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99BAD" w14:textId="1E0CC462" w:rsidR="00A93F02" w:rsidRPr="00E40CF1" w:rsidRDefault="00257079" w:rsidP="003105C2">
      <w:pPr>
        <w:suppressAutoHyphens/>
        <w:spacing w:after="120" w:line="252" w:lineRule="auto"/>
        <w:jc w:val="center"/>
        <w:rPr>
          <w:rFonts w:ascii="Times New Roman" w:hAnsi="Times New Roman" w:cs="Times New Roman"/>
          <w:b/>
          <w:bCs/>
        </w:rPr>
      </w:pPr>
      <w:r w:rsidRPr="00E40CF1">
        <w:rPr>
          <w:rFonts w:ascii="Times New Roman" w:hAnsi="Times New Roman" w:cs="Times New Roman"/>
          <w:b/>
          <w:bCs/>
        </w:rPr>
        <w:t xml:space="preserve">DINING </w:t>
      </w:r>
      <w:r w:rsidR="00E40CF1" w:rsidRPr="00E40CF1">
        <w:rPr>
          <w:rFonts w:ascii="Times New Roman" w:hAnsi="Times New Roman" w:cs="Times New Roman"/>
          <w:b/>
          <w:bCs/>
        </w:rPr>
        <w:t xml:space="preserve">AND NUTRITION </w:t>
      </w:r>
      <w:r w:rsidRPr="00E40CF1">
        <w:rPr>
          <w:rFonts w:ascii="Times New Roman" w:hAnsi="Times New Roman" w:cs="Times New Roman"/>
          <w:b/>
          <w:bCs/>
        </w:rPr>
        <w:t>SERVICES CONTRACT</w:t>
      </w:r>
    </w:p>
    <w:p w14:paraId="2D8FD0F4" w14:textId="74C2E2CF" w:rsidR="008C7FA7" w:rsidRPr="00B846E1" w:rsidRDefault="00A93F02" w:rsidP="003105C2">
      <w:pPr>
        <w:suppressAutoHyphens/>
        <w:spacing w:after="120" w:line="252" w:lineRule="auto"/>
        <w:jc w:val="center"/>
        <w:rPr>
          <w:rFonts w:ascii="Times New Roman" w:hAnsi="Times New Roman" w:cs="Times New Roman"/>
          <w:b/>
          <w:bCs/>
        </w:rPr>
      </w:pPr>
      <w:r w:rsidRPr="00B846E1">
        <w:rPr>
          <w:rFonts w:ascii="Times New Roman" w:hAnsi="Times New Roman" w:cs="Times New Roman"/>
          <w:b/>
          <w:bCs/>
        </w:rPr>
        <w:t>BETWEE</w:t>
      </w:r>
      <w:bookmarkStart w:id="0" w:name="_GoBack"/>
      <w:bookmarkEnd w:id="0"/>
      <w:r w:rsidRPr="00B846E1">
        <w:rPr>
          <w:rFonts w:ascii="Times New Roman" w:hAnsi="Times New Roman" w:cs="Times New Roman"/>
          <w:b/>
          <w:bCs/>
        </w:rPr>
        <w:t>N</w:t>
      </w:r>
    </w:p>
    <w:p w14:paraId="7B06262B" w14:textId="13C2A710" w:rsidR="00A93F02" w:rsidRPr="00B846E1" w:rsidRDefault="00A93F02" w:rsidP="003105C2">
      <w:pPr>
        <w:suppressAutoHyphens/>
        <w:spacing w:after="120" w:line="252" w:lineRule="auto"/>
        <w:jc w:val="center"/>
        <w:rPr>
          <w:rFonts w:ascii="Times New Roman" w:hAnsi="Times New Roman" w:cs="Times New Roman"/>
          <w:b/>
          <w:bCs/>
        </w:rPr>
      </w:pPr>
      <w:r w:rsidRPr="00B846E1">
        <w:rPr>
          <w:rFonts w:ascii="Times New Roman" w:hAnsi="Times New Roman" w:cs="Times New Roman"/>
          <w:b/>
          <w:bCs/>
        </w:rPr>
        <w:t>THE UNIVERSITY OF CONNECTICUT HEALTH CENTER FINANCE CORPORATION</w:t>
      </w:r>
    </w:p>
    <w:p w14:paraId="35F3363C" w14:textId="7384211F" w:rsidR="00A93F02" w:rsidRPr="00B846E1" w:rsidRDefault="00A93F02" w:rsidP="003105C2">
      <w:pPr>
        <w:suppressAutoHyphens/>
        <w:spacing w:after="120" w:line="252" w:lineRule="auto"/>
        <w:jc w:val="center"/>
        <w:rPr>
          <w:rFonts w:ascii="Times New Roman" w:hAnsi="Times New Roman" w:cs="Times New Roman"/>
          <w:b/>
          <w:bCs/>
        </w:rPr>
      </w:pPr>
      <w:r w:rsidRPr="00B846E1">
        <w:rPr>
          <w:rFonts w:ascii="Times New Roman" w:hAnsi="Times New Roman" w:cs="Times New Roman"/>
          <w:b/>
          <w:bCs/>
        </w:rPr>
        <w:t>AND</w:t>
      </w:r>
    </w:p>
    <w:p w14:paraId="4E7463F4" w14:textId="5ABAD507" w:rsidR="00A93F02" w:rsidRPr="00933F0E" w:rsidRDefault="00B846E1" w:rsidP="003105C2">
      <w:pPr>
        <w:suppressAutoHyphens/>
        <w:spacing w:line="252" w:lineRule="auto"/>
        <w:jc w:val="center"/>
        <w:rPr>
          <w:rFonts w:ascii="Times New Roman" w:hAnsi="Times New Roman" w:cs="Times New Roman"/>
          <w:b/>
          <w:bCs/>
        </w:rPr>
      </w:pPr>
      <w:r w:rsidRPr="00933F0E">
        <w:rPr>
          <w:rFonts w:ascii="Times New Roman" w:hAnsi="Times New Roman" w:cs="Times New Roman"/>
          <w:b/>
          <w:bCs/>
          <w:highlight w:val="lightGray"/>
        </w:rPr>
        <w:t>_____</w:t>
      </w:r>
      <w:r w:rsidR="00933F0E" w:rsidRPr="00933F0E">
        <w:rPr>
          <w:rFonts w:ascii="Times New Roman" w:hAnsi="Times New Roman" w:cs="Times New Roman"/>
          <w:b/>
          <w:bCs/>
          <w:highlight w:val="lightGray"/>
          <w:u w:val="single"/>
        </w:rPr>
        <w:t>[CONTRACTOR]</w:t>
      </w:r>
      <w:r w:rsidRPr="00933F0E">
        <w:rPr>
          <w:rFonts w:ascii="Times New Roman" w:hAnsi="Times New Roman" w:cs="Times New Roman"/>
          <w:b/>
          <w:bCs/>
          <w:highlight w:val="lightGray"/>
        </w:rPr>
        <w:t>_____</w:t>
      </w:r>
    </w:p>
    <w:p w14:paraId="08B1550E" w14:textId="40D7E9D2" w:rsidR="00251743" w:rsidRDefault="00251743" w:rsidP="003105C2">
      <w:pPr>
        <w:suppressAutoHyphens/>
        <w:spacing w:line="252" w:lineRule="auto"/>
        <w:jc w:val="center"/>
        <w:rPr>
          <w:rFonts w:ascii="Times New Roman" w:hAnsi="Times New Roman" w:cs="Times New Roman"/>
          <w:bCs/>
        </w:rPr>
      </w:pPr>
    </w:p>
    <w:p w14:paraId="3631EC57" w14:textId="7235C341" w:rsidR="00251743" w:rsidRPr="00251743" w:rsidRDefault="00251743" w:rsidP="003105C2">
      <w:pPr>
        <w:suppressAutoHyphens/>
        <w:spacing w:line="252" w:lineRule="auto"/>
        <w:jc w:val="center"/>
        <w:rPr>
          <w:rFonts w:ascii="Times New Roman" w:hAnsi="Times New Roman" w:cs="Times New Roman"/>
          <w:bCs/>
        </w:rPr>
      </w:pPr>
      <w:r>
        <w:rPr>
          <w:rFonts w:ascii="Times New Roman" w:hAnsi="Times New Roman" w:cs="Times New Roman"/>
          <w:bCs/>
        </w:rPr>
        <w:t xml:space="preserve">Contract Number </w:t>
      </w:r>
      <w:r w:rsidR="003F22BD">
        <w:rPr>
          <w:rFonts w:ascii="Times New Roman" w:hAnsi="Times New Roman" w:cs="Times New Roman"/>
          <w:bCs/>
        </w:rPr>
        <w:t>UCHC</w:t>
      </w:r>
      <w:r w:rsidR="00257079">
        <w:rPr>
          <w:rFonts w:ascii="Times New Roman" w:hAnsi="Times New Roman" w:cs="Times New Roman"/>
          <w:bCs/>
        </w:rPr>
        <w:t>FC-5-2805</w:t>
      </w:r>
    </w:p>
    <w:p w14:paraId="622B5E68" w14:textId="77777777" w:rsidR="00A93F02" w:rsidRPr="00B846E1" w:rsidRDefault="00A93F02" w:rsidP="003105C2">
      <w:pPr>
        <w:suppressAutoHyphens/>
        <w:spacing w:line="252" w:lineRule="auto"/>
        <w:rPr>
          <w:rFonts w:ascii="Times New Roman" w:hAnsi="Times New Roman" w:cs="Times New Roman"/>
        </w:rPr>
      </w:pPr>
    </w:p>
    <w:p w14:paraId="34D1A2A9" w14:textId="4E1ED027" w:rsidR="00A93F02" w:rsidRPr="00B846E1" w:rsidRDefault="00A93F02" w:rsidP="003105C2">
      <w:pPr>
        <w:suppressAutoHyphens/>
        <w:spacing w:line="252" w:lineRule="auto"/>
        <w:ind w:firstLine="720"/>
        <w:jc w:val="both"/>
        <w:rPr>
          <w:rFonts w:ascii="Times New Roman" w:hAnsi="Times New Roman" w:cs="Times New Roman"/>
        </w:rPr>
      </w:pPr>
      <w:r w:rsidRPr="00B846E1">
        <w:rPr>
          <w:rFonts w:ascii="Times New Roman" w:hAnsi="Times New Roman" w:cs="Times New Roman"/>
        </w:rPr>
        <w:t xml:space="preserve">This </w:t>
      </w:r>
      <w:r w:rsidR="00257079">
        <w:rPr>
          <w:rFonts w:ascii="Times New Roman" w:hAnsi="Times New Roman" w:cs="Times New Roman"/>
        </w:rPr>
        <w:t>contract</w:t>
      </w:r>
      <w:r w:rsidR="00B846E1">
        <w:rPr>
          <w:rFonts w:ascii="Times New Roman" w:hAnsi="Times New Roman" w:cs="Times New Roman"/>
        </w:rPr>
        <w:t xml:space="preserve"> (</w:t>
      </w:r>
      <w:r w:rsidR="00A70AE7">
        <w:rPr>
          <w:rFonts w:ascii="Times New Roman" w:hAnsi="Times New Roman" w:cs="Times New Roman"/>
        </w:rPr>
        <w:t>“</w:t>
      </w:r>
      <w:r w:rsidR="00257079">
        <w:rPr>
          <w:rFonts w:ascii="Times New Roman" w:hAnsi="Times New Roman" w:cs="Times New Roman"/>
        </w:rPr>
        <w:t>Contract</w:t>
      </w:r>
      <w:r w:rsidR="00A70AE7">
        <w:rPr>
          <w:rFonts w:ascii="Times New Roman" w:hAnsi="Times New Roman" w:cs="Times New Roman"/>
        </w:rPr>
        <w:t>”</w:t>
      </w:r>
      <w:r w:rsidR="00B846E1">
        <w:rPr>
          <w:rFonts w:ascii="Times New Roman" w:hAnsi="Times New Roman" w:cs="Times New Roman"/>
        </w:rPr>
        <w:t xml:space="preserve">) </w:t>
      </w:r>
      <w:r w:rsidRPr="00B846E1">
        <w:rPr>
          <w:rFonts w:ascii="Times New Roman" w:hAnsi="Times New Roman" w:cs="Times New Roman"/>
        </w:rPr>
        <w:t xml:space="preserve">by and between </w:t>
      </w:r>
      <w:r w:rsidR="00C3475F">
        <w:rPr>
          <w:rFonts w:ascii="Times New Roman" w:hAnsi="Times New Roman" w:cs="Times New Roman"/>
        </w:rPr>
        <w:t>T</w:t>
      </w:r>
      <w:r w:rsidRPr="00B846E1">
        <w:rPr>
          <w:rFonts w:ascii="Times New Roman" w:hAnsi="Times New Roman" w:cs="Times New Roman"/>
        </w:rPr>
        <w:t xml:space="preserve">he University of Connecticut Health Center Finance Corporation on behalf of </w:t>
      </w:r>
      <w:r w:rsidR="00257079">
        <w:rPr>
          <w:rFonts w:ascii="Times New Roman" w:hAnsi="Times New Roman" w:cs="Times New Roman"/>
        </w:rPr>
        <w:t xml:space="preserve">the University of Connecticut Health Center </w:t>
      </w:r>
      <w:r w:rsidRPr="00B846E1">
        <w:rPr>
          <w:rFonts w:ascii="Times New Roman" w:hAnsi="Times New Roman" w:cs="Times New Roman"/>
        </w:rPr>
        <w:t>and its affiliates, with its principal office at 263 Farmington Avenue, Farmington, CT 06030</w:t>
      </w:r>
      <w:r w:rsidR="00257079">
        <w:rPr>
          <w:rFonts w:ascii="Times New Roman" w:hAnsi="Times New Roman" w:cs="Times New Roman"/>
        </w:rPr>
        <w:t xml:space="preserve"> (hereinafter referred to collectively as </w:t>
      </w:r>
      <w:r w:rsidR="00A70AE7">
        <w:rPr>
          <w:rFonts w:ascii="Times New Roman" w:hAnsi="Times New Roman" w:cs="Times New Roman"/>
        </w:rPr>
        <w:t>“</w:t>
      </w:r>
      <w:r w:rsidR="00257079">
        <w:rPr>
          <w:rFonts w:ascii="Times New Roman" w:hAnsi="Times New Roman" w:cs="Times New Roman"/>
        </w:rPr>
        <w:t>UConn Health</w:t>
      </w:r>
      <w:r w:rsidR="00A70AE7">
        <w:rPr>
          <w:rFonts w:ascii="Times New Roman" w:hAnsi="Times New Roman" w:cs="Times New Roman"/>
        </w:rPr>
        <w:t>”</w:t>
      </w:r>
      <w:r w:rsidR="00257079">
        <w:rPr>
          <w:rFonts w:ascii="Times New Roman" w:hAnsi="Times New Roman" w:cs="Times New Roman"/>
        </w:rPr>
        <w:t>)</w:t>
      </w:r>
      <w:r w:rsidRPr="00B846E1">
        <w:rPr>
          <w:rFonts w:ascii="Times New Roman" w:hAnsi="Times New Roman" w:cs="Times New Roman"/>
        </w:rPr>
        <w:t xml:space="preserve">, and </w:t>
      </w:r>
      <w:r w:rsidRPr="00E73D1C">
        <w:rPr>
          <w:rFonts w:ascii="Times New Roman" w:hAnsi="Times New Roman" w:cs="Times New Roman"/>
          <w:highlight w:val="lightGray"/>
        </w:rPr>
        <w:t>_</w:t>
      </w:r>
      <w:r w:rsidR="00933F0E">
        <w:rPr>
          <w:rFonts w:ascii="Times New Roman" w:hAnsi="Times New Roman" w:cs="Times New Roman"/>
          <w:highlight w:val="lightGray"/>
        </w:rPr>
        <w:t>__</w:t>
      </w:r>
      <w:r w:rsidRPr="00E73D1C">
        <w:rPr>
          <w:rFonts w:ascii="Times New Roman" w:hAnsi="Times New Roman" w:cs="Times New Roman"/>
          <w:highlight w:val="lightGray"/>
        </w:rPr>
        <w:t>__</w:t>
      </w:r>
      <w:r w:rsidR="00933F0E" w:rsidRPr="00933F0E">
        <w:rPr>
          <w:rFonts w:ascii="Times New Roman" w:hAnsi="Times New Roman" w:cs="Times New Roman"/>
          <w:highlight w:val="lightGray"/>
          <w:u w:val="single"/>
        </w:rPr>
        <w:t>[Contractor]</w:t>
      </w:r>
      <w:r w:rsidR="00933F0E" w:rsidRPr="00E73D1C">
        <w:rPr>
          <w:rFonts w:ascii="Times New Roman" w:hAnsi="Times New Roman" w:cs="Times New Roman"/>
          <w:highlight w:val="lightGray"/>
        </w:rPr>
        <w:t>_</w:t>
      </w:r>
      <w:r w:rsidR="00933F0E">
        <w:rPr>
          <w:rFonts w:ascii="Times New Roman" w:hAnsi="Times New Roman" w:cs="Times New Roman"/>
          <w:highlight w:val="lightGray"/>
        </w:rPr>
        <w:t>__</w:t>
      </w:r>
      <w:r w:rsidR="00933F0E" w:rsidRPr="00E73D1C">
        <w:rPr>
          <w:rFonts w:ascii="Times New Roman" w:hAnsi="Times New Roman" w:cs="Times New Roman"/>
          <w:highlight w:val="lightGray"/>
        </w:rPr>
        <w:t>__</w:t>
      </w:r>
      <w:r w:rsidRPr="00B846E1">
        <w:rPr>
          <w:rFonts w:ascii="Times New Roman" w:hAnsi="Times New Roman" w:cs="Times New Roman"/>
        </w:rPr>
        <w:t xml:space="preserve">, with </w:t>
      </w:r>
      <w:r w:rsidR="00257079">
        <w:rPr>
          <w:rFonts w:ascii="Times New Roman" w:hAnsi="Times New Roman" w:cs="Times New Roman"/>
        </w:rPr>
        <w:t>its</w:t>
      </w:r>
      <w:r w:rsidRPr="00B846E1">
        <w:rPr>
          <w:rFonts w:ascii="Times New Roman" w:hAnsi="Times New Roman" w:cs="Times New Roman"/>
        </w:rPr>
        <w:t xml:space="preserve"> principal place of business at </w:t>
      </w:r>
      <w:r w:rsidR="00933F0E" w:rsidRPr="00AE3C3C">
        <w:rPr>
          <w:rFonts w:ascii="Times New Roman" w:hAnsi="Times New Roman" w:cs="Times New Roman"/>
          <w:highlight w:val="lightGray"/>
        </w:rPr>
        <w:t>____</w:t>
      </w:r>
      <w:r w:rsidR="00933F0E">
        <w:rPr>
          <w:rFonts w:ascii="Times New Roman" w:hAnsi="Times New Roman" w:cs="Times New Roman"/>
          <w:highlight w:val="lightGray"/>
          <w:u w:val="single"/>
        </w:rPr>
        <w:t>[Contractor Address]</w:t>
      </w:r>
      <w:r w:rsidRPr="00AE3C3C">
        <w:rPr>
          <w:rFonts w:ascii="Times New Roman" w:hAnsi="Times New Roman" w:cs="Times New Roman"/>
          <w:highlight w:val="lightGray"/>
        </w:rPr>
        <w:t>____</w:t>
      </w:r>
      <w:r w:rsidR="00257079">
        <w:rPr>
          <w:rFonts w:ascii="Times New Roman" w:hAnsi="Times New Roman" w:cs="Times New Roman"/>
        </w:rPr>
        <w:t xml:space="preserve"> </w:t>
      </w:r>
      <w:r w:rsidR="00257079" w:rsidRPr="00B846E1">
        <w:rPr>
          <w:rFonts w:ascii="Times New Roman" w:hAnsi="Times New Roman" w:cs="Times New Roman"/>
        </w:rPr>
        <w:t xml:space="preserve">(hereinafter referred to as </w:t>
      </w:r>
      <w:r w:rsidR="00A70AE7">
        <w:rPr>
          <w:rFonts w:ascii="Times New Roman" w:hAnsi="Times New Roman" w:cs="Times New Roman"/>
        </w:rPr>
        <w:t>“</w:t>
      </w:r>
      <w:r w:rsidR="00257079">
        <w:rPr>
          <w:rFonts w:ascii="Times New Roman" w:hAnsi="Times New Roman" w:cs="Times New Roman"/>
        </w:rPr>
        <w:t>Contractor</w:t>
      </w:r>
      <w:r w:rsidR="00A70AE7">
        <w:rPr>
          <w:rFonts w:ascii="Times New Roman" w:hAnsi="Times New Roman" w:cs="Times New Roman"/>
        </w:rPr>
        <w:t>”</w:t>
      </w:r>
      <w:r w:rsidR="00257079" w:rsidRPr="00B846E1">
        <w:rPr>
          <w:rFonts w:ascii="Times New Roman" w:hAnsi="Times New Roman" w:cs="Times New Roman"/>
        </w:rPr>
        <w:t>)</w:t>
      </w:r>
      <w:r w:rsidR="00B846E1">
        <w:rPr>
          <w:rFonts w:ascii="Times New Roman" w:hAnsi="Times New Roman" w:cs="Times New Roman"/>
        </w:rPr>
        <w:t>, shall be effective as of the date of last Party signature below (</w:t>
      </w:r>
      <w:r w:rsidR="00A70AE7">
        <w:rPr>
          <w:rFonts w:ascii="Times New Roman" w:hAnsi="Times New Roman" w:cs="Times New Roman"/>
        </w:rPr>
        <w:t>“</w:t>
      </w:r>
      <w:r w:rsidR="00B846E1">
        <w:rPr>
          <w:rFonts w:ascii="Times New Roman" w:hAnsi="Times New Roman" w:cs="Times New Roman"/>
        </w:rPr>
        <w:t>Effective Date</w:t>
      </w:r>
      <w:r w:rsidR="00A70AE7">
        <w:rPr>
          <w:rFonts w:ascii="Times New Roman" w:hAnsi="Times New Roman" w:cs="Times New Roman"/>
        </w:rPr>
        <w:t>”</w:t>
      </w:r>
      <w:r w:rsidR="00B846E1">
        <w:rPr>
          <w:rFonts w:ascii="Times New Roman" w:hAnsi="Times New Roman" w:cs="Times New Roman"/>
        </w:rPr>
        <w:t>)</w:t>
      </w:r>
      <w:r w:rsidRPr="00B846E1">
        <w:rPr>
          <w:rFonts w:ascii="Times New Roman" w:hAnsi="Times New Roman" w:cs="Times New Roman"/>
        </w:rPr>
        <w:t xml:space="preserve">. </w:t>
      </w:r>
      <w:r w:rsidR="00DD5118" w:rsidRPr="00B846E1">
        <w:rPr>
          <w:rFonts w:ascii="Times New Roman" w:hAnsi="Times New Roman" w:cs="Times New Roman"/>
        </w:rPr>
        <w:t xml:space="preserve">UConn Health and </w:t>
      </w:r>
      <w:r w:rsidR="00257079">
        <w:rPr>
          <w:rFonts w:ascii="Times New Roman" w:hAnsi="Times New Roman" w:cs="Times New Roman"/>
        </w:rPr>
        <w:t xml:space="preserve">Contractor </w:t>
      </w:r>
      <w:r w:rsidR="00DD5118" w:rsidRPr="00B846E1">
        <w:rPr>
          <w:rFonts w:ascii="Times New Roman" w:hAnsi="Times New Roman" w:cs="Times New Roman"/>
        </w:rPr>
        <w:t xml:space="preserve">may be referred to herein as a </w:t>
      </w:r>
      <w:r w:rsidR="00A70AE7">
        <w:rPr>
          <w:rFonts w:ascii="Times New Roman" w:hAnsi="Times New Roman" w:cs="Times New Roman"/>
        </w:rPr>
        <w:t>“</w:t>
      </w:r>
      <w:r w:rsidR="00DD5118" w:rsidRPr="00B846E1">
        <w:rPr>
          <w:rFonts w:ascii="Times New Roman" w:hAnsi="Times New Roman" w:cs="Times New Roman"/>
        </w:rPr>
        <w:t>Party</w:t>
      </w:r>
      <w:r w:rsidR="00A70AE7">
        <w:rPr>
          <w:rFonts w:ascii="Times New Roman" w:hAnsi="Times New Roman" w:cs="Times New Roman"/>
        </w:rPr>
        <w:t>”</w:t>
      </w:r>
      <w:r w:rsidR="00DD5118" w:rsidRPr="00B846E1">
        <w:rPr>
          <w:rFonts w:ascii="Times New Roman" w:hAnsi="Times New Roman" w:cs="Times New Roman"/>
        </w:rPr>
        <w:t xml:space="preserve"> or collectively as the </w:t>
      </w:r>
      <w:r w:rsidR="00A70AE7">
        <w:rPr>
          <w:rFonts w:ascii="Times New Roman" w:hAnsi="Times New Roman" w:cs="Times New Roman"/>
        </w:rPr>
        <w:t>“</w:t>
      </w:r>
      <w:r w:rsidR="00DD5118" w:rsidRPr="00B846E1">
        <w:rPr>
          <w:rFonts w:ascii="Times New Roman" w:hAnsi="Times New Roman" w:cs="Times New Roman"/>
        </w:rPr>
        <w:t>Parties.</w:t>
      </w:r>
      <w:r w:rsidR="00A70AE7">
        <w:rPr>
          <w:rFonts w:ascii="Times New Roman" w:hAnsi="Times New Roman" w:cs="Times New Roman"/>
        </w:rPr>
        <w:t>”</w:t>
      </w:r>
    </w:p>
    <w:p w14:paraId="6959EFEE" w14:textId="77777777" w:rsidR="00A93F02" w:rsidRPr="00B846E1" w:rsidRDefault="00A93F02" w:rsidP="003105C2">
      <w:pPr>
        <w:suppressAutoHyphens/>
        <w:spacing w:line="252" w:lineRule="auto"/>
        <w:rPr>
          <w:rFonts w:ascii="Times New Roman" w:hAnsi="Times New Roman" w:cs="Times New Roman"/>
        </w:rPr>
      </w:pPr>
    </w:p>
    <w:p w14:paraId="3A5662B1" w14:textId="77777777" w:rsidR="00A93F02" w:rsidRPr="00B846E1" w:rsidRDefault="00A93F02" w:rsidP="00852A86">
      <w:pPr>
        <w:tabs>
          <w:tab w:val="center" w:pos="4680"/>
        </w:tabs>
        <w:suppressAutoHyphens/>
        <w:spacing w:after="200" w:line="252" w:lineRule="auto"/>
        <w:rPr>
          <w:rFonts w:ascii="Times New Roman" w:hAnsi="Times New Roman" w:cs="Times New Roman"/>
        </w:rPr>
      </w:pPr>
      <w:r w:rsidRPr="00B846E1">
        <w:rPr>
          <w:rFonts w:ascii="Times New Roman" w:hAnsi="Times New Roman" w:cs="Times New Roman"/>
        </w:rPr>
        <w:tab/>
      </w:r>
      <w:r w:rsidRPr="00B846E1">
        <w:rPr>
          <w:rFonts w:ascii="Times New Roman" w:hAnsi="Times New Roman" w:cs="Times New Roman"/>
          <w:b/>
          <w:bCs/>
        </w:rPr>
        <w:t>W I T N E S S E T H:</w:t>
      </w:r>
    </w:p>
    <w:p w14:paraId="7F54D0B5" w14:textId="4FF01502" w:rsidR="00A93F02" w:rsidRPr="004E1100" w:rsidRDefault="00A93F02" w:rsidP="00852A86">
      <w:pPr>
        <w:suppressAutoHyphens/>
        <w:spacing w:after="200" w:line="252" w:lineRule="auto"/>
        <w:ind w:firstLine="720"/>
        <w:jc w:val="both"/>
        <w:rPr>
          <w:rFonts w:ascii="Times New Roman" w:hAnsi="Times New Roman" w:cs="Times New Roman"/>
        </w:rPr>
      </w:pPr>
      <w:r w:rsidRPr="00B846E1">
        <w:rPr>
          <w:rFonts w:ascii="Times New Roman" w:hAnsi="Times New Roman" w:cs="Times New Roman"/>
        </w:rPr>
        <w:t xml:space="preserve">WHEREAS, </w:t>
      </w:r>
      <w:r w:rsidR="00257079">
        <w:rPr>
          <w:rFonts w:ascii="Times New Roman" w:hAnsi="Times New Roman" w:cs="Times New Roman"/>
        </w:rPr>
        <w:t xml:space="preserve">the University of Connecticut Health Center </w:t>
      </w:r>
      <w:r w:rsidRPr="00B846E1">
        <w:rPr>
          <w:rFonts w:ascii="Times New Roman" w:hAnsi="Times New Roman" w:cs="Times New Roman"/>
        </w:rPr>
        <w:t xml:space="preserve">is an academic medical center and constituent unit of the State of </w:t>
      </w:r>
      <w:r w:rsidRPr="004E1100">
        <w:rPr>
          <w:rFonts w:ascii="Times New Roman" w:hAnsi="Times New Roman" w:cs="Times New Roman"/>
        </w:rPr>
        <w:t>Connecticut</w:t>
      </w:r>
      <w:r w:rsidR="00A70AE7" w:rsidRPr="004E1100">
        <w:rPr>
          <w:rFonts w:ascii="Times New Roman" w:hAnsi="Times New Roman" w:cs="Times New Roman"/>
        </w:rPr>
        <w:t>’</w:t>
      </w:r>
      <w:r w:rsidRPr="004E1100">
        <w:rPr>
          <w:rFonts w:ascii="Times New Roman" w:hAnsi="Times New Roman" w:cs="Times New Roman"/>
        </w:rPr>
        <w:t>s system of public higher education; and</w:t>
      </w:r>
    </w:p>
    <w:p w14:paraId="35916FA6" w14:textId="5A15BECD" w:rsidR="00A93F02" w:rsidRPr="004E1100" w:rsidRDefault="00A93F02" w:rsidP="00852A86">
      <w:pPr>
        <w:suppressAutoHyphens/>
        <w:spacing w:after="200" w:line="252" w:lineRule="auto"/>
        <w:ind w:firstLine="720"/>
        <w:jc w:val="both"/>
        <w:rPr>
          <w:rFonts w:ascii="Times New Roman" w:hAnsi="Times New Roman" w:cs="Times New Roman"/>
        </w:rPr>
      </w:pPr>
      <w:r w:rsidRPr="004E1100">
        <w:rPr>
          <w:rFonts w:ascii="Times New Roman" w:hAnsi="Times New Roman" w:cs="Times New Roman"/>
        </w:rPr>
        <w:t xml:space="preserve">WHEREAS, </w:t>
      </w:r>
      <w:r w:rsidR="00B04FB0">
        <w:rPr>
          <w:rFonts w:ascii="Times New Roman" w:hAnsi="Times New Roman" w:cs="Times New Roman"/>
        </w:rPr>
        <w:t>T</w:t>
      </w:r>
      <w:r w:rsidR="00257079" w:rsidRPr="004E1100">
        <w:rPr>
          <w:rFonts w:ascii="Times New Roman" w:hAnsi="Times New Roman" w:cs="Times New Roman"/>
        </w:rPr>
        <w:t xml:space="preserve">he University of Connecticut Health Center Finance Corporation </w:t>
      </w:r>
      <w:r w:rsidRPr="004E1100">
        <w:rPr>
          <w:rFonts w:ascii="Times New Roman" w:hAnsi="Times New Roman" w:cs="Times New Roman"/>
        </w:rPr>
        <w:t>is authorized, pursuant to Connecticut General Statutes §§</w:t>
      </w:r>
      <w:r w:rsidR="00B846E1" w:rsidRPr="004E1100">
        <w:rPr>
          <w:rFonts w:ascii="Times New Roman" w:hAnsi="Times New Roman" w:cs="Times New Roman"/>
        </w:rPr>
        <w:t xml:space="preserve"> </w:t>
      </w:r>
      <w:r w:rsidRPr="004E1100">
        <w:rPr>
          <w:rFonts w:ascii="Times New Roman" w:hAnsi="Times New Roman" w:cs="Times New Roman"/>
        </w:rPr>
        <w:t>10a-25</w:t>
      </w:r>
      <w:r w:rsidR="00257079" w:rsidRPr="004E1100">
        <w:rPr>
          <w:rFonts w:ascii="Times New Roman" w:hAnsi="Times New Roman" w:cs="Times New Roman"/>
        </w:rPr>
        <w:t>0</w:t>
      </w:r>
      <w:r w:rsidRPr="004E1100">
        <w:rPr>
          <w:rFonts w:ascii="Times New Roman" w:hAnsi="Times New Roman" w:cs="Times New Roman"/>
        </w:rPr>
        <w:t xml:space="preserve"> through 10a-263, to </w:t>
      </w:r>
      <w:r w:rsidR="008C7FA7" w:rsidRPr="004E1100">
        <w:rPr>
          <w:rFonts w:ascii="Times New Roman" w:hAnsi="Times New Roman" w:cs="Times New Roman"/>
        </w:rPr>
        <w:t xml:space="preserve">enter into contracts on behalf of </w:t>
      </w:r>
      <w:r w:rsidR="00257079" w:rsidRPr="004E1100">
        <w:rPr>
          <w:rFonts w:ascii="Times New Roman" w:hAnsi="Times New Roman" w:cs="Times New Roman"/>
        </w:rPr>
        <w:t xml:space="preserve">the University of Connecticut Health Center </w:t>
      </w:r>
      <w:r w:rsidRPr="004E1100">
        <w:rPr>
          <w:rFonts w:ascii="Times New Roman" w:hAnsi="Times New Roman" w:cs="Times New Roman"/>
        </w:rPr>
        <w:t xml:space="preserve">as necessary to </w:t>
      </w:r>
      <w:r w:rsidR="00267206" w:rsidRPr="004E1100">
        <w:rPr>
          <w:rFonts w:ascii="Times New Roman" w:hAnsi="Times New Roman" w:cs="Times New Roman"/>
        </w:rPr>
        <w:t xml:space="preserve">promote </w:t>
      </w:r>
      <w:r w:rsidR="00257079" w:rsidRPr="004E1100">
        <w:rPr>
          <w:rFonts w:ascii="Times New Roman" w:hAnsi="Times New Roman" w:cs="Times New Roman"/>
        </w:rPr>
        <w:t>the University of Connecticut Health Center</w:t>
      </w:r>
      <w:r w:rsidR="00A70AE7" w:rsidRPr="004E1100">
        <w:rPr>
          <w:rFonts w:ascii="Times New Roman" w:hAnsi="Times New Roman" w:cs="Times New Roman"/>
        </w:rPr>
        <w:t>’</w:t>
      </w:r>
      <w:r w:rsidR="00257079" w:rsidRPr="004E1100">
        <w:rPr>
          <w:rFonts w:ascii="Times New Roman" w:hAnsi="Times New Roman" w:cs="Times New Roman"/>
        </w:rPr>
        <w:t xml:space="preserve">s </w:t>
      </w:r>
      <w:r w:rsidR="00267206" w:rsidRPr="004E1100">
        <w:rPr>
          <w:rFonts w:ascii="Times New Roman" w:hAnsi="Times New Roman" w:cs="Times New Roman"/>
        </w:rPr>
        <w:t>efficient and effective provision of health care services</w:t>
      </w:r>
      <w:r w:rsidRPr="004E1100">
        <w:rPr>
          <w:rFonts w:ascii="Times New Roman" w:hAnsi="Times New Roman" w:cs="Times New Roman"/>
        </w:rPr>
        <w:t xml:space="preserve">; and </w:t>
      </w:r>
    </w:p>
    <w:p w14:paraId="5086161D" w14:textId="525A6FC6" w:rsidR="00A93F02" w:rsidRPr="004E1100" w:rsidRDefault="00A93F02" w:rsidP="00852A86">
      <w:pPr>
        <w:suppressAutoHyphens/>
        <w:spacing w:after="200" w:line="252" w:lineRule="auto"/>
        <w:jc w:val="both"/>
        <w:rPr>
          <w:rFonts w:ascii="Times New Roman" w:hAnsi="Times New Roman" w:cs="Times New Roman"/>
        </w:rPr>
      </w:pPr>
      <w:r w:rsidRPr="004E1100">
        <w:rPr>
          <w:rFonts w:ascii="Times New Roman" w:hAnsi="Times New Roman" w:cs="Times New Roman"/>
        </w:rPr>
        <w:tab/>
        <w:t xml:space="preserve">WHEREAS, </w:t>
      </w:r>
      <w:r w:rsidR="00B93A16" w:rsidRPr="004E1100">
        <w:rPr>
          <w:rFonts w:ascii="Times New Roman" w:hAnsi="Times New Roman" w:cs="Times New Roman"/>
        </w:rPr>
        <w:t xml:space="preserve">UConn Health </w:t>
      </w:r>
      <w:r w:rsidR="00267206" w:rsidRPr="004E1100">
        <w:rPr>
          <w:rFonts w:ascii="Times New Roman" w:hAnsi="Times New Roman" w:cs="Times New Roman"/>
        </w:rPr>
        <w:t xml:space="preserve">issued bid number </w:t>
      </w:r>
      <w:r w:rsidR="00FB0252" w:rsidRPr="004E1100">
        <w:rPr>
          <w:rFonts w:ascii="Times New Roman" w:hAnsi="Times New Roman" w:cs="Times New Roman"/>
        </w:rPr>
        <w:t>5-</w:t>
      </w:r>
      <w:r w:rsidR="00257079" w:rsidRPr="004E1100">
        <w:rPr>
          <w:rFonts w:ascii="Times New Roman" w:hAnsi="Times New Roman" w:cs="Times New Roman"/>
          <w:bCs/>
        </w:rPr>
        <w:t xml:space="preserve">2805 for dining </w:t>
      </w:r>
      <w:r w:rsidR="00E40CF1" w:rsidRPr="004E1100">
        <w:rPr>
          <w:rFonts w:ascii="Times New Roman" w:hAnsi="Times New Roman" w:cs="Times New Roman"/>
          <w:bCs/>
        </w:rPr>
        <w:t xml:space="preserve">and nutrition </w:t>
      </w:r>
      <w:r w:rsidR="00257079" w:rsidRPr="004E1100">
        <w:rPr>
          <w:rFonts w:ascii="Times New Roman" w:hAnsi="Times New Roman" w:cs="Times New Roman"/>
          <w:bCs/>
        </w:rPr>
        <w:t>services</w:t>
      </w:r>
      <w:r w:rsidRPr="004E1100">
        <w:rPr>
          <w:rFonts w:ascii="Times New Roman" w:hAnsi="Times New Roman" w:cs="Times New Roman"/>
        </w:rPr>
        <w:t>; and</w:t>
      </w:r>
    </w:p>
    <w:p w14:paraId="1F3A6553" w14:textId="0D96F9E1" w:rsidR="00A93F02" w:rsidRPr="004E1100" w:rsidRDefault="00A93F02" w:rsidP="00852A86">
      <w:pPr>
        <w:suppressAutoHyphens/>
        <w:spacing w:after="200" w:line="252" w:lineRule="auto"/>
        <w:jc w:val="both"/>
        <w:rPr>
          <w:rFonts w:ascii="Times New Roman" w:hAnsi="Times New Roman" w:cs="Times New Roman"/>
        </w:rPr>
      </w:pPr>
      <w:r w:rsidRPr="004E1100">
        <w:rPr>
          <w:rFonts w:ascii="Times New Roman" w:hAnsi="Times New Roman" w:cs="Times New Roman"/>
        </w:rPr>
        <w:tab/>
        <w:t xml:space="preserve">WHEREAS, </w:t>
      </w:r>
      <w:r w:rsidR="00257079" w:rsidRPr="004E1100">
        <w:rPr>
          <w:rFonts w:ascii="Times New Roman" w:hAnsi="Times New Roman" w:cs="Times New Roman"/>
        </w:rPr>
        <w:t xml:space="preserve">Contractor </w:t>
      </w:r>
      <w:r w:rsidR="00FB0252" w:rsidRPr="004E1100">
        <w:rPr>
          <w:rFonts w:ascii="Times New Roman" w:hAnsi="Times New Roman" w:cs="Times New Roman"/>
        </w:rPr>
        <w:t xml:space="preserve">submitted a response </w:t>
      </w:r>
      <w:r w:rsidR="00267206" w:rsidRPr="004E1100">
        <w:rPr>
          <w:rFonts w:ascii="Times New Roman" w:hAnsi="Times New Roman" w:cs="Times New Roman"/>
        </w:rPr>
        <w:t>to that bid</w:t>
      </w:r>
      <w:r w:rsidRPr="004E1100">
        <w:rPr>
          <w:rFonts w:ascii="Times New Roman" w:hAnsi="Times New Roman" w:cs="Times New Roman"/>
        </w:rPr>
        <w:t>; and</w:t>
      </w:r>
    </w:p>
    <w:p w14:paraId="2E864C43" w14:textId="062FCDEF" w:rsidR="00A93F02" w:rsidRPr="004E1100" w:rsidRDefault="00A93F02" w:rsidP="00852A86">
      <w:pPr>
        <w:suppressAutoHyphens/>
        <w:spacing w:after="200" w:line="252" w:lineRule="auto"/>
        <w:jc w:val="both"/>
        <w:rPr>
          <w:rFonts w:ascii="Times New Roman" w:hAnsi="Times New Roman" w:cs="Times New Roman"/>
        </w:rPr>
      </w:pPr>
      <w:r w:rsidRPr="004E1100">
        <w:rPr>
          <w:rFonts w:ascii="Times New Roman" w:hAnsi="Times New Roman" w:cs="Times New Roman"/>
        </w:rPr>
        <w:tab/>
        <w:t xml:space="preserve">WHEREAS, </w:t>
      </w:r>
      <w:r w:rsidR="00267206" w:rsidRPr="004E1100">
        <w:rPr>
          <w:rFonts w:ascii="Times New Roman" w:hAnsi="Times New Roman" w:cs="Times New Roman"/>
        </w:rPr>
        <w:t xml:space="preserve">the </w:t>
      </w:r>
      <w:r w:rsidR="00E73D1C" w:rsidRPr="004E1100">
        <w:rPr>
          <w:rFonts w:ascii="Times New Roman" w:hAnsi="Times New Roman" w:cs="Times New Roman"/>
        </w:rPr>
        <w:t>Parties</w:t>
      </w:r>
      <w:r w:rsidR="00267206" w:rsidRPr="004E1100">
        <w:rPr>
          <w:rFonts w:ascii="Times New Roman" w:hAnsi="Times New Roman" w:cs="Times New Roman"/>
        </w:rPr>
        <w:t xml:space="preserve"> wish to memorialize their agreement regarding </w:t>
      </w:r>
      <w:r w:rsidR="00257079" w:rsidRPr="004E1100">
        <w:rPr>
          <w:rFonts w:ascii="Times New Roman" w:hAnsi="Times New Roman" w:cs="Times New Roman"/>
        </w:rPr>
        <w:t>Contractor</w:t>
      </w:r>
      <w:r w:rsidR="00A70AE7" w:rsidRPr="004E1100">
        <w:rPr>
          <w:rFonts w:ascii="Times New Roman" w:hAnsi="Times New Roman" w:cs="Times New Roman"/>
        </w:rPr>
        <w:t>’</w:t>
      </w:r>
      <w:r w:rsidR="00257079" w:rsidRPr="004E1100">
        <w:rPr>
          <w:rFonts w:ascii="Times New Roman" w:hAnsi="Times New Roman" w:cs="Times New Roman"/>
        </w:rPr>
        <w:t>s</w:t>
      </w:r>
      <w:r w:rsidR="00267206" w:rsidRPr="004E1100">
        <w:rPr>
          <w:rFonts w:ascii="Times New Roman" w:hAnsi="Times New Roman" w:cs="Times New Roman"/>
        </w:rPr>
        <w:t xml:space="preserve"> provision of </w:t>
      </w:r>
      <w:r w:rsidR="00257079" w:rsidRPr="004E1100">
        <w:rPr>
          <w:rFonts w:ascii="Times New Roman" w:hAnsi="Times New Roman" w:cs="Times New Roman"/>
        </w:rPr>
        <w:t xml:space="preserve">dining </w:t>
      </w:r>
      <w:r w:rsidR="00E40CF1" w:rsidRPr="004E1100">
        <w:rPr>
          <w:rFonts w:ascii="Times New Roman" w:hAnsi="Times New Roman" w:cs="Times New Roman"/>
        </w:rPr>
        <w:t xml:space="preserve">and nutrition </w:t>
      </w:r>
      <w:r w:rsidR="00267206" w:rsidRPr="004E1100">
        <w:rPr>
          <w:rFonts w:ascii="Times New Roman" w:hAnsi="Times New Roman" w:cs="Times New Roman"/>
        </w:rPr>
        <w:t>services to UConn Health</w:t>
      </w:r>
      <w:r w:rsidR="00DD5118" w:rsidRPr="004E1100">
        <w:rPr>
          <w:rFonts w:ascii="Times New Roman" w:hAnsi="Times New Roman" w:cs="Times New Roman"/>
        </w:rPr>
        <w:t>, as more specifically set forth herein</w:t>
      </w:r>
      <w:r w:rsidRPr="004E1100">
        <w:rPr>
          <w:rFonts w:ascii="Times New Roman" w:hAnsi="Times New Roman" w:cs="Times New Roman"/>
        </w:rPr>
        <w:t xml:space="preserve">; and </w:t>
      </w:r>
    </w:p>
    <w:p w14:paraId="3518AC71" w14:textId="6B4EAD02" w:rsidR="00A93F02" w:rsidRPr="004E1100" w:rsidRDefault="00A93F02" w:rsidP="003105C2">
      <w:pPr>
        <w:suppressAutoHyphens/>
        <w:spacing w:line="252" w:lineRule="auto"/>
        <w:jc w:val="both"/>
        <w:rPr>
          <w:rFonts w:ascii="Times New Roman" w:hAnsi="Times New Roman" w:cs="Times New Roman"/>
        </w:rPr>
      </w:pPr>
      <w:r w:rsidRPr="004E1100">
        <w:rPr>
          <w:rFonts w:ascii="Times New Roman" w:hAnsi="Times New Roman" w:cs="Times New Roman"/>
        </w:rPr>
        <w:tab/>
      </w:r>
      <w:r w:rsidR="00257079" w:rsidRPr="004E1100">
        <w:rPr>
          <w:rFonts w:ascii="Times New Roman" w:hAnsi="Times New Roman" w:cs="Times New Roman"/>
        </w:rPr>
        <w:t>NOW, THEREFORE, i</w:t>
      </w:r>
      <w:r w:rsidRPr="004E1100">
        <w:rPr>
          <w:rFonts w:ascii="Times New Roman" w:hAnsi="Times New Roman" w:cs="Times New Roman"/>
        </w:rPr>
        <w:t xml:space="preserve">n consideration of these promises and for other good and valuable consideration, the receipt and sufficiency of which are </w:t>
      </w:r>
      <w:r w:rsidR="00257079" w:rsidRPr="004E1100">
        <w:rPr>
          <w:rFonts w:ascii="Times New Roman" w:hAnsi="Times New Roman" w:cs="Times New Roman"/>
        </w:rPr>
        <w:t xml:space="preserve">hereby </w:t>
      </w:r>
      <w:r w:rsidRPr="004E1100">
        <w:rPr>
          <w:rFonts w:ascii="Times New Roman" w:hAnsi="Times New Roman" w:cs="Times New Roman"/>
        </w:rPr>
        <w:t xml:space="preserve">acknowledged, the </w:t>
      </w:r>
      <w:r w:rsidR="00E73D1C" w:rsidRPr="004E1100">
        <w:rPr>
          <w:rFonts w:ascii="Times New Roman" w:hAnsi="Times New Roman" w:cs="Times New Roman"/>
        </w:rPr>
        <w:t>Parties</w:t>
      </w:r>
      <w:r w:rsidRPr="004E1100">
        <w:rPr>
          <w:rFonts w:ascii="Times New Roman" w:hAnsi="Times New Roman" w:cs="Times New Roman"/>
        </w:rPr>
        <w:t xml:space="preserve"> agree as follows:</w:t>
      </w:r>
    </w:p>
    <w:p w14:paraId="0E9C40B2" w14:textId="77777777" w:rsidR="00A93F02" w:rsidRPr="004E1100" w:rsidRDefault="00A93F02" w:rsidP="003105C2">
      <w:pPr>
        <w:suppressAutoHyphens/>
        <w:spacing w:line="252" w:lineRule="auto"/>
        <w:rPr>
          <w:rFonts w:ascii="Times New Roman" w:hAnsi="Times New Roman" w:cs="Times New Roman"/>
        </w:rPr>
      </w:pPr>
    </w:p>
    <w:p w14:paraId="1B6AB7BF" w14:textId="13815F0B" w:rsidR="00A93F02" w:rsidRPr="004E1100" w:rsidRDefault="00A93F02" w:rsidP="00852A86">
      <w:pPr>
        <w:keepNext/>
        <w:suppressAutoHyphens/>
        <w:spacing w:after="200" w:line="252" w:lineRule="auto"/>
        <w:rPr>
          <w:rFonts w:ascii="Times New Roman" w:hAnsi="Times New Roman" w:cs="Times New Roman"/>
          <w:bCs/>
        </w:rPr>
      </w:pPr>
      <w:r w:rsidRPr="004E1100">
        <w:rPr>
          <w:rFonts w:ascii="Times New Roman" w:hAnsi="Times New Roman" w:cs="Times New Roman"/>
          <w:b/>
          <w:bCs/>
        </w:rPr>
        <w:t>SECTION 1:</w:t>
      </w:r>
      <w:r w:rsidRPr="004E1100">
        <w:rPr>
          <w:rFonts w:ascii="Times New Roman" w:hAnsi="Times New Roman" w:cs="Times New Roman"/>
          <w:b/>
          <w:bCs/>
        </w:rPr>
        <w:tab/>
      </w:r>
      <w:r w:rsidRPr="004E1100">
        <w:rPr>
          <w:rFonts w:ascii="Times New Roman" w:hAnsi="Times New Roman" w:cs="Times New Roman"/>
          <w:b/>
          <w:bCs/>
          <w:u w:val="single"/>
        </w:rPr>
        <w:t>SCOPE OF SERVICES</w:t>
      </w:r>
      <w:r w:rsidR="00057653" w:rsidRPr="004E1100">
        <w:rPr>
          <w:rFonts w:ascii="Times New Roman" w:hAnsi="Times New Roman" w:cs="Times New Roman"/>
          <w:b/>
          <w:bCs/>
          <w:u w:val="single"/>
        </w:rPr>
        <w:t>; PARTY RESPONSIBILITIES</w:t>
      </w:r>
      <w:r w:rsidRPr="004E1100">
        <w:rPr>
          <w:rFonts w:ascii="Times New Roman" w:hAnsi="Times New Roman" w:cs="Times New Roman"/>
          <w:bCs/>
        </w:rPr>
        <w:t xml:space="preserve"> </w:t>
      </w:r>
      <w:r w:rsidRPr="004E1100">
        <w:rPr>
          <w:rFonts w:ascii="Times New Roman" w:hAnsi="Times New Roman" w:cs="Times New Roman"/>
          <w:bCs/>
          <w:i/>
        </w:rPr>
        <w:t xml:space="preserve"> </w:t>
      </w:r>
    </w:p>
    <w:p w14:paraId="744728B2" w14:textId="000BBC96" w:rsidR="00A93F02" w:rsidRPr="004E1100" w:rsidRDefault="00523837" w:rsidP="003105C2">
      <w:pPr>
        <w:pStyle w:val="ListParagraph"/>
        <w:suppressAutoHyphens/>
        <w:spacing w:line="252" w:lineRule="auto"/>
        <w:ind w:left="0"/>
        <w:jc w:val="both"/>
        <w:rPr>
          <w:rStyle w:val="CharacterStyle2"/>
          <w:rFonts w:ascii="Times New Roman" w:hAnsi="Times New Roman" w:cs="Times New Roman"/>
          <w:sz w:val="22"/>
        </w:rPr>
      </w:pPr>
      <w:r w:rsidRPr="004E1100">
        <w:rPr>
          <w:rFonts w:ascii="Times New Roman" w:hAnsi="Times New Roman" w:cs="Times New Roman"/>
          <w:w w:val="105"/>
        </w:rPr>
        <w:t xml:space="preserve">Contractor shall provide </w:t>
      </w:r>
      <w:r w:rsidR="00824B67" w:rsidRPr="004E1100">
        <w:rPr>
          <w:rFonts w:ascii="Times New Roman" w:hAnsi="Times New Roman" w:cs="Times New Roman"/>
          <w:w w:val="105"/>
        </w:rPr>
        <w:t xml:space="preserve">the </w:t>
      </w:r>
      <w:r w:rsidRPr="004E1100">
        <w:rPr>
          <w:rFonts w:ascii="Times New Roman" w:hAnsi="Times New Roman" w:cs="Times New Roman"/>
          <w:w w:val="105"/>
        </w:rPr>
        <w:t xml:space="preserve">dining and nutrition services, including clinical nutrition services for UConn Health in-patients and out-patients, retail food service, catering, food and beverage carts, and vending machines, described in this Contract (collectively, the </w:t>
      </w:r>
      <w:r w:rsidR="00A70AE7" w:rsidRPr="004E1100">
        <w:rPr>
          <w:rFonts w:ascii="Times New Roman" w:hAnsi="Times New Roman" w:cs="Times New Roman"/>
          <w:w w:val="105"/>
        </w:rPr>
        <w:t>“</w:t>
      </w:r>
      <w:r w:rsidRPr="004E1100">
        <w:rPr>
          <w:rFonts w:ascii="Times New Roman" w:hAnsi="Times New Roman" w:cs="Times New Roman"/>
          <w:w w:val="105"/>
        </w:rPr>
        <w:t>Nutrition Services</w:t>
      </w:r>
      <w:r w:rsidR="00A70AE7" w:rsidRPr="004E1100">
        <w:rPr>
          <w:rFonts w:ascii="Times New Roman" w:hAnsi="Times New Roman" w:cs="Times New Roman"/>
          <w:w w:val="105"/>
        </w:rPr>
        <w:t>”</w:t>
      </w:r>
      <w:r w:rsidRPr="004E1100">
        <w:rPr>
          <w:rFonts w:ascii="Times New Roman" w:hAnsi="Times New Roman" w:cs="Times New Roman"/>
          <w:w w:val="105"/>
        </w:rPr>
        <w:t xml:space="preserve">). </w:t>
      </w:r>
      <w:r w:rsidR="00057653" w:rsidRPr="004E1100">
        <w:rPr>
          <w:rStyle w:val="CharacterStyle2"/>
          <w:rFonts w:ascii="Times New Roman" w:hAnsi="Times New Roman" w:cs="Times New Roman"/>
          <w:sz w:val="22"/>
        </w:rPr>
        <w:t xml:space="preserve">Exhibit </w:t>
      </w:r>
      <w:r w:rsidR="00050CC3" w:rsidRPr="004E1100">
        <w:rPr>
          <w:rStyle w:val="CharacterStyle2"/>
          <w:rFonts w:ascii="Times New Roman" w:hAnsi="Times New Roman" w:cs="Times New Roman"/>
          <w:sz w:val="22"/>
        </w:rPr>
        <w:t>B</w:t>
      </w:r>
      <w:r w:rsidR="00057653" w:rsidRPr="004E1100">
        <w:rPr>
          <w:rStyle w:val="CharacterStyle2"/>
          <w:rFonts w:ascii="Times New Roman" w:hAnsi="Times New Roman" w:cs="Times New Roman"/>
          <w:sz w:val="22"/>
        </w:rPr>
        <w:t xml:space="preserve"> </w:t>
      </w:r>
      <w:r w:rsidR="00824B67" w:rsidRPr="004E1100">
        <w:rPr>
          <w:rStyle w:val="CharacterStyle2"/>
          <w:rFonts w:ascii="Times New Roman" w:hAnsi="Times New Roman" w:cs="Times New Roman"/>
          <w:sz w:val="22"/>
        </w:rPr>
        <w:t>attached hereto contains details about each Party’s responsibilities under this Contract</w:t>
      </w:r>
      <w:r w:rsidR="00050CC3" w:rsidRPr="004E1100">
        <w:rPr>
          <w:rStyle w:val="CharacterStyle2"/>
          <w:rFonts w:ascii="Times New Roman" w:hAnsi="Times New Roman" w:cs="Times New Roman"/>
          <w:sz w:val="22"/>
        </w:rPr>
        <w:t>.</w:t>
      </w:r>
    </w:p>
    <w:p w14:paraId="37456B35" w14:textId="77777777" w:rsidR="00A93F02" w:rsidRPr="004E1100" w:rsidRDefault="00A93F02" w:rsidP="003105C2">
      <w:pPr>
        <w:pStyle w:val="Style7"/>
        <w:widowControl/>
        <w:suppressAutoHyphens/>
        <w:spacing w:before="0" w:line="252" w:lineRule="auto"/>
        <w:ind w:left="0" w:right="0" w:firstLine="0"/>
        <w:jc w:val="left"/>
        <w:rPr>
          <w:rFonts w:ascii="Times New Roman" w:hAnsi="Times New Roman" w:cs="Times New Roman"/>
          <w:sz w:val="22"/>
          <w:szCs w:val="22"/>
        </w:rPr>
      </w:pPr>
    </w:p>
    <w:p w14:paraId="7D2EB208" w14:textId="11E2E720" w:rsidR="00A93F02" w:rsidRPr="004E1100" w:rsidRDefault="00A93F02" w:rsidP="00852A86">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u w:val="single"/>
        </w:rPr>
      </w:pPr>
      <w:r w:rsidRPr="004E1100">
        <w:rPr>
          <w:rFonts w:ascii="Times New Roman" w:hAnsi="Times New Roman" w:cs="Times New Roman"/>
          <w:b/>
          <w:bCs/>
        </w:rPr>
        <w:t>SECTION 2:</w:t>
      </w:r>
      <w:r w:rsidRPr="004E1100">
        <w:rPr>
          <w:rFonts w:ascii="Times New Roman" w:hAnsi="Times New Roman" w:cs="Times New Roman"/>
          <w:b/>
          <w:bCs/>
        </w:rPr>
        <w:tab/>
      </w:r>
      <w:r w:rsidR="00DB3238" w:rsidRPr="004E1100">
        <w:rPr>
          <w:rFonts w:ascii="Times New Roman" w:hAnsi="Times New Roman" w:cs="Times New Roman"/>
          <w:b/>
          <w:bCs/>
          <w:u w:val="single"/>
        </w:rPr>
        <w:t>CONTRACT</w:t>
      </w:r>
      <w:r w:rsidRPr="004E1100">
        <w:rPr>
          <w:rFonts w:ascii="Times New Roman" w:hAnsi="Times New Roman" w:cs="Times New Roman"/>
          <w:b/>
          <w:bCs/>
          <w:u w:val="single"/>
        </w:rPr>
        <w:t xml:space="preserve"> ADMINISTRATION</w:t>
      </w:r>
    </w:p>
    <w:p w14:paraId="1C1BAA21" w14:textId="62EFA564" w:rsidR="00A93F02" w:rsidRPr="00BB1D65" w:rsidRDefault="00A93F02" w:rsidP="00852A86">
      <w:pPr>
        <w:pStyle w:val="ListParagraph"/>
        <w:numPr>
          <w:ilvl w:val="0"/>
          <w:numId w:val="3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4E1100">
        <w:rPr>
          <w:rFonts w:ascii="Times New Roman" w:hAnsi="Times New Roman" w:cs="Times New Roman"/>
        </w:rPr>
        <w:t xml:space="preserve">The person in charge of administering this </w:t>
      </w:r>
      <w:r w:rsidR="00DB3238" w:rsidRPr="004E1100">
        <w:rPr>
          <w:rFonts w:ascii="Times New Roman" w:hAnsi="Times New Roman" w:cs="Times New Roman"/>
        </w:rPr>
        <w:t>Contract</w:t>
      </w:r>
      <w:r w:rsidRPr="004E1100">
        <w:rPr>
          <w:rFonts w:ascii="Times New Roman" w:hAnsi="Times New Roman" w:cs="Times New Roman"/>
        </w:rPr>
        <w:t xml:space="preserve"> on behalf of </w:t>
      </w:r>
      <w:r w:rsidR="00801C2A" w:rsidRPr="004E1100">
        <w:rPr>
          <w:rFonts w:ascii="Times New Roman" w:hAnsi="Times New Roman" w:cs="Times New Roman"/>
        </w:rPr>
        <w:t xml:space="preserve">UConn Health </w:t>
      </w:r>
      <w:r w:rsidR="0008602C" w:rsidRPr="004E1100">
        <w:rPr>
          <w:rFonts w:ascii="Times New Roman" w:hAnsi="Times New Roman" w:cs="Times New Roman"/>
        </w:rPr>
        <w:t>(</w:t>
      </w:r>
      <w:r w:rsidR="00DB3238" w:rsidRPr="004E1100">
        <w:rPr>
          <w:rFonts w:ascii="Times New Roman" w:hAnsi="Times New Roman" w:cs="Times New Roman"/>
        </w:rPr>
        <w:t xml:space="preserve">the </w:t>
      </w:r>
      <w:r w:rsidR="00A70AE7" w:rsidRPr="004E1100">
        <w:rPr>
          <w:rFonts w:ascii="Times New Roman" w:hAnsi="Times New Roman" w:cs="Times New Roman"/>
        </w:rPr>
        <w:t>“</w:t>
      </w:r>
      <w:r w:rsidR="00653C9A" w:rsidRPr="004E1100">
        <w:rPr>
          <w:rFonts w:ascii="Times New Roman" w:hAnsi="Times New Roman" w:cs="Times New Roman"/>
        </w:rPr>
        <w:t>UC</w:t>
      </w:r>
      <w:r w:rsidR="00AA5F98" w:rsidRPr="004E1100">
        <w:rPr>
          <w:rFonts w:ascii="Times New Roman" w:hAnsi="Times New Roman" w:cs="Times New Roman"/>
        </w:rPr>
        <w:t xml:space="preserve">onn Health </w:t>
      </w:r>
      <w:r w:rsidR="0008602C" w:rsidRPr="004E1100">
        <w:rPr>
          <w:rFonts w:ascii="Times New Roman" w:hAnsi="Times New Roman" w:cs="Times New Roman"/>
        </w:rPr>
        <w:t>Representative</w:t>
      </w:r>
      <w:r w:rsidR="00A70AE7" w:rsidRPr="004E1100">
        <w:rPr>
          <w:rFonts w:ascii="Times New Roman" w:hAnsi="Times New Roman" w:cs="Times New Roman"/>
        </w:rPr>
        <w:t>”</w:t>
      </w:r>
      <w:r w:rsidR="0008602C" w:rsidRPr="004E1100">
        <w:rPr>
          <w:rFonts w:ascii="Times New Roman" w:hAnsi="Times New Roman" w:cs="Times New Roman"/>
        </w:rPr>
        <w:t xml:space="preserve">) </w:t>
      </w:r>
      <w:r w:rsidRPr="004E1100">
        <w:rPr>
          <w:rFonts w:ascii="Times New Roman" w:hAnsi="Times New Roman" w:cs="Times New Roman"/>
        </w:rPr>
        <w:t xml:space="preserve">shall be </w:t>
      </w:r>
      <w:r w:rsidR="00267206" w:rsidRPr="004E1100">
        <w:rPr>
          <w:rFonts w:ascii="Times New Roman" w:hAnsi="Times New Roman" w:cs="Times New Roman"/>
        </w:rPr>
        <w:t xml:space="preserve">the </w:t>
      </w:r>
      <w:r w:rsidR="00267206" w:rsidRPr="004E1100">
        <w:rPr>
          <w:rFonts w:ascii="Times New Roman" w:hAnsi="Times New Roman" w:cs="Times New Roman"/>
          <w:highlight w:val="lightGray"/>
        </w:rPr>
        <w:t>_</w:t>
      </w:r>
      <w:r w:rsidR="00933F0E" w:rsidRPr="004E1100">
        <w:rPr>
          <w:rFonts w:ascii="Times New Roman" w:hAnsi="Times New Roman" w:cs="Times New Roman"/>
          <w:highlight w:val="lightGray"/>
        </w:rPr>
        <w:t>____</w:t>
      </w:r>
      <w:r w:rsidR="00267206" w:rsidRPr="004E1100">
        <w:rPr>
          <w:rFonts w:ascii="Times New Roman" w:hAnsi="Times New Roman" w:cs="Times New Roman"/>
          <w:highlight w:val="lightGray"/>
        </w:rPr>
        <w:t>__</w:t>
      </w:r>
      <w:r w:rsidR="00933F0E" w:rsidRPr="004E1100">
        <w:rPr>
          <w:rFonts w:ascii="Times New Roman" w:hAnsi="Times New Roman" w:cs="Times New Roman"/>
          <w:highlight w:val="lightGray"/>
          <w:u w:val="single"/>
        </w:rPr>
        <w:t>[Title]</w:t>
      </w:r>
      <w:r w:rsidR="00267206" w:rsidRPr="004E1100">
        <w:rPr>
          <w:rFonts w:ascii="Times New Roman" w:hAnsi="Times New Roman" w:cs="Times New Roman"/>
          <w:highlight w:val="lightGray"/>
        </w:rPr>
        <w:t>_______</w:t>
      </w:r>
      <w:r w:rsidRPr="004E1100">
        <w:rPr>
          <w:rFonts w:ascii="Times New Roman" w:hAnsi="Times New Roman" w:cs="Times New Roman"/>
        </w:rPr>
        <w:t>, or his</w:t>
      </w:r>
      <w:r w:rsidR="00187F8E" w:rsidRPr="004E1100">
        <w:rPr>
          <w:rFonts w:ascii="Times New Roman" w:hAnsi="Times New Roman" w:cs="Times New Roman"/>
        </w:rPr>
        <w:t>/her</w:t>
      </w:r>
      <w:r w:rsidRPr="004E1100">
        <w:rPr>
          <w:rFonts w:ascii="Times New Roman" w:hAnsi="Times New Roman" w:cs="Times New Roman"/>
        </w:rPr>
        <w:t xml:space="preserve"> successor in function</w:t>
      </w:r>
      <w:r w:rsidR="00267206" w:rsidRPr="004E1100">
        <w:rPr>
          <w:rFonts w:ascii="Times New Roman" w:hAnsi="Times New Roman" w:cs="Times New Roman"/>
        </w:rPr>
        <w:t xml:space="preserve"> or designee</w:t>
      </w:r>
      <w:r w:rsidRPr="004E1100">
        <w:rPr>
          <w:rFonts w:ascii="Times New Roman" w:hAnsi="Times New Roman" w:cs="Times New Roman"/>
        </w:rPr>
        <w:t xml:space="preserve">, whose </w:t>
      </w:r>
      <w:r w:rsidR="00322DD1" w:rsidRPr="004E1100">
        <w:rPr>
          <w:rFonts w:ascii="Times New Roman" w:hAnsi="Times New Roman" w:cs="Times New Roman"/>
        </w:rPr>
        <w:t>name and contact infor</w:t>
      </w:r>
      <w:r w:rsidR="00322DD1" w:rsidRPr="00BB1D65">
        <w:rPr>
          <w:rFonts w:ascii="Times New Roman" w:hAnsi="Times New Roman" w:cs="Times New Roman"/>
        </w:rPr>
        <w:t xml:space="preserve">mation </w:t>
      </w:r>
      <w:r w:rsidRPr="00BB1D65">
        <w:rPr>
          <w:rFonts w:ascii="Times New Roman" w:hAnsi="Times New Roman" w:cs="Times New Roman"/>
        </w:rPr>
        <w:t>are as follows:</w:t>
      </w:r>
    </w:p>
    <w:p w14:paraId="67760167" w14:textId="359B94C7"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 xml:space="preserve">      </w:t>
      </w:r>
      <w:r w:rsidRPr="00B846E1">
        <w:rPr>
          <w:rFonts w:ascii="Times New Roman" w:hAnsi="Times New Roman" w:cs="Times New Roman"/>
        </w:rPr>
        <w:tab/>
        <w:t>NAME:</w:t>
      </w:r>
      <w:r w:rsidRPr="00B846E1">
        <w:rPr>
          <w:rFonts w:ascii="Times New Roman" w:hAnsi="Times New Roman" w:cs="Times New Roman"/>
        </w:rPr>
        <w:tab/>
      </w:r>
      <w:r w:rsidRPr="00B846E1">
        <w:rPr>
          <w:rFonts w:ascii="Times New Roman" w:hAnsi="Times New Roman" w:cs="Times New Roman"/>
        </w:rPr>
        <w:tab/>
      </w:r>
      <w:r w:rsidRPr="00B846E1">
        <w:rPr>
          <w:rFonts w:ascii="Times New Roman" w:hAnsi="Times New Roman" w:cs="Times New Roman"/>
        </w:rPr>
        <w:tab/>
      </w:r>
      <w:r w:rsidR="00322DD1" w:rsidRPr="00B846E1">
        <w:rPr>
          <w:rFonts w:ascii="Times New Roman" w:hAnsi="Times New Roman" w:cs="Times New Roman"/>
          <w:highlight w:val="lightGray"/>
        </w:rPr>
        <w:t>__________________</w:t>
      </w:r>
    </w:p>
    <w:p w14:paraId="3520C162" w14:textId="70C1FB40"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lastRenderedPageBreak/>
        <w:t xml:space="preserve">      </w:t>
      </w:r>
      <w:r w:rsidRPr="00B846E1">
        <w:rPr>
          <w:rFonts w:ascii="Times New Roman" w:hAnsi="Times New Roman" w:cs="Times New Roman"/>
        </w:rPr>
        <w:tab/>
        <w:t>TITLE:</w:t>
      </w:r>
      <w:r w:rsidRPr="00B846E1">
        <w:rPr>
          <w:rFonts w:ascii="Times New Roman" w:hAnsi="Times New Roman" w:cs="Times New Roman"/>
        </w:rPr>
        <w:tab/>
      </w:r>
      <w:r w:rsidRPr="00B846E1">
        <w:rPr>
          <w:rFonts w:ascii="Times New Roman" w:hAnsi="Times New Roman" w:cs="Times New Roman"/>
        </w:rPr>
        <w:tab/>
      </w:r>
      <w:r w:rsidRPr="00B846E1">
        <w:rPr>
          <w:rFonts w:ascii="Times New Roman" w:hAnsi="Times New Roman" w:cs="Times New Roman"/>
        </w:rPr>
        <w:tab/>
      </w:r>
      <w:r w:rsidR="00322DD1" w:rsidRPr="00B846E1">
        <w:rPr>
          <w:rFonts w:ascii="Times New Roman" w:hAnsi="Times New Roman" w:cs="Times New Roman"/>
          <w:highlight w:val="lightGray"/>
        </w:rPr>
        <w:t>__________________</w:t>
      </w:r>
    </w:p>
    <w:p w14:paraId="44A794D5" w14:textId="03F070BF"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 xml:space="preserve">     </w:t>
      </w:r>
      <w:r w:rsidRPr="00B846E1">
        <w:rPr>
          <w:rFonts w:ascii="Times New Roman" w:hAnsi="Times New Roman" w:cs="Times New Roman"/>
        </w:rPr>
        <w:tab/>
        <w:t>AGENCY:</w:t>
      </w:r>
      <w:r w:rsidRPr="00B846E1">
        <w:rPr>
          <w:rFonts w:ascii="Times New Roman" w:hAnsi="Times New Roman" w:cs="Times New Roman"/>
        </w:rPr>
        <w:tab/>
      </w:r>
      <w:r w:rsidRPr="00B846E1">
        <w:rPr>
          <w:rFonts w:ascii="Times New Roman" w:hAnsi="Times New Roman" w:cs="Times New Roman"/>
        </w:rPr>
        <w:tab/>
      </w:r>
      <w:r w:rsidR="00801C2A" w:rsidRPr="00B846E1">
        <w:rPr>
          <w:rFonts w:ascii="Times New Roman" w:hAnsi="Times New Roman" w:cs="Times New Roman"/>
        </w:rPr>
        <w:t>UConn Health</w:t>
      </w:r>
    </w:p>
    <w:p w14:paraId="6C058D1D" w14:textId="597F8D6C"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 xml:space="preserve">     </w:t>
      </w:r>
      <w:r w:rsidRPr="00B846E1">
        <w:rPr>
          <w:rFonts w:ascii="Times New Roman" w:hAnsi="Times New Roman" w:cs="Times New Roman"/>
        </w:rPr>
        <w:tab/>
        <w:t>ADDRESS:</w:t>
      </w:r>
      <w:r w:rsidRPr="00B846E1">
        <w:rPr>
          <w:rFonts w:ascii="Times New Roman" w:hAnsi="Times New Roman" w:cs="Times New Roman"/>
        </w:rPr>
        <w:tab/>
      </w:r>
      <w:r w:rsidRPr="00B846E1">
        <w:rPr>
          <w:rFonts w:ascii="Times New Roman" w:hAnsi="Times New Roman" w:cs="Times New Roman"/>
        </w:rPr>
        <w:tab/>
      </w:r>
      <w:r w:rsidR="00801C2A" w:rsidRPr="00B846E1">
        <w:rPr>
          <w:rFonts w:ascii="Times New Roman" w:hAnsi="Times New Roman" w:cs="Times New Roman"/>
        </w:rPr>
        <w:t>263 Farmington Avenue, MC-</w:t>
      </w:r>
      <w:r w:rsidR="00267206" w:rsidRPr="00322DD1">
        <w:rPr>
          <w:rFonts w:ascii="Times New Roman" w:hAnsi="Times New Roman" w:cs="Times New Roman"/>
          <w:highlight w:val="lightGray"/>
        </w:rPr>
        <w:t>_____</w:t>
      </w:r>
    </w:p>
    <w:p w14:paraId="2C03744B" w14:textId="7FA2D263"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ab/>
      </w:r>
      <w:r w:rsidRPr="00B846E1">
        <w:rPr>
          <w:rFonts w:ascii="Times New Roman" w:hAnsi="Times New Roman" w:cs="Times New Roman"/>
        </w:rPr>
        <w:tab/>
      </w:r>
      <w:r w:rsidRPr="00B846E1">
        <w:rPr>
          <w:rFonts w:ascii="Times New Roman" w:hAnsi="Times New Roman" w:cs="Times New Roman"/>
        </w:rPr>
        <w:tab/>
      </w:r>
      <w:r w:rsidRPr="00B846E1">
        <w:rPr>
          <w:rFonts w:ascii="Times New Roman" w:hAnsi="Times New Roman" w:cs="Times New Roman"/>
        </w:rPr>
        <w:tab/>
      </w:r>
      <w:r w:rsidR="00801C2A" w:rsidRPr="00B846E1">
        <w:rPr>
          <w:rFonts w:ascii="Times New Roman" w:hAnsi="Times New Roman" w:cs="Times New Roman"/>
        </w:rPr>
        <w:t>Farmington</w:t>
      </w:r>
      <w:r w:rsidRPr="00B846E1">
        <w:rPr>
          <w:rFonts w:ascii="Times New Roman" w:hAnsi="Times New Roman" w:cs="Times New Roman"/>
        </w:rPr>
        <w:t xml:space="preserve">, CT  </w:t>
      </w:r>
      <w:r w:rsidR="00801C2A" w:rsidRPr="00B846E1">
        <w:rPr>
          <w:rFonts w:ascii="Times New Roman" w:hAnsi="Times New Roman" w:cs="Times New Roman"/>
        </w:rPr>
        <w:t>06030</w:t>
      </w:r>
    </w:p>
    <w:p w14:paraId="1B91244F" w14:textId="697502F3"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 xml:space="preserve">     </w:t>
      </w:r>
      <w:r w:rsidRPr="00B846E1">
        <w:rPr>
          <w:rFonts w:ascii="Times New Roman" w:hAnsi="Times New Roman" w:cs="Times New Roman"/>
        </w:rPr>
        <w:tab/>
        <w:t>TELEPHONE:</w:t>
      </w:r>
      <w:r w:rsidRPr="00B846E1">
        <w:rPr>
          <w:rFonts w:ascii="Times New Roman" w:hAnsi="Times New Roman" w:cs="Times New Roman"/>
        </w:rPr>
        <w:tab/>
      </w:r>
      <w:r w:rsidRPr="00B846E1">
        <w:rPr>
          <w:rFonts w:ascii="Times New Roman" w:hAnsi="Times New Roman" w:cs="Times New Roman"/>
        </w:rPr>
        <w:tab/>
        <w:t xml:space="preserve">(860) </w:t>
      </w:r>
      <w:r w:rsidR="00801C2A" w:rsidRPr="00B846E1">
        <w:rPr>
          <w:rFonts w:ascii="Times New Roman" w:hAnsi="Times New Roman" w:cs="Times New Roman"/>
        </w:rPr>
        <w:t>679</w:t>
      </w:r>
      <w:r w:rsidR="00801C2A" w:rsidRPr="00DB3238">
        <w:rPr>
          <w:rFonts w:ascii="Times New Roman" w:hAnsi="Times New Roman" w:cs="Times New Roman"/>
        </w:rPr>
        <w:t>-</w:t>
      </w:r>
      <w:r w:rsidR="00322DD1" w:rsidRPr="00DB3238">
        <w:rPr>
          <w:rFonts w:ascii="Times New Roman" w:hAnsi="Times New Roman" w:cs="Times New Roman"/>
          <w:highlight w:val="lightGray"/>
        </w:rPr>
        <w:t>___</w:t>
      </w:r>
      <w:r w:rsidR="00C04399">
        <w:rPr>
          <w:rFonts w:ascii="Times New Roman" w:hAnsi="Times New Roman" w:cs="Times New Roman"/>
          <w:highlight w:val="lightGray"/>
        </w:rPr>
        <w:t>_</w:t>
      </w:r>
      <w:r w:rsidR="00322DD1" w:rsidRPr="00DB3238">
        <w:rPr>
          <w:rFonts w:ascii="Times New Roman" w:hAnsi="Times New Roman" w:cs="Times New Roman"/>
          <w:highlight w:val="lightGray"/>
        </w:rPr>
        <w:t>_____</w:t>
      </w:r>
      <w:r w:rsidRPr="00B846E1">
        <w:rPr>
          <w:rFonts w:ascii="Times New Roman" w:hAnsi="Times New Roman" w:cs="Times New Roman"/>
        </w:rPr>
        <w:tab/>
      </w:r>
    </w:p>
    <w:p w14:paraId="2A2AB3FB" w14:textId="60055863"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 xml:space="preserve">          </w:t>
      </w:r>
      <w:r w:rsidRPr="00B846E1">
        <w:rPr>
          <w:rFonts w:ascii="Times New Roman" w:hAnsi="Times New Roman" w:cs="Times New Roman"/>
        </w:rPr>
        <w:tab/>
        <w:t>E-MAIL:</w:t>
      </w:r>
      <w:r w:rsidRPr="00B846E1">
        <w:rPr>
          <w:rFonts w:ascii="Times New Roman" w:hAnsi="Times New Roman" w:cs="Times New Roman"/>
        </w:rPr>
        <w:tab/>
      </w:r>
      <w:r w:rsidRPr="00B846E1">
        <w:rPr>
          <w:rFonts w:ascii="Times New Roman" w:hAnsi="Times New Roman" w:cs="Times New Roman"/>
        </w:rPr>
        <w:tab/>
      </w:r>
      <w:r w:rsidR="00322DD1" w:rsidRPr="00B846E1">
        <w:rPr>
          <w:rFonts w:ascii="Times New Roman" w:hAnsi="Times New Roman" w:cs="Times New Roman"/>
          <w:highlight w:val="lightGray"/>
        </w:rPr>
        <w:t>__________________</w:t>
      </w:r>
    </w:p>
    <w:p w14:paraId="43477063" w14:textId="77777777" w:rsidR="00A93F02" w:rsidRPr="002D124F"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sz w:val="20"/>
          <w:szCs w:val="20"/>
        </w:rPr>
      </w:pPr>
    </w:p>
    <w:p w14:paraId="26AF5564" w14:textId="4201BE9B" w:rsidR="00A93F02" w:rsidRPr="00B846E1" w:rsidRDefault="00A93F02" w:rsidP="00C11840">
      <w:pPr>
        <w:pStyle w:val="ListParagraph"/>
        <w:numPr>
          <w:ilvl w:val="0"/>
          <w:numId w:val="34"/>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E86934">
        <w:rPr>
          <w:rFonts w:ascii="Times New Roman" w:hAnsi="Times New Roman" w:cs="Times New Roman"/>
        </w:rPr>
        <w:t xml:space="preserve">The person in charge of administering this </w:t>
      </w:r>
      <w:r w:rsidR="00DB3238" w:rsidRPr="00E86934">
        <w:rPr>
          <w:rFonts w:ascii="Times New Roman" w:hAnsi="Times New Roman" w:cs="Times New Roman"/>
        </w:rPr>
        <w:t>Contract</w:t>
      </w:r>
      <w:r w:rsidRPr="00E86934">
        <w:rPr>
          <w:rFonts w:ascii="Times New Roman" w:hAnsi="Times New Roman" w:cs="Times New Roman"/>
        </w:rPr>
        <w:t xml:space="preserve"> on behalf of </w:t>
      </w:r>
      <w:r w:rsidR="00DB3238" w:rsidRPr="00E86934">
        <w:rPr>
          <w:rFonts w:ascii="Times New Roman" w:hAnsi="Times New Roman" w:cs="Times New Roman"/>
        </w:rPr>
        <w:t xml:space="preserve">Contractor </w:t>
      </w:r>
      <w:r w:rsidR="00322DD1" w:rsidRPr="00E86934">
        <w:rPr>
          <w:rFonts w:ascii="Times New Roman" w:hAnsi="Times New Roman" w:cs="Times New Roman"/>
        </w:rPr>
        <w:t>(</w:t>
      </w:r>
      <w:r w:rsidR="00A70AE7" w:rsidRPr="00E86934">
        <w:rPr>
          <w:rFonts w:ascii="Times New Roman" w:hAnsi="Times New Roman" w:cs="Times New Roman"/>
        </w:rPr>
        <w:t>“</w:t>
      </w:r>
      <w:r w:rsidR="00DB3238" w:rsidRPr="00E86934">
        <w:rPr>
          <w:rFonts w:ascii="Times New Roman" w:hAnsi="Times New Roman" w:cs="Times New Roman"/>
        </w:rPr>
        <w:t xml:space="preserve">Contractor </w:t>
      </w:r>
      <w:r w:rsidR="00322DD1" w:rsidRPr="00E86934">
        <w:rPr>
          <w:rFonts w:ascii="Times New Roman" w:hAnsi="Times New Roman" w:cs="Times New Roman"/>
        </w:rPr>
        <w:t>Representative</w:t>
      </w:r>
      <w:r w:rsidR="00A70AE7" w:rsidRPr="00E86934">
        <w:rPr>
          <w:rFonts w:ascii="Times New Roman" w:hAnsi="Times New Roman" w:cs="Times New Roman"/>
        </w:rPr>
        <w:t>”</w:t>
      </w:r>
      <w:r w:rsidR="00322DD1" w:rsidRPr="00E86934">
        <w:rPr>
          <w:rFonts w:ascii="Times New Roman" w:hAnsi="Times New Roman" w:cs="Times New Roman"/>
        </w:rPr>
        <w:t xml:space="preserve">) </w:t>
      </w:r>
      <w:r w:rsidRPr="00E86934">
        <w:rPr>
          <w:rFonts w:ascii="Times New Roman" w:hAnsi="Times New Roman" w:cs="Times New Roman"/>
        </w:rPr>
        <w:t>shall</w:t>
      </w:r>
      <w:r w:rsidRPr="00B846E1">
        <w:rPr>
          <w:rFonts w:ascii="Times New Roman" w:hAnsi="Times New Roman" w:cs="Times New Roman"/>
        </w:rPr>
        <w:t xml:space="preserve"> be </w:t>
      </w:r>
      <w:r w:rsidR="00933F0E" w:rsidRPr="00DB3238">
        <w:rPr>
          <w:rFonts w:ascii="Times New Roman" w:hAnsi="Times New Roman" w:cs="Times New Roman"/>
          <w:highlight w:val="lightGray"/>
        </w:rPr>
        <w:t>_______</w:t>
      </w:r>
      <w:r w:rsidR="00933F0E">
        <w:rPr>
          <w:rFonts w:ascii="Times New Roman" w:hAnsi="Times New Roman" w:cs="Times New Roman"/>
          <w:highlight w:val="lightGray"/>
          <w:u w:val="single"/>
        </w:rPr>
        <w:t>[Title]</w:t>
      </w:r>
      <w:r w:rsidR="00933F0E" w:rsidRPr="00DB3238">
        <w:rPr>
          <w:rFonts w:ascii="Times New Roman" w:hAnsi="Times New Roman" w:cs="Times New Roman"/>
          <w:highlight w:val="lightGray"/>
        </w:rPr>
        <w:t>_______</w:t>
      </w:r>
      <w:r w:rsidRPr="00B846E1">
        <w:rPr>
          <w:rStyle w:val="CharacterStyle2"/>
          <w:rFonts w:ascii="Times New Roman" w:hAnsi="Times New Roman" w:cs="Times New Roman"/>
          <w:sz w:val="22"/>
        </w:rPr>
        <w:t xml:space="preserve">, </w:t>
      </w:r>
      <w:r w:rsidRPr="00B846E1">
        <w:rPr>
          <w:rFonts w:ascii="Times New Roman" w:hAnsi="Times New Roman" w:cs="Times New Roman"/>
        </w:rPr>
        <w:t>whose</w:t>
      </w:r>
      <w:r w:rsidR="00322DD1">
        <w:rPr>
          <w:rFonts w:ascii="Times New Roman" w:hAnsi="Times New Roman" w:cs="Times New Roman"/>
        </w:rPr>
        <w:t xml:space="preserve"> name and contact information </w:t>
      </w:r>
      <w:r w:rsidRPr="00B846E1">
        <w:rPr>
          <w:rFonts w:ascii="Times New Roman" w:hAnsi="Times New Roman" w:cs="Times New Roman"/>
        </w:rPr>
        <w:t>are as follows:</w:t>
      </w:r>
    </w:p>
    <w:p w14:paraId="4FB85CD0" w14:textId="5C803D97"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ab/>
        <w:t>NAME:</w:t>
      </w:r>
      <w:r w:rsidRPr="00B846E1">
        <w:rPr>
          <w:rFonts w:ascii="Times New Roman" w:hAnsi="Times New Roman" w:cs="Times New Roman"/>
        </w:rPr>
        <w:tab/>
      </w:r>
      <w:r w:rsidRPr="00B846E1">
        <w:rPr>
          <w:rFonts w:ascii="Times New Roman" w:hAnsi="Times New Roman" w:cs="Times New Roman"/>
        </w:rPr>
        <w:tab/>
      </w:r>
      <w:r w:rsidRPr="00B846E1">
        <w:rPr>
          <w:rFonts w:ascii="Times New Roman" w:hAnsi="Times New Roman" w:cs="Times New Roman"/>
        </w:rPr>
        <w:tab/>
      </w:r>
      <w:r w:rsidR="00322DD1" w:rsidRPr="00B846E1">
        <w:rPr>
          <w:rFonts w:ascii="Times New Roman" w:hAnsi="Times New Roman" w:cs="Times New Roman"/>
          <w:highlight w:val="lightGray"/>
        </w:rPr>
        <w:t>__________________</w:t>
      </w:r>
      <w:r w:rsidRPr="00B846E1">
        <w:rPr>
          <w:rFonts w:ascii="Times New Roman" w:hAnsi="Times New Roman" w:cs="Times New Roman"/>
        </w:rPr>
        <w:tab/>
      </w:r>
    </w:p>
    <w:p w14:paraId="6ECD7E70" w14:textId="3583A3E7"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ab/>
        <w:t>TITLE:</w:t>
      </w:r>
      <w:r w:rsidRPr="00B846E1">
        <w:rPr>
          <w:rFonts w:ascii="Times New Roman" w:hAnsi="Times New Roman" w:cs="Times New Roman"/>
        </w:rPr>
        <w:tab/>
      </w:r>
      <w:r w:rsidRPr="00B846E1">
        <w:rPr>
          <w:rFonts w:ascii="Times New Roman" w:hAnsi="Times New Roman" w:cs="Times New Roman"/>
        </w:rPr>
        <w:tab/>
      </w:r>
      <w:r w:rsidRPr="00B846E1">
        <w:rPr>
          <w:rFonts w:ascii="Times New Roman" w:hAnsi="Times New Roman" w:cs="Times New Roman"/>
        </w:rPr>
        <w:tab/>
      </w:r>
      <w:r w:rsidR="00322DD1" w:rsidRPr="00B846E1">
        <w:rPr>
          <w:rFonts w:ascii="Times New Roman" w:hAnsi="Times New Roman" w:cs="Times New Roman"/>
          <w:highlight w:val="lightGray"/>
        </w:rPr>
        <w:t>__________________</w:t>
      </w:r>
      <w:r w:rsidRPr="00B846E1">
        <w:rPr>
          <w:rFonts w:ascii="Times New Roman" w:hAnsi="Times New Roman" w:cs="Times New Roman"/>
        </w:rPr>
        <w:tab/>
      </w:r>
    </w:p>
    <w:p w14:paraId="14909AB9" w14:textId="604F181A"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ab/>
        <w:t>ADDRESS:</w:t>
      </w:r>
      <w:r w:rsidRPr="00B846E1">
        <w:rPr>
          <w:rFonts w:ascii="Times New Roman" w:hAnsi="Times New Roman" w:cs="Times New Roman"/>
        </w:rPr>
        <w:tab/>
      </w:r>
      <w:r w:rsidRPr="00B846E1">
        <w:rPr>
          <w:rFonts w:ascii="Times New Roman" w:hAnsi="Times New Roman" w:cs="Times New Roman"/>
        </w:rPr>
        <w:tab/>
      </w:r>
      <w:r w:rsidR="00322DD1" w:rsidRPr="00B846E1">
        <w:rPr>
          <w:rFonts w:ascii="Times New Roman" w:hAnsi="Times New Roman" w:cs="Times New Roman"/>
          <w:highlight w:val="lightGray"/>
        </w:rPr>
        <w:t>__________________</w:t>
      </w:r>
      <w:r w:rsidRPr="00B846E1">
        <w:rPr>
          <w:rFonts w:ascii="Times New Roman" w:hAnsi="Times New Roman" w:cs="Times New Roman"/>
        </w:rPr>
        <w:tab/>
      </w:r>
    </w:p>
    <w:p w14:paraId="0A8C6DE6" w14:textId="5E1DD761"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ab/>
        <w:t>OFFICE PHONE:</w:t>
      </w:r>
      <w:r w:rsidR="00322DD1">
        <w:rPr>
          <w:rFonts w:ascii="Times New Roman" w:hAnsi="Times New Roman" w:cs="Times New Roman"/>
        </w:rPr>
        <w:tab/>
      </w:r>
      <w:r w:rsidR="00322DD1" w:rsidRPr="00B846E1">
        <w:rPr>
          <w:rFonts w:ascii="Times New Roman" w:hAnsi="Times New Roman" w:cs="Times New Roman"/>
          <w:highlight w:val="lightGray"/>
        </w:rPr>
        <w:t>__________________</w:t>
      </w:r>
      <w:r w:rsidRPr="00B846E1">
        <w:rPr>
          <w:rFonts w:ascii="Times New Roman" w:hAnsi="Times New Roman" w:cs="Times New Roman"/>
        </w:rPr>
        <w:tab/>
      </w:r>
      <w:r w:rsidRPr="00B846E1">
        <w:rPr>
          <w:rFonts w:ascii="Times New Roman" w:hAnsi="Times New Roman" w:cs="Times New Roman"/>
        </w:rPr>
        <w:tab/>
      </w:r>
    </w:p>
    <w:p w14:paraId="4860B6FE" w14:textId="0DCD6E42"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ab/>
        <w:t>CELL PHONE:</w:t>
      </w:r>
      <w:r w:rsidRPr="00B846E1">
        <w:rPr>
          <w:rFonts w:ascii="Times New Roman" w:hAnsi="Times New Roman" w:cs="Times New Roman"/>
        </w:rPr>
        <w:tab/>
      </w:r>
      <w:r w:rsidRPr="00B846E1">
        <w:rPr>
          <w:rFonts w:ascii="Times New Roman" w:hAnsi="Times New Roman" w:cs="Times New Roman"/>
        </w:rPr>
        <w:tab/>
      </w:r>
      <w:r w:rsidR="00322DD1" w:rsidRPr="0087028D">
        <w:rPr>
          <w:rFonts w:ascii="Times New Roman" w:hAnsi="Times New Roman" w:cs="Times New Roman"/>
          <w:highlight w:val="lightGray"/>
        </w:rPr>
        <w:t>__________________</w:t>
      </w:r>
    </w:p>
    <w:p w14:paraId="41590F15" w14:textId="54022E40"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ab/>
        <w:t>FAX NUMBER:</w:t>
      </w:r>
      <w:r w:rsidRPr="00B846E1">
        <w:rPr>
          <w:rFonts w:ascii="Times New Roman" w:hAnsi="Times New Roman" w:cs="Times New Roman"/>
        </w:rPr>
        <w:tab/>
      </w:r>
      <w:r w:rsidR="00322DD1" w:rsidRPr="00B846E1">
        <w:rPr>
          <w:rFonts w:ascii="Times New Roman" w:hAnsi="Times New Roman" w:cs="Times New Roman"/>
          <w:highlight w:val="lightGray"/>
        </w:rPr>
        <w:t>__________________</w:t>
      </w:r>
      <w:r w:rsidRPr="00B846E1">
        <w:rPr>
          <w:rFonts w:ascii="Times New Roman" w:hAnsi="Times New Roman" w:cs="Times New Roman"/>
        </w:rPr>
        <w:t xml:space="preserve"> </w:t>
      </w:r>
      <w:r w:rsidRPr="00B846E1">
        <w:rPr>
          <w:rFonts w:ascii="Times New Roman" w:hAnsi="Times New Roman" w:cs="Times New Roman"/>
        </w:rPr>
        <w:tab/>
      </w:r>
    </w:p>
    <w:p w14:paraId="10A4662F" w14:textId="3DE44D2A"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r w:rsidRPr="00B846E1">
        <w:rPr>
          <w:rFonts w:ascii="Times New Roman" w:hAnsi="Times New Roman" w:cs="Times New Roman"/>
        </w:rPr>
        <w:tab/>
        <w:t>E-MAIL:</w:t>
      </w:r>
      <w:r w:rsidRPr="00B846E1">
        <w:rPr>
          <w:rFonts w:ascii="Times New Roman" w:hAnsi="Times New Roman" w:cs="Times New Roman"/>
        </w:rPr>
        <w:tab/>
      </w:r>
      <w:r w:rsidRPr="00B846E1">
        <w:rPr>
          <w:rFonts w:ascii="Times New Roman" w:hAnsi="Times New Roman" w:cs="Times New Roman"/>
        </w:rPr>
        <w:tab/>
      </w:r>
      <w:r w:rsidR="00322DD1" w:rsidRPr="00B846E1">
        <w:rPr>
          <w:rFonts w:ascii="Times New Roman" w:hAnsi="Times New Roman" w:cs="Times New Roman"/>
          <w:highlight w:val="lightGray"/>
        </w:rPr>
        <w:t>__________________</w:t>
      </w:r>
      <w:r w:rsidRPr="00B846E1">
        <w:rPr>
          <w:rFonts w:ascii="Times New Roman" w:hAnsi="Times New Roman" w:cs="Times New Roman"/>
        </w:rPr>
        <w:tab/>
      </w:r>
    </w:p>
    <w:p w14:paraId="0DF0CC7A" w14:textId="77777777"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p>
    <w:p w14:paraId="76A095C3" w14:textId="53E7DFCD" w:rsidR="00F610EC" w:rsidRPr="00B846E1" w:rsidRDefault="00F610EC"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b/>
          <w:bCs/>
        </w:rPr>
      </w:pPr>
      <w:r w:rsidRPr="00B846E1">
        <w:rPr>
          <w:rFonts w:ascii="Times New Roman" w:hAnsi="Times New Roman" w:cs="Times New Roman"/>
          <w:b/>
          <w:bCs/>
        </w:rPr>
        <w:t xml:space="preserve">SECTION </w:t>
      </w:r>
      <w:r>
        <w:rPr>
          <w:rFonts w:ascii="Times New Roman" w:hAnsi="Times New Roman" w:cs="Times New Roman"/>
          <w:b/>
          <w:bCs/>
        </w:rPr>
        <w:t>3</w:t>
      </w:r>
      <w:r w:rsidRPr="00B846E1">
        <w:rPr>
          <w:rFonts w:ascii="Times New Roman" w:hAnsi="Times New Roman" w:cs="Times New Roman"/>
          <w:b/>
          <w:bCs/>
        </w:rPr>
        <w:t>:</w:t>
      </w:r>
      <w:r w:rsidRPr="00B846E1">
        <w:rPr>
          <w:rFonts w:ascii="Times New Roman" w:hAnsi="Times New Roman" w:cs="Times New Roman"/>
          <w:b/>
          <w:bCs/>
        </w:rPr>
        <w:tab/>
      </w:r>
      <w:r w:rsidRPr="00DB3238">
        <w:rPr>
          <w:rFonts w:ascii="Times New Roman" w:hAnsi="Times New Roman" w:cs="Times New Roman"/>
          <w:b/>
          <w:bCs/>
          <w:u w:val="single"/>
        </w:rPr>
        <w:t xml:space="preserve">CONTRACT </w:t>
      </w:r>
      <w:r w:rsidRPr="003B5E00">
        <w:rPr>
          <w:rFonts w:ascii="Times New Roman" w:hAnsi="Times New Roman" w:cs="Times New Roman"/>
          <w:b/>
          <w:bCs/>
          <w:u w:val="single"/>
        </w:rPr>
        <w:t xml:space="preserve">TERM </w:t>
      </w:r>
    </w:p>
    <w:p w14:paraId="17819152" w14:textId="32BAFFF5" w:rsidR="00F610EC" w:rsidRPr="00F610EC" w:rsidRDefault="00F610EC" w:rsidP="00C11840">
      <w:pPr>
        <w:pStyle w:val="ListParagraph"/>
        <w:numPr>
          <w:ilvl w:val="1"/>
          <w:numId w:val="31"/>
        </w:numPr>
        <w:suppressAutoHyphens/>
        <w:spacing w:after="200" w:line="252" w:lineRule="auto"/>
        <w:ind w:left="0" w:firstLine="0"/>
        <w:contextualSpacing w:val="0"/>
        <w:jc w:val="both"/>
        <w:rPr>
          <w:rFonts w:ascii="Times New Roman" w:hAnsi="Times New Roman" w:cs="Times New Roman"/>
        </w:rPr>
      </w:pPr>
      <w:r w:rsidRPr="00C04399">
        <w:rPr>
          <w:rFonts w:ascii="Times New Roman" w:hAnsi="Times New Roman" w:cs="Times New Roman"/>
        </w:rPr>
        <w:t>This Contract will commence on the Effective Date, at which point Contractor shall begin the start-up process outlined in Exhibit A attached hereto. Contractor</w:t>
      </w:r>
      <w:r w:rsidRPr="00F610EC">
        <w:rPr>
          <w:rFonts w:ascii="Times New Roman" w:hAnsi="Times New Roman" w:cs="Times New Roman"/>
        </w:rPr>
        <w:t xml:space="preserve"> shall adhere to the timeline in Exhibit A throughout the start-up process. The date that Contractor begins providing the Nutrition Services is referred to as the “Services Start Date.” </w:t>
      </w:r>
      <w:r w:rsidRPr="00F610EC">
        <w:rPr>
          <w:rFonts w:ascii="Times New Roman" w:hAnsi="Times New Roman" w:cs="Times New Roman"/>
          <w:b/>
          <w:highlight w:val="yellow"/>
        </w:rPr>
        <w:t>NOTE: UConn Health expects the Services Start Date to be 1/1/2022.</w:t>
      </w:r>
    </w:p>
    <w:p w14:paraId="74BD21A8" w14:textId="2C8E6A56" w:rsidR="00F610EC" w:rsidRPr="00C04399" w:rsidRDefault="00F610EC" w:rsidP="00C11840">
      <w:pPr>
        <w:pStyle w:val="ListParagraph"/>
        <w:numPr>
          <w:ilvl w:val="1"/>
          <w:numId w:val="31"/>
        </w:numPr>
        <w:suppressAutoHyphens/>
        <w:spacing w:after="200" w:line="252" w:lineRule="auto"/>
        <w:ind w:left="0" w:firstLine="0"/>
        <w:contextualSpacing w:val="0"/>
        <w:jc w:val="both"/>
        <w:rPr>
          <w:rFonts w:ascii="Times New Roman" w:hAnsi="Times New Roman" w:cs="Times New Roman"/>
        </w:rPr>
      </w:pPr>
      <w:r w:rsidRPr="00C04399">
        <w:rPr>
          <w:rFonts w:ascii="Times New Roman" w:hAnsi="Times New Roman" w:cs="Times New Roman"/>
        </w:rPr>
        <w:t xml:space="preserve">This Contract shall continue for an initial term of five (5) years from the Services Start Date (“Initial Term”) with a potential extension, at UConn Health’s option, of an additional five (5) year period (“Renewal Term”). If UConn Health opts to exercise the extension option, the Renewal Term may be effectuated either by UConn Health’s written notice to Contractor or by an amendment to this Contract, at UConn Health’s sole discretion. The Initial Term and Renewal Term, if any, may be referred to collectively as the “Term.”  </w:t>
      </w:r>
    </w:p>
    <w:p w14:paraId="09F44357" w14:textId="77777777" w:rsidR="00F610EC" w:rsidRPr="00C04399" w:rsidRDefault="00F610EC" w:rsidP="00C11840">
      <w:pPr>
        <w:pStyle w:val="ListParagraph"/>
        <w:numPr>
          <w:ilvl w:val="1"/>
          <w:numId w:val="31"/>
        </w:numPr>
        <w:suppressAutoHyphens/>
        <w:spacing w:after="200" w:line="252" w:lineRule="auto"/>
        <w:ind w:left="0" w:firstLine="0"/>
        <w:contextualSpacing w:val="0"/>
        <w:jc w:val="both"/>
        <w:rPr>
          <w:rFonts w:ascii="Times New Roman" w:hAnsi="Times New Roman" w:cs="Times New Roman"/>
        </w:rPr>
      </w:pPr>
      <w:r w:rsidRPr="00C04399">
        <w:rPr>
          <w:rFonts w:ascii="Times New Roman" w:hAnsi="Times New Roman" w:cs="Times New Roman"/>
        </w:rPr>
        <w:t>As used in this Contract, the phrase “Contract Year” means each 12-month period during the Term, beginning on the Services Start Date for the first Contract Year, and the anniversary of the Services Start Date for each subsequent Contract Year.</w:t>
      </w:r>
    </w:p>
    <w:p w14:paraId="569C9DB8" w14:textId="75E418DB" w:rsidR="00477FEF" w:rsidRPr="00C04399" w:rsidRDefault="00F610EC" w:rsidP="00C11840">
      <w:pPr>
        <w:pStyle w:val="ListParagraph"/>
        <w:numPr>
          <w:ilvl w:val="1"/>
          <w:numId w:val="31"/>
        </w:numPr>
        <w:suppressAutoHyphens/>
        <w:spacing w:after="200" w:line="252" w:lineRule="auto"/>
        <w:ind w:left="0" w:firstLine="0"/>
        <w:contextualSpacing w:val="0"/>
        <w:jc w:val="both"/>
        <w:rPr>
          <w:rFonts w:ascii="Times New Roman" w:hAnsi="Times New Roman" w:cs="Times New Roman"/>
          <w:color w:val="000000"/>
        </w:rPr>
      </w:pPr>
      <w:r w:rsidRPr="00C04399">
        <w:rPr>
          <w:rFonts w:ascii="Times New Roman" w:hAnsi="Times New Roman" w:cs="Times New Roman"/>
        </w:rPr>
        <w:t xml:space="preserve">Upon expiration, termination, or cancellation </w:t>
      </w:r>
      <w:r w:rsidRPr="00C04399">
        <w:rPr>
          <w:rFonts w:ascii="Times New Roman" w:hAnsi="Times New Roman" w:cs="Times New Roman"/>
          <w:color w:val="000000"/>
        </w:rPr>
        <w:t xml:space="preserve">of this Contract for any reason, Contractor </w:t>
      </w:r>
      <w:r w:rsidR="00477FEF" w:rsidRPr="00C04399">
        <w:rPr>
          <w:rFonts w:ascii="Times New Roman" w:hAnsi="Times New Roman" w:cs="Times New Roman"/>
          <w:color w:val="000000"/>
        </w:rPr>
        <w:t>shall</w:t>
      </w:r>
      <w:r w:rsidR="006216CE" w:rsidRPr="00C04399">
        <w:rPr>
          <w:rFonts w:ascii="Times New Roman" w:hAnsi="Times New Roman" w:cs="Times New Roman"/>
          <w:color w:val="000000"/>
        </w:rPr>
        <w:t xml:space="preserve"> perform the following “Transition Work” at no additional cost to UConn Health</w:t>
      </w:r>
      <w:r w:rsidR="00477FEF" w:rsidRPr="00C04399">
        <w:rPr>
          <w:rFonts w:ascii="Times New Roman" w:hAnsi="Times New Roman" w:cs="Times New Roman"/>
          <w:color w:val="000000"/>
        </w:rPr>
        <w:t>:</w:t>
      </w:r>
    </w:p>
    <w:p w14:paraId="672B3232" w14:textId="30AB763F" w:rsidR="00477FEF" w:rsidRPr="00C04399" w:rsidRDefault="00B64672" w:rsidP="00C11840">
      <w:pPr>
        <w:pStyle w:val="ListParagraph"/>
        <w:numPr>
          <w:ilvl w:val="2"/>
          <w:numId w:val="31"/>
        </w:numPr>
        <w:suppressAutoHyphens/>
        <w:spacing w:after="200" w:line="252" w:lineRule="auto"/>
        <w:ind w:left="0" w:firstLine="720"/>
        <w:contextualSpacing w:val="0"/>
        <w:jc w:val="both"/>
        <w:rPr>
          <w:rFonts w:ascii="Times New Roman" w:hAnsi="Times New Roman" w:cs="Times New Roman"/>
          <w:color w:val="000000"/>
        </w:rPr>
      </w:pPr>
      <w:r w:rsidRPr="00C04399">
        <w:rPr>
          <w:rFonts w:ascii="Times New Roman" w:hAnsi="Times New Roman" w:cs="Times New Roman"/>
          <w:color w:val="000000"/>
        </w:rPr>
        <w:t>Assemble and t</w:t>
      </w:r>
      <w:r w:rsidR="00477FEF" w:rsidRPr="00C04399">
        <w:rPr>
          <w:rFonts w:ascii="Times New Roman" w:hAnsi="Times New Roman" w:cs="Times New Roman"/>
          <w:color w:val="000000"/>
        </w:rPr>
        <w:t xml:space="preserve">urn over </w:t>
      </w:r>
      <w:r w:rsidRPr="00C04399">
        <w:rPr>
          <w:rFonts w:ascii="Times New Roman" w:hAnsi="Times New Roman" w:cs="Times New Roman"/>
          <w:color w:val="000000"/>
        </w:rPr>
        <w:t xml:space="preserve">to UConn Health or its designee in a non-proprietary format (such as ASCII or TXT) or other format agreed upon by the Parties, all </w:t>
      </w:r>
      <w:r w:rsidR="00477FEF" w:rsidRPr="00C04399">
        <w:rPr>
          <w:rFonts w:ascii="Times New Roman" w:hAnsi="Times New Roman" w:cs="Times New Roman"/>
          <w:color w:val="000000"/>
        </w:rPr>
        <w:t xml:space="preserve">information, documents and/or electronic data </w:t>
      </w:r>
      <w:r w:rsidRPr="00C04399">
        <w:rPr>
          <w:rFonts w:ascii="Times New Roman" w:hAnsi="Times New Roman" w:cs="Times New Roman"/>
          <w:color w:val="000000"/>
        </w:rPr>
        <w:t>that has been prepared, developed, furnished or obtained under the terms of this Contract;</w:t>
      </w:r>
    </w:p>
    <w:p w14:paraId="5CD3255F" w14:textId="29962CFC" w:rsidR="00477FEF" w:rsidRPr="00C04399" w:rsidRDefault="00477FEF" w:rsidP="00C11840">
      <w:pPr>
        <w:pStyle w:val="ListParagraph"/>
        <w:numPr>
          <w:ilvl w:val="2"/>
          <w:numId w:val="31"/>
        </w:numPr>
        <w:suppressAutoHyphens/>
        <w:spacing w:after="200" w:line="252" w:lineRule="auto"/>
        <w:ind w:left="0" w:firstLine="720"/>
        <w:contextualSpacing w:val="0"/>
        <w:jc w:val="both"/>
        <w:rPr>
          <w:rFonts w:ascii="Times New Roman" w:hAnsi="Times New Roman" w:cs="Times New Roman"/>
          <w:color w:val="000000"/>
        </w:rPr>
      </w:pPr>
      <w:r w:rsidRPr="00C04399">
        <w:rPr>
          <w:rFonts w:ascii="Times New Roman" w:hAnsi="Times New Roman" w:cs="Times New Roman"/>
          <w:color w:val="000000"/>
        </w:rPr>
        <w:t>Securely eliminate UConn Health electronic data from Contractor’s equipment;</w:t>
      </w:r>
    </w:p>
    <w:p w14:paraId="01488A08" w14:textId="602E40AF" w:rsidR="006216CE" w:rsidRPr="00C04399" w:rsidRDefault="006216CE" w:rsidP="00C11840">
      <w:pPr>
        <w:pStyle w:val="ListParagraph"/>
        <w:numPr>
          <w:ilvl w:val="2"/>
          <w:numId w:val="31"/>
        </w:numPr>
        <w:suppressAutoHyphens/>
        <w:spacing w:after="200" w:line="252" w:lineRule="auto"/>
        <w:ind w:left="0" w:firstLine="720"/>
        <w:contextualSpacing w:val="0"/>
        <w:jc w:val="both"/>
        <w:rPr>
          <w:rFonts w:ascii="Times New Roman" w:hAnsi="Times New Roman" w:cs="Times New Roman"/>
          <w:color w:val="000000"/>
        </w:rPr>
      </w:pPr>
      <w:r w:rsidRPr="00C04399">
        <w:rPr>
          <w:rFonts w:ascii="Times New Roman" w:hAnsi="Times New Roman" w:cs="Times New Roman"/>
          <w:color w:val="000000"/>
        </w:rPr>
        <w:t xml:space="preserve">Remove Contractor’s equipment </w:t>
      </w:r>
      <w:r w:rsidR="00B64672" w:rsidRPr="00C04399">
        <w:rPr>
          <w:rFonts w:ascii="Times New Roman" w:hAnsi="Times New Roman" w:cs="Times New Roman"/>
          <w:color w:val="000000"/>
        </w:rPr>
        <w:t xml:space="preserve">and any Unwanted Goods (as defined in Section 14) </w:t>
      </w:r>
      <w:r w:rsidRPr="00C04399">
        <w:rPr>
          <w:rFonts w:ascii="Times New Roman" w:hAnsi="Times New Roman" w:cs="Times New Roman"/>
          <w:color w:val="000000"/>
        </w:rPr>
        <w:t xml:space="preserve">from UConn Health premises without disrupting UConn Health’s operations; </w:t>
      </w:r>
    </w:p>
    <w:p w14:paraId="7FAD670C" w14:textId="747CE838" w:rsidR="006216CE" w:rsidRPr="00C04399" w:rsidRDefault="006216CE" w:rsidP="00C11840">
      <w:pPr>
        <w:pStyle w:val="ListParagraph"/>
        <w:numPr>
          <w:ilvl w:val="2"/>
          <w:numId w:val="31"/>
        </w:numPr>
        <w:suppressAutoHyphens/>
        <w:spacing w:after="200" w:line="252" w:lineRule="auto"/>
        <w:ind w:left="0" w:firstLine="720"/>
        <w:contextualSpacing w:val="0"/>
        <w:jc w:val="both"/>
        <w:rPr>
          <w:rFonts w:ascii="Times New Roman" w:hAnsi="Times New Roman" w:cs="Times New Roman"/>
          <w:color w:val="000000"/>
        </w:rPr>
      </w:pPr>
      <w:r w:rsidRPr="00C04399">
        <w:rPr>
          <w:rFonts w:ascii="Times New Roman" w:hAnsi="Times New Roman" w:cs="Times New Roman"/>
          <w:color w:val="000000"/>
        </w:rPr>
        <w:t>Promptly submit its final invoice; and</w:t>
      </w:r>
    </w:p>
    <w:p w14:paraId="6C0B4C9C" w14:textId="65D841BE" w:rsidR="00F610EC" w:rsidRPr="00C04399" w:rsidRDefault="00477FEF" w:rsidP="007C7E66">
      <w:pPr>
        <w:pStyle w:val="ListParagraph"/>
        <w:numPr>
          <w:ilvl w:val="2"/>
          <w:numId w:val="31"/>
        </w:numPr>
        <w:suppressAutoHyphens/>
        <w:spacing w:line="252" w:lineRule="auto"/>
        <w:ind w:left="0" w:firstLine="720"/>
        <w:jc w:val="both"/>
        <w:rPr>
          <w:rFonts w:ascii="Times New Roman" w:hAnsi="Times New Roman" w:cs="Times New Roman"/>
        </w:rPr>
      </w:pPr>
      <w:r w:rsidRPr="00C04399">
        <w:rPr>
          <w:rFonts w:ascii="Times New Roman" w:hAnsi="Times New Roman" w:cs="Times New Roman"/>
          <w:color w:val="000000"/>
        </w:rPr>
        <w:t>T</w:t>
      </w:r>
      <w:r w:rsidR="00F610EC" w:rsidRPr="00C04399">
        <w:rPr>
          <w:rFonts w:ascii="Times New Roman" w:hAnsi="Times New Roman" w:cs="Times New Roman"/>
          <w:color w:val="000000"/>
        </w:rPr>
        <w:t xml:space="preserve">ake </w:t>
      </w:r>
      <w:r w:rsidRPr="00C04399">
        <w:rPr>
          <w:rFonts w:ascii="Times New Roman" w:hAnsi="Times New Roman" w:cs="Times New Roman"/>
          <w:color w:val="000000"/>
        </w:rPr>
        <w:t xml:space="preserve">additional </w:t>
      </w:r>
      <w:r w:rsidR="00F610EC" w:rsidRPr="00C04399">
        <w:rPr>
          <w:rFonts w:ascii="Times New Roman" w:hAnsi="Times New Roman" w:cs="Times New Roman"/>
          <w:color w:val="000000"/>
        </w:rPr>
        <w:t>reasonable steps to ensure a smooth transition as directed by UConn Health</w:t>
      </w:r>
      <w:r w:rsidRPr="00C04399">
        <w:rPr>
          <w:rFonts w:ascii="Times New Roman" w:hAnsi="Times New Roman" w:cs="Times New Roman"/>
          <w:color w:val="000000"/>
        </w:rPr>
        <w:t>, including, without limitation</w:t>
      </w:r>
      <w:r w:rsidR="006216CE" w:rsidRPr="00C04399">
        <w:rPr>
          <w:rFonts w:ascii="Times New Roman" w:hAnsi="Times New Roman" w:cs="Times New Roman"/>
          <w:color w:val="000000"/>
        </w:rPr>
        <w:t xml:space="preserve">, attending meetings with UConn Health representatives and others, and </w:t>
      </w:r>
      <w:r w:rsidR="00F610EC" w:rsidRPr="00C04399">
        <w:rPr>
          <w:rFonts w:ascii="Times New Roman" w:hAnsi="Times New Roman" w:cs="Times New Roman"/>
          <w:color w:val="000000"/>
        </w:rPr>
        <w:t>other steps outlined in Exhibit B, Section I</w:t>
      </w:r>
      <w:r w:rsidR="006216CE" w:rsidRPr="00C04399">
        <w:rPr>
          <w:rFonts w:ascii="Times New Roman" w:hAnsi="Times New Roman" w:cs="Times New Roman"/>
          <w:color w:val="000000"/>
        </w:rPr>
        <w:t xml:space="preserve">. </w:t>
      </w:r>
    </w:p>
    <w:p w14:paraId="345F0F55" w14:textId="3CC7CD7A" w:rsidR="006216CE" w:rsidRPr="006216CE" w:rsidRDefault="006216CE" w:rsidP="006216CE">
      <w:pPr>
        <w:suppressAutoHyphens/>
        <w:spacing w:line="252" w:lineRule="auto"/>
        <w:jc w:val="both"/>
        <w:rPr>
          <w:rFonts w:ascii="Times New Roman" w:hAnsi="Times New Roman" w:cs="Times New Roman"/>
        </w:rPr>
      </w:pPr>
    </w:p>
    <w:p w14:paraId="69E12F06" w14:textId="6B470C19" w:rsidR="00A93F02" w:rsidRPr="00AF646D" w:rsidRDefault="00A93F02"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rPr>
      </w:pPr>
      <w:r w:rsidRPr="00B846E1">
        <w:rPr>
          <w:rFonts w:ascii="Times New Roman" w:hAnsi="Times New Roman" w:cs="Times New Roman"/>
          <w:b/>
          <w:bCs/>
        </w:rPr>
        <w:lastRenderedPageBreak/>
        <w:t xml:space="preserve">SECTION </w:t>
      </w:r>
      <w:r w:rsidR="00F610EC">
        <w:rPr>
          <w:rFonts w:ascii="Times New Roman" w:hAnsi="Times New Roman" w:cs="Times New Roman"/>
          <w:b/>
          <w:bCs/>
        </w:rPr>
        <w:t>4</w:t>
      </w:r>
      <w:r w:rsidRPr="00B846E1">
        <w:rPr>
          <w:rFonts w:ascii="Times New Roman" w:hAnsi="Times New Roman" w:cs="Times New Roman"/>
          <w:b/>
          <w:bCs/>
        </w:rPr>
        <w:t>:</w:t>
      </w:r>
      <w:r w:rsidRPr="00B846E1">
        <w:rPr>
          <w:rFonts w:ascii="Times New Roman" w:hAnsi="Times New Roman" w:cs="Times New Roman"/>
          <w:b/>
          <w:bCs/>
        </w:rPr>
        <w:tab/>
      </w:r>
      <w:r w:rsidRPr="00AF646D">
        <w:rPr>
          <w:rFonts w:ascii="Times New Roman" w:hAnsi="Times New Roman" w:cs="Times New Roman"/>
          <w:b/>
          <w:bCs/>
          <w:u w:val="single"/>
        </w:rPr>
        <w:t>COMPENSATION</w:t>
      </w:r>
      <w:r w:rsidR="00BF0CBC">
        <w:rPr>
          <w:rFonts w:ascii="Times New Roman" w:hAnsi="Times New Roman" w:cs="Times New Roman"/>
          <w:b/>
          <w:bCs/>
          <w:u w:val="single"/>
        </w:rPr>
        <w:t>; INVOICES AND PAYMENT TERMS</w:t>
      </w:r>
    </w:p>
    <w:p w14:paraId="2FF5FD60" w14:textId="18A17DC1" w:rsidR="00AF646D" w:rsidRPr="00F610EC" w:rsidRDefault="000B4A74" w:rsidP="00C11840">
      <w:pPr>
        <w:pStyle w:val="ListParagraph"/>
        <w:numPr>
          <w:ilvl w:val="1"/>
          <w:numId w:val="3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F610EC">
        <w:rPr>
          <w:rFonts w:ascii="Times New Roman" w:hAnsi="Times New Roman" w:cs="Times New Roman"/>
        </w:rPr>
        <w:t>UConn Health shall pay Contractor an amount not to exceed $</w:t>
      </w:r>
      <w:r w:rsidR="00933F0E" w:rsidRPr="00F610EC">
        <w:rPr>
          <w:rFonts w:ascii="Times New Roman" w:hAnsi="Times New Roman" w:cs="Times New Roman"/>
          <w:highlight w:val="lightGray"/>
        </w:rPr>
        <w:t>_</w:t>
      </w:r>
      <w:r w:rsidR="00B65412" w:rsidRPr="00F610EC">
        <w:rPr>
          <w:rFonts w:ascii="Times New Roman" w:hAnsi="Times New Roman" w:cs="Times New Roman"/>
          <w:highlight w:val="lightGray"/>
          <w:u w:val="single"/>
          <w:shd w:val="clear" w:color="auto" w:fill="D9D9D9" w:themeFill="background1" w:themeFillShade="D9"/>
        </w:rPr>
        <w:t>[</w:t>
      </w:r>
      <w:r w:rsidR="00B65412" w:rsidRPr="00F610EC">
        <w:rPr>
          <w:rFonts w:ascii="Times New Roman" w:hAnsi="Times New Roman" w:cs="Times New Roman"/>
          <w:u w:val="single"/>
          <w:shd w:val="clear" w:color="auto" w:fill="D9D9D9" w:themeFill="background1" w:themeFillShade="D9"/>
        </w:rPr>
        <w:t>UConn Health will complete]</w:t>
      </w:r>
      <w:r w:rsidR="00933F0E" w:rsidRPr="00F610EC">
        <w:rPr>
          <w:rFonts w:ascii="Times New Roman" w:hAnsi="Times New Roman" w:cs="Times New Roman"/>
          <w:shd w:val="clear" w:color="auto" w:fill="D9D9D9" w:themeFill="background1" w:themeFillShade="D9"/>
        </w:rPr>
        <w:t>_</w:t>
      </w:r>
      <w:r w:rsidRPr="00F610EC">
        <w:rPr>
          <w:rFonts w:ascii="Times New Roman" w:hAnsi="Times New Roman" w:cs="Times New Roman"/>
        </w:rPr>
        <w:t xml:space="preserve"> </w:t>
      </w:r>
      <w:r w:rsidR="00BF0CBC" w:rsidRPr="00F610EC">
        <w:rPr>
          <w:rFonts w:ascii="Times New Roman" w:hAnsi="Times New Roman" w:cs="Times New Roman"/>
        </w:rPr>
        <w:t xml:space="preserve">during </w:t>
      </w:r>
      <w:r w:rsidRPr="00F610EC">
        <w:rPr>
          <w:rFonts w:ascii="Times New Roman" w:hAnsi="Times New Roman" w:cs="Times New Roman"/>
        </w:rPr>
        <w:t xml:space="preserve">the Initial Term of the Contract, in accordance with </w:t>
      </w:r>
      <w:r w:rsidR="00AF646D" w:rsidRPr="00F610EC">
        <w:rPr>
          <w:rFonts w:ascii="Times New Roman" w:hAnsi="Times New Roman" w:cs="Times New Roman"/>
        </w:rPr>
        <w:t>this Section and Exhibit D, attached hereto.</w:t>
      </w:r>
      <w:r w:rsidRPr="00F610EC">
        <w:rPr>
          <w:rFonts w:ascii="Times New Roman" w:hAnsi="Times New Roman" w:cs="Times New Roman"/>
        </w:rPr>
        <w:t xml:space="preserve"> </w:t>
      </w:r>
    </w:p>
    <w:p w14:paraId="6A9BF3B9" w14:textId="73D61C8E" w:rsidR="00AF646D" w:rsidRPr="00C04399" w:rsidRDefault="00AF646D" w:rsidP="00C11840">
      <w:pPr>
        <w:pStyle w:val="ListParagraph"/>
        <w:numPr>
          <w:ilvl w:val="1"/>
          <w:numId w:val="3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C04399">
        <w:rPr>
          <w:rFonts w:ascii="Times New Roman" w:hAnsi="Times New Roman" w:cs="Times New Roman"/>
        </w:rPr>
        <w:t xml:space="preserve">Contractor shall submit its invoices on a monthly basis to the UConn Health Representative, or to a designee identified to Contractor in writing by the UConn Health Representative. </w:t>
      </w:r>
    </w:p>
    <w:p w14:paraId="6DE3D95F" w14:textId="4F763376" w:rsidR="00AF646D" w:rsidRPr="00C04399" w:rsidRDefault="00AF646D" w:rsidP="00C11840">
      <w:pPr>
        <w:pStyle w:val="ListParagraph"/>
        <w:numPr>
          <w:ilvl w:val="2"/>
          <w:numId w:val="32"/>
        </w:numPr>
        <w:suppressAutoHyphens/>
        <w:spacing w:after="200" w:line="252" w:lineRule="auto"/>
        <w:ind w:left="0" w:firstLine="720"/>
        <w:contextualSpacing w:val="0"/>
        <w:jc w:val="both"/>
        <w:rPr>
          <w:rFonts w:ascii="Times New Roman" w:hAnsi="Times New Roman" w:cs="Times New Roman"/>
        </w:rPr>
      </w:pPr>
      <w:r w:rsidRPr="00C04399">
        <w:rPr>
          <w:rFonts w:ascii="Times New Roman" w:hAnsi="Times New Roman" w:cs="Times New Roman"/>
        </w:rPr>
        <w:t>Contractor</w:t>
      </w:r>
      <w:r w:rsidR="00A70AE7" w:rsidRPr="00C04399">
        <w:rPr>
          <w:rFonts w:ascii="Times New Roman" w:hAnsi="Times New Roman" w:cs="Times New Roman"/>
        </w:rPr>
        <w:t>’</w:t>
      </w:r>
      <w:r w:rsidRPr="00C04399">
        <w:rPr>
          <w:rFonts w:ascii="Times New Roman" w:hAnsi="Times New Roman" w:cs="Times New Roman"/>
        </w:rPr>
        <w:t>s invoice</w:t>
      </w:r>
      <w:r w:rsidR="00FD36C8" w:rsidRPr="00C04399">
        <w:rPr>
          <w:rFonts w:ascii="Times New Roman" w:hAnsi="Times New Roman" w:cs="Times New Roman"/>
        </w:rPr>
        <w:t>s</w:t>
      </w:r>
      <w:r w:rsidRPr="00C04399">
        <w:rPr>
          <w:rFonts w:ascii="Times New Roman" w:hAnsi="Times New Roman" w:cs="Times New Roman"/>
        </w:rPr>
        <w:t xml:space="preserve"> shall include: </w:t>
      </w:r>
      <w:r w:rsidR="0013785D">
        <w:rPr>
          <w:rFonts w:ascii="Times New Roman" w:hAnsi="Times New Roman" w:cs="Times New Roman"/>
        </w:rPr>
        <w:t>(a</w:t>
      </w:r>
      <w:r w:rsidRPr="00C04399">
        <w:rPr>
          <w:rFonts w:ascii="Times New Roman" w:hAnsi="Times New Roman" w:cs="Times New Roman"/>
        </w:rPr>
        <w:t xml:space="preserve">) the relevant UConn Health purchase order number for the goods/services being invoiced; </w:t>
      </w:r>
      <w:r w:rsidR="0013785D">
        <w:rPr>
          <w:rFonts w:ascii="Times New Roman" w:hAnsi="Times New Roman" w:cs="Times New Roman"/>
        </w:rPr>
        <w:t>(b</w:t>
      </w:r>
      <w:r w:rsidRPr="00C04399">
        <w:rPr>
          <w:rFonts w:ascii="Times New Roman" w:hAnsi="Times New Roman" w:cs="Times New Roman"/>
        </w:rPr>
        <w:t xml:space="preserve">) a description of </w:t>
      </w:r>
      <w:r w:rsidR="003909DB" w:rsidRPr="00C04399">
        <w:rPr>
          <w:rFonts w:ascii="Times New Roman" w:hAnsi="Times New Roman" w:cs="Times New Roman"/>
        </w:rPr>
        <w:t>the</w:t>
      </w:r>
      <w:r w:rsidRPr="00C04399">
        <w:rPr>
          <w:rFonts w:ascii="Times New Roman" w:hAnsi="Times New Roman" w:cs="Times New Roman"/>
        </w:rPr>
        <w:t xml:space="preserve"> goods</w:t>
      </w:r>
      <w:r w:rsidR="003909DB" w:rsidRPr="00C04399">
        <w:rPr>
          <w:rFonts w:ascii="Times New Roman" w:hAnsi="Times New Roman" w:cs="Times New Roman"/>
        </w:rPr>
        <w:t xml:space="preserve">, </w:t>
      </w:r>
      <w:r w:rsidRPr="00C04399">
        <w:rPr>
          <w:rFonts w:ascii="Times New Roman" w:hAnsi="Times New Roman" w:cs="Times New Roman"/>
        </w:rPr>
        <w:t xml:space="preserve">services </w:t>
      </w:r>
      <w:r w:rsidR="003909DB" w:rsidRPr="00C04399">
        <w:rPr>
          <w:rFonts w:ascii="Times New Roman" w:hAnsi="Times New Roman" w:cs="Times New Roman"/>
        </w:rPr>
        <w:t xml:space="preserve">and time period </w:t>
      </w:r>
      <w:r w:rsidRPr="00C04399">
        <w:rPr>
          <w:rFonts w:ascii="Times New Roman" w:hAnsi="Times New Roman" w:cs="Times New Roman"/>
        </w:rPr>
        <w:t xml:space="preserve">the invoice </w:t>
      </w:r>
      <w:r w:rsidR="003909DB" w:rsidRPr="00C04399">
        <w:rPr>
          <w:rFonts w:ascii="Times New Roman" w:hAnsi="Times New Roman" w:cs="Times New Roman"/>
        </w:rPr>
        <w:t>is for</w:t>
      </w:r>
      <w:r w:rsidRPr="00C04399">
        <w:rPr>
          <w:rFonts w:ascii="Times New Roman" w:hAnsi="Times New Roman" w:cs="Times New Roman"/>
        </w:rPr>
        <w:t xml:space="preserve">; </w:t>
      </w:r>
      <w:r w:rsidR="0013785D">
        <w:rPr>
          <w:rFonts w:ascii="Times New Roman" w:hAnsi="Times New Roman" w:cs="Times New Roman"/>
        </w:rPr>
        <w:t>(c</w:t>
      </w:r>
      <w:r w:rsidR="00191728" w:rsidRPr="00C04399">
        <w:rPr>
          <w:rFonts w:ascii="Times New Roman" w:hAnsi="Times New Roman" w:cs="Times New Roman"/>
        </w:rPr>
        <w:t xml:space="preserve">) </w:t>
      </w:r>
      <w:r w:rsidR="003909DB" w:rsidRPr="00C04399">
        <w:rPr>
          <w:rFonts w:ascii="Times New Roman" w:hAnsi="Times New Roman" w:cs="Times New Roman"/>
        </w:rPr>
        <w:t>an itemization of Contractor’s operating expenses and revenue for the period, in the format</w:t>
      </w:r>
      <w:r w:rsidR="00433878" w:rsidRPr="00C04399">
        <w:rPr>
          <w:rFonts w:ascii="Times New Roman" w:hAnsi="Times New Roman" w:cs="Times New Roman"/>
        </w:rPr>
        <w:t xml:space="preserve"> that is substantially similar to Exhibit I (attached hereto) or otherwise</w:t>
      </w:r>
      <w:r w:rsidR="003909DB" w:rsidRPr="00C04399">
        <w:rPr>
          <w:rFonts w:ascii="Times New Roman" w:hAnsi="Times New Roman" w:cs="Times New Roman"/>
        </w:rPr>
        <w:t xml:space="preserve"> prescribed by UConn Health; </w:t>
      </w:r>
      <w:r w:rsidR="0013785D">
        <w:rPr>
          <w:rFonts w:ascii="Times New Roman" w:hAnsi="Times New Roman" w:cs="Times New Roman"/>
        </w:rPr>
        <w:t>(d</w:t>
      </w:r>
      <w:r w:rsidR="003909DB" w:rsidRPr="00C04399">
        <w:rPr>
          <w:rFonts w:ascii="Times New Roman" w:hAnsi="Times New Roman" w:cs="Times New Roman"/>
        </w:rPr>
        <w:t xml:space="preserve">) any back-up </w:t>
      </w:r>
      <w:r w:rsidR="00191728" w:rsidRPr="00C04399">
        <w:rPr>
          <w:rFonts w:ascii="Times New Roman" w:hAnsi="Times New Roman" w:cs="Times New Roman"/>
        </w:rPr>
        <w:t>documentation</w:t>
      </w:r>
      <w:r w:rsidR="006757B4" w:rsidRPr="00C04399">
        <w:rPr>
          <w:rFonts w:ascii="Times New Roman" w:hAnsi="Times New Roman" w:cs="Times New Roman"/>
        </w:rPr>
        <w:t xml:space="preserve"> required by </w:t>
      </w:r>
      <w:r w:rsidR="00191728" w:rsidRPr="00C04399">
        <w:rPr>
          <w:rFonts w:ascii="Times New Roman" w:hAnsi="Times New Roman" w:cs="Times New Roman"/>
        </w:rPr>
        <w:t xml:space="preserve">UConn Health; </w:t>
      </w:r>
      <w:r w:rsidRPr="00C04399">
        <w:rPr>
          <w:rFonts w:ascii="Times New Roman" w:hAnsi="Times New Roman" w:cs="Times New Roman"/>
        </w:rPr>
        <w:t xml:space="preserve">and </w:t>
      </w:r>
      <w:r w:rsidR="0013785D">
        <w:rPr>
          <w:rFonts w:ascii="Times New Roman" w:hAnsi="Times New Roman" w:cs="Times New Roman"/>
        </w:rPr>
        <w:t>(e</w:t>
      </w:r>
      <w:r w:rsidRPr="00C04399">
        <w:rPr>
          <w:rFonts w:ascii="Times New Roman" w:hAnsi="Times New Roman" w:cs="Times New Roman"/>
        </w:rPr>
        <w:t xml:space="preserve">) such other information </w:t>
      </w:r>
      <w:r w:rsidR="003909DB" w:rsidRPr="00C04399">
        <w:rPr>
          <w:rFonts w:ascii="Times New Roman" w:hAnsi="Times New Roman" w:cs="Times New Roman"/>
        </w:rPr>
        <w:t xml:space="preserve">or documentation </w:t>
      </w:r>
      <w:r w:rsidRPr="00C04399">
        <w:rPr>
          <w:rFonts w:ascii="Times New Roman" w:hAnsi="Times New Roman" w:cs="Times New Roman"/>
        </w:rPr>
        <w:t>as UConn Health may reasonably require from time to time.</w:t>
      </w:r>
    </w:p>
    <w:p w14:paraId="5916F457" w14:textId="2D42D160" w:rsidR="00AF646D" w:rsidRPr="00C04399" w:rsidRDefault="00FD36C8" w:rsidP="00C11840">
      <w:pPr>
        <w:pStyle w:val="ListParagraph"/>
        <w:numPr>
          <w:ilvl w:val="2"/>
          <w:numId w:val="32"/>
        </w:numPr>
        <w:suppressAutoHyphens/>
        <w:spacing w:after="200" w:line="252" w:lineRule="auto"/>
        <w:ind w:left="0" w:firstLine="720"/>
        <w:contextualSpacing w:val="0"/>
        <w:jc w:val="both"/>
        <w:rPr>
          <w:rFonts w:ascii="Times New Roman" w:hAnsi="Times New Roman" w:cs="Times New Roman"/>
        </w:rPr>
      </w:pPr>
      <w:r w:rsidRPr="00C04399">
        <w:rPr>
          <w:rFonts w:ascii="Times New Roman" w:hAnsi="Times New Roman" w:cs="Times New Roman"/>
        </w:rPr>
        <w:t>Contractor</w:t>
      </w:r>
      <w:r w:rsidR="00A70AE7" w:rsidRPr="00C04399">
        <w:rPr>
          <w:rFonts w:ascii="Times New Roman" w:hAnsi="Times New Roman" w:cs="Times New Roman"/>
        </w:rPr>
        <w:t>’</w:t>
      </w:r>
      <w:r w:rsidRPr="00C04399">
        <w:rPr>
          <w:rFonts w:ascii="Times New Roman" w:hAnsi="Times New Roman" w:cs="Times New Roman"/>
        </w:rPr>
        <w:t xml:space="preserve">s invoices shall </w:t>
      </w:r>
      <w:r w:rsidRPr="00C04399">
        <w:rPr>
          <w:rFonts w:ascii="Times New Roman" w:hAnsi="Times New Roman" w:cs="Times New Roman"/>
          <w:u w:val="single"/>
        </w:rPr>
        <w:t>not</w:t>
      </w:r>
      <w:r w:rsidRPr="00C04399">
        <w:rPr>
          <w:rFonts w:ascii="Times New Roman" w:hAnsi="Times New Roman" w:cs="Times New Roman"/>
        </w:rPr>
        <w:t xml:space="preserve"> include: </w:t>
      </w:r>
      <w:r w:rsidR="0013785D">
        <w:rPr>
          <w:rFonts w:ascii="Times New Roman" w:hAnsi="Times New Roman" w:cs="Times New Roman"/>
        </w:rPr>
        <w:t>(a</w:t>
      </w:r>
      <w:r w:rsidRPr="00C04399">
        <w:rPr>
          <w:rFonts w:ascii="Times New Roman" w:hAnsi="Times New Roman" w:cs="Times New Roman"/>
        </w:rPr>
        <w:t xml:space="preserve">) </w:t>
      </w:r>
      <w:r w:rsidR="00523837" w:rsidRPr="00C04399">
        <w:rPr>
          <w:rFonts w:ascii="Times New Roman" w:hAnsi="Times New Roman" w:cs="Times New Roman"/>
        </w:rPr>
        <w:t xml:space="preserve">any </w:t>
      </w:r>
      <w:r w:rsidRPr="00C04399">
        <w:rPr>
          <w:rFonts w:ascii="Times New Roman" w:hAnsi="Times New Roman" w:cs="Times New Roman"/>
        </w:rPr>
        <w:t xml:space="preserve">fees or expenses </w:t>
      </w:r>
      <w:r w:rsidR="00523837" w:rsidRPr="00C04399">
        <w:rPr>
          <w:rFonts w:ascii="Times New Roman" w:hAnsi="Times New Roman" w:cs="Times New Roman"/>
        </w:rPr>
        <w:t xml:space="preserve">other than the ones </w:t>
      </w:r>
      <w:r w:rsidRPr="00C04399">
        <w:rPr>
          <w:rFonts w:ascii="Times New Roman" w:hAnsi="Times New Roman" w:cs="Times New Roman"/>
        </w:rPr>
        <w:t>that UConn Health has agreed to pay pursuant to this Contract; and</w:t>
      </w:r>
      <w:r w:rsidR="00F610EC" w:rsidRPr="00C04399">
        <w:rPr>
          <w:rFonts w:ascii="Times New Roman" w:hAnsi="Times New Roman" w:cs="Times New Roman"/>
        </w:rPr>
        <w:t>/or</w:t>
      </w:r>
      <w:r w:rsidRPr="00C04399">
        <w:rPr>
          <w:rFonts w:ascii="Times New Roman" w:hAnsi="Times New Roman" w:cs="Times New Roman"/>
        </w:rPr>
        <w:t xml:space="preserve"> </w:t>
      </w:r>
      <w:r w:rsidR="0013785D">
        <w:rPr>
          <w:rFonts w:ascii="Times New Roman" w:hAnsi="Times New Roman" w:cs="Times New Roman"/>
        </w:rPr>
        <w:t>(b</w:t>
      </w:r>
      <w:r w:rsidRPr="00C04399">
        <w:rPr>
          <w:rFonts w:ascii="Times New Roman" w:hAnsi="Times New Roman" w:cs="Times New Roman"/>
        </w:rPr>
        <w:t xml:space="preserve">) taxes that are not applicable to </w:t>
      </w:r>
      <w:r w:rsidR="00AF646D" w:rsidRPr="00C04399">
        <w:rPr>
          <w:rFonts w:ascii="Times New Roman" w:hAnsi="Times New Roman" w:cs="Times New Roman"/>
        </w:rPr>
        <w:t>UConn Health</w:t>
      </w:r>
      <w:r w:rsidR="00F610EC" w:rsidRPr="00C04399">
        <w:rPr>
          <w:rFonts w:ascii="Times New Roman" w:hAnsi="Times New Roman" w:cs="Times New Roman"/>
        </w:rPr>
        <w:t xml:space="preserve"> (</w:t>
      </w:r>
      <w:r w:rsidRPr="00C04399">
        <w:rPr>
          <w:rFonts w:ascii="Times New Roman" w:hAnsi="Times New Roman" w:cs="Times New Roman"/>
        </w:rPr>
        <w:t>i.e.,</w:t>
      </w:r>
      <w:r w:rsidR="00AF646D" w:rsidRPr="00C04399">
        <w:rPr>
          <w:rFonts w:ascii="Times New Roman" w:hAnsi="Times New Roman" w:cs="Times New Roman"/>
        </w:rPr>
        <w:t xml:space="preserve"> </w:t>
      </w:r>
      <w:r w:rsidRPr="00C04399">
        <w:rPr>
          <w:rFonts w:ascii="Times New Roman" w:hAnsi="Times New Roman" w:cs="Times New Roman"/>
        </w:rPr>
        <w:t xml:space="preserve">UConn Health </w:t>
      </w:r>
      <w:r w:rsidR="00AF646D" w:rsidRPr="00C04399">
        <w:rPr>
          <w:rFonts w:ascii="Times New Roman" w:hAnsi="Times New Roman" w:cs="Times New Roman"/>
        </w:rPr>
        <w:t>is exempt from paying Connecticut sales and use taxes (Conn. Gen. Stat. § 12-412) and from certain federal excise taxes</w:t>
      </w:r>
      <w:r w:rsidR="00F610EC" w:rsidRPr="00C04399">
        <w:rPr>
          <w:rFonts w:ascii="Times New Roman" w:hAnsi="Times New Roman" w:cs="Times New Roman"/>
        </w:rPr>
        <w:t>)</w:t>
      </w:r>
      <w:r w:rsidR="00AF646D" w:rsidRPr="00C04399">
        <w:rPr>
          <w:rFonts w:ascii="Times New Roman" w:hAnsi="Times New Roman" w:cs="Times New Roman"/>
        </w:rPr>
        <w:t xml:space="preserve">. </w:t>
      </w:r>
    </w:p>
    <w:p w14:paraId="3F18460E" w14:textId="72F74474" w:rsidR="00FD36C8" w:rsidRPr="00C04399" w:rsidRDefault="00AF646D" w:rsidP="00C11840">
      <w:pPr>
        <w:pStyle w:val="ListParagraph"/>
        <w:numPr>
          <w:ilvl w:val="1"/>
          <w:numId w:val="3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C04399">
        <w:rPr>
          <w:rFonts w:ascii="Times New Roman" w:hAnsi="Times New Roman" w:cs="Times New Roman"/>
        </w:rPr>
        <w:t>UConn Health shall audit Contractor</w:t>
      </w:r>
      <w:r w:rsidR="00A70AE7" w:rsidRPr="00C04399">
        <w:rPr>
          <w:rFonts w:ascii="Times New Roman" w:hAnsi="Times New Roman" w:cs="Times New Roman"/>
        </w:rPr>
        <w:t>’</w:t>
      </w:r>
      <w:r w:rsidRPr="00C04399">
        <w:rPr>
          <w:rFonts w:ascii="Times New Roman" w:hAnsi="Times New Roman" w:cs="Times New Roman"/>
        </w:rPr>
        <w:t xml:space="preserve">s </w:t>
      </w:r>
      <w:r w:rsidR="00FD36C8" w:rsidRPr="00C04399">
        <w:rPr>
          <w:rFonts w:ascii="Times New Roman" w:hAnsi="Times New Roman" w:cs="Times New Roman"/>
        </w:rPr>
        <w:t xml:space="preserve">invoices, and shall pay the approved amount within thirty (30) days of receipt. </w:t>
      </w:r>
    </w:p>
    <w:p w14:paraId="32FDBFD9" w14:textId="6939EE62" w:rsidR="00FD36C8" w:rsidRPr="00F610EC" w:rsidRDefault="00FD36C8" w:rsidP="00C11840">
      <w:pPr>
        <w:pStyle w:val="ListParagraph"/>
        <w:numPr>
          <w:ilvl w:val="2"/>
          <w:numId w:val="3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720"/>
        <w:contextualSpacing w:val="0"/>
        <w:jc w:val="both"/>
        <w:rPr>
          <w:rFonts w:ascii="Times New Roman" w:hAnsi="Times New Roman" w:cs="Times New Roman"/>
        </w:rPr>
      </w:pPr>
      <w:r w:rsidRPr="00C04399">
        <w:rPr>
          <w:rFonts w:ascii="Times New Roman" w:hAnsi="Times New Roman" w:cs="Times New Roman"/>
        </w:rPr>
        <w:t>If UConn Health pays the approved amount within ten (10) days of receipt of Contractor</w:t>
      </w:r>
      <w:r w:rsidR="00A70AE7" w:rsidRPr="00C04399">
        <w:rPr>
          <w:rFonts w:ascii="Times New Roman" w:hAnsi="Times New Roman" w:cs="Times New Roman"/>
        </w:rPr>
        <w:t>’</w:t>
      </w:r>
      <w:r w:rsidRPr="00C04399">
        <w:rPr>
          <w:rFonts w:ascii="Times New Roman" w:hAnsi="Times New Roman" w:cs="Times New Roman"/>
        </w:rPr>
        <w:t>s invoice, the payment amount will be discounted by</w:t>
      </w:r>
      <w:r w:rsidRPr="00F610EC">
        <w:rPr>
          <w:rFonts w:ascii="Times New Roman" w:hAnsi="Times New Roman" w:cs="Times New Roman"/>
        </w:rPr>
        <w:t xml:space="preserve"> </w:t>
      </w:r>
      <w:r w:rsidRPr="00F610EC">
        <w:rPr>
          <w:rFonts w:ascii="Times New Roman" w:hAnsi="Times New Roman" w:cs="Times New Roman"/>
          <w:highlight w:val="lightGray"/>
        </w:rPr>
        <w:t>_____</w:t>
      </w:r>
      <w:r w:rsidRPr="00F610EC">
        <w:rPr>
          <w:rFonts w:ascii="Times New Roman" w:hAnsi="Times New Roman" w:cs="Times New Roman"/>
        </w:rPr>
        <w:t>%.</w:t>
      </w:r>
    </w:p>
    <w:p w14:paraId="3057D891" w14:textId="4F1839A2" w:rsidR="00FD36C8" w:rsidRPr="00C04399" w:rsidRDefault="00FD36C8" w:rsidP="00C11840">
      <w:pPr>
        <w:pStyle w:val="ListParagraph"/>
        <w:numPr>
          <w:ilvl w:val="2"/>
          <w:numId w:val="32"/>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720"/>
        <w:contextualSpacing w:val="0"/>
        <w:jc w:val="both"/>
        <w:rPr>
          <w:rFonts w:ascii="Times New Roman" w:hAnsi="Times New Roman" w:cs="Times New Roman"/>
        </w:rPr>
      </w:pPr>
      <w:r w:rsidRPr="00C04399">
        <w:rPr>
          <w:rFonts w:ascii="Times New Roman" w:hAnsi="Times New Roman" w:cs="Times New Roman"/>
        </w:rPr>
        <w:t xml:space="preserve">The terms of </w:t>
      </w:r>
      <w:r w:rsidR="00AF646D" w:rsidRPr="00C04399">
        <w:rPr>
          <w:rFonts w:ascii="Times New Roman" w:hAnsi="Times New Roman" w:cs="Times New Roman"/>
        </w:rPr>
        <w:t>Conn. Gen. Stat. § 4a-71 (Prompt payment by state departments and agencies)</w:t>
      </w:r>
      <w:r w:rsidRPr="00C04399">
        <w:rPr>
          <w:rFonts w:ascii="Times New Roman" w:hAnsi="Times New Roman" w:cs="Times New Roman"/>
        </w:rPr>
        <w:t xml:space="preserve"> shall apply if UConn Health fails to pay any undisputed amount within thirty (30) days of receipt of Contractor</w:t>
      </w:r>
      <w:r w:rsidR="00A70AE7" w:rsidRPr="00C04399">
        <w:rPr>
          <w:rFonts w:ascii="Times New Roman" w:hAnsi="Times New Roman" w:cs="Times New Roman"/>
        </w:rPr>
        <w:t>’</w:t>
      </w:r>
      <w:r w:rsidRPr="00C04399">
        <w:rPr>
          <w:rFonts w:ascii="Times New Roman" w:hAnsi="Times New Roman" w:cs="Times New Roman"/>
        </w:rPr>
        <w:t>s invoice.</w:t>
      </w:r>
    </w:p>
    <w:p w14:paraId="023AF23A" w14:textId="7E389090" w:rsidR="00BF0CBC" w:rsidRPr="00CA0A15" w:rsidRDefault="00BF0CBC" w:rsidP="00C11840">
      <w:pPr>
        <w:pStyle w:val="ListParagraph"/>
        <w:numPr>
          <w:ilvl w:val="2"/>
          <w:numId w:val="3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720"/>
        <w:contextualSpacing w:val="0"/>
        <w:jc w:val="both"/>
        <w:rPr>
          <w:rFonts w:ascii="Times New Roman" w:hAnsi="Times New Roman" w:cs="Times New Roman"/>
        </w:rPr>
      </w:pPr>
      <w:r w:rsidRPr="00C04399">
        <w:rPr>
          <w:rFonts w:ascii="Times New Roman" w:hAnsi="Times New Roman" w:cs="Times New Roman"/>
        </w:rPr>
        <w:t>If UConn Health disputes all or part of Contractor</w:t>
      </w:r>
      <w:r w:rsidR="00A70AE7" w:rsidRPr="00C04399">
        <w:rPr>
          <w:rFonts w:ascii="Times New Roman" w:hAnsi="Times New Roman" w:cs="Times New Roman"/>
        </w:rPr>
        <w:t>’</w:t>
      </w:r>
      <w:r w:rsidRPr="00C04399">
        <w:rPr>
          <w:rFonts w:ascii="Times New Roman" w:hAnsi="Times New Roman" w:cs="Times New Roman"/>
        </w:rPr>
        <w:t>s invoice within thirty (30) days of receipt, Contractor shall not impose a late fee or</w:t>
      </w:r>
      <w:r w:rsidRPr="00BF0CBC">
        <w:rPr>
          <w:rFonts w:ascii="Times New Roman" w:hAnsi="Times New Roman" w:cs="Times New Roman"/>
        </w:rPr>
        <w:t xml:space="preserve"> other charge on the identified amount while the dispute is being resolved by the Parties</w:t>
      </w:r>
      <w:r w:rsidRPr="00CA0A15">
        <w:rPr>
          <w:rFonts w:ascii="Times New Roman" w:hAnsi="Times New Roman" w:cs="Times New Roman"/>
        </w:rPr>
        <w:t>.</w:t>
      </w:r>
      <w:r w:rsidR="005D7675" w:rsidRPr="00CA0A15">
        <w:rPr>
          <w:rFonts w:ascii="Times New Roman" w:hAnsi="Times New Roman" w:cs="Times New Roman"/>
        </w:rPr>
        <w:t xml:space="preserve"> The Parties agree to work together in good faith to resolve any such disputes in a timely manner.</w:t>
      </w:r>
    </w:p>
    <w:p w14:paraId="3ED77E4E" w14:textId="7656B1C3" w:rsidR="00A93F02" w:rsidRPr="00B846E1" w:rsidRDefault="00DB3238" w:rsidP="00C11840">
      <w:pPr>
        <w:pStyle w:val="ListParagraph"/>
        <w:numPr>
          <w:ilvl w:val="1"/>
          <w:numId w:val="3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Pr>
          <w:rFonts w:ascii="Times New Roman" w:hAnsi="Times New Roman" w:cs="Times New Roman"/>
        </w:rPr>
        <w:t>Contractor</w:t>
      </w:r>
      <w:r w:rsidR="00A93F02" w:rsidRPr="00B846E1">
        <w:rPr>
          <w:rFonts w:ascii="Times New Roman" w:hAnsi="Times New Roman" w:cs="Times New Roman"/>
        </w:rPr>
        <w:t xml:space="preserve"> shall maintain accurate records and accounts of all expenditures under this </w:t>
      </w:r>
      <w:r>
        <w:rPr>
          <w:rFonts w:ascii="Times New Roman" w:hAnsi="Times New Roman" w:cs="Times New Roman"/>
        </w:rPr>
        <w:t>Contract</w:t>
      </w:r>
      <w:r w:rsidR="00A93F02" w:rsidRPr="00B846E1">
        <w:rPr>
          <w:rFonts w:ascii="Times New Roman" w:hAnsi="Times New Roman" w:cs="Times New Roman"/>
        </w:rPr>
        <w:t xml:space="preserve"> as well as satisfactory evidence of payment to assure proper accounting. Such records and accounts shall be kept </w:t>
      </w:r>
      <w:r w:rsidR="007812BB">
        <w:rPr>
          <w:rFonts w:ascii="Times New Roman" w:hAnsi="Times New Roman" w:cs="Times New Roman"/>
        </w:rPr>
        <w:t xml:space="preserve">as required by this </w:t>
      </w:r>
      <w:r>
        <w:rPr>
          <w:rFonts w:ascii="Times New Roman" w:hAnsi="Times New Roman" w:cs="Times New Roman"/>
        </w:rPr>
        <w:t>Contract</w:t>
      </w:r>
      <w:r w:rsidR="007812BB">
        <w:rPr>
          <w:rFonts w:ascii="Times New Roman" w:hAnsi="Times New Roman" w:cs="Times New Roman"/>
        </w:rPr>
        <w:t xml:space="preserve"> and by law</w:t>
      </w:r>
      <w:r w:rsidR="00A93F02" w:rsidRPr="00B846E1">
        <w:rPr>
          <w:rFonts w:ascii="Times New Roman" w:hAnsi="Times New Roman" w:cs="Times New Roman"/>
        </w:rPr>
        <w:t xml:space="preserve">, and made available and furnished upon request to the </w:t>
      </w:r>
      <w:r w:rsidR="00691FD0" w:rsidRPr="00B846E1">
        <w:rPr>
          <w:rFonts w:ascii="Times New Roman" w:hAnsi="Times New Roman" w:cs="Times New Roman"/>
        </w:rPr>
        <w:t>UConn Health</w:t>
      </w:r>
      <w:r w:rsidR="00A93F02" w:rsidRPr="00B846E1">
        <w:rPr>
          <w:rFonts w:ascii="Times New Roman" w:hAnsi="Times New Roman" w:cs="Times New Roman"/>
        </w:rPr>
        <w:t xml:space="preserve"> until three (3) years after the </w:t>
      </w:r>
      <w:r w:rsidR="00E73D1C">
        <w:rPr>
          <w:rFonts w:ascii="Times New Roman" w:hAnsi="Times New Roman" w:cs="Times New Roman"/>
        </w:rPr>
        <w:t xml:space="preserve">expiration, termination, or cancellation </w:t>
      </w:r>
      <w:r w:rsidR="00A93F02" w:rsidRPr="00B846E1">
        <w:rPr>
          <w:rFonts w:ascii="Times New Roman" w:hAnsi="Times New Roman" w:cs="Times New Roman"/>
        </w:rPr>
        <w:t xml:space="preserve">of this </w:t>
      </w:r>
      <w:r>
        <w:rPr>
          <w:rFonts w:ascii="Times New Roman" w:hAnsi="Times New Roman" w:cs="Times New Roman"/>
        </w:rPr>
        <w:t>Contract</w:t>
      </w:r>
      <w:r w:rsidR="00A93F02" w:rsidRPr="00B846E1">
        <w:rPr>
          <w:rFonts w:ascii="Times New Roman" w:hAnsi="Times New Roman" w:cs="Times New Roman"/>
        </w:rPr>
        <w:t>.</w:t>
      </w:r>
    </w:p>
    <w:p w14:paraId="26B079E6" w14:textId="0CB5E2C3" w:rsidR="00A93F02" w:rsidRDefault="00191728" w:rsidP="00C11840">
      <w:pPr>
        <w:pStyle w:val="ListParagraph"/>
        <w:numPr>
          <w:ilvl w:val="1"/>
          <w:numId w:val="3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Pr>
          <w:rFonts w:ascii="Times New Roman" w:hAnsi="Times New Roman" w:cs="Times New Roman"/>
        </w:rPr>
        <w:t>The c</w:t>
      </w:r>
      <w:r w:rsidR="00A93F02" w:rsidRPr="00B846E1">
        <w:rPr>
          <w:rFonts w:ascii="Times New Roman" w:hAnsi="Times New Roman" w:cs="Times New Roman"/>
        </w:rPr>
        <w:t xml:space="preserve">ompensation </w:t>
      </w:r>
      <w:r>
        <w:rPr>
          <w:rFonts w:ascii="Times New Roman" w:hAnsi="Times New Roman" w:cs="Times New Roman"/>
        </w:rPr>
        <w:t xml:space="preserve">described in this Contract shall </w:t>
      </w:r>
      <w:r w:rsidR="00A93F02" w:rsidRPr="00B846E1">
        <w:rPr>
          <w:rFonts w:ascii="Times New Roman" w:hAnsi="Times New Roman" w:cs="Times New Roman"/>
        </w:rPr>
        <w:t xml:space="preserve">constitute full and complete payment for all costs and expenses incurred or assumed by </w:t>
      </w:r>
      <w:r w:rsidR="00DB3238">
        <w:rPr>
          <w:rFonts w:ascii="Times New Roman" w:hAnsi="Times New Roman" w:cs="Times New Roman"/>
        </w:rPr>
        <w:t>Contractor</w:t>
      </w:r>
      <w:r w:rsidR="00A93F02" w:rsidRPr="00B846E1">
        <w:rPr>
          <w:rFonts w:ascii="Times New Roman" w:hAnsi="Times New Roman" w:cs="Times New Roman"/>
        </w:rPr>
        <w:t xml:space="preserve"> in performing </w:t>
      </w:r>
      <w:r w:rsidR="00824B67">
        <w:rPr>
          <w:rFonts w:ascii="Times New Roman" w:hAnsi="Times New Roman" w:cs="Times New Roman"/>
        </w:rPr>
        <w:t xml:space="preserve">its responsibilities under </w:t>
      </w:r>
      <w:r w:rsidR="00A93F02" w:rsidRPr="00B846E1">
        <w:rPr>
          <w:rFonts w:ascii="Times New Roman" w:hAnsi="Times New Roman" w:cs="Times New Roman"/>
        </w:rPr>
        <w:t xml:space="preserve">this </w:t>
      </w:r>
      <w:r w:rsidR="00DB3238">
        <w:rPr>
          <w:rFonts w:ascii="Times New Roman" w:hAnsi="Times New Roman" w:cs="Times New Roman"/>
        </w:rPr>
        <w:t>Contract</w:t>
      </w:r>
      <w:r w:rsidR="00A93F02" w:rsidRPr="00B846E1">
        <w:rPr>
          <w:rFonts w:ascii="Times New Roman" w:hAnsi="Times New Roman" w:cs="Times New Roman"/>
        </w:rPr>
        <w:t xml:space="preserve">. No other costs, expenses or overhead items shall be </w:t>
      </w:r>
      <w:r>
        <w:rPr>
          <w:rFonts w:ascii="Times New Roman" w:hAnsi="Times New Roman" w:cs="Times New Roman"/>
        </w:rPr>
        <w:t xml:space="preserve">paid for or </w:t>
      </w:r>
      <w:r w:rsidR="00A93F02" w:rsidRPr="00B846E1">
        <w:rPr>
          <w:rFonts w:ascii="Times New Roman" w:hAnsi="Times New Roman" w:cs="Times New Roman"/>
        </w:rPr>
        <w:t xml:space="preserve">reimbursed by </w:t>
      </w:r>
      <w:r w:rsidR="00691FD0" w:rsidRPr="00B846E1">
        <w:rPr>
          <w:rFonts w:ascii="Times New Roman" w:hAnsi="Times New Roman" w:cs="Times New Roman"/>
        </w:rPr>
        <w:t>UConn Health</w:t>
      </w:r>
      <w:r w:rsidR="00A93F02" w:rsidRPr="00B846E1">
        <w:rPr>
          <w:rFonts w:ascii="Times New Roman" w:hAnsi="Times New Roman" w:cs="Times New Roman"/>
        </w:rPr>
        <w:t>.</w:t>
      </w:r>
    </w:p>
    <w:p w14:paraId="0EE29C22" w14:textId="09860E03" w:rsidR="00E94D29" w:rsidRPr="00592BA2" w:rsidRDefault="00E94D29" w:rsidP="007C7E66">
      <w:pPr>
        <w:pStyle w:val="ListParagraph"/>
        <w:numPr>
          <w:ilvl w:val="1"/>
          <w:numId w:val="3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ind w:left="0" w:firstLine="0"/>
        <w:jc w:val="both"/>
        <w:rPr>
          <w:rFonts w:ascii="Times New Roman" w:hAnsi="Times New Roman" w:cs="Times New Roman"/>
        </w:rPr>
      </w:pPr>
      <w:r w:rsidRPr="00592BA2">
        <w:rPr>
          <w:rFonts w:ascii="Times New Roman" w:hAnsi="Times New Roman" w:cs="Times New Roman"/>
        </w:rPr>
        <w:t>The Parties acknowledge and agree that the compensation set forth herein represents fair market value, has been negotiated in an arm’s-length transaction, and has not been determined in a manner that takes into account the volume or value of referrals or business that may otherwise be generated between the</w:t>
      </w:r>
      <w:r w:rsidRPr="00592BA2">
        <w:rPr>
          <w:rFonts w:ascii="Times New Roman" w:hAnsi="Times New Roman" w:cs="Times New Roman"/>
          <w:spacing w:val="31"/>
        </w:rPr>
        <w:t xml:space="preserve"> </w:t>
      </w:r>
      <w:r w:rsidRPr="00592BA2">
        <w:rPr>
          <w:rFonts w:ascii="Times New Roman" w:hAnsi="Times New Roman" w:cs="Times New Roman"/>
        </w:rPr>
        <w:t>Parties.</w:t>
      </w:r>
    </w:p>
    <w:p w14:paraId="5B41408C" w14:textId="77777777"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jc w:val="both"/>
        <w:rPr>
          <w:rFonts w:ascii="Times New Roman" w:hAnsi="Times New Roman" w:cs="Times New Roman"/>
        </w:rPr>
      </w:pPr>
    </w:p>
    <w:p w14:paraId="71562C73" w14:textId="1734FCE7" w:rsidR="00A93F02" w:rsidRPr="00C04399" w:rsidRDefault="00A93F02"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b/>
          <w:bCs/>
          <w:u w:val="single"/>
        </w:rPr>
      </w:pPr>
      <w:r w:rsidRPr="00B846E1">
        <w:rPr>
          <w:rFonts w:ascii="Times New Roman" w:hAnsi="Times New Roman" w:cs="Times New Roman"/>
          <w:b/>
          <w:bCs/>
        </w:rPr>
        <w:t xml:space="preserve">SECTION </w:t>
      </w:r>
      <w:r w:rsidR="003B5E00">
        <w:rPr>
          <w:rFonts w:ascii="Times New Roman" w:hAnsi="Times New Roman" w:cs="Times New Roman"/>
          <w:b/>
          <w:bCs/>
        </w:rPr>
        <w:t>5</w:t>
      </w:r>
      <w:r w:rsidRPr="00B846E1">
        <w:rPr>
          <w:rFonts w:ascii="Times New Roman" w:hAnsi="Times New Roman" w:cs="Times New Roman"/>
          <w:b/>
          <w:bCs/>
        </w:rPr>
        <w:t>:</w:t>
      </w:r>
      <w:r w:rsidRPr="00B846E1">
        <w:rPr>
          <w:rFonts w:ascii="Times New Roman" w:hAnsi="Times New Roman" w:cs="Times New Roman"/>
          <w:b/>
          <w:bCs/>
        </w:rPr>
        <w:tab/>
      </w:r>
      <w:r w:rsidR="00E73D1C" w:rsidRPr="00E73D1C">
        <w:rPr>
          <w:rFonts w:ascii="Times New Roman" w:hAnsi="Times New Roman" w:cs="Times New Roman"/>
          <w:b/>
          <w:bCs/>
          <w:u w:val="single"/>
        </w:rPr>
        <w:t xml:space="preserve">SUSPENSION </w:t>
      </w:r>
      <w:r w:rsidR="00E73D1C" w:rsidRPr="00C04399">
        <w:rPr>
          <w:rFonts w:ascii="Times New Roman" w:hAnsi="Times New Roman" w:cs="Times New Roman"/>
          <w:b/>
          <w:bCs/>
          <w:u w:val="single"/>
        </w:rPr>
        <w:t xml:space="preserve">OR </w:t>
      </w:r>
      <w:r w:rsidRPr="00C04399">
        <w:rPr>
          <w:rFonts w:ascii="Times New Roman" w:hAnsi="Times New Roman" w:cs="Times New Roman"/>
          <w:b/>
          <w:bCs/>
          <w:u w:val="single"/>
        </w:rPr>
        <w:t xml:space="preserve">TERMINATION OF </w:t>
      </w:r>
      <w:r w:rsidR="00E40CF1" w:rsidRPr="00C04399">
        <w:rPr>
          <w:rFonts w:ascii="Times New Roman" w:hAnsi="Times New Roman" w:cs="Times New Roman"/>
          <w:b/>
          <w:bCs/>
          <w:u w:val="single"/>
        </w:rPr>
        <w:t>CONTRACT</w:t>
      </w:r>
      <w:r w:rsidRPr="00C04399">
        <w:rPr>
          <w:rFonts w:ascii="Times New Roman" w:hAnsi="Times New Roman" w:cs="Times New Roman"/>
          <w:b/>
          <w:bCs/>
          <w:u w:val="single"/>
        </w:rPr>
        <w:t xml:space="preserve"> BY </w:t>
      </w:r>
      <w:r w:rsidR="00691FD0" w:rsidRPr="00C04399">
        <w:rPr>
          <w:rFonts w:ascii="Times New Roman" w:hAnsi="Times New Roman" w:cs="Times New Roman"/>
          <w:b/>
          <w:bCs/>
          <w:u w:val="single"/>
        </w:rPr>
        <w:t>UCONN HEALTH</w:t>
      </w:r>
    </w:p>
    <w:p w14:paraId="5D7113D5" w14:textId="179BF532" w:rsidR="00A93F02" w:rsidRPr="00BB1D65" w:rsidRDefault="00691FD0" w:rsidP="00C11840">
      <w:pPr>
        <w:pStyle w:val="ListParagraph"/>
        <w:numPr>
          <w:ilvl w:val="0"/>
          <w:numId w:val="35"/>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C04399">
        <w:rPr>
          <w:rFonts w:ascii="Times New Roman" w:hAnsi="Times New Roman" w:cs="Times New Roman"/>
        </w:rPr>
        <w:t>UConn Health</w:t>
      </w:r>
      <w:r w:rsidR="00322DD1" w:rsidRPr="00C04399">
        <w:rPr>
          <w:rFonts w:ascii="Times New Roman" w:hAnsi="Times New Roman" w:cs="Times New Roman"/>
        </w:rPr>
        <w:t xml:space="preserve"> may, by providing </w:t>
      </w:r>
      <w:r w:rsidR="00DB3238" w:rsidRPr="00C04399">
        <w:rPr>
          <w:rFonts w:ascii="Times New Roman" w:hAnsi="Times New Roman" w:cs="Times New Roman"/>
        </w:rPr>
        <w:t>Contractor</w:t>
      </w:r>
      <w:r w:rsidR="00322DD1" w:rsidRPr="00C04399">
        <w:rPr>
          <w:rFonts w:ascii="Times New Roman" w:hAnsi="Times New Roman" w:cs="Times New Roman"/>
        </w:rPr>
        <w:t xml:space="preserve"> with written notice, </w:t>
      </w:r>
      <w:r w:rsidR="00A93F02" w:rsidRPr="00C04399">
        <w:rPr>
          <w:rFonts w:ascii="Times New Roman" w:hAnsi="Times New Roman" w:cs="Times New Roman"/>
        </w:rPr>
        <w:t>suspend, postpone, abandon, terminate</w:t>
      </w:r>
      <w:r w:rsidR="00A17B82" w:rsidRPr="00C04399">
        <w:rPr>
          <w:rFonts w:ascii="Times New Roman" w:hAnsi="Times New Roman" w:cs="Times New Roman"/>
        </w:rPr>
        <w:t>, or reduce services under</w:t>
      </w:r>
      <w:r w:rsidR="00A93F02" w:rsidRPr="00C04399">
        <w:rPr>
          <w:rFonts w:ascii="Times New Roman" w:hAnsi="Times New Roman" w:cs="Times New Roman"/>
        </w:rPr>
        <w:t xml:space="preserve"> this </w:t>
      </w:r>
      <w:r w:rsidR="00DB3238" w:rsidRPr="00C04399">
        <w:rPr>
          <w:rFonts w:ascii="Times New Roman" w:hAnsi="Times New Roman" w:cs="Times New Roman"/>
        </w:rPr>
        <w:t>Contract</w:t>
      </w:r>
      <w:r w:rsidR="00A93F02" w:rsidRPr="00C04399">
        <w:rPr>
          <w:rFonts w:ascii="Times New Roman" w:hAnsi="Times New Roman" w:cs="Times New Roman"/>
        </w:rPr>
        <w:t xml:space="preserve"> at any time and for any reason, inc</w:t>
      </w:r>
      <w:r w:rsidR="00A93F02" w:rsidRPr="00BB1D65">
        <w:rPr>
          <w:rFonts w:ascii="Times New Roman" w:hAnsi="Times New Roman" w:cs="Times New Roman"/>
        </w:rPr>
        <w:t>luding convenience, and such action shall in no event be deemed to be a breach of contract.</w:t>
      </w:r>
    </w:p>
    <w:p w14:paraId="1CA0CE1F" w14:textId="5A7F311A" w:rsidR="006D4A58" w:rsidRDefault="00A93F02" w:rsidP="007C7E66">
      <w:pPr>
        <w:pStyle w:val="ListParagraph"/>
        <w:numPr>
          <w:ilvl w:val="0"/>
          <w:numId w:val="35"/>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ind w:left="0" w:firstLine="0"/>
        <w:jc w:val="both"/>
        <w:rPr>
          <w:rFonts w:ascii="Times New Roman" w:hAnsi="Times New Roman" w:cs="Times New Roman"/>
        </w:rPr>
      </w:pPr>
      <w:r w:rsidRPr="00B846E1">
        <w:rPr>
          <w:rFonts w:ascii="Times New Roman" w:hAnsi="Times New Roman" w:cs="Times New Roman"/>
        </w:rPr>
        <w:lastRenderedPageBreak/>
        <w:t xml:space="preserve">Upon receipt of written notification </w:t>
      </w:r>
      <w:r w:rsidR="006D4A58">
        <w:rPr>
          <w:rFonts w:ascii="Times New Roman" w:hAnsi="Times New Roman" w:cs="Times New Roman"/>
        </w:rPr>
        <w:t>f</w:t>
      </w:r>
      <w:r w:rsidRPr="00B846E1">
        <w:rPr>
          <w:rFonts w:ascii="Times New Roman" w:hAnsi="Times New Roman" w:cs="Times New Roman"/>
        </w:rPr>
        <w:t xml:space="preserve">rom </w:t>
      </w:r>
      <w:r w:rsidR="005176CA" w:rsidRPr="00B846E1">
        <w:rPr>
          <w:rFonts w:ascii="Times New Roman" w:hAnsi="Times New Roman" w:cs="Times New Roman"/>
        </w:rPr>
        <w:t>UConn Health</w:t>
      </w:r>
      <w:r w:rsidRPr="00B846E1">
        <w:rPr>
          <w:rFonts w:ascii="Times New Roman" w:hAnsi="Times New Roman" w:cs="Times New Roman"/>
        </w:rPr>
        <w:t xml:space="preserve">, </w:t>
      </w:r>
      <w:r w:rsidR="00DB3238">
        <w:rPr>
          <w:rFonts w:ascii="Times New Roman" w:hAnsi="Times New Roman" w:cs="Times New Roman"/>
        </w:rPr>
        <w:t>Contractor</w:t>
      </w:r>
      <w:r w:rsidRPr="00B846E1">
        <w:rPr>
          <w:rFonts w:ascii="Times New Roman" w:hAnsi="Times New Roman" w:cs="Times New Roman"/>
        </w:rPr>
        <w:t xml:space="preserve"> shall cease to perform </w:t>
      </w:r>
      <w:r w:rsidR="006D4A58">
        <w:rPr>
          <w:rFonts w:ascii="Times New Roman" w:hAnsi="Times New Roman" w:cs="Times New Roman"/>
        </w:rPr>
        <w:t xml:space="preserve">or reduce </w:t>
      </w:r>
      <w:r w:rsidRPr="00B846E1">
        <w:rPr>
          <w:rFonts w:ascii="Times New Roman" w:hAnsi="Times New Roman" w:cs="Times New Roman"/>
        </w:rPr>
        <w:t>the services</w:t>
      </w:r>
      <w:r w:rsidR="005F1E72" w:rsidRPr="00B846E1">
        <w:rPr>
          <w:rFonts w:ascii="Times New Roman" w:hAnsi="Times New Roman" w:cs="Times New Roman"/>
        </w:rPr>
        <w:t xml:space="preserve"> as of the date specified in </w:t>
      </w:r>
      <w:r w:rsidR="00E73D1C">
        <w:rPr>
          <w:rFonts w:ascii="Times New Roman" w:hAnsi="Times New Roman" w:cs="Times New Roman"/>
        </w:rPr>
        <w:t>UConn Health</w:t>
      </w:r>
      <w:r w:rsidR="00A70AE7">
        <w:rPr>
          <w:rFonts w:ascii="Times New Roman" w:hAnsi="Times New Roman" w:cs="Times New Roman"/>
        </w:rPr>
        <w:t>’</w:t>
      </w:r>
      <w:r w:rsidR="00E73D1C">
        <w:rPr>
          <w:rFonts w:ascii="Times New Roman" w:hAnsi="Times New Roman" w:cs="Times New Roman"/>
        </w:rPr>
        <w:t>s</w:t>
      </w:r>
      <w:r w:rsidR="00DD5118" w:rsidRPr="00B846E1">
        <w:rPr>
          <w:rFonts w:ascii="Times New Roman" w:hAnsi="Times New Roman" w:cs="Times New Roman"/>
        </w:rPr>
        <w:t xml:space="preserve"> </w:t>
      </w:r>
      <w:r w:rsidR="005F1E72" w:rsidRPr="00B846E1">
        <w:rPr>
          <w:rFonts w:ascii="Times New Roman" w:hAnsi="Times New Roman" w:cs="Times New Roman"/>
        </w:rPr>
        <w:t>notification</w:t>
      </w:r>
      <w:r w:rsidRPr="00B846E1">
        <w:rPr>
          <w:rFonts w:ascii="Times New Roman" w:hAnsi="Times New Roman" w:cs="Times New Roman"/>
        </w:rPr>
        <w:t xml:space="preserve">. </w:t>
      </w:r>
    </w:p>
    <w:p w14:paraId="73AEC44C" w14:textId="77777777" w:rsidR="006D4A58" w:rsidRDefault="006D4A58"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jc w:val="both"/>
        <w:rPr>
          <w:rFonts w:ascii="Times New Roman" w:hAnsi="Times New Roman" w:cs="Times New Roman"/>
        </w:rPr>
      </w:pPr>
    </w:p>
    <w:p w14:paraId="025E4610" w14:textId="5B6DD811" w:rsidR="00A93F02" w:rsidRPr="00B846E1" w:rsidRDefault="00A93F02"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b/>
          <w:bCs/>
        </w:rPr>
      </w:pPr>
      <w:r w:rsidRPr="00B846E1">
        <w:rPr>
          <w:rFonts w:ascii="Times New Roman" w:hAnsi="Times New Roman" w:cs="Times New Roman"/>
          <w:b/>
          <w:bCs/>
        </w:rPr>
        <w:t xml:space="preserve">SECTION </w:t>
      </w:r>
      <w:r w:rsidR="003B5E00">
        <w:rPr>
          <w:rFonts w:ascii="Times New Roman" w:hAnsi="Times New Roman" w:cs="Times New Roman"/>
          <w:b/>
          <w:bCs/>
        </w:rPr>
        <w:t>6</w:t>
      </w:r>
      <w:r w:rsidRPr="00B846E1">
        <w:rPr>
          <w:rFonts w:ascii="Times New Roman" w:hAnsi="Times New Roman" w:cs="Times New Roman"/>
          <w:b/>
          <w:bCs/>
        </w:rPr>
        <w:t>:</w:t>
      </w:r>
      <w:r w:rsidRPr="00B846E1">
        <w:rPr>
          <w:rFonts w:ascii="Times New Roman" w:hAnsi="Times New Roman" w:cs="Times New Roman"/>
          <w:b/>
          <w:bCs/>
        </w:rPr>
        <w:tab/>
      </w:r>
      <w:r w:rsidR="00322DD1">
        <w:rPr>
          <w:rFonts w:ascii="Times New Roman" w:hAnsi="Times New Roman" w:cs="Times New Roman"/>
          <w:b/>
          <w:bCs/>
          <w:u w:val="single"/>
        </w:rPr>
        <w:t>BREACH</w:t>
      </w:r>
      <w:r w:rsidR="00477FEF">
        <w:rPr>
          <w:rFonts w:ascii="Times New Roman" w:hAnsi="Times New Roman" w:cs="Times New Roman"/>
          <w:b/>
          <w:bCs/>
          <w:u w:val="single"/>
        </w:rPr>
        <w:t>; CANCELLATION OF THE CONTRACT</w:t>
      </w:r>
    </w:p>
    <w:p w14:paraId="3F46F78D" w14:textId="568F56C5" w:rsidR="00322DD1" w:rsidRPr="00BB1D65" w:rsidRDefault="00322DD1" w:rsidP="00C11840">
      <w:pPr>
        <w:pStyle w:val="ListParagraph"/>
        <w:numPr>
          <w:ilvl w:val="0"/>
          <w:numId w:val="36"/>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200" w:line="252" w:lineRule="auto"/>
        <w:ind w:left="0" w:firstLine="0"/>
        <w:contextualSpacing w:val="0"/>
        <w:jc w:val="both"/>
        <w:rPr>
          <w:rFonts w:ascii="Times New Roman" w:hAnsi="Times New Roman" w:cs="Times New Roman"/>
          <w:color w:val="000000"/>
        </w:rPr>
      </w:pPr>
      <w:r w:rsidRPr="00BB1D65">
        <w:rPr>
          <w:rFonts w:ascii="Times New Roman" w:hAnsi="Times New Roman" w:cs="Times New Roman"/>
          <w:color w:val="000000"/>
        </w:rPr>
        <w:t xml:space="preserve">If either Party breaches this </w:t>
      </w:r>
      <w:r w:rsidR="00DB3238" w:rsidRPr="00BB1D65">
        <w:rPr>
          <w:rFonts w:ascii="Times New Roman" w:hAnsi="Times New Roman" w:cs="Times New Roman"/>
          <w:color w:val="000000"/>
        </w:rPr>
        <w:t>Contract</w:t>
      </w:r>
      <w:r w:rsidRPr="00BB1D65">
        <w:rPr>
          <w:rFonts w:ascii="Times New Roman" w:hAnsi="Times New Roman" w:cs="Times New Roman"/>
          <w:color w:val="000000"/>
        </w:rPr>
        <w:t xml:space="preserve"> in any material respect, the non-breaching Party shall provide written notice of such breach to the breaching Party and afford the breaching Party an opportunity to cure the breach within ten (10) business days from the date that the breaching Party receives such notice. Such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non-breaching Party in writing prior to the cancellation date, no further action shall be required of any Party to effect the cancellation as of the stated date. If the notice does not set forth an effective cancellation date, then the non-breaching Party may cancel this </w:t>
      </w:r>
      <w:r w:rsidR="00DB3238" w:rsidRPr="00BB1D65">
        <w:rPr>
          <w:rFonts w:ascii="Times New Roman" w:hAnsi="Times New Roman" w:cs="Times New Roman"/>
          <w:color w:val="000000"/>
        </w:rPr>
        <w:t>Contract</w:t>
      </w:r>
      <w:r w:rsidRPr="00BB1D65">
        <w:rPr>
          <w:rFonts w:ascii="Times New Roman" w:hAnsi="Times New Roman" w:cs="Times New Roman"/>
          <w:color w:val="000000"/>
        </w:rPr>
        <w:t xml:space="preserve"> by giving the breaching Party no less than twenty-four (24) hours prior written notice. </w:t>
      </w:r>
    </w:p>
    <w:p w14:paraId="2093C1FA" w14:textId="2B703352" w:rsidR="00322DD1" w:rsidRDefault="00322DD1" w:rsidP="00C11840">
      <w:pPr>
        <w:pStyle w:val="ListParagraph"/>
        <w:numPr>
          <w:ilvl w:val="0"/>
          <w:numId w:val="36"/>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200" w:line="252" w:lineRule="auto"/>
        <w:ind w:left="0" w:firstLine="0"/>
        <w:contextualSpacing w:val="0"/>
        <w:jc w:val="both"/>
        <w:rPr>
          <w:rFonts w:ascii="Times New Roman" w:hAnsi="Times New Roman" w:cs="Times New Roman"/>
          <w:color w:val="000000"/>
        </w:rPr>
      </w:pPr>
      <w:r w:rsidRPr="00B846E1">
        <w:rPr>
          <w:rFonts w:ascii="Times New Roman" w:hAnsi="Times New Roman" w:cs="Times New Roman"/>
          <w:color w:val="000000"/>
        </w:rPr>
        <w:t xml:space="preserve">If UConn Health reasonably believes </w:t>
      </w:r>
      <w:r w:rsidR="00DB3238">
        <w:rPr>
          <w:rFonts w:ascii="Times New Roman" w:hAnsi="Times New Roman" w:cs="Times New Roman"/>
          <w:color w:val="000000"/>
        </w:rPr>
        <w:t>Contractor</w:t>
      </w:r>
      <w:r>
        <w:rPr>
          <w:rFonts w:ascii="Times New Roman" w:hAnsi="Times New Roman" w:cs="Times New Roman"/>
          <w:color w:val="000000"/>
        </w:rPr>
        <w:t xml:space="preserve"> </w:t>
      </w:r>
      <w:r w:rsidRPr="00B846E1">
        <w:rPr>
          <w:rFonts w:ascii="Times New Roman" w:hAnsi="Times New Roman" w:cs="Times New Roman"/>
          <w:color w:val="000000"/>
        </w:rPr>
        <w:t xml:space="preserve">has </w:t>
      </w:r>
      <w:r>
        <w:rPr>
          <w:rFonts w:ascii="Times New Roman" w:hAnsi="Times New Roman" w:cs="Times New Roman"/>
          <w:color w:val="000000"/>
        </w:rPr>
        <w:t>b</w:t>
      </w:r>
      <w:r w:rsidRPr="00B846E1">
        <w:rPr>
          <w:rFonts w:ascii="Times New Roman" w:hAnsi="Times New Roman" w:cs="Times New Roman"/>
          <w:color w:val="000000"/>
        </w:rPr>
        <w:t xml:space="preserve">reached this </w:t>
      </w:r>
      <w:r w:rsidR="00DB3238">
        <w:rPr>
          <w:rFonts w:ascii="Times New Roman" w:hAnsi="Times New Roman" w:cs="Times New Roman"/>
          <w:color w:val="000000"/>
        </w:rPr>
        <w:t>Contract</w:t>
      </w:r>
      <w:r w:rsidRPr="00B846E1">
        <w:rPr>
          <w:rFonts w:ascii="Times New Roman" w:hAnsi="Times New Roman" w:cs="Times New Roman"/>
          <w:color w:val="000000"/>
        </w:rPr>
        <w:t xml:space="preserve">, it may withhold payment in whole or in part pending resolution of the </w:t>
      </w:r>
      <w:r>
        <w:rPr>
          <w:rFonts w:ascii="Times New Roman" w:hAnsi="Times New Roman" w:cs="Times New Roman"/>
          <w:color w:val="000000"/>
        </w:rPr>
        <w:t>b</w:t>
      </w:r>
      <w:r w:rsidRPr="00B846E1">
        <w:rPr>
          <w:rFonts w:ascii="Times New Roman" w:hAnsi="Times New Roman" w:cs="Times New Roman"/>
          <w:color w:val="000000"/>
        </w:rPr>
        <w:t xml:space="preserve">reach, provided that UConn Health notifies </w:t>
      </w:r>
      <w:r w:rsidR="00DB3238">
        <w:rPr>
          <w:rFonts w:ascii="Times New Roman" w:hAnsi="Times New Roman" w:cs="Times New Roman"/>
          <w:color w:val="000000"/>
        </w:rPr>
        <w:t>Contractor</w:t>
      </w:r>
      <w:r>
        <w:rPr>
          <w:rFonts w:ascii="Times New Roman" w:hAnsi="Times New Roman" w:cs="Times New Roman"/>
          <w:color w:val="000000"/>
        </w:rPr>
        <w:t xml:space="preserve"> </w:t>
      </w:r>
      <w:r w:rsidRPr="00B846E1">
        <w:rPr>
          <w:rFonts w:ascii="Times New Roman" w:hAnsi="Times New Roman" w:cs="Times New Roman"/>
          <w:color w:val="000000"/>
        </w:rPr>
        <w:t xml:space="preserve">in writing prior to the date that the payment would have been due. </w:t>
      </w:r>
      <w:r w:rsidR="00DB3238">
        <w:rPr>
          <w:rFonts w:ascii="Times New Roman" w:hAnsi="Times New Roman" w:cs="Times New Roman"/>
          <w:color w:val="000000"/>
        </w:rPr>
        <w:t>Contractor</w:t>
      </w:r>
      <w:r>
        <w:rPr>
          <w:rFonts w:ascii="Times New Roman" w:hAnsi="Times New Roman" w:cs="Times New Roman"/>
          <w:color w:val="000000"/>
        </w:rPr>
        <w:t xml:space="preserve"> </w:t>
      </w:r>
      <w:r w:rsidRPr="00B846E1">
        <w:rPr>
          <w:rFonts w:ascii="Times New Roman" w:hAnsi="Times New Roman" w:cs="Times New Roman"/>
          <w:color w:val="000000"/>
        </w:rPr>
        <w:t xml:space="preserve">agrees to promptly reimburse UConn Health for costs, losses or expenses associated with cover purchases made by UConn Health as the result of </w:t>
      </w:r>
      <w:r w:rsidR="00DB3238">
        <w:rPr>
          <w:rFonts w:ascii="Times New Roman" w:hAnsi="Times New Roman" w:cs="Times New Roman"/>
          <w:color w:val="000000"/>
        </w:rPr>
        <w:t>Contractor</w:t>
      </w:r>
      <w:r w:rsidR="00A70AE7">
        <w:rPr>
          <w:rFonts w:ascii="Times New Roman" w:hAnsi="Times New Roman" w:cs="Times New Roman"/>
          <w:color w:val="000000"/>
        </w:rPr>
        <w:t>’</w:t>
      </w:r>
      <w:r w:rsidRPr="00B846E1">
        <w:rPr>
          <w:rFonts w:ascii="Times New Roman" w:hAnsi="Times New Roman" w:cs="Times New Roman"/>
          <w:color w:val="000000"/>
        </w:rPr>
        <w:t xml:space="preserve">s </w:t>
      </w:r>
      <w:r>
        <w:rPr>
          <w:rFonts w:ascii="Times New Roman" w:hAnsi="Times New Roman" w:cs="Times New Roman"/>
          <w:color w:val="000000"/>
        </w:rPr>
        <w:t>b</w:t>
      </w:r>
      <w:r w:rsidRPr="00B846E1">
        <w:rPr>
          <w:rFonts w:ascii="Times New Roman" w:hAnsi="Times New Roman" w:cs="Times New Roman"/>
          <w:color w:val="000000"/>
        </w:rPr>
        <w:t xml:space="preserve">reach. </w:t>
      </w:r>
    </w:p>
    <w:p w14:paraId="5F8560EC" w14:textId="02C77420" w:rsidR="00322DD1" w:rsidRPr="00B846E1" w:rsidRDefault="00322DD1" w:rsidP="007C7E66">
      <w:pPr>
        <w:pStyle w:val="ListParagraph"/>
        <w:numPr>
          <w:ilvl w:val="0"/>
          <w:numId w:val="36"/>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ind w:left="0" w:firstLine="0"/>
        <w:jc w:val="both"/>
        <w:rPr>
          <w:rFonts w:ascii="Times New Roman" w:hAnsi="Times New Roman" w:cs="Times New Roman"/>
          <w:color w:val="000000"/>
        </w:rPr>
      </w:pPr>
      <w:r w:rsidRPr="00B846E1">
        <w:rPr>
          <w:rFonts w:ascii="Times New Roman" w:hAnsi="Times New Roman" w:cs="Times New Roman"/>
          <w:color w:val="000000"/>
        </w:rPr>
        <w:t>Nothing herein shall be deemed to waive UConn Health</w:t>
      </w:r>
      <w:r w:rsidR="00A70AE7">
        <w:rPr>
          <w:rFonts w:ascii="Times New Roman" w:hAnsi="Times New Roman" w:cs="Times New Roman"/>
          <w:color w:val="000000"/>
        </w:rPr>
        <w:t>’</w:t>
      </w:r>
      <w:r w:rsidRPr="00B846E1">
        <w:rPr>
          <w:rFonts w:ascii="Times New Roman" w:hAnsi="Times New Roman" w:cs="Times New Roman"/>
          <w:color w:val="000000"/>
        </w:rPr>
        <w:t xml:space="preserve">s right to terminate the </w:t>
      </w:r>
      <w:r w:rsidR="00DB3238">
        <w:rPr>
          <w:rFonts w:ascii="Times New Roman" w:hAnsi="Times New Roman" w:cs="Times New Roman"/>
          <w:color w:val="000000"/>
        </w:rPr>
        <w:t>Contract</w:t>
      </w:r>
      <w:r w:rsidRPr="00B846E1">
        <w:rPr>
          <w:rFonts w:ascii="Times New Roman" w:hAnsi="Times New Roman" w:cs="Times New Roman"/>
          <w:color w:val="000000"/>
        </w:rPr>
        <w:t xml:space="preserve"> pursuant to </w:t>
      </w:r>
      <w:r w:rsidR="00CC3530">
        <w:rPr>
          <w:rFonts w:ascii="Times New Roman" w:hAnsi="Times New Roman" w:cs="Times New Roman"/>
          <w:color w:val="000000"/>
        </w:rPr>
        <w:t>S</w:t>
      </w:r>
      <w:r w:rsidRPr="00B846E1">
        <w:rPr>
          <w:rFonts w:ascii="Times New Roman" w:hAnsi="Times New Roman" w:cs="Times New Roman"/>
          <w:color w:val="000000"/>
        </w:rPr>
        <w:t xml:space="preserve">ection </w:t>
      </w:r>
      <w:r w:rsidR="003B5E00">
        <w:rPr>
          <w:rFonts w:ascii="Times New Roman" w:hAnsi="Times New Roman" w:cs="Times New Roman"/>
          <w:color w:val="000000"/>
        </w:rPr>
        <w:t>5</w:t>
      </w:r>
      <w:r w:rsidRPr="00B846E1">
        <w:rPr>
          <w:rFonts w:ascii="Times New Roman" w:hAnsi="Times New Roman" w:cs="Times New Roman"/>
          <w:color w:val="000000"/>
        </w:rPr>
        <w:t>.</w:t>
      </w:r>
    </w:p>
    <w:p w14:paraId="40CD846F" w14:textId="4622C75C"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p>
    <w:p w14:paraId="275E6F57" w14:textId="524A8BEB" w:rsidR="00A93F02" w:rsidRPr="00B846E1" w:rsidRDefault="00A93F02"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u w:val="single"/>
        </w:rPr>
      </w:pPr>
      <w:r w:rsidRPr="00B846E1">
        <w:rPr>
          <w:rFonts w:ascii="Times New Roman" w:hAnsi="Times New Roman" w:cs="Times New Roman"/>
          <w:b/>
          <w:bCs/>
        </w:rPr>
        <w:t xml:space="preserve">SECTION </w:t>
      </w:r>
      <w:r w:rsidR="003B5E00">
        <w:rPr>
          <w:rFonts w:ascii="Times New Roman" w:hAnsi="Times New Roman" w:cs="Times New Roman"/>
          <w:b/>
          <w:bCs/>
        </w:rPr>
        <w:t>7</w:t>
      </w:r>
      <w:r w:rsidRPr="00B846E1">
        <w:rPr>
          <w:rFonts w:ascii="Times New Roman" w:hAnsi="Times New Roman" w:cs="Times New Roman"/>
          <w:b/>
          <w:bCs/>
        </w:rPr>
        <w:t>:</w:t>
      </w:r>
      <w:r w:rsidR="003B5E00">
        <w:rPr>
          <w:rFonts w:ascii="Times New Roman" w:hAnsi="Times New Roman" w:cs="Times New Roman"/>
          <w:b/>
          <w:bCs/>
        </w:rPr>
        <w:tab/>
      </w:r>
      <w:r w:rsidRPr="00B846E1">
        <w:rPr>
          <w:rFonts w:ascii="Times New Roman" w:hAnsi="Times New Roman" w:cs="Times New Roman"/>
          <w:b/>
          <w:bCs/>
          <w:u w:val="single"/>
        </w:rPr>
        <w:t>SETOFF</w:t>
      </w:r>
    </w:p>
    <w:p w14:paraId="3C19130E" w14:textId="0B296BAE"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jc w:val="both"/>
        <w:rPr>
          <w:rFonts w:ascii="Times New Roman" w:hAnsi="Times New Roman" w:cs="Times New Roman"/>
        </w:rPr>
      </w:pPr>
      <w:r w:rsidRPr="00B846E1">
        <w:rPr>
          <w:rFonts w:ascii="Times New Roman" w:hAnsi="Times New Roman" w:cs="Times New Roman"/>
        </w:rPr>
        <w:t xml:space="preserve">In addition to all other remedies that </w:t>
      </w:r>
      <w:r w:rsidR="009073B9" w:rsidRPr="00B846E1">
        <w:rPr>
          <w:rFonts w:ascii="Times New Roman" w:hAnsi="Times New Roman" w:cs="Times New Roman"/>
        </w:rPr>
        <w:t>UConn Health</w:t>
      </w:r>
      <w:r w:rsidRPr="00B846E1">
        <w:rPr>
          <w:rFonts w:ascii="Times New Roman" w:hAnsi="Times New Roman" w:cs="Times New Roman"/>
        </w:rPr>
        <w:t xml:space="preserve"> may have, </w:t>
      </w:r>
      <w:r w:rsidR="009073B9" w:rsidRPr="00B846E1">
        <w:rPr>
          <w:rFonts w:ascii="Times New Roman" w:hAnsi="Times New Roman" w:cs="Times New Roman"/>
        </w:rPr>
        <w:t>UConn Health</w:t>
      </w:r>
      <w:r w:rsidRPr="00B846E1">
        <w:rPr>
          <w:rFonts w:ascii="Times New Roman" w:hAnsi="Times New Roman" w:cs="Times New Roman"/>
        </w:rPr>
        <w:t>, in its sole discretion, may setoff (</w:t>
      </w:r>
      <w:r w:rsidR="004673A7">
        <w:rPr>
          <w:rFonts w:ascii="Times New Roman" w:hAnsi="Times New Roman" w:cs="Times New Roman"/>
        </w:rPr>
        <w:t>a</w:t>
      </w:r>
      <w:r w:rsidRPr="00B846E1">
        <w:rPr>
          <w:rFonts w:ascii="Times New Roman" w:hAnsi="Times New Roman" w:cs="Times New Roman"/>
        </w:rPr>
        <w:t xml:space="preserve">) any costs or expenses that </w:t>
      </w:r>
      <w:r w:rsidR="009073B9" w:rsidRPr="00B846E1">
        <w:rPr>
          <w:rFonts w:ascii="Times New Roman" w:hAnsi="Times New Roman" w:cs="Times New Roman"/>
        </w:rPr>
        <w:t>UConn Health</w:t>
      </w:r>
      <w:r w:rsidRPr="00B846E1">
        <w:rPr>
          <w:rFonts w:ascii="Times New Roman" w:hAnsi="Times New Roman" w:cs="Times New Roman"/>
        </w:rPr>
        <w:t xml:space="preserve"> incurs resulting from </w:t>
      </w:r>
      <w:r w:rsidR="00DB3238">
        <w:rPr>
          <w:rFonts w:ascii="Times New Roman" w:hAnsi="Times New Roman" w:cs="Times New Roman"/>
        </w:rPr>
        <w:t>Contractor</w:t>
      </w:r>
      <w:r w:rsidR="00A70AE7">
        <w:rPr>
          <w:rFonts w:ascii="Times New Roman" w:hAnsi="Times New Roman" w:cs="Times New Roman"/>
        </w:rPr>
        <w:t>’</w:t>
      </w:r>
      <w:r w:rsidRPr="00B846E1">
        <w:rPr>
          <w:rFonts w:ascii="Times New Roman" w:hAnsi="Times New Roman" w:cs="Times New Roman"/>
        </w:rPr>
        <w:t xml:space="preserve">s unexcused non-performance under the </w:t>
      </w:r>
      <w:r w:rsidR="00DB3238">
        <w:rPr>
          <w:rFonts w:ascii="Times New Roman" w:hAnsi="Times New Roman" w:cs="Times New Roman"/>
        </w:rPr>
        <w:t>Contract</w:t>
      </w:r>
      <w:r w:rsidRPr="00B846E1">
        <w:rPr>
          <w:rFonts w:ascii="Times New Roman" w:hAnsi="Times New Roman" w:cs="Times New Roman"/>
        </w:rPr>
        <w:t xml:space="preserve"> and under any other agreement or arrangement that </w:t>
      </w:r>
      <w:r w:rsidR="00DB3238">
        <w:rPr>
          <w:rFonts w:ascii="Times New Roman" w:hAnsi="Times New Roman" w:cs="Times New Roman"/>
        </w:rPr>
        <w:t>Contractor</w:t>
      </w:r>
      <w:r w:rsidRPr="00B846E1">
        <w:rPr>
          <w:rFonts w:ascii="Times New Roman" w:hAnsi="Times New Roman" w:cs="Times New Roman"/>
        </w:rPr>
        <w:t xml:space="preserve"> has with </w:t>
      </w:r>
      <w:r w:rsidR="009073B9" w:rsidRPr="00B846E1">
        <w:rPr>
          <w:rFonts w:ascii="Times New Roman" w:hAnsi="Times New Roman" w:cs="Times New Roman"/>
        </w:rPr>
        <w:t>UConn Health</w:t>
      </w:r>
      <w:r w:rsidRPr="00B846E1">
        <w:rPr>
          <w:rFonts w:ascii="Times New Roman" w:hAnsi="Times New Roman" w:cs="Times New Roman"/>
        </w:rPr>
        <w:t xml:space="preserve"> and (</w:t>
      </w:r>
      <w:r w:rsidR="004673A7">
        <w:rPr>
          <w:rFonts w:ascii="Times New Roman" w:hAnsi="Times New Roman" w:cs="Times New Roman"/>
        </w:rPr>
        <w:t>b</w:t>
      </w:r>
      <w:r w:rsidRPr="00B846E1">
        <w:rPr>
          <w:rFonts w:ascii="Times New Roman" w:hAnsi="Times New Roman" w:cs="Times New Roman"/>
        </w:rPr>
        <w:t xml:space="preserve">) any other amounts that are due or may become due from </w:t>
      </w:r>
      <w:r w:rsidR="009073B9" w:rsidRPr="00B846E1">
        <w:rPr>
          <w:rFonts w:ascii="Times New Roman" w:hAnsi="Times New Roman" w:cs="Times New Roman"/>
        </w:rPr>
        <w:t>UConn Health</w:t>
      </w:r>
      <w:r w:rsidRPr="00B846E1">
        <w:rPr>
          <w:rFonts w:ascii="Times New Roman" w:hAnsi="Times New Roman" w:cs="Times New Roman"/>
        </w:rPr>
        <w:t xml:space="preserve"> to </w:t>
      </w:r>
      <w:r w:rsidR="00DB3238">
        <w:rPr>
          <w:rFonts w:ascii="Times New Roman" w:hAnsi="Times New Roman" w:cs="Times New Roman"/>
        </w:rPr>
        <w:t>Contractor</w:t>
      </w:r>
      <w:r w:rsidRPr="00B846E1">
        <w:rPr>
          <w:rFonts w:ascii="Times New Roman" w:hAnsi="Times New Roman" w:cs="Times New Roman"/>
        </w:rPr>
        <w:t xml:space="preserve">, against amounts otherwise due or that may become due to </w:t>
      </w:r>
      <w:r w:rsidR="00DB3238">
        <w:rPr>
          <w:rFonts w:ascii="Times New Roman" w:hAnsi="Times New Roman" w:cs="Times New Roman"/>
        </w:rPr>
        <w:t>Contractor</w:t>
      </w:r>
      <w:r w:rsidRPr="00B846E1">
        <w:rPr>
          <w:rFonts w:ascii="Times New Roman" w:hAnsi="Times New Roman" w:cs="Times New Roman"/>
        </w:rPr>
        <w:t xml:space="preserve"> under the </w:t>
      </w:r>
      <w:r w:rsidR="00DB3238">
        <w:rPr>
          <w:rFonts w:ascii="Times New Roman" w:hAnsi="Times New Roman" w:cs="Times New Roman"/>
        </w:rPr>
        <w:t>Contract</w:t>
      </w:r>
      <w:r w:rsidRPr="00B846E1">
        <w:rPr>
          <w:rFonts w:ascii="Times New Roman" w:hAnsi="Times New Roman" w:cs="Times New Roman"/>
        </w:rPr>
        <w:t xml:space="preserve">, or under any other agreement or arrangement that </w:t>
      </w:r>
      <w:r w:rsidR="00DB3238">
        <w:rPr>
          <w:rFonts w:ascii="Times New Roman" w:hAnsi="Times New Roman" w:cs="Times New Roman"/>
        </w:rPr>
        <w:t>Contractor</w:t>
      </w:r>
      <w:r w:rsidRPr="00B846E1">
        <w:rPr>
          <w:rFonts w:ascii="Times New Roman" w:hAnsi="Times New Roman" w:cs="Times New Roman"/>
        </w:rPr>
        <w:t xml:space="preserve"> has with </w:t>
      </w:r>
      <w:r w:rsidR="009073B9" w:rsidRPr="00B846E1">
        <w:rPr>
          <w:rFonts w:ascii="Times New Roman" w:hAnsi="Times New Roman" w:cs="Times New Roman"/>
        </w:rPr>
        <w:t>UConn Health</w:t>
      </w:r>
      <w:r w:rsidRPr="00B846E1">
        <w:rPr>
          <w:rFonts w:ascii="Times New Roman" w:hAnsi="Times New Roman" w:cs="Times New Roman"/>
        </w:rPr>
        <w:t xml:space="preserve">. </w:t>
      </w:r>
      <w:r w:rsidR="009073B9" w:rsidRPr="00B846E1">
        <w:rPr>
          <w:rFonts w:ascii="Times New Roman" w:hAnsi="Times New Roman" w:cs="Times New Roman"/>
        </w:rPr>
        <w:t>UConn Health</w:t>
      </w:r>
      <w:r w:rsidR="00A70AE7">
        <w:rPr>
          <w:rFonts w:ascii="Times New Roman" w:hAnsi="Times New Roman" w:cs="Times New Roman"/>
        </w:rPr>
        <w:t>’</w:t>
      </w:r>
      <w:r w:rsidRPr="00B846E1">
        <w:rPr>
          <w:rFonts w:ascii="Times New Roman" w:hAnsi="Times New Roman" w:cs="Times New Roman"/>
        </w:rPr>
        <w:t xml:space="preserve">s right of setoff shall not be deemed to be </w:t>
      </w:r>
      <w:r w:rsidR="009073B9" w:rsidRPr="00B846E1">
        <w:rPr>
          <w:rFonts w:ascii="Times New Roman" w:hAnsi="Times New Roman" w:cs="Times New Roman"/>
        </w:rPr>
        <w:t>UConn Health</w:t>
      </w:r>
      <w:r w:rsidR="00A70AE7">
        <w:rPr>
          <w:rFonts w:ascii="Times New Roman" w:hAnsi="Times New Roman" w:cs="Times New Roman"/>
        </w:rPr>
        <w:t>’</w:t>
      </w:r>
      <w:r w:rsidRPr="00B846E1">
        <w:rPr>
          <w:rFonts w:ascii="Times New Roman" w:hAnsi="Times New Roman" w:cs="Times New Roman"/>
        </w:rPr>
        <w:t xml:space="preserve">s exclusive remedy for </w:t>
      </w:r>
      <w:r w:rsidR="00DB3238">
        <w:rPr>
          <w:rFonts w:ascii="Times New Roman" w:hAnsi="Times New Roman" w:cs="Times New Roman"/>
        </w:rPr>
        <w:t>Contractor</w:t>
      </w:r>
      <w:r w:rsidR="00A70AE7">
        <w:rPr>
          <w:rFonts w:ascii="Times New Roman" w:hAnsi="Times New Roman" w:cs="Times New Roman"/>
        </w:rPr>
        <w:t>’</w:t>
      </w:r>
      <w:r w:rsidRPr="00B846E1">
        <w:rPr>
          <w:rFonts w:ascii="Times New Roman" w:hAnsi="Times New Roman" w:cs="Times New Roman"/>
        </w:rPr>
        <w:t xml:space="preserve">s breach of the </w:t>
      </w:r>
      <w:r w:rsidR="00DB3238">
        <w:rPr>
          <w:rFonts w:ascii="Times New Roman" w:hAnsi="Times New Roman" w:cs="Times New Roman"/>
        </w:rPr>
        <w:t>Contract</w:t>
      </w:r>
      <w:r w:rsidRPr="00B846E1">
        <w:rPr>
          <w:rFonts w:ascii="Times New Roman" w:hAnsi="Times New Roman" w:cs="Times New Roman"/>
        </w:rPr>
        <w:t xml:space="preserve">, all of which shall survive any setoffs by </w:t>
      </w:r>
      <w:r w:rsidR="005F1E72" w:rsidRPr="00B846E1">
        <w:rPr>
          <w:rFonts w:ascii="Times New Roman" w:hAnsi="Times New Roman" w:cs="Times New Roman"/>
        </w:rPr>
        <w:t>UConn Health</w:t>
      </w:r>
      <w:r w:rsidRPr="00B846E1">
        <w:rPr>
          <w:rFonts w:ascii="Times New Roman" w:hAnsi="Times New Roman" w:cs="Times New Roman"/>
        </w:rPr>
        <w:t>.</w:t>
      </w:r>
    </w:p>
    <w:p w14:paraId="04EB45AC" w14:textId="77777777"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b/>
          <w:bCs/>
        </w:rPr>
      </w:pPr>
    </w:p>
    <w:p w14:paraId="37DCF466" w14:textId="77777777" w:rsidR="00A93F02" w:rsidRPr="00B846E1" w:rsidRDefault="00A93F02"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b/>
          <w:bCs/>
          <w:u w:val="single"/>
        </w:rPr>
      </w:pPr>
      <w:r w:rsidRPr="00B846E1">
        <w:rPr>
          <w:rFonts w:ascii="Times New Roman" w:hAnsi="Times New Roman" w:cs="Times New Roman"/>
          <w:b/>
          <w:bCs/>
        </w:rPr>
        <w:t>SECTION 8:</w:t>
      </w:r>
      <w:r w:rsidRPr="00B846E1">
        <w:rPr>
          <w:rFonts w:ascii="Times New Roman" w:hAnsi="Times New Roman" w:cs="Times New Roman"/>
          <w:b/>
          <w:bCs/>
        </w:rPr>
        <w:tab/>
        <w:t xml:space="preserve"> </w:t>
      </w:r>
      <w:r w:rsidRPr="00B846E1">
        <w:rPr>
          <w:rFonts w:ascii="Times New Roman" w:hAnsi="Times New Roman" w:cs="Times New Roman"/>
          <w:b/>
          <w:bCs/>
          <w:u w:val="single"/>
        </w:rPr>
        <w:t>REPRESENTATIONS AND WARRANTIES</w:t>
      </w:r>
    </w:p>
    <w:p w14:paraId="2880A2F8" w14:textId="58BDCB0B" w:rsidR="00A93F02" w:rsidRPr="00B846E1" w:rsidRDefault="00DB3238" w:rsidP="00C1184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rPr>
      </w:pPr>
      <w:r>
        <w:rPr>
          <w:rFonts w:ascii="Times New Roman" w:hAnsi="Times New Roman" w:cs="Times New Roman"/>
        </w:rPr>
        <w:t>Contractor</w:t>
      </w:r>
      <w:r w:rsidR="008350D2" w:rsidRPr="00B846E1">
        <w:rPr>
          <w:rFonts w:ascii="Times New Roman" w:hAnsi="Times New Roman" w:cs="Times New Roman"/>
        </w:rPr>
        <w:t xml:space="preserve"> acknowledges that UConn Health has relied upon all of the </w:t>
      </w:r>
      <w:r w:rsidR="008350D2">
        <w:rPr>
          <w:rFonts w:ascii="Times New Roman" w:hAnsi="Times New Roman" w:cs="Times New Roman"/>
        </w:rPr>
        <w:t xml:space="preserve">representations contained its </w:t>
      </w:r>
      <w:r w:rsidR="008350D2" w:rsidRPr="00B846E1">
        <w:rPr>
          <w:rFonts w:ascii="Times New Roman" w:hAnsi="Times New Roman" w:cs="Times New Roman"/>
        </w:rPr>
        <w:t xml:space="preserve">response to bid number </w:t>
      </w:r>
      <w:r w:rsidR="008350D2">
        <w:rPr>
          <w:rFonts w:ascii="Times New Roman" w:hAnsi="Times New Roman" w:cs="Times New Roman"/>
        </w:rPr>
        <w:t>5-28</w:t>
      </w:r>
      <w:r w:rsidR="002849FB">
        <w:rPr>
          <w:rFonts w:ascii="Times New Roman" w:hAnsi="Times New Roman" w:cs="Times New Roman"/>
        </w:rPr>
        <w:t>0</w:t>
      </w:r>
      <w:r w:rsidR="008350D2">
        <w:rPr>
          <w:rFonts w:ascii="Times New Roman" w:hAnsi="Times New Roman" w:cs="Times New Roman"/>
        </w:rPr>
        <w:t xml:space="preserve">5, and further </w:t>
      </w:r>
      <w:r w:rsidR="00A93F02" w:rsidRPr="00B846E1">
        <w:rPr>
          <w:rFonts w:ascii="Times New Roman" w:hAnsi="Times New Roman" w:cs="Times New Roman"/>
        </w:rPr>
        <w:t xml:space="preserve">represents and warrants to </w:t>
      </w:r>
      <w:r w:rsidR="005F1E72" w:rsidRPr="00B846E1">
        <w:rPr>
          <w:rFonts w:ascii="Times New Roman" w:hAnsi="Times New Roman" w:cs="Times New Roman"/>
        </w:rPr>
        <w:t>UConn Health</w:t>
      </w:r>
      <w:r w:rsidR="00A93F02" w:rsidRPr="00B846E1">
        <w:rPr>
          <w:rFonts w:ascii="Times New Roman" w:hAnsi="Times New Roman" w:cs="Times New Roman"/>
        </w:rPr>
        <w:t xml:space="preserve"> that:</w:t>
      </w:r>
    </w:p>
    <w:p w14:paraId="0B8F29B0" w14:textId="3EAF67FC" w:rsidR="00A93F02" w:rsidRPr="00BB1D65" w:rsidRDefault="00DB3238"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BB1D65">
        <w:rPr>
          <w:rFonts w:ascii="Times New Roman" w:hAnsi="Times New Roman" w:cs="Times New Roman"/>
        </w:rPr>
        <w:t>Contractor</w:t>
      </w:r>
      <w:r w:rsidR="00A93F02" w:rsidRPr="00BB1D65">
        <w:rPr>
          <w:rFonts w:ascii="Times New Roman" w:hAnsi="Times New Roman" w:cs="Times New Roman"/>
        </w:rPr>
        <w:t xml:space="preserve"> has duly authorized the execution and delivery of this </w:t>
      </w:r>
      <w:r w:rsidRPr="00BB1D65">
        <w:rPr>
          <w:rFonts w:ascii="Times New Roman" w:hAnsi="Times New Roman" w:cs="Times New Roman"/>
        </w:rPr>
        <w:t>Contract</w:t>
      </w:r>
      <w:r w:rsidR="00A93F02" w:rsidRPr="00BB1D65">
        <w:rPr>
          <w:rFonts w:ascii="Times New Roman" w:hAnsi="Times New Roman" w:cs="Times New Roman"/>
        </w:rPr>
        <w:t xml:space="preserve"> and the performance of the contemplated services.</w:t>
      </w:r>
    </w:p>
    <w:p w14:paraId="2395AC1C" w14:textId="1FDFB9C6" w:rsidR="00A93F02" w:rsidRPr="00B846E1" w:rsidRDefault="00DB3238"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Pr>
          <w:rFonts w:ascii="Times New Roman" w:hAnsi="Times New Roman" w:cs="Times New Roman"/>
        </w:rPr>
        <w:t>Contractor</w:t>
      </w:r>
      <w:r w:rsidR="00A93F02" w:rsidRPr="00B846E1" w:rsidDel="00B17059">
        <w:rPr>
          <w:rFonts w:ascii="Times New Roman" w:hAnsi="Times New Roman" w:cs="Times New Roman"/>
        </w:rPr>
        <w:t xml:space="preserve"> </w:t>
      </w:r>
      <w:r w:rsidR="00A93F02" w:rsidRPr="00B846E1">
        <w:rPr>
          <w:rFonts w:ascii="Times New Roman" w:hAnsi="Times New Roman" w:cs="Times New Roman"/>
        </w:rPr>
        <w:t xml:space="preserve">will comply with all applicable </w:t>
      </w:r>
      <w:r w:rsidR="005F1E72" w:rsidRPr="00B846E1">
        <w:rPr>
          <w:rFonts w:ascii="Times New Roman" w:hAnsi="Times New Roman" w:cs="Times New Roman"/>
        </w:rPr>
        <w:t>s</w:t>
      </w:r>
      <w:r w:rsidR="00A93F02" w:rsidRPr="00B846E1">
        <w:rPr>
          <w:rFonts w:ascii="Times New Roman" w:hAnsi="Times New Roman" w:cs="Times New Roman"/>
        </w:rPr>
        <w:t xml:space="preserve">tate, federal and local laws in satisfying its obligations to </w:t>
      </w:r>
      <w:r w:rsidR="005F1E72" w:rsidRPr="00B846E1">
        <w:rPr>
          <w:rFonts w:ascii="Times New Roman" w:hAnsi="Times New Roman" w:cs="Times New Roman"/>
        </w:rPr>
        <w:t xml:space="preserve">UConn Health </w:t>
      </w:r>
      <w:r w:rsidR="00A93F02" w:rsidRPr="00B846E1">
        <w:rPr>
          <w:rFonts w:ascii="Times New Roman" w:hAnsi="Times New Roman" w:cs="Times New Roman"/>
        </w:rPr>
        <w:t xml:space="preserve">under and pursuant to this </w:t>
      </w:r>
      <w:r>
        <w:rPr>
          <w:rFonts w:ascii="Times New Roman" w:hAnsi="Times New Roman" w:cs="Times New Roman"/>
        </w:rPr>
        <w:t>Contract</w:t>
      </w:r>
      <w:r w:rsidR="00A93F02" w:rsidRPr="00B846E1">
        <w:rPr>
          <w:rFonts w:ascii="Times New Roman" w:hAnsi="Times New Roman" w:cs="Times New Roman"/>
        </w:rPr>
        <w:t>.</w:t>
      </w:r>
    </w:p>
    <w:p w14:paraId="35C066C0" w14:textId="554CA62C" w:rsidR="00A93F02" w:rsidRPr="00C11840" w:rsidRDefault="00A93F02"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C11840">
        <w:rPr>
          <w:rFonts w:ascii="Times New Roman" w:hAnsi="Times New Roman" w:cs="Times New Roman"/>
        </w:rPr>
        <w:t xml:space="preserve">The execution, delivery and performance of this </w:t>
      </w:r>
      <w:r w:rsidR="00DB3238" w:rsidRPr="00C11840">
        <w:rPr>
          <w:rFonts w:ascii="Times New Roman" w:hAnsi="Times New Roman" w:cs="Times New Roman"/>
        </w:rPr>
        <w:t>Contract</w:t>
      </w:r>
      <w:r w:rsidRPr="00C11840">
        <w:rPr>
          <w:rFonts w:ascii="Times New Roman" w:hAnsi="Times New Roman" w:cs="Times New Roman"/>
        </w:rPr>
        <w:t xml:space="preserve"> by </w:t>
      </w:r>
      <w:r w:rsidR="00DB3238" w:rsidRPr="00C11840">
        <w:rPr>
          <w:rFonts w:ascii="Times New Roman" w:hAnsi="Times New Roman" w:cs="Times New Roman"/>
        </w:rPr>
        <w:t>Contractor</w:t>
      </w:r>
      <w:r w:rsidRPr="00C11840" w:rsidDel="00B17059">
        <w:rPr>
          <w:rFonts w:ascii="Times New Roman" w:hAnsi="Times New Roman" w:cs="Times New Roman"/>
        </w:rPr>
        <w:t xml:space="preserve"> </w:t>
      </w:r>
      <w:r w:rsidRPr="00C11840">
        <w:rPr>
          <w:rFonts w:ascii="Times New Roman" w:hAnsi="Times New Roman" w:cs="Times New Roman"/>
        </w:rPr>
        <w:t xml:space="preserve">will not violate, be in conflict with, result in a breach of or constitute (with or without due notice and/or lapse of time) a default under any of </w:t>
      </w:r>
      <w:r w:rsidR="004673A7" w:rsidRPr="00C11840">
        <w:rPr>
          <w:rFonts w:ascii="Times New Roman" w:hAnsi="Times New Roman" w:cs="Times New Roman"/>
        </w:rPr>
        <w:t>the following, as applicable: (a</w:t>
      </w:r>
      <w:r w:rsidRPr="00C11840">
        <w:rPr>
          <w:rFonts w:ascii="Times New Roman" w:hAnsi="Times New Roman" w:cs="Times New Roman"/>
        </w:rPr>
        <w:t>) any provision of law; (</w:t>
      </w:r>
      <w:r w:rsidR="004673A7" w:rsidRPr="00C11840">
        <w:rPr>
          <w:rFonts w:ascii="Times New Roman" w:hAnsi="Times New Roman" w:cs="Times New Roman"/>
        </w:rPr>
        <w:t>b</w:t>
      </w:r>
      <w:r w:rsidRPr="00C11840">
        <w:rPr>
          <w:rFonts w:ascii="Times New Roman" w:hAnsi="Times New Roman" w:cs="Times New Roman"/>
        </w:rPr>
        <w:t xml:space="preserve">) any order of any court or any </w:t>
      </w:r>
      <w:r w:rsidR="005F1E72" w:rsidRPr="00C11840">
        <w:rPr>
          <w:rFonts w:ascii="Times New Roman" w:hAnsi="Times New Roman" w:cs="Times New Roman"/>
        </w:rPr>
        <w:t>governmental entity</w:t>
      </w:r>
      <w:r w:rsidRPr="00C11840">
        <w:rPr>
          <w:rFonts w:ascii="Times New Roman" w:hAnsi="Times New Roman" w:cs="Times New Roman"/>
        </w:rPr>
        <w:t>; or (</w:t>
      </w:r>
      <w:r w:rsidR="004673A7" w:rsidRPr="00C11840">
        <w:rPr>
          <w:rFonts w:ascii="Times New Roman" w:hAnsi="Times New Roman" w:cs="Times New Roman"/>
        </w:rPr>
        <w:t>c</w:t>
      </w:r>
      <w:r w:rsidRPr="00C11840">
        <w:rPr>
          <w:rFonts w:ascii="Times New Roman" w:hAnsi="Times New Roman" w:cs="Times New Roman"/>
        </w:rPr>
        <w:t>) any indenture, agreement, document or other instrument to which it is a party or by which it may be bound.</w:t>
      </w:r>
      <w:r w:rsidRPr="00C11840">
        <w:rPr>
          <w:rFonts w:ascii="Times New Roman" w:hAnsi="Times New Roman" w:cs="Times New Roman"/>
        </w:rPr>
        <w:tab/>
      </w:r>
    </w:p>
    <w:p w14:paraId="313297F0" w14:textId="5E9A68BF" w:rsidR="00A93F02" w:rsidRPr="00B846E1" w:rsidRDefault="00DB3238"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Pr>
          <w:rFonts w:ascii="Times New Roman" w:hAnsi="Times New Roman" w:cs="Times New Roman"/>
        </w:rPr>
        <w:lastRenderedPageBreak/>
        <w:t>Contractor</w:t>
      </w:r>
      <w:r w:rsidR="00A93F02" w:rsidRPr="00B846E1" w:rsidDel="00B17059">
        <w:rPr>
          <w:rFonts w:ascii="Times New Roman" w:hAnsi="Times New Roman" w:cs="Times New Roman"/>
        </w:rPr>
        <w:t xml:space="preserve"> </w:t>
      </w:r>
      <w:r w:rsidR="00A93F02" w:rsidRPr="00B846E1">
        <w:rPr>
          <w:rFonts w:ascii="Times New Roman" w:hAnsi="Times New Roman" w:cs="Times New Roman"/>
        </w:rPr>
        <w:t xml:space="preserve">shall not copy or divulge to any third party any information or any data in any form obtained or produced in connection with the performance of its duties and responsibilities pursuant to this </w:t>
      </w:r>
      <w:r>
        <w:rPr>
          <w:rFonts w:ascii="Times New Roman" w:hAnsi="Times New Roman" w:cs="Times New Roman"/>
        </w:rPr>
        <w:t>Contract</w:t>
      </w:r>
      <w:r w:rsidR="00A93F02" w:rsidRPr="00B846E1">
        <w:rPr>
          <w:rFonts w:ascii="Times New Roman" w:hAnsi="Times New Roman" w:cs="Times New Roman"/>
        </w:rPr>
        <w:t xml:space="preserve"> other than in connection with the performance of those duties and responsibilities. </w:t>
      </w:r>
      <w:r>
        <w:rPr>
          <w:rFonts w:ascii="Times New Roman" w:hAnsi="Times New Roman" w:cs="Times New Roman"/>
        </w:rPr>
        <w:t>Contractor</w:t>
      </w:r>
      <w:r w:rsidR="00A93F02" w:rsidRPr="00B846E1">
        <w:rPr>
          <w:rFonts w:ascii="Times New Roman" w:hAnsi="Times New Roman" w:cs="Times New Roman"/>
        </w:rPr>
        <w:t xml:space="preserve"> shall </w:t>
      </w:r>
      <w:r w:rsidR="00B83223" w:rsidRPr="00B846E1">
        <w:rPr>
          <w:rFonts w:ascii="Times New Roman" w:hAnsi="Times New Roman" w:cs="Times New Roman"/>
        </w:rPr>
        <w:t>e</w:t>
      </w:r>
      <w:r w:rsidR="00A93F02" w:rsidRPr="00B846E1">
        <w:rPr>
          <w:rFonts w:ascii="Times New Roman" w:hAnsi="Times New Roman" w:cs="Times New Roman"/>
        </w:rPr>
        <w:t>nsure that all confidential or privileged records are kept in secured areas and shall take reasonable precautions to protect the records in its custody from the dangers of fire, theft, flood, natural disasters and other physical threats, as well as unauthorized access.</w:t>
      </w:r>
    </w:p>
    <w:p w14:paraId="4300ECD1" w14:textId="39917D4D" w:rsidR="00A93F02" w:rsidRPr="00B846E1" w:rsidRDefault="00A93F02"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B846E1">
        <w:rPr>
          <w:rFonts w:ascii="Times New Roman" w:hAnsi="Times New Roman" w:cs="Times New Roman"/>
        </w:rPr>
        <w:t xml:space="preserve">Unless </w:t>
      </w:r>
      <w:r w:rsidR="00B83223" w:rsidRPr="00B846E1">
        <w:rPr>
          <w:rFonts w:ascii="Times New Roman" w:hAnsi="Times New Roman" w:cs="Times New Roman"/>
        </w:rPr>
        <w:t>UConn Health</w:t>
      </w:r>
      <w:r w:rsidRPr="00B846E1">
        <w:rPr>
          <w:rFonts w:ascii="Times New Roman" w:hAnsi="Times New Roman" w:cs="Times New Roman"/>
        </w:rPr>
        <w:t xml:space="preserve"> designates otherwise in writing, all information or data, in any form, and all papers, recordings, documents and instruments generated or collected by </w:t>
      </w:r>
      <w:r w:rsidR="00DB3238">
        <w:rPr>
          <w:rFonts w:ascii="Times New Roman" w:hAnsi="Times New Roman" w:cs="Times New Roman"/>
        </w:rPr>
        <w:t>Contractor</w:t>
      </w:r>
      <w:r w:rsidRPr="00B846E1">
        <w:rPr>
          <w:rFonts w:ascii="Times New Roman" w:hAnsi="Times New Roman" w:cs="Times New Roman"/>
        </w:rPr>
        <w:t xml:space="preserve">, or any subcontractor, in the scope of </w:t>
      </w:r>
      <w:r w:rsidR="00E40CF1">
        <w:rPr>
          <w:rFonts w:ascii="Times New Roman" w:hAnsi="Times New Roman" w:cs="Times New Roman"/>
        </w:rPr>
        <w:t>its/</w:t>
      </w:r>
      <w:r w:rsidRPr="00B846E1">
        <w:rPr>
          <w:rFonts w:ascii="Times New Roman" w:hAnsi="Times New Roman" w:cs="Times New Roman"/>
        </w:rPr>
        <w:t>his</w:t>
      </w:r>
      <w:r w:rsidR="00E40CF1">
        <w:rPr>
          <w:rFonts w:ascii="Times New Roman" w:hAnsi="Times New Roman" w:cs="Times New Roman"/>
        </w:rPr>
        <w:t>/her</w:t>
      </w:r>
      <w:r w:rsidRPr="00B846E1">
        <w:rPr>
          <w:rFonts w:ascii="Times New Roman" w:hAnsi="Times New Roman" w:cs="Times New Roman"/>
        </w:rPr>
        <w:t xml:space="preserve"> work under this </w:t>
      </w:r>
      <w:r w:rsidR="00DB3238">
        <w:rPr>
          <w:rFonts w:ascii="Times New Roman" w:hAnsi="Times New Roman" w:cs="Times New Roman"/>
        </w:rPr>
        <w:t>Contract</w:t>
      </w:r>
      <w:r w:rsidRPr="00B846E1">
        <w:rPr>
          <w:rFonts w:ascii="Times New Roman" w:hAnsi="Times New Roman" w:cs="Times New Roman"/>
        </w:rPr>
        <w:t xml:space="preserve"> shall be deemed to be the exclusive property of </w:t>
      </w:r>
      <w:r w:rsidR="00691FD0" w:rsidRPr="00B846E1">
        <w:rPr>
          <w:rFonts w:ascii="Times New Roman" w:hAnsi="Times New Roman" w:cs="Times New Roman"/>
        </w:rPr>
        <w:t>UConn Health</w:t>
      </w:r>
      <w:r w:rsidRPr="00B846E1">
        <w:rPr>
          <w:rFonts w:ascii="Times New Roman" w:hAnsi="Times New Roman" w:cs="Times New Roman"/>
        </w:rPr>
        <w:t xml:space="preserve"> and no one else shall have any right, including but not limited to, intellectual property rights, including copyright and trademark rights, in those items.</w:t>
      </w:r>
    </w:p>
    <w:p w14:paraId="66E357FE" w14:textId="5125BBC8" w:rsidR="00A93F02" w:rsidRPr="00B846E1" w:rsidRDefault="00DB3238"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E607D1">
        <w:rPr>
          <w:rFonts w:ascii="Times New Roman" w:hAnsi="Times New Roman" w:cs="Times New Roman"/>
        </w:rPr>
        <w:t>Contractor</w:t>
      </w:r>
      <w:r w:rsidR="00A93F02" w:rsidRPr="00E607D1">
        <w:rPr>
          <w:rFonts w:ascii="Times New Roman" w:hAnsi="Times New Roman" w:cs="Times New Roman"/>
        </w:rPr>
        <w:t xml:space="preserve"> </w:t>
      </w:r>
      <w:r w:rsidR="003B5E00" w:rsidRPr="00E607D1">
        <w:rPr>
          <w:rFonts w:ascii="Times New Roman" w:hAnsi="Times New Roman" w:cs="Times New Roman"/>
        </w:rPr>
        <w:t>shall</w:t>
      </w:r>
      <w:r w:rsidR="00A93F02" w:rsidRPr="00E607D1">
        <w:rPr>
          <w:rFonts w:ascii="Times New Roman" w:hAnsi="Times New Roman" w:cs="Times New Roman"/>
        </w:rPr>
        <w:t xml:space="preserve"> not enter into or retain any business relationships or enterprise in which an employee of </w:t>
      </w:r>
      <w:r w:rsidR="00691FD0" w:rsidRPr="00E607D1">
        <w:rPr>
          <w:rFonts w:ascii="Times New Roman" w:hAnsi="Times New Roman" w:cs="Times New Roman"/>
        </w:rPr>
        <w:t>UConn Health</w:t>
      </w:r>
      <w:r w:rsidR="00A93F02" w:rsidRPr="00E607D1">
        <w:rPr>
          <w:rFonts w:ascii="Times New Roman" w:hAnsi="Times New Roman" w:cs="Times New Roman"/>
        </w:rPr>
        <w:t xml:space="preserve"> holds an interest, other than a nominal interest in a publicly held corporation, without the prior written consent of </w:t>
      </w:r>
      <w:r w:rsidR="00B83223" w:rsidRPr="00E607D1">
        <w:rPr>
          <w:rFonts w:ascii="Times New Roman" w:hAnsi="Times New Roman" w:cs="Times New Roman"/>
        </w:rPr>
        <w:t>UConn Health</w:t>
      </w:r>
      <w:r w:rsidR="00A93F02" w:rsidRPr="00E607D1">
        <w:rPr>
          <w:rFonts w:ascii="Times New Roman" w:hAnsi="Times New Roman" w:cs="Times New Roman"/>
        </w:rPr>
        <w:t>.</w:t>
      </w:r>
    </w:p>
    <w:p w14:paraId="5B6F4CA6" w14:textId="7DC62306" w:rsidR="00A93F02" w:rsidRPr="00B846E1" w:rsidRDefault="003B5E00"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Pr>
          <w:rFonts w:ascii="Times New Roman" w:hAnsi="Times New Roman" w:cs="Times New Roman"/>
        </w:rPr>
        <w:t>N</w:t>
      </w:r>
      <w:r w:rsidR="00A93F02" w:rsidRPr="00B846E1">
        <w:rPr>
          <w:rFonts w:ascii="Times New Roman" w:hAnsi="Times New Roman" w:cs="Times New Roman"/>
        </w:rPr>
        <w:t xml:space="preserve">either </w:t>
      </w:r>
      <w:r w:rsidR="00DB3238">
        <w:rPr>
          <w:rFonts w:ascii="Times New Roman" w:hAnsi="Times New Roman" w:cs="Times New Roman"/>
        </w:rPr>
        <w:t>Contractor</w:t>
      </w:r>
      <w:r w:rsidR="00A93F02" w:rsidRPr="00B846E1">
        <w:rPr>
          <w:rFonts w:ascii="Times New Roman" w:hAnsi="Times New Roman" w:cs="Times New Roman"/>
        </w:rPr>
        <w:t xml:space="preserve"> nor its principals are presently debarred, suspended, proposed for debarment, declared ineligible, or voluntarily excluded from covered transactions by any governmental entity in accordance with federal or state law. </w:t>
      </w:r>
      <w:r w:rsidR="00DB3238">
        <w:rPr>
          <w:rFonts w:ascii="Times New Roman" w:hAnsi="Times New Roman" w:cs="Times New Roman"/>
        </w:rPr>
        <w:t>Contractor</w:t>
      </w:r>
      <w:r w:rsidR="00A93F02" w:rsidRPr="00B846E1">
        <w:rPr>
          <w:rFonts w:ascii="Times New Roman" w:hAnsi="Times New Roman" w:cs="Times New Roman"/>
        </w:rPr>
        <w:t xml:space="preserve"> shall disclose to </w:t>
      </w:r>
      <w:r w:rsidR="00691FD0" w:rsidRPr="00B846E1">
        <w:rPr>
          <w:rFonts w:ascii="Times New Roman" w:hAnsi="Times New Roman" w:cs="Times New Roman"/>
        </w:rPr>
        <w:t>UConn Health</w:t>
      </w:r>
      <w:r w:rsidR="00A93F02" w:rsidRPr="00B846E1">
        <w:rPr>
          <w:rFonts w:ascii="Times New Roman" w:hAnsi="Times New Roman" w:cs="Times New Roman"/>
        </w:rPr>
        <w:t xml:space="preserve"> immediately in writing any debarment, suspension, proposal for debarment, voluntary exclusion or other event that makes it or its principals an </w:t>
      </w:r>
      <w:r w:rsidR="00A70AE7">
        <w:rPr>
          <w:rFonts w:ascii="Times New Roman" w:hAnsi="Times New Roman" w:cs="Times New Roman"/>
        </w:rPr>
        <w:t>“</w:t>
      </w:r>
      <w:r w:rsidR="00A93F02" w:rsidRPr="00B846E1">
        <w:rPr>
          <w:rFonts w:ascii="Times New Roman" w:hAnsi="Times New Roman" w:cs="Times New Roman"/>
        </w:rPr>
        <w:t>Ineligible Person</w:t>
      </w:r>
      <w:r w:rsidR="00A70AE7">
        <w:rPr>
          <w:rFonts w:ascii="Times New Roman" w:hAnsi="Times New Roman" w:cs="Times New Roman"/>
        </w:rPr>
        <w:t>”</w:t>
      </w:r>
      <w:r w:rsidR="00226A98">
        <w:rPr>
          <w:rFonts w:ascii="Times New Roman" w:hAnsi="Times New Roman" w:cs="Times New Roman"/>
        </w:rPr>
        <w:t xml:space="preserve"> at any time during the T</w:t>
      </w:r>
      <w:r w:rsidR="00A93F02" w:rsidRPr="00B846E1">
        <w:rPr>
          <w:rFonts w:ascii="Times New Roman" w:hAnsi="Times New Roman" w:cs="Times New Roman"/>
        </w:rPr>
        <w:t xml:space="preserve">erm of this </w:t>
      </w:r>
      <w:r w:rsidR="00DB3238">
        <w:rPr>
          <w:rFonts w:ascii="Times New Roman" w:hAnsi="Times New Roman" w:cs="Times New Roman"/>
        </w:rPr>
        <w:t>Contract</w:t>
      </w:r>
      <w:r w:rsidR="00A93F02" w:rsidRPr="00B846E1">
        <w:rPr>
          <w:rFonts w:ascii="Times New Roman" w:hAnsi="Times New Roman" w:cs="Times New Roman"/>
        </w:rPr>
        <w:t xml:space="preserve">. An </w:t>
      </w:r>
      <w:r w:rsidR="00A70AE7">
        <w:rPr>
          <w:rFonts w:ascii="Times New Roman" w:hAnsi="Times New Roman" w:cs="Times New Roman"/>
        </w:rPr>
        <w:t>“</w:t>
      </w:r>
      <w:r w:rsidR="00A93F02" w:rsidRPr="00B846E1">
        <w:rPr>
          <w:rFonts w:ascii="Times New Roman" w:hAnsi="Times New Roman" w:cs="Times New Roman"/>
        </w:rPr>
        <w:t>Ineligible Person</w:t>
      </w:r>
      <w:r w:rsidR="00A70AE7">
        <w:rPr>
          <w:rFonts w:ascii="Times New Roman" w:hAnsi="Times New Roman" w:cs="Times New Roman"/>
        </w:rPr>
        <w:t>”</w:t>
      </w:r>
      <w:r w:rsidR="00A93F02" w:rsidRPr="00B846E1">
        <w:rPr>
          <w:rFonts w:ascii="Times New Roman" w:hAnsi="Times New Roman" w:cs="Times New Roman"/>
        </w:rPr>
        <w:t xml:space="preserve"> is an individual or entity who: </w:t>
      </w:r>
      <w:r w:rsidR="00B83223" w:rsidRPr="00B846E1">
        <w:rPr>
          <w:rFonts w:ascii="Times New Roman" w:hAnsi="Times New Roman" w:cs="Times New Roman"/>
        </w:rPr>
        <w:t>(</w:t>
      </w:r>
      <w:r w:rsidR="004673A7">
        <w:rPr>
          <w:rFonts w:ascii="Times New Roman" w:hAnsi="Times New Roman" w:cs="Times New Roman"/>
        </w:rPr>
        <w:t>a</w:t>
      </w:r>
      <w:r w:rsidR="00A93F02" w:rsidRPr="00B846E1">
        <w:rPr>
          <w:rFonts w:ascii="Times New Roman" w:hAnsi="Times New Roman" w:cs="Times New Roman"/>
        </w:rPr>
        <w:t xml:space="preserve">) is currently excluded, debarred, suspended, or otherwise ineligible to participate in the federal health care programs or in federal procurement or nonprocurement programs, or </w:t>
      </w:r>
      <w:r w:rsidR="00B83223" w:rsidRPr="00B846E1">
        <w:rPr>
          <w:rFonts w:ascii="Times New Roman" w:hAnsi="Times New Roman" w:cs="Times New Roman"/>
        </w:rPr>
        <w:t>(</w:t>
      </w:r>
      <w:r w:rsidR="004673A7">
        <w:rPr>
          <w:rFonts w:ascii="Times New Roman" w:hAnsi="Times New Roman" w:cs="Times New Roman"/>
        </w:rPr>
        <w:t>b</w:t>
      </w:r>
      <w:r w:rsidR="00A93F02" w:rsidRPr="00B846E1">
        <w:rPr>
          <w:rFonts w:ascii="Times New Roman" w:hAnsi="Times New Roman" w:cs="Times New Roman"/>
        </w:rPr>
        <w:t>) has been convicted of a criminal offense that falls within the ambit of 42 U.S.C. §</w:t>
      </w:r>
      <w:r w:rsidR="00E607D1">
        <w:rPr>
          <w:rFonts w:ascii="Times New Roman" w:hAnsi="Times New Roman" w:cs="Times New Roman"/>
        </w:rPr>
        <w:t xml:space="preserve"> </w:t>
      </w:r>
      <w:r w:rsidR="00A93F02" w:rsidRPr="00B846E1">
        <w:rPr>
          <w:rFonts w:ascii="Times New Roman" w:hAnsi="Times New Roman" w:cs="Times New Roman"/>
        </w:rPr>
        <w:t>1320a-7(a), but has not yet been excluded, debarred, suspended, or otherwise declared ineligible.</w:t>
      </w:r>
    </w:p>
    <w:p w14:paraId="772BFE2D" w14:textId="78306E4D" w:rsidR="00D67CC2" w:rsidRDefault="00DB3238"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Pr>
          <w:rFonts w:ascii="Times New Roman" w:hAnsi="Times New Roman" w:cs="Times New Roman"/>
        </w:rPr>
        <w:t>Contractor</w:t>
      </w:r>
      <w:r w:rsidR="00FB0252" w:rsidRPr="00B846E1">
        <w:rPr>
          <w:rFonts w:ascii="Times New Roman" w:hAnsi="Times New Roman" w:cs="Times New Roman"/>
        </w:rPr>
        <w:t xml:space="preserve"> </w:t>
      </w:r>
      <w:r w:rsidR="008350D2">
        <w:rPr>
          <w:rFonts w:ascii="Times New Roman" w:hAnsi="Times New Roman" w:cs="Times New Roman"/>
        </w:rPr>
        <w:t xml:space="preserve">is, and </w:t>
      </w:r>
      <w:r w:rsidR="00FB0252" w:rsidRPr="00B846E1">
        <w:rPr>
          <w:rFonts w:ascii="Times New Roman" w:hAnsi="Times New Roman" w:cs="Times New Roman"/>
        </w:rPr>
        <w:t xml:space="preserve">will continue to be </w:t>
      </w:r>
      <w:r w:rsidR="003B5E00">
        <w:rPr>
          <w:rFonts w:ascii="Times New Roman" w:hAnsi="Times New Roman" w:cs="Times New Roman"/>
        </w:rPr>
        <w:t xml:space="preserve">throughout </w:t>
      </w:r>
      <w:r w:rsidR="00226A98">
        <w:rPr>
          <w:rFonts w:ascii="Times New Roman" w:hAnsi="Times New Roman" w:cs="Times New Roman"/>
        </w:rPr>
        <w:t>the T</w:t>
      </w:r>
      <w:r w:rsidR="00FB0252" w:rsidRPr="00B846E1">
        <w:rPr>
          <w:rFonts w:ascii="Times New Roman" w:hAnsi="Times New Roman" w:cs="Times New Roman"/>
        </w:rPr>
        <w:t xml:space="preserve">erm of this </w:t>
      </w:r>
      <w:r>
        <w:rPr>
          <w:rFonts w:ascii="Times New Roman" w:hAnsi="Times New Roman" w:cs="Times New Roman"/>
        </w:rPr>
        <w:t>Contract</w:t>
      </w:r>
      <w:r w:rsidR="00FB0252" w:rsidRPr="00B846E1">
        <w:rPr>
          <w:rFonts w:ascii="Times New Roman" w:hAnsi="Times New Roman" w:cs="Times New Roman"/>
        </w:rPr>
        <w:t>, properly licensed, equipped, organized and financed</w:t>
      </w:r>
      <w:r w:rsidR="002A71EA">
        <w:rPr>
          <w:rFonts w:ascii="Times New Roman" w:hAnsi="Times New Roman" w:cs="Times New Roman"/>
        </w:rPr>
        <w:t xml:space="preserve"> to do business in and with the State of Connecticut</w:t>
      </w:r>
      <w:r w:rsidR="00B64672">
        <w:rPr>
          <w:rFonts w:ascii="Times New Roman" w:hAnsi="Times New Roman" w:cs="Times New Roman"/>
        </w:rPr>
        <w:t>.</w:t>
      </w:r>
    </w:p>
    <w:p w14:paraId="636B9040" w14:textId="2701EC11" w:rsidR="00FB0252" w:rsidRDefault="00DB3238"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Pr>
          <w:rFonts w:ascii="Times New Roman" w:hAnsi="Times New Roman" w:cs="Times New Roman"/>
        </w:rPr>
        <w:t>Contractor</w:t>
      </w:r>
      <w:r w:rsidR="008350D2">
        <w:rPr>
          <w:rFonts w:ascii="Times New Roman" w:hAnsi="Times New Roman" w:cs="Times New Roman"/>
        </w:rPr>
        <w:t xml:space="preserve"> and</w:t>
      </w:r>
      <w:r w:rsidR="008350D2" w:rsidRPr="00B846E1">
        <w:rPr>
          <w:rFonts w:ascii="Times New Roman" w:hAnsi="Times New Roman" w:cs="Times New Roman"/>
        </w:rPr>
        <w:t xml:space="preserve"> its personnel are</w:t>
      </w:r>
      <w:r w:rsidR="008350D2">
        <w:rPr>
          <w:rFonts w:ascii="Times New Roman" w:hAnsi="Times New Roman" w:cs="Times New Roman"/>
        </w:rPr>
        <w:t>,</w:t>
      </w:r>
      <w:r w:rsidR="008350D2" w:rsidRPr="00B846E1">
        <w:rPr>
          <w:rFonts w:ascii="Times New Roman" w:hAnsi="Times New Roman" w:cs="Times New Roman"/>
        </w:rPr>
        <w:t xml:space="preserve"> </w:t>
      </w:r>
      <w:r w:rsidR="008350D2">
        <w:rPr>
          <w:rFonts w:ascii="Times New Roman" w:hAnsi="Times New Roman" w:cs="Times New Roman"/>
        </w:rPr>
        <w:t>and will</w:t>
      </w:r>
      <w:r w:rsidR="00226A98">
        <w:rPr>
          <w:rFonts w:ascii="Times New Roman" w:hAnsi="Times New Roman" w:cs="Times New Roman"/>
        </w:rPr>
        <w:t xml:space="preserve"> continue to be throughout the T</w:t>
      </w:r>
      <w:r w:rsidR="008350D2">
        <w:rPr>
          <w:rFonts w:ascii="Times New Roman" w:hAnsi="Times New Roman" w:cs="Times New Roman"/>
        </w:rPr>
        <w:t xml:space="preserve">erm of this </w:t>
      </w:r>
      <w:r>
        <w:rPr>
          <w:rFonts w:ascii="Times New Roman" w:hAnsi="Times New Roman" w:cs="Times New Roman"/>
        </w:rPr>
        <w:t>Contract</w:t>
      </w:r>
      <w:r w:rsidR="008350D2">
        <w:rPr>
          <w:rFonts w:ascii="Times New Roman" w:hAnsi="Times New Roman" w:cs="Times New Roman"/>
        </w:rPr>
        <w:t xml:space="preserve">, </w:t>
      </w:r>
      <w:r w:rsidR="008350D2" w:rsidRPr="00B846E1">
        <w:rPr>
          <w:rFonts w:ascii="Times New Roman" w:hAnsi="Times New Roman" w:cs="Times New Roman"/>
        </w:rPr>
        <w:t>fully experienced and properly qualified to provide the services</w:t>
      </w:r>
      <w:r w:rsidR="008350D2">
        <w:rPr>
          <w:rFonts w:ascii="Times New Roman" w:hAnsi="Times New Roman" w:cs="Times New Roman"/>
        </w:rPr>
        <w:t xml:space="preserve">. </w:t>
      </w:r>
    </w:p>
    <w:p w14:paraId="0B499E8F" w14:textId="1B153A50" w:rsidR="002A71EA" w:rsidRDefault="00DB3238"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bCs/>
        </w:rPr>
      </w:pPr>
      <w:r w:rsidRPr="00BB1D65">
        <w:rPr>
          <w:rFonts w:ascii="Times New Roman" w:hAnsi="Times New Roman" w:cs="Times New Roman"/>
        </w:rPr>
        <w:t>Contractor</w:t>
      </w:r>
      <w:r w:rsidR="00A70AE7" w:rsidRPr="00BB1D65">
        <w:rPr>
          <w:rFonts w:ascii="Times New Roman" w:hAnsi="Times New Roman" w:cs="Times New Roman"/>
        </w:rPr>
        <w:t>’</w:t>
      </w:r>
      <w:r w:rsidR="002A71EA" w:rsidRPr="00BB1D65">
        <w:rPr>
          <w:rFonts w:ascii="Times New Roman" w:hAnsi="Times New Roman" w:cs="Times New Roman"/>
        </w:rPr>
        <w:t>s</w:t>
      </w:r>
      <w:r w:rsidR="002A71EA">
        <w:rPr>
          <w:rFonts w:ascii="Times New Roman" w:hAnsi="Times New Roman" w:cs="Times New Roman"/>
          <w:bCs/>
        </w:rPr>
        <w:t xml:space="preserve"> </w:t>
      </w:r>
      <w:r w:rsidR="002A71EA" w:rsidRPr="00B846E1">
        <w:rPr>
          <w:rFonts w:ascii="Times New Roman" w:hAnsi="Times New Roman" w:cs="Times New Roman"/>
          <w:bCs/>
        </w:rPr>
        <w:t xml:space="preserve">participation in the </w:t>
      </w:r>
      <w:r w:rsidR="002A71EA">
        <w:rPr>
          <w:rFonts w:ascii="Times New Roman" w:hAnsi="Times New Roman" w:cs="Times New Roman"/>
          <w:bCs/>
        </w:rPr>
        <w:t xml:space="preserve">bid </w:t>
      </w:r>
      <w:r w:rsidR="002A71EA" w:rsidRPr="00B846E1">
        <w:rPr>
          <w:rFonts w:ascii="Times New Roman" w:hAnsi="Times New Roman" w:cs="Times New Roman"/>
          <w:bCs/>
        </w:rPr>
        <w:t>process was not a conflict of interest or a breach of ethics under the State</w:t>
      </w:r>
      <w:r w:rsidR="00A70AE7">
        <w:rPr>
          <w:rFonts w:ascii="Times New Roman" w:hAnsi="Times New Roman" w:cs="Times New Roman"/>
          <w:bCs/>
        </w:rPr>
        <w:t>’</w:t>
      </w:r>
      <w:r w:rsidR="002A71EA" w:rsidRPr="00B846E1">
        <w:rPr>
          <w:rFonts w:ascii="Times New Roman" w:hAnsi="Times New Roman" w:cs="Times New Roman"/>
          <w:bCs/>
        </w:rPr>
        <w:t>s Codes of Ethics set forth in Chapter 10 of the Connecticut General Statutes.</w:t>
      </w:r>
    </w:p>
    <w:p w14:paraId="1EDC5DC8" w14:textId="5861C1BB" w:rsidR="002A71EA" w:rsidRDefault="00DB3238"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bCs/>
        </w:rPr>
      </w:pPr>
      <w:r w:rsidRPr="00BB1D65">
        <w:rPr>
          <w:rFonts w:ascii="Times New Roman" w:hAnsi="Times New Roman" w:cs="Times New Roman"/>
        </w:rPr>
        <w:t>Contractor</w:t>
      </w:r>
      <w:r w:rsidR="00A70AE7" w:rsidRPr="00BB1D65">
        <w:rPr>
          <w:rFonts w:ascii="Times New Roman" w:hAnsi="Times New Roman" w:cs="Times New Roman"/>
        </w:rPr>
        <w:t>’</w:t>
      </w:r>
      <w:r w:rsidR="002A71EA" w:rsidRPr="00BB1D65">
        <w:rPr>
          <w:rFonts w:ascii="Times New Roman" w:hAnsi="Times New Roman" w:cs="Times New Roman"/>
        </w:rPr>
        <w:t>s</w:t>
      </w:r>
      <w:r w:rsidR="002A71EA">
        <w:rPr>
          <w:rFonts w:ascii="Times New Roman" w:hAnsi="Times New Roman" w:cs="Times New Roman"/>
          <w:bCs/>
        </w:rPr>
        <w:t xml:space="preserve"> bid response </w:t>
      </w:r>
      <w:r w:rsidR="002A71EA" w:rsidRPr="00B846E1">
        <w:rPr>
          <w:rFonts w:ascii="Times New Roman" w:hAnsi="Times New Roman" w:cs="Times New Roman"/>
          <w:bCs/>
        </w:rPr>
        <w:t>was not made in connection or concert with any other person</w:t>
      </w:r>
      <w:r w:rsidR="002A71EA">
        <w:rPr>
          <w:rFonts w:ascii="Times New Roman" w:hAnsi="Times New Roman" w:cs="Times New Roman"/>
          <w:bCs/>
        </w:rPr>
        <w:t xml:space="preserve"> or </w:t>
      </w:r>
      <w:r w:rsidR="002A71EA" w:rsidRPr="00B846E1">
        <w:rPr>
          <w:rFonts w:ascii="Times New Roman" w:hAnsi="Times New Roman" w:cs="Times New Roman"/>
          <w:bCs/>
        </w:rPr>
        <w:t xml:space="preserve">entity submitting a </w:t>
      </w:r>
      <w:r w:rsidR="002A71EA">
        <w:rPr>
          <w:rFonts w:ascii="Times New Roman" w:hAnsi="Times New Roman" w:cs="Times New Roman"/>
          <w:bCs/>
        </w:rPr>
        <w:t>p</w:t>
      </w:r>
      <w:r w:rsidR="002A71EA" w:rsidRPr="00B846E1">
        <w:rPr>
          <w:rFonts w:ascii="Times New Roman" w:hAnsi="Times New Roman" w:cs="Times New Roman"/>
          <w:bCs/>
        </w:rPr>
        <w:t xml:space="preserve">roposal for the same </w:t>
      </w:r>
      <w:r w:rsidR="002A71EA">
        <w:rPr>
          <w:rFonts w:ascii="Times New Roman" w:hAnsi="Times New Roman" w:cs="Times New Roman"/>
          <w:bCs/>
        </w:rPr>
        <w:t>s</w:t>
      </w:r>
      <w:r w:rsidR="002A71EA" w:rsidRPr="00B846E1">
        <w:rPr>
          <w:rFonts w:ascii="Times New Roman" w:hAnsi="Times New Roman" w:cs="Times New Roman"/>
          <w:bCs/>
        </w:rPr>
        <w:t xml:space="preserve">ervices, and </w:t>
      </w:r>
      <w:r w:rsidR="002A71EA">
        <w:rPr>
          <w:rFonts w:ascii="Times New Roman" w:hAnsi="Times New Roman" w:cs="Times New Roman"/>
          <w:bCs/>
        </w:rPr>
        <w:t>wa</w:t>
      </w:r>
      <w:r w:rsidR="002A71EA" w:rsidRPr="00B846E1">
        <w:rPr>
          <w:rFonts w:ascii="Times New Roman" w:hAnsi="Times New Roman" w:cs="Times New Roman"/>
          <w:bCs/>
        </w:rPr>
        <w:t>s in all respects fair and without collusion or fraud.</w:t>
      </w:r>
    </w:p>
    <w:p w14:paraId="002B5CCD" w14:textId="09010114" w:rsidR="002A71EA" w:rsidRDefault="00DB3238"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bCs/>
        </w:rPr>
      </w:pPr>
      <w:r w:rsidRPr="00BB1D65">
        <w:rPr>
          <w:rFonts w:ascii="Times New Roman" w:hAnsi="Times New Roman" w:cs="Times New Roman"/>
        </w:rPr>
        <w:t>Contractor</w:t>
      </w:r>
      <w:r w:rsidR="002A71EA">
        <w:rPr>
          <w:rFonts w:ascii="Times New Roman" w:hAnsi="Times New Roman" w:cs="Times New Roman"/>
          <w:bCs/>
        </w:rPr>
        <w:t xml:space="preserve"> </w:t>
      </w:r>
      <w:r w:rsidR="002A71EA" w:rsidRPr="00B846E1">
        <w:rPr>
          <w:rFonts w:ascii="Times New Roman" w:hAnsi="Times New Roman" w:cs="Times New Roman"/>
          <w:bCs/>
        </w:rPr>
        <w:t xml:space="preserve">has not paid or agreed to pay any entity or person to solicit or secure this </w:t>
      </w:r>
      <w:r>
        <w:rPr>
          <w:rFonts w:ascii="Times New Roman" w:hAnsi="Times New Roman" w:cs="Times New Roman"/>
          <w:bCs/>
        </w:rPr>
        <w:t>Contract</w:t>
      </w:r>
      <w:r w:rsidR="002A71EA" w:rsidRPr="00B846E1">
        <w:rPr>
          <w:rFonts w:ascii="Times New Roman" w:hAnsi="Times New Roman" w:cs="Times New Roman"/>
          <w:bCs/>
        </w:rPr>
        <w:t xml:space="preserve">, other than a bona fide employee working solely for it, any fee, commission, percentage, brokerage fee, gift, or other consideration contingent upon or resulting from the award or making of this </w:t>
      </w:r>
      <w:r>
        <w:rPr>
          <w:rFonts w:ascii="Times New Roman" w:hAnsi="Times New Roman" w:cs="Times New Roman"/>
          <w:bCs/>
        </w:rPr>
        <w:t>Contract</w:t>
      </w:r>
      <w:r w:rsidR="002A71EA" w:rsidRPr="00B846E1">
        <w:rPr>
          <w:rFonts w:ascii="Times New Roman" w:hAnsi="Times New Roman" w:cs="Times New Roman"/>
          <w:bCs/>
        </w:rPr>
        <w:t>.</w:t>
      </w:r>
    </w:p>
    <w:p w14:paraId="627C2090" w14:textId="32F6BACD" w:rsidR="001E630A" w:rsidRDefault="001E630A"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bCs/>
        </w:rPr>
      </w:pPr>
      <w:r w:rsidRPr="00BB1D65">
        <w:rPr>
          <w:rFonts w:ascii="Times New Roman" w:hAnsi="Times New Roman" w:cs="Times New Roman"/>
        </w:rPr>
        <w:t>Contractor</w:t>
      </w:r>
      <w:r>
        <w:rPr>
          <w:rFonts w:ascii="Times New Roman" w:hAnsi="Times New Roman" w:cs="Times New Roman"/>
          <w:bCs/>
        </w:rPr>
        <w:t xml:space="preserve"> shall comply with the applicable provisions of the State of Connecticut’s Code of Ethics, including (without limitation) Connecticut General Statutes §§ </w:t>
      </w:r>
      <w:r w:rsidRPr="001E630A">
        <w:rPr>
          <w:rFonts w:ascii="Times New Roman" w:hAnsi="Times New Roman" w:cs="Times New Roman"/>
          <w:bCs/>
        </w:rPr>
        <w:t>1-86e and 1-101nn.</w:t>
      </w:r>
    </w:p>
    <w:p w14:paraId="1A93D0FC" w14:textId="642EA5F9" w:rsidR="002A71EA" w:rsidRDefault="002A71EA"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bCs/>
        </w:rPr>
      </w:pPr>
      <w:r>
        <w:rPr>
          <w:rFonts w:ascii="Times New Roman" w:hAnsi="Times New Roman" w:cs="Times New Roman"/>
          <w:bCs/>
        </w:rPr>
        <w:t xml:space="preserve">To </w:t>
      </w:r>
      <w:r w:rsidRPr="00BB1D65">
        <w:rPr>
          <w:rFonts w:ascii="Times New Roman" w:hAnsi="Times New Roman" w:cs="Times New Roman"/>
        </w:rPr>
        <w:t>the</w:t>
      </w:r>
      <w:r>
        <w:rPr>
          <w:rFonts w:ascii="Times New Roman" w:hAnsi="Times New Roman" w:cs="Times New Roman"/>
          <w:bCs/>
        </w:rPr>
        <w:t xml:space="preserve"> best of </w:t>
      </w:r>
      <w:r w:rsidR="00DB3238">
        <w:rPr>
          <w:rFonts w:ascii="Times New Roman" w:hAnsi="Times New Roman" w:cs="Times New Roman"/>
          <w:bCs/>
        </w:rPr>
        <w:t>Contractor</w:t>
      </w:r>
      <w:r w:rsidR="00A70AE7">
        <w:rPr>
          <w:rFonts w:ascii="Times New Roman" w:hAnsi="Times New Roman" w:cs="Times New Roman"/>
          <w:bCs/>
        </w:rPr>
        <w:t>’</w:t>
      </w:r>
      <w:r>
        <w:rPr>
          <w:rFonts w:ascii="Times New Roman" w:hAnsi="Times New Roman" w:cs="Times New Roman"/>
          <w:bCs/>
        </w:rPr>
        <w:t xml:space="preserve">s </w:t>
      </w:r>
      <w:r w:rsidRPr="00B846E1">
        <w:rPr>
          <w:rFonts w:ascii="Times New Roman" w:hAnsi="Times New Roman" w:cs="Times New Roman"/>
          <w:bCs/>
        </w:rPr>
        <w:t xml:space="preserve">knowledge, there are no </w:t>
      </w:r>
      <w:r>
        <w:rPr>
          <w:rFonts w:ascii="Times New Roman" w:hAnsi="Times New Roman" w:cs="Times New Roman"/>
          <w:bCs/>
        </w:rPr>
        <w:t>c</w:t>
      </w:r>
      <w:r w:rsidRPr="00B846E1">
        <w:rPr>
          <w:rFonts w:ascii="Times New Roman" w:hAnsi="Times New Roman" w:cs="Times New Roman"/>
          <w:bCs/>
        </w:rPr>
        <w:t xml:space="preserve">laims involving </w:t>
      </w:r>
      <w:r w:rsidR="00DB3238">
        <w:rPr>
          <w:rFonts w:ascii="Times New Roman" w:hAnsi="Times New Roman" w:cs="Times New Roman"/>
          <w:bCs/>
        </w:rPr>
        <w:t>Contractor</w:t>
      </w:r>
      <w:r>
        <w:rPr>
          <w:rFonts w:ascii="Times New Roman" w:hAnsi="Times New Roman" w:cs="Times New Roman"/>
          <w:bCs/>
        </w:rPr>
        <w:t xml:space="preserve"> </w:t>
      </w:r>
      <w:r w:rsidRPr="00B846E1">
        <w:rPr>
          <w:rFonts w:ascii="Times New Roman" w:hAnsi="Times New Roman" w:cs="Times New Roman"/>
          <w:bCs/>
        </w:rPr>
        <w:t xml:space="preserve">that might reasonably be expected to materially adversely affect </w:t>
      </w:r>
      <w:r w:rsidR="00DB3238">
        <w:rPr>
          <w:rFonts w:ascii="Times New Roman" w:hAnsi="Times New Roman" w:cs="Times New Roman"/>
          <w:bCs/>
        </w:rPr>
        <w:t>Contractor</w:t>
      </w:r>
      <w:r w:rsidR="00A70AE7">
        <w:rPr>
          <w:rFonts w:ascii="Times New Roman" w:hAnsi="Times New Roman" w:cs="Times New Roman"/>
          <w:bCs/>
        </w:rPr>
        <w:t>’</w:t>
      </w:r>
      <w:r>
        <w:rPr>
          <w:rFonts w:ascii="Times New Roman" w:hAnsi="Times New Roman" w:cs="Times New Roman"/>
          <w:bCs/>
        </w:rPr>
        <w:t xml:space="preserve">s </w:t>
      </w:r>
      <w:r w:rsidRPr="00B846E1">
        <w:rPr>
          <w:rFonts w:ascii="Times New Roman" w:hAnsi="Times New Roman" w:cs="Times New Roman"/>
          <w:bCs/>
        </w:rPr>
        <w:t xml:space="preserve">ability to perform fully under this </w:t>
      </w:r>
      <w:r w:rsidR="00DB3238">
        <w:rPr>
          <w:rFonts w:ascii="Times New Roman" w:hAnsi="Times New Roman" w:cs="Times New Roman"/>
          <w:bCs/>
        </w:rPr>
        <w:t>Contract</w:t>
      </w:r>
      <w:r w:rsidRPr="00B846E1">
        <w:rPr>
          <w:rFonts w:ascii="Times New Roman" w:hAnsi="Times New Roman" w:cs="Times New Roman"/>
          <w:bCs/>
        </w:rPr>
        <w:t xml:space="preserve">. During the </w:t>
      </w:r>
      <w:r w:rsidR="00226A98">
        <w:rPr>
          <w:rFonts w:ascii="Times New Roman" w:hAnsi="Times New Roman" w:cs="Times New Roman"/>
          <w:bCs/>
        </w:rPr>
        <w:t>T</w:t>
      </w:r>
      <w:r w:rsidRPr="00B846E1">
        <w:rPr>
          <w:rFonts w:ascii="Times New Roman" w:hAnsi="Times New Roman" w:cs="Times New Roman"/>
          <w:bCs/>
        </w:rPr>
        <w:t>erm</w:t>
      </w:r>
      <w:r>
        <w:rPr>
          <w:rFonts w:ascii="Times New Roman" w:hAnsi="Times New Roman" w:cs="Times New Roman"/>
          <w:bCs/>
        </w:rPr>
        <w:t xml:space="preserve"> of the </w:t>
      </w:r>
      <w:r w:rsidR="00DB3238">
        <w:rPr>
          <w:rFonts w:ascii="Times New Roman" w:hAnsi="Times New Roman" w:cs="Times New Roman"/>
          <w:bCs/>
        </w:rPr>
        <w:t>Contract</w:t>
      </w:r>
      <w:r w:rsidRPr="00B846E1">
        <w:rPr>
          <w:rFonts w:ascii="Times New Roman" w:hAnsi="Times New Roman" w:cs="Times New Roman"/>
          <w:bCs/>
        </w:rPr>
        <w:t xml:space="preserve">, </w:t>
      </w:r>
      <w:r w:rsidR="00DB3238">
        <w:rPr>
          <w:rFonts w:ascii="Times New Roman" w:hAnsi="Times New Roman" w:cs="Times New Roman"/>
          <w:bCs/>
        </w:rPr>
        <w:t>Contractor</w:t>
      </w:r>
      <w:r>
        <w:rPr>
          <w:rFonts w:ascii="Times New Roman" w:hAnsi="Times New Roman" w:cs="Times New Roman"/>
          <w:bCs/>
        </w:rPr>
        <w:t xml:space="preserve"> will </w:t>
      </w:r>
      <w:r w:rsidRPr="00B846E1">
        <w:rPr>
          <w:rFonts w:ascii="Times New Roman" w:hAnsi="Times New Roman" w:cs="Times New Roman"/>
          <w:bCs/>
        </w:rPr>
        <w:t xml:space="preserve">notify UConn Health in writing no later than ten (10) </w:t>
      </w:r>
      <w:r>
        <w:rPr>
          <w:rFonts w:ascii="Times New Roman" w:hAnsi="Times New Roman" w:cs="Times New Roman"/>
          <w:bCs/>
        </w:rPr>
        <w:t xml:space="preserve">days </w:t>
      </w:r>
      <w:r w:rsidRPr="00B846E1">
        <w:rPr>
          <w:rFonts w:ascii="Times New Roman" w:hAnsi="Times New Roman" w:cs="Times New Roman"/>
          <w:bCs/>
        </w:rPr>
        <w:t xml:space="preserve">after </w:t>
      </w:r>
      <w:r w:rsidR="00DB3238">
        <w:rPr>
          <w:rFonts w:ascii="Times New Roman" w:hAnsi="Times New Roman" w:cs="Times New Roman"/>
          <w:bCs/>
        </w:rPr>
        <w:t>Contractor</w:t>
      </w:r>
      <w:r>
        <w:rPr>
          <w:rFonts w:ascii="Times New Roman" w:hAnsi="Times New Roman" w:cs="Times New Roman"/>
          <w:bCs/>
        </w:rPr>
        <w:t xml:space="preserve"> becomes </w:t>
      </w:r>
      <w:r w:rsidRPr="00B846E1">
        <w:rPr>
          <w:rFonts w:ascii="Times New Roman" w:hAnsi="Times New Roman" w:cs="Times New Roman"/>
          <w:bCs/>
        </w:rPr>
        <w:t xml:space="preserve">aware of any such </w:t>
      </w:r>
      <w:r>
        <w:rPr>
          <w:rFonts w:ascii="Times New Roman" w:hAnsi="Times New Roman" w:cs="Times New Roman"/>
          <w:bCs/>
        </w:rPr>
        <w:t>c</w:t>
      </w:r>
      <w:r w:rsidRPr="00B846E1">
        <w:rPr>
          <w:rFonts w:ascii="Times New Roman" w:hAnsi="Times New Roman" w:cs="Times New Roman"/>
          <w:bCs/>
        </w:rPr>
        <w:t xml:space="preserve">laims. </w:t>
      </w:r>
    </w:p>
    <w:p w14:paraId="3F9AAC45" w14:textId="10864A30" w:rsidR="002A71EA" w:rsidRPr="00C11840" w:rsidRDefault="00DB3238" w:rsidP="00C11840">
      <w:pPr>
        <w:pStyle w:val="ListParagraph"/>
        <w:numPr>
          <w:ilvl w:val="0"/>
          <w:numId w:val="37"/>
        </w:numPr>
        <w:tabs>
          <w:tab w:val="left" w:pos="-120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bCs/>
        </w:rPr>
      </w:pPr>
      <w:r w:rsidRPr="00C11840">
        <w:rPr>
          <w:rFonts w:ascii="Times New Roman" w:hAnsi="Times New Roman" w:cs="Times New Roman"/>
        </w:rPr>
        <w:lastRenderedPageBreak/>
        <w:t>Contractor</w:t>
      </w:r>
      <w:r w:rsidR="002A71EA" w:rsidRPr="00C11840">
        <w:rPr>
          <w:rFonts w:ascii="Times New Roman" w:hAnsi="Times New Roman" w:cs="Times New Roman"/>
          <w:bCs/>
        </w:rPr>
        <w:t xml:space="preserve"> (a) has paid all applicable workers</w:t>
      </w:r>
      <w:r w:rsidR="00A70AE7" w:rsidRPr="00C11840">
        <w:rPr>
          <w:rFonts w:ascii="Times New Roman" w:hAnsi="Times New Roman" w:cs="Times New Roman"/>
          <w:bCs/>
        </w:rPr>
        <w:t>’</w:t>
      </w:r>
      <w:r w:rsidR="002A71EA" w:rsidRPr="00C11840">
        <w:rPr>
          <w:rFonts w:ascii="Times New Roman" w:hAnsi="Times New Roman" w:cs="Times New Roman"/>
          <w:bCs/>
        </w:rPr>
        <w:t xml:space="preserve"> compensation second injury fund assessments concerning all previous work done in Connecticut, (b) owes no unemployment compensation contributions, and (c) it is not delinquent in the payment of any taxes owed. </w:t>
      </w:r>
    </w:p>
    <w:p w14:paraId="2BCFB406" w14:textId="3901B265" w:rsidR="002A71EA" w:rsidRDefault="00DB3238" w:rsidP="00C11840">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bCs/>
        </w:rPr>
      </w:pPr>
      <w:r w:rsidRPr="00BB1D65">
        <w:rPr>
          <w:rFonts w:ascii="Times New Roman" w:hAnsi="Times New Roman" w:cs="Times New Roman"/>
        </w:rPr>
        <w:t>Contractor</w:t>
      </w:r>
      <w:r w:rsidR="002A71EA">
        <w:rPr>
          <w:rFonts w:ascii="Times New Roman" w:hAnsi="Times New Roman" w:cs="Times New Roman"/>
          <w:bCs/>
        </w:rPr>
        <w:t xml:space="preserve"> </w:t>
      </w:r>
      <w:r w:rsidR="002A71EA" w:rsidRPr="00B846E1">
        <w:rPr>
          <w:rFonts w:ascii="Times New Roman" w:hAnsi="Times New Roman" w:cs="Times New Roman"/>
          <w:bCs/>
        </w:rPr>
        <w:t>has a record of compliance with Occupational Health and Safety Administration regulations without any unabated, willful or serious violations.</w:t>
      </w:r>
    </w:p>
    <w:p w14:paraId="5A3A25AA" w14:textId="11A92B12" w:rsidR="002A71EA" w:rsidRPr="00B846E1" w:rsidRDefault="00DB3238" w:rsidP="007C7E66">
      <w:pPr>
        <w:pStyle w:val="ListParagraph"/>
        <w:numPr>
          <w:ilvl w:val="0"/>
          <w:numId w:val="37"/>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ind w:left="0" w:firstLine="0"/>
        <w:jc w:val="both"/>
        <w:rPr>
          <w:rFonts w:ascii="Times New Roman" w:hAnsi="Times New Roman" w:cs="Times New Roman"/>
          <w:bCs/>
        </w:rPr>
      </w:pPr>
      <w:r w:rsidRPr="00BB1D65">
        <w:rPr>
          <w:rFonts w:ascii="Times New Roman" w:hAnsi="Times New Roman" w:cs="Times New Roman"/>
        </w:rPr>
        <w:t>Contractor</w:t>
      </w:r>
      <w:r w:rsidR="002A71EA">
        <w:rPr>
          <w:rFonts w:ascii="Times New Roman" w:hAnsi="Times New Roman" w:cs="Times New Roman"/>
          <w:bCs/>
        </w:rPr>
        <w:t xml:space="preserve"> </w:t>
      </w:r>
      <w:r w:rsidR="002A71EA" w:rsidRPr="00B846E1">
        <w:rPr>
          <w:rFonts w:ascii="Times New Roman" w:hAnsi="Times New Roman" w:cs="Times New Roman"/>
          <w:bCs/>
        </w:rPr>
        <w:t>shall assign to the State</w:t>
      </w:r>
      <w:r w:rsidR="00001835">
        <w:rPr>
          <w:rFonts w:ascii="Times New Roman" w:hAnsi="Times New Roman" w:cs="Times New Roman"/>
          <w:bCs/>
        </w:rPr>
        <w:t xml:space="preserve"> of Connecticut</w:t>
      </w:r>
      <w:r w:rsidR="002A71EA" w:rsidRPr="00B846E1">
        <w:rPr>
          <w:rFonts w:ascii="Times New Roman" w:hAnsi="Times New Roman" w:cs="Times New Roman"/>
          <w:bCs/>
        </w:rPr>
        <w:t xml:space="preserve"> all right, </w:t>
      </w:r>
      <w:r w:rsidR="002A71EA">
        <w:rPr>
          <w:rFonts w:ascii="Times New Roman" w:hAnsi="Times New Roman" w:cs="Times New Roman"/>
          <w:bCs/>
        </w:rPr>
        <w:t>t</w:t>
      </w:r>
      <w:r w:rsidR="002A71EA" w:rsidRPr="00B846E1">
        <w:rPr>
          <w:rFonts w:ascii="Times New Roman" w:hAnsi="Times New Roman" w:cs="Times New Roman"/>
          <w:bCs/>
        </w:rPr>
        <w:t>itle and interest in and to all causes of action it may have under Section 4 of the Clayton Act, 15 U.S.C. § 15, or under Chapter 624 of the Connecticut General Statutes</w:t>
      </w:r>
      <w:r w:rsidR="002A71EA">
        <w:rPr>
          <w:rFonts w:ascii="Times New Roman" w:hAnsi="Times New Roman" w:cs="Times New Roman"/>
          <w:bCs/>
        </w:rPr>
        <w:t>.</w:t>
      </w:r>
    </w:p>
    <w:p w14:paraId="57DC6F05" w14:textId="77777777"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jc w:val="both"/>
        <w:rPr>
          <w:rFonts w:ascii="Times New Roman" w:hAnsi="Times New Roman" w:cs="Times New Roman"/>
        </w:rPr>
      </w:pPr>
    </w:p>
    <w:p w14:paraId="3E9BF02D" w14:textId="3B816EA7" w:rsidR="00A93F02" w:rsidRPr="00B846E1" w:rsidRDefault="00A93F02"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b/>
          <w:bCs/>
        </w:rPr>
      </w:pPr>
      <w:r w:rsidRPr="004713F9">
        <w:rPr>
          <w:rFonts w:ascii="Times New Roman" w:hAnsi="Times New Roman" w:cs="Times New Roman"/>
          <w:b/>
          <w:bCs/>
        </w:rPr>
        <w:t>SECTION 9:</w:t>
      </w:r>
      <w:r w:rsidRPr="004713F9">
        <w:rPr>
          <w:rFonts w:ascii="Times New Roman" w:hAnsi="Times New Roman" w:cs="Times New Roman"/>
          <w:b/>
          <w:bCs/>
        </w:rPr>
        <w:tab/>
      </w:r>
      <w:r w:rsidRPr="004713F9">
        <w:rPr>
          <w:rFonts w:ascii="Times New Roman" w:hAnsi="Times New Roman" w:cs="Times New Roman"/>
          <w:b/>
          <w:bCs/>
          <w:u w:val="single"/>
        </w:rPr>
        <w:t>REPORTS AND RECORDS</w:t>
      </w:r>
    </w:p>
    <w:p w14:paraId="5A5FA632" w14:textId="612B5230" w:rsidR="00A93F02" w:rsidRPr="00BB1D65" w:rsidRDefault="00A93F02" w:rsidP="00C11840">
      <w:pPr>
        <w:pStyle w:val="ListParagraph"/>
        <w:numPr>
          <w:ilvl w:val="0"/>
          <w:numId w:val="38"/>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BB1D65">
        <w:rPr>
          <w:rFonts w:ascii="Times New Roman" w:hAnsi="Times New Roman" w:cs="Times New Roman"/>
        </w:rPr>
        <w:t xml:space="preserve">Upon </w:t>
      </w:r>
      <w:r w:rsidR="001867F1" w:rsidRPr="00BB1D65">
        <w:rPr>
          <w:rFonts w:ascii="Times New Roman" w:hAnsi="Times New Roman" w:cs="Times New Roman"/>
        </w:rPr>
        <w:t>UConn Health</w:t>
      </w:r>
      <w:r w:rsidR="00A70AE7" w:rsidRPr="00BB1D65">
        <w:rPr>
          <w:rFonts w:ascii="Times New Roman" w:hAnsi="Times New Roman" w:cs="Times New Roman"/>
        </w:rPr>
        <w:t>’</w:t>
      </w:r>
      <w:r w:rsidR="001867F1" w:rsidRPr="00BB1D65">
        <w:rPr>
          <w:rFonts w:ascii="Times New Roman" w:hAnsi="Times New Roman" w:cs="Times New Roman"/>
        </w:rPr>
        <w:t xml:space="preserve">s </w:t>
      </w:r>
      <w:r w:rsidRPr="00BB1D65">
        <w:rPr>
          <w:rFonts w:ascii="Times New Roman" w:hAnsi="Times New Roman" w:cs="Times New Roman"/>
        </w:rPr>
        <w:t xml:space="preserve">request, </w:t>
      </w:r>
      <w:r w:rsidR="00DB3238" w:rsidRPr="00BB1D65">
        <w:rPr>
          <w:rFonts w:ascii="Times New Roman" w:hAnsi="Times New Roman" w:cs="Times New Roman"/>
        </w:rPr>
        <w:t>Contractor</w:t>
      </w:r>
      <w:r w:rsidRPr="00BB1D65">
        <w:rPr>
          <w:rFonts w:ascii="Times New Roman" w:hAnsi="Times New Roman" w:cs="Times New Roman"/>
        </w:rPr>
        <w:t xml:space="preserve"> will promptly report on the status of the services performed, including, but not limited to, </w:t>
      </w:r>
      <w:r w:rsidR="001867F1" w:rsidRPr="00BB1D65">
        <w:rPr>
          <w:rFonts w:ascii="Times New Roman" w:hAnsi="Times New Roman" w:cs="Times New Roman"/>
        </w:rPr>
        <w:t xml:space="preserve">problems, </w:t>
      </w:r>
      <w:r w:rsidRPr="00BB1D65">
        <w:rPr>
          <w:rFonts w:ascii="Times New Roman" w:hAnsi="Times New Roman" w:cs="Times New Roman"/>
        </w:rPr>
        <w:t>strategy, analysis</w:t>
      </w:r>
      <w:r w:rsidR="001867F1" w:rsidRPr="00BB1D65">
        <w:rPr>
          <w:rFonts w:ascii="Times New Roman" w:hAnsi="Times New Roman" w:cs="Times New Roman"/>
        </w:rPr>
        <w:t xml:space="preserve">, </w:t>
      </w:r>
      <w:r w:rsidRPr="00BB1D65">
        <w:rPr>
          <w:rFonts w:ascii="Times New Roman" w:hAnsi="Times New Roman" w:cs="Times New Roman"/>
        </w:rPr>
        <w:t>and the like. The</w:t>
      </w:r>
      <w:r w:rsidR="003B5E00" w:rsidRPr="00BB1D65">
        <w:rPr>
          <w:rFonts w:ascii="Times New Roman" w:hAnsi="Times New Roman" w:cs="Times New Roman"/>
        </w:rPr>
        <w:t>se</w:t>
      </w:r>
      <w:r w:rsidRPr="00BB1D65">
        <w:rPr>
          <w:rFonts w:ascii="Times New Roman" w:hAnsi="Times New Roman" w:cs="Times New Roman"/>
        </w:rPr>
        <w:t xml:space="preserve"> reports shall be provided in writing or orally, as directed by the person </w:t>
      </w:r>
      <w:r w:rsidR="001867F1" w:rsidRPr="00BB1D65">
        <w:rPr>
          <w:rFonts w:ascii="Times New Roman" w:hAnsi="Times New Roman" w:cs="Times New Roman"/>
        </w:rPr>
        <w:t xml:space="preserve">requesting the </w:t>
      </w:r>
      <w:r w:rsidRPr="00BB1D65">
        <w:rPr>
          <w:rFonts w:ascii="Times New Roman" w:hAnsi="Times New Roman" w:cs="Times New Roman"/>
        </w:rPr>
        <w:t>status report.</w:t>
      </w:r>
    </w:p>
    <w:p w14:paraId="283EA8FD" w14:textId="77777777" w:rsidR="008C1285" w:rsidRDefault="001867F1" w:rsidP="00C11840">
      <w:pPr>
        <w:pStyle w:val="ListParagraph"/>
        <w:numPr>
          <w:ilvl w:val="0"/>
          <w:numId w:val="38"/>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B846E1">
        <w:rPr>
          <w:rFonts w:ascii="Times New Roman" w:hAnsi="Times New Roman" w:cs="Times New Roman"/>
        </w:rPr>
        <w:t>Upon UConn Health</w:t>
      </w:r>
      <w:r w:rsidR="00A70AE7">
        <w:rPr>
          <w:rFonts w:ascii="Times New Roman" w:hAnsi="Times New Roman" w:cs="Times New Roman"/>
        </w:rPr>
        <w:t>’</w:t>
      </w:r>
      <w:r w:rsidRPr="00B846E1">
        <w:rPr>
          <w:rFonts w:ascii="Times New Roman" w:hAnsi="Times New Roman" w:cs="Times New Roman"/>
        </w:rPr>
        <w:t xml:space="preserve">s request, </w:t>
      </w:r>
      <w:r w:rsidR="00DB3238">
        <w:rPr>
          <w:rFonts w:ascii="Times New Roman" w:hAnsi="Times New Roman" w:cs="Times New Roman"/>
        </w:rPr>
        <w:t>Contractor</w:t>
      </w:r>
      <w:r w:rsidRPr="00B846E1">
        <w:rPr>
          <w:rFonts w:ascii="Times New Roman" w:hAnsi="Times New Roman" w:cs="Times New Roman"/>
        </w:rPr>
        <w:t xml:space="preserve"> </w:t>
      </w:r>
      <w:r w:rsidR="00A93F02" w:rsidRPr="00B846E1">
        <w:rPr>
          <w:rFonts w:ascii="Times New Roman" w:hAnsi="Times New Roman" w:cs="Times New Roman"/>
        </w:rPr>
        <w:t xml:space="preserve">shall </w:t>
      </w:r>
      <w:r w:rsidR="008C1285">
        <w:rPr>
          <w:rFonts w:ascii="Times New Roman" w:hAnsi="Times New Roman" w:cs="Times New Roman"/>
        </w:rPr>
        <w:t>provide UConn health with:</w:t>
      </w:r>
      <w:r w:rsidR="008350D2">
        <w:rPr>
          <w:rFonts w:ascii="Times New Roman" w:hAnsi="Times New Roman" w:cs="Times New Roman"/>
        </w:rPr>
        <w:t xml:space="preserve"> </w:t>
      </w:r>
    </w:p>
    <w:p w14:paraId="2DA1EB19" w14:textId="178CE3B3" w:rsidR="008C1285" w:rsidRDefault="008C1285" w:rsidP="00C11840">
      <w:pPr>
        <w:pStyle w:val="ListParagraph"/>
        <w:numPr>
          <w:ilvl w:val="2"/>
          <w:numId w:val="45"/>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720"/>
        <w:contextualSpacing w:val="0"/>
        <w:jc w:val="both"/>
        <w:rPr>
          <w:rFonts w:ascii="Times New Roman" w:hAnsi="Times New Roman" w:cs="Times New Roman"/>
        </w:rPr>
      </w:pPr>
      <w:r w:rsidRPr="008C1285">
        <w:rPr>
          <w:rFonts w:ascii="Times New Roman" w:hAnsi="Times New Roman" w:cs="Times New Roman"/>
        </w:rPr>
        <w:t>a completed Service Organization Control (“SOC”) report in the format requested by UConn Health</w:t>
      </w:r>
      <w:r>
        <w:rPr>
          <w:rFonts w:ascii="Times New Roman" w:hAnsi="Times New Roman" w:cs="Times New Roman"/>
        </w:rPr>
        <w:t xml:space="preserve">; </w:t>
      </w:r>
    </w:p>
    <w:p w14:paraId="210F0B54" w14:textId="0F3083F9" w:rsidR="008C1285" w:rsidRDefault="008C1285" w:rsidP="00C11840">
      <w:pPr>
        <w:pStyle w:val="ListParagraph"/>
        <w:numPr>
          <w:ilvl w:val="2"/>
          <w:numId w:val="45"/>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720"/>
        <w:contextualSpacing w:val="0"/>
        <w:jc w:val="both"/>
        <w:rPr>
          <w:rFonts w:ascii="Times New Roman" w:hAnsi="Times New Roman" w:cs="Times New Roman"/>
        </w:rPr>
      </w:pPr>
      <w:r w:rsidRPr="008C1285">
        <w:rPr>
          <w:rFonts w:ascii="Times New Roman" w:hAnsi="Times New Roman" w:cs="Times New Roman"/>
        </w:rPr>
        <w:t>copies of any licenses, registrations and/or certifications relevant to</w:t>
      </w:r>
      <w:r>
        <w:rPr>
          <w:rFonts w:ascii="Times New Roman" w:hAnsi="Times New Roman" w:cs="Times New Roman"/>
        </w:rPr>
        <w:t xml:space="preserve"> the services that Contractor is providing under </w:t>
      </w:r>
      <w:r w:rsidRPr="008C1285">
        <w:rPr>
          <w:rFonts w:ascii="Times New Roman" w:hAnsi="Times New Roman" w:cs="Times New Roman"/>
        </w:rPr>
        <w:t>this Contract</w:t>
      </w:r>
      <w:r>
        <w:rPr>
          <w:rFonts w:ascii="Times New Roman" w:hAnsi="Times New Roman" w:cs="Times New Roman"/>
        </w:rPr>
        <w:t>; and</w:t>
      </w:r>
    </w:p>
    <w:p w14:paraId="656CEBE9" w14:textId="63B18E03" w:rsidR="00A93F02" w:rsidRPr="008C1285" w:rsidRDefault="00A93F02" w:rsidP="00C11840">
      <w:pPr>
        <w:pStyle w:val="ListParagraph"/>
        <w:numPr>
          <w:ilvl w:val="2"/>
          <w:numId w:val="45"/>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720"/>
        <w:contextualSpacing w:val="0"/>
        <w:jc w:val="both"/>
        <w:rPr>
          <w:rFonts w:ascii="Times New Roman" w:hAnsi="Times New Roman" w:cs="Times New Roman"/>
        </w:rPr>
      </w:pPr>
      <w:r w:rsidRPr="008C1285">
        <w:rPr>
          <w:rFonts w:ascii="Times New Roman" w:hAnsi="Times New Roman" w:cs="Times New Roman"/>
        </w:rPr>
        <w:t>all original documentation</w:t>
      </w:r>
      <w:r w:rsidR="008350D2" w:rsidRPr="008C1285">
        <w:rPr>
          <w:rFonts w:ascii="Times New Roman" w:hAnsi="Times New Roman" w:cs="Times New Roman"/>
        </w:rPr>
        <w:t xml:space="preserve"> (</w:t>
      </w:r>
      <w:r w:rsidRPr="008C1285">
        <w:rPr>
          <w:rFonts w:ascii="Times New Roman" w:hAnsi="Times New Roman" w:cs="Times New Roman"/>
        </w:rPr>
        <w:t xml:space="preserve">or, in the sole discretion of the </w:t>
      </w:r>
      <w:r w:rsidR="00AA5F98" w:rsidRPr="008C1285">
        <w:rPr>
          <w:rFonts w:ascii="Times New Roman" w:hAnsi="Times New Roman" w:cs="Times New Roman"/>
        </w:rPr>
        <w:t xml:space="preserve">UConn Health </w:t>
      </w:r>
      <w:r w:rsidR="001867F1" w:rsidRPr="008C1285">
        <w:rPr>
          <w:rFonts w:ascii="Times New Roman" w:hAnsi="Times New Roman" w:cs="Times New Roman"/>
        </w:rPr>
        <w:t>Representative</w:t>
      </w:r>
      <w:r w:rsidRPr="008C1285">
        <w:rPr>
          <w:rFonts w:ascii="Times New Roman" w:hAnsi="Times New Roman" w:cs="Times New Roman"/>
        </w:rPr>
        <w:t>, copies thereof</w:t>
      </w:r>
      <w:r w:rsidR="008350D2" w:rsidRPr="008C1285">
        <w:rPr>
          <w:rFonts w:ascii="Times New Roman" w:hAnsi="Times New Roman" w:cs="Times New Roman"/>
        </w:rPr>
        <w:t>)</w:t>
      </w:r>
      <w:r w:rsidRPr="008C1285">
        <w:rPr>
          <w:rFonts w:ascii="Times New Roman" w:hAnsi="Times New Roman" w:cs="Times New Roman"/>
        </w:rPr>
        <w:t xml:space="preserve"> </w:t>
      </w:r>
      <w:r w:rsidR="001867F1" w:rsidRPr="008C1285">
        <w:rPr>
          <w:rFonts w:ascii="Times New Roman" w:hAnsi="Times New Roman" w:cs="Times New Roman"/>
        </w:rPr>
        <w:t xml:space="preserve">related to </w:t>
      </w:r>
      <w:r w:rsidR="00DB3238" w:rsidRPr="008C1285">
        <w:rPr>
          <w:rFonts w:ascii="Times New Roman" w:hAnsi="Times New Roman" w:cs="Times New Roman"/>
        </w:rPr>
        <w:t>Contractor</w:t>
      </w:r>
      <w:r w:rsidR="00A70AE7" w:rsidRPr="008C1285">
        <w:rPr>
          <w:rFonts w:ascii="Times New Roman" w:hAnsi="Times New Roman" w:cs="Times New Roman"/>
        </w:rPr>
        <w:t>’</w:t>
      </w:r>
      <w:r w:rsidRPr="008C1285">
        <w:rPr>
          <w:rFonts w:ascii="Times New Roman" w:hAnsi="Times New Roman" w:cs="Times New Roman"/>
        </w:rPr>
        <w:t>s performance of the services</w:t>
      </w:r>
      <w:r w:rsidR="008350D2" w:rsidRPr="008C1285">
        <w:rPr>
          <w:rFonts w:ascii="Times New Roman" w:hAnsi="Times New Roman" w:cs="Times New Roman"/>
        </w:rPr>
        <w:t>, for UConn Health</w:t>
      </w:r>
      <w:r w:rsidR="00A70AE7" w:rsidRPr="008C1285">
        <w:rPr>
          <w:rFonts w:ascii="Times New Roman" w:hAnsi="Times New Roman" w:cs="Times New Roman"/>
        </w:rPr>
        <w:t>’</w:t>
      </w:r>
      <w:r w:rsidR="008350D2" w:rsidRPr="008C1285">
        <w:rPr>
          <w:rFonts w:ascii="Times New Roman" w:hAnsi="Times New Roman" w:cs="Times New Roman"/>
        </w:rPr>
        <w:t>s permanent records</w:t>
      </w:r>
      <w:r w:rsidRPr="008C1285">
        <w:rPr>
          <w:rFonts w:ascii="Times New Roman" w:hAnsi="Times New Roman" w:cs="Times New Roman"/>
        </w:rPr>
        <w:t xml:space="preserve">. </w:t>
      </w:r>
      <w:r w:rsidR="00DB3238" w:rsidRPr="008C1285">
        <w:rPr>
          <w:rFonts w:ascii="Times New Roman" w:hAnsi="Times New Roman" w:cs="Times New Roman"/>
        </w:rPr>
        <w:t>Contractor</w:t>
      </w:r>
      <w:r w:rsidRPr="008C1285">
        <w:rPr>
          <w:rFonts w:ascii="Times New Roman" w:hAnsi="Times New Roman" w:cs="Times New Roman"/>
        </w:rPr>
        <w:t xml:space="preserve"> shall otherwise maintain all original documentation, or copies thereof</w:t>
      </w:r>
      <w:r w:rsidR="008350D2" w:rsidRPr="008C1285">
        <w:rPr>
          <w:rFonts w:ascii="Times New Roman" w:hAnsi="Times New Roman" w:cs="Times New Roman"/>
        </w:rPr>
        <w:t>,</w:t>
      </w:r>
      <w:r w:rsidRPr="008C1285">
        <w:rPr>
          <w:rFonts w:ascii="Times New Roman" w:hAnsi="Times New Roman" w:cs="Times New Roman"/>
        </w:rPr>
        <w:t xml:space="preserve"> for a period of three (3) years after the </w:t>
      </w:r>
      <w:r w:rsidR="00E73D1C" w:rsidRPr="008C1285">
        <w:rPr>
          <w:rFonts w:ascii="Times New Roman" w:hAnsi="Times New Roman" w:cs="Times New Roman"/>
        </w:rPr>
        <w:t xml:space="preserve">expiration, termination, or cancellation </w:t>
      </w:r>
      <w:r w:rsidRPr="008C1285">
        <w:rPr>
          <w:rFonts w:ascii="Times New Roman" w:hAnsi="Times New Roman" w:cs="Times New Roman"/>
        </w:rPr>
        <w:t xml:space="preserve">of this </w:t>
      </w:r>
      <w:r w:rsidR="00DB3238" w:rsidRPr="008C1285">
        <w:rPr>
          <w:rFonts w:ascii="Times New Roman" w:hAnsi="Times New Roman" w:cs="Times New Roman"/>
        </w:rPr>
        <w:t>Contract</w:t>
      </w:r>
      <w:r w:rsidRPr="008C1285">
        <w:rPr>
          <w:rFonts w:ascii="Times New Roman" w:hAnsi="Times New Roman" w:cs="Times New Roman"/>
        </w:rPr>
        <w:t>.</w:t>
      </w:r>
    </w:p>
    <w:p w14:paraId="20883B48" w14:textId="207468FF" w:rsidR="004713F9" w:rsidRPr="00B846E1" w:rsidRDefault="004713F9" w:rsidP="007C7E66">
      <w:pPr>
        <w:pStyle w:val="ListParagraph"/>
        <w:numPr>
          <w:ilvl w:val="0"/>
          <w:numId w:val="38"/>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ind w:left="0" w:firstLine="0"/>
        <w:jc w:val="both"/>
        <w:rPr>
          <w:rFonts w:ascii="Times New Roman" w:hAnsi="Times New Roman" w:cs="Times New Roman"/>
        </w:rPr>
      </w:pPr>
      <w:r>
        <w:rPr>
          <w:rFonts w:ascii="Times New Roman" w:hAnsi="Times New Roman" w:cs="Times New Roman"/>
        </w:rPr>
        <w:t xml:space="preserve">Additional reporting </w:t>
      </w:r>
      <w:r w:rsidR="001A6AE3">
        <w:rPr>
          <w:rFonts w:ascii="Times New Roman" w:hAnsi="Times New Roman" w:cs="Times New Roman"/>
        </w:rPr>
        <w:t xml:space="preserve">and record-keeping </w:t>
      </w:r>
      <w:r>
        <w:rPr>
          <w:rFonts w:ascii="Times New Roman" w:hAnsi="Times New Roman" w:cs="Times New Roman"/>
        </w:rPr>
        <w:t>requirements are contained in Exhibit B, Section I.</w:t>
      </w:r>
    </w:p>
    <w:p w14:paraId="1EA32E93" w14:textId="77777777"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p>
    <w:p w14:paraId="753E8A93" w14:textId="7A5B13F1" w:rsidR="00A93F02" w:rsidRPr="00A36861" w:rsidRDefault="00A93F02"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rPr>
      </w:pPr>
      <w:r w:rsidRPr="00FC7E51">
        <w:rPr>
          <w:rFonts w:ascii="Times New Roman" w:hAnsi="Times New Roman" w:cs="Times New Roman"/>
          <w:b/>
          <w:bCs/>
        </w:rPr>
        <w:t>SECTION 10:</w:t>
      </w:r>
      <w:r w:rsidRPr="00FC7E51">
        <w:rPr>
          <w:rFonts w:ascii="Times New Roman" w:hAnsi="Times New Roman" w:cs="Times New Roman"/>
          <w:b/>
          <w:bCs/>
        </w:rPr>
        <w:tab/>
      </w:r>
      <w:r w:rsidRPr="00FC7E51">
        <w:rPr>
          <w:rFonts w:ascii="Times New Roman" w:hAnsi="Times New Roman" w:cs="Times New Roman"/>
          <w:b/>
          <w:bCs/>
          <w:u w:val="single"/>
        </w:rPr>
        <w:t>INSURANCE</w:t>
      </w:r>
      <w:r w:rsidR="001E630A">
        <w:rPr>
          <w:rFonts w:ascii="Times New Roman" w:hAnsi="Times New Roman" w:cs="Times New Roman"/>
          <w:b/>
          <w:bCs/>
          <w:u w:val="single"/>
        </w:rPr>
        <w:t xml:space="preserve"> AND BOND</w:t>
      </w:r>
      <w:r w:rsidR="00C97D1D">
        <w:rPr>
          <w:rFonts w:ascii="Times New Roman" w:hAnsi="Times New Roman" w:cs="Times New Roman"/>
          <w:b/>
          <w:bCs/>
          <w:u w:val="single"/>
        </w:rPr>
        <w:t>ING</w:t>
      </w:r>
    </w:p>
    <w:p w14:paraId="095B8E77" w14:textId="0D6EE964" w:rsidR="00A36861" w:rsidRDefault="00DB3238" w:rsidP="00C11840">
      <w:pPr>
        <w:pStyle w:val="ListParagraph"/>
        <w:suppressAutoHyphens/>
        <w:spacing w:after="200" w:line="252" w:lineRule="auto"/>
        <w:ind w:left="0"/>
        <w:contextualSpacing w:val="0"/>
        <w:jc w:val="both"/>
        <w:rPr>
          <w:rFonts w:ascii="Times New Roman" w:hAnsi="Times New Roman" w:cs="Times New Roman"/>
        </w:rPr>
      </w:pPr>
      <w:r>
        <w:rPr>
          <w:rFonts w:ascii="Times New Roman" w:hAnsi="Times New Roman" w:cs="Times New Roman"/>
        </w:rPr>
        <w:t>Contractor</w:t>
      </w:r>
      <w:r w:rsidR="00A36861" w:rsidRPr="00A36861">
        <w:rPr>
          <w:rFonts w:ascii="Times New Roman" w:hAnsi="Times New Roman" w:cs="Times New Roman"/>
        </w:rPr>
        <w:t xml:space="preserve"> </w:t>
      </w:r>
      <w:r w:rsidR="00A36861" w:rsidRPr="00A36861">
        <w:rPr>
          <w:rFonts w:ascii="Times New Roman" w:hAnsi="Times New Roman" w:cs="Times New Roman"/>
          <w:color w:val="000000"/>
        </w:rPr>
        <w:t>agrees</w:t>
      </w:r>
      <w:r w:rsidR="00A36861" w:rsidRPr="00A36861">
        <w:rPr>
          <w:rFonts w:ascii="Times New Roman" w:hAnsi="Times New Roman" w:cs="Times New Roman"/>
        </w:rPr>
        <w:t xml:space="preserve"> that while performing under this </w:t>
      </w:r>
      <w:r>
        <w:rPr>
          <w:rFonts w:ascii="Times New Roman" w:hAnsi="Times New Roman" w:cs="Times New Roman"/>
        </w:rPr>
        <w:t>Contract</w:t>
      </w:r>
      <w:r w:rsidR="00A36861" w:rsidRPr="00A36861">
        <w:rPr>
          <w:rFonts w:ascii="Times New Roman" w:hAnsi="Times New Roman" w:cs="Times New Roman"/>
        </w:rPr>
        <w:t>, it shall carry sufficient insurance (liability and/or other, as applicable), in at least the following amounts, so as to save UConn Health harmless from liability for any insurable</w:t>
      </w:r>
      <w:r w:rsidR="00226A98">
        <w:rPr>
          <w:rFonts w:ascii="Times New Roman" w:hAnsi="Times New Roman" w:cs="Times New Roman"/>
        </w:rPr>
        <w:t xml:space="preserve"> event, act or omission</w:t>
      </w:r>
      <w:r w:rsidR="00A36861" w:rsidRPr="00A36861">
        <w:rPr>
          <w:rFonts w:ascii="Times New Roman" w:hAnsi="Times New Roman" w:cs="Times New Roman"/>
        </w:rPr>
        <w:t>:</w:t>
      </w:r>
    </w:p>
    <w:p w14:paraId="108F291E" w14:textId="17084B8D" w:rsidR="008350D2" w:rsidRDefault="00A36861" w:rsidP="00C11840">
      <w:pPr>
        <w:pStyle w:val="ListParagraph"/>
        <w:numPr>
          <w:ilvl w:val="1"/>
          <w:numId w:val="2"/>
        </w:numPr>
        <w:suppressAutoHyphens/>
        <w:spacing w:after="200" w:line="252" w:lineRule="auto"/>
        <w:ind w:left="0" w:firstLine="0"/>
        <w:contextualSpacing w:val="0"/>
        <w:jc w:val="both"/>
        <w:rPr>
          <w:rFonts w:ascii="Times New Roman" w:hAnsi="Times New Roman" w:cs="Times New Roman"/>
        </w:rPr>
      </w:pPr>
      <w:r w:rsidRPr="008350D2">
        <w:rPr>
          <w:rFonts w:ascii="Times New Roman" w:hAnsi="Times New Roman" w:cs="Times New Roman"/>
        </w:rPr>
        <w:t>Commercial General Liability: $1</w:t>
      </w:r>
      <w:r w:rsidR="000D5703">
        <w:rPr>
          <w:rFonts w:ascii="Times New Roman" w:hAnsi="Times New Roman" w:cs="Times New Roman"/>
        </w:rPr>
        <w:t>0</w:t>
      </w:r>
      <w:r w:rsidRPr="008350D2">
        <w:rPr>
          <w:rFonts w:ascii="Times New Roman" w:hAnsi="Times New Roman" w:cs="Times New Roman"/>
        </w:rPr>
        <w:t xml:space="preserve">,000,000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w:t>
      </w:r>
      <w:r w:rsidR="00DB3238">
        <w:rPr>
          <w:rFonts w:ascii="Times New Roman" w:hAnsi="Times New Roman" w:cs="Times New Roman"/>
        </w:rPr>
        <w:t>Contractor</w:t>
      </w:r>
      <w:r w:rsidRPr="008350D2">
        <w:rPr>
          <w:rFonts w:ascii="Times New Roman" w:hAnsi="Times New Roman" w:cs="Times New Roman"/>
        </w:rPr>
        <w:t xml:space="preserve"> under this </w:t>
      </w:r>
      <w:r w:rsidR="00DB3238">
        <w:rPr>
          <w:rFonts w:ascii="Times New Roman" w:hAnsi="Times New Roman" w:cs="Times New Roman"/>
        </w:rPr>
        <w:t>Contract</w:t>
      </w:r>
      <w:r w:rsidRPr="008350D2">
        <w:rPr>
          <w:rFonts w:ascii="Times New Roman" w:hAnsi="Times New Roman" w:cs="Times New Roman"/>
        </w:rPr>
        <w:t>, or the general aggregate limit shall be twice the occurrence limit.</w:t>
      </w:r>
    </w:p>
    <w:p w14:paraId="5F2802EF" w14:textId="77D56D2F" w:rsidR="00A36861" w:rsidRDefault="00A36861" w:rsidP="00C11840">
      <w:pPr>
        <w:pStyle w:val="ListParagraph"/>
        <w:numPr>
          <w:ilvl w:val="1"/>
          <w:numId w:val="2"/>
        </w:numPr>
        <w:suppressAutoHyphens/>
        <w:spacing w:after="200" w:line="252" w:lineRule="auto"/>
        <w:ind w:left="0" w:firstLine="0"/>
        <w:contextualSpacing w:val="0"/>
        <w:jc w:val="both"/>
        <w:rPr>
          <w:rFonts w:ascii="Times New Roman" w:hAnsi="Times New Roman" w:cs="Times New Roman"/>
        </w:rPr>
      </w:pPr>
      <w:r w:rsidRPr="00A36861">
        <w:rPr>
          <w:rFonts w:ascii="Times New Roman" w:hAnsi="Times New Roman" w:cs="Times New Roman"/>
        </w:rPr>
        <w:t xml:space="preserve">Automobile Liability: $1,000,000 combined single limit per accident for bodily injury. Coverage extends to owned, hired and non-owned automobiles. If </w:t>
      </w:r>
      <w:r w:rsidR="00DB3238">
        <w:rPr>
          <w:rFonts w:ascii="Times New Roman" w:hAnsi="Times New Roman" w:cs="Times New Roman"/>
        </w:rPr>
        <w:t>Contractor</w:t>
      </w:r>
      <w:r w:rsidRPr="00A36861">
        <w:rPr>
          <w:rFonts w:ascii="Times New Roman" w:hAnsi="Times New Roman" w:cs="Times New Roman"/>
        </w:rPr>
        <w:t xml:space="preserve"> does not own an automobile, but one is used in the execution of this </w:t>
      </w:r>
      <w:r w:rsidR="00DB3238">
        <w:rPr>
          <w:rFonts w:ascii="Times New Roman" w:hAnsi="Times New Roman" w:cs="Times New Roman"/>
        </w:rPr>
        <w:t>Contract</w:t>
      </w:r>
      <w:r w:rsidRPr="00A36861">
        <w:rPr>
          <w:rFonts w:ascii="Times New Roman" w:hAnsi="Times New Roman" w:cs="Times New Roman"/>
        </w:rPr>
        <w:t xml:space="preserve">, then only hired and non-owned coverage is required. If a vehicle is not used in the performance of this </w:t>
      </w:r>
      <w:r w:rsidR="00DB3238">
        <w:rPr>
          <w:rFonts w:ascii="Times New Roman" w:hAnsi="Times New Roman" w:cs="Times New Roman"/>
        </w:rPr>
        <w:t>Contract</w:t>
      </w:r>
      <w:r w:rsidRPr="00A36861">
        <w:rPr>
          <w:rFonts w:ascii="Times New Roman" w:hAnsi="Times New Roman" w:cs="Times New Roman"/>
        </w:rPr>
        <w:t xml:space="preserve"> then automobile coverage is not required.</w:t>
      </w:r>
    </w:p>
    <w:p w14:paraId="1D0579B8" w14:textId="54B94DC2" w:rsidR="00A36861" w:rsidRDefault="00A36861" w:rsidP="00C11840">
      <w:pPr>
        <w:pStyle w:val="ListParagraph"/>
        <w:numPr>
          <w:ilvl w:val="1"/>
          <w:numId w:val="2"/>
        </w:numPr>
        <w:suppressAutoHyphens/>
        <w:spacing w:after="200" w:line="252" w:lineRule="auto"/>
        <w:ind w:left="0" w:firstLine="0"/>
        <w:contextualSpacing w:val="0"/>
        <w:jc w:val="both"/>
        <w:rPr>
          <w:rFonts w:ascii="Times New Roman" w:hAnsi="Times New Roman" w:cs="Times New Roman"/>
        </w:rPr>
      </w:pPr>
      <w:r w:rsidRPr="00A36861">
        <w:rPr>
          <w:rFonts w:ascii="Times New Roman" w:hAnsi="Times New Roman" w:cs="Times New Roman"/>
        </w:rPr>
        <w:t>Professional Liability: $1,000,000 limit of liability</w:t>
      </w:r>
      <w:r w:rsidR="00131CE4">
        <w:rPr>
          <w:rFonts w:ascii="Times New Roman" w:hAnsi="Times New Roman" w:cs="Times New Roman"/>
        </w:rPr>
        <w:t xml:space="preserve"> for Contractor</w:t>
      </w:r>
      <w:r w:rsidR="00A70AE7">
        <w:rPr>
          <w:rFonts w:ascii="Times New Roman" w:hAnsi="Times New Roman" w:cs="Times New Roman"/>
        </w:rPr>
        <w:t>’</w:t>
      </w:r>
      <w:r w:rsidR="00131CE4">
        <w:rPr>
          <w:rFonts w:ascii="Times New Roman" w:hAnsi="Times New Roman" w:cs="Times New Roman"/>
        </w:rPr>
        <w:t>s dietitians, nutritionists and other professional staff</w:t>
      </w:r>
      <w:r w:rsidRPr="00A36861">
        <w:rPr>
          <w:rFonts w:ascii="Times New Roman" w:hAnsi="Times New Roman" w:cs="Times New Roman"/>
        </w:rPr>
        <w:t>.</w:t>
      </w:r>
    </w:p>
    <w:p w14:paraId="761B5B16" w14:textId="2C6C9C7D" w:rsidR="00A36861" w:rsidRDefault="00A36861" w:rsidP="00C11840">
      <w:pPr>
        <w:pStyle w:val="ListParagraph"/>
        <w:numPr>
          <w:ilvl w:val="1"/>
          <w:numId w:val="2"/>
        </w:numPr>
        <w:suppressAutoHyphens/>
        <w:spacing w:after="200" w:line="252" w:lineRule="auto"/>
        <w:ind w:left="0" w:firstLine="0"/>
        <w:contextualSpacing w:val="0"/>
        <w:jc w:val="both"/>
        <w:rPr>
          <w:rFonts w:ascii="Times New Roman" w:hAnsi="Times New Roman" w:cs="Times New Roman"/>
        </w:rPr>
      </w:pPr>
      <w:r w:rsidRPr="00A36861">
        <w:rPr>
          <w:rFonts w:ascii="Times New Roman" w:hAnsi="Times New Roman" w:cs="Times New Roman"/>
        </w:rPr>
        <w:lastRenderedPageBreak/>
        <w:t>Workers</w:t>
      </w:r>
      <w:r w:rsidR="00A70AE7">
        <w:rPr>
          <w:rFonts w:ascii="Times New Roman" w:hAnsi="Times New Roman" w:cs="Times New Roman"/>
        </w:rPr>
        <w:t>’</w:t>
      </w:r>
      <w:r w:rsidRPr="00A36861">
        <w:rPr>
          <w:rFonts w:ascii="Times New Roman" w:hAnsi="Times New Roman" w:cs="Times New Roman"/>
        </w:rPr>
        <w:t xml:space="preserve"> Compensation and Employers Liability: Statutory coverage in compliance with the Compensation laws of the State of Connecticut, which shall include Employer</w:t>
      </w:r>
      <w:r w:rsidR="00A70AE7">
        <w:rPr>
          <w:rFonts w:ascii="Times New Roman" w:hAnsi="Times New Roman" w:cs="Times New Roman"/>
        </w:rPr>
        <w:t>’</w:t>
      </w:r>
      <w:r w:rsidRPr="00A36861">
        <w:rPr>
          <w:rFonts w:ascii="Times New Roman" w:hAnsi="Times New Roman" w:cs="Times New Roman"/>
        </w:rPr>
        <w:t>s Liability with minimum limits of $100,000 each accident, $500,000 Disease-Policy limit, $100,000 each employee.</w:t>
      </w:r>
    </w:p>
    <w:p w14:paraId="482F7B2E" w14:textId="7B31B310" w:rsidR="00C97D1D" w:rsidRDefault="00C97D1D" w:rsidP="00C11840">
      <w:pPr>
        <w:pStyle w:val="ListParagraph"/>
        <w:numPr>
          <w:ilvl w:val="1"/>
          <w:numId w:val="2"/>
        </w:numPr>
        <w:suppressAutoHyphens/>
        <w:spacing w:after="200" w:line="252" w:lineRule="auto"/>
        <w:ind w:left="0" w:firstLine="0"/>
        <w:contextualSpacing w:val="0"/>
        <w:jc w:val="both"/>
        <w:rPr>
          <w:rFonts w:ascii="Times New Roman" w:hAnsi="Times New Roman" w:cs="Times New Roman"/>
        </w:rPr>
      </w:pPr>
      <w:r w:rsidRPr="00C97D1D">
        <w:rPr>
          <w:rFonts w:ascii="Times New Roman" w:hAnsi="Times New Roman" w:cs="Times New Roman"/>
        </w:rPr>
        <w:t>Fidelity Bond</w:t>
      </w:r>
      <w:r>
        <w:rPr>
          <w:rFonts w:ascii="Times New Roman" w:hAnsi="Times New Roman" w:cs="Times New Roman"/>
        </w:rPr>
        <w:t>:</w:t>
      </w:r>
      <w:r w:rsidRPr="00C76FC8">
        <w:rPr>
          <w:rFonts w:ascii="Times New Roman" w:hAnsi="Times New Roman" w:cs="Times New Roman"/>
        </w:rPr>
        <w:t xml:space="preserve"> </w:t>
      </w:r>
      <w:r>
        <w:rPr>
          <w:rFonts w:ascii="Times New Roman" w:hAnsi="Times New Roman" w:cs="Times New Roman"/>
        </w:rPr>
        <w:t>Contractor</w:t>
      </w:r>
      <w:r w:rsidRPr="00C76FC8">
        <w:rPr>
          <w:rFonts w:ascii="Times New Roman" w:hAnsi="Times New Roman" w:cs="Times New Roman"/>
        </w:rPr>
        <w:t xml:space="preserve"> shall maintain a fidelity bond or other surety to insure against any and all dishonest acts committed by its employees in the performance of </w:t>
      </w:r>
      <w:r>
        <w:rPr>
          <w:rFonts w:ascii="Times New Roman" w:hAnsi="Times New Roman" w:cs="Times New Roman"/>
        </w:rPr>
        <w:t xml:space="preserve">Nutrition </w:t>
      </w:r>
      <w:r w:rsidRPr="00C76FC8">
        <w:rPr>
          <w:rFonts w:ascii="Times New Roman" w:hAnsi="Times New Roman" w:cs="Times New Roman"/>
        </w:rPr>
        <w:t>Services</w:t>
      </w:r>
      <w:r>
        <w:rPr>
          <w:rFonts w:ascii="Times New Roman" w:hAnsi="Times New Roman" w:cs="Times New Roman"/>
        </w:rPr>
        <w:t xml:space="preserve"> under this Contract</w:t>
      </w:r>
      <w:r w:rsidRPr="00C76FC8">
        <w:rPr>
          <w:rFonts w:ascii="Times New Roman" w:hAnsi="Times New Roman" w:cs="Times New Roman"/>
        </w:rPr>
        <w:t>.</w:t>
      </w:r>
    </w:p>
    <w:p w14:paraId="128253A1" w14:textId="226E4240" w:rsidR="00A36861" w:rsidRDefault="00A36861" w:rsidP="00C11840">
      <w:pPr>
        <w:pStyle w:val="ListParagraph"/>
        <w:numPr>
          <w:ilvl w:val="1"/>
          <w:numId w:val="2"/>
        </w:numPr>
        <w:suppressAutoHyphens/>
        <w:spacing w:after="200" w:line="252" w:lineRule="auto"/>
        <w:ind w:left="0" w:firstLine="0"/>
        <w:contextualSpacing w:val="0"/>
        <w:jc w:val="both"/>
        <w:rPr>
          <w:rFonts w:ascii="Times New Roman" w:hAnsi="Times New Roman" w:cs="Times New Roman"/>
        </w:rPr>
      </w:pPr>
      <w:r w:rsidRPr="00A36861">
        <w:rPr>
          <w:rFonts w:ascii="Times New Roman" w:hAnsi="Times New Roman" w:cs="Times New Roman"/>
        </w:rPr>
        <w:t>A following form (Excess Liability/Umbrella Policy) may be used to meet minimum limit</w:t>
      </w:r>
      <w:r w:rsidR="00C97D1D">
        <w:rPr>
          <w:rFonts w:ascii="Times New Roman" w:hAnsi="Times New Roman" w:cs="Times New Roman"/>
        </w:rPr>
        <w:t>s</w:t>
      </w:r>
      <w:r w:rsidRPr="00A36861">
        <w:rPr>
          <w:rFonts w:ascii="Times New Roman" w:hAnsi="Times New Roman" w:cs="Times New Roman"/>
        </w:rPr>
        <w:t>.</w:t>
      </w:r>
    </w:p>
    <w:p w14:paraId="2CCF0C0D" w14:textId="5B34C96B" w:rsidR="00A36861" w:rsidRDefault="00A36861" w:rsidP="00C11840">
      <w:pPr>
        <w:pStyle w:val="ListParagraph"/>
        <w:numPr>
          <w:ilvl w:val="1"/>
          <w:numId w:val="2"/>
        </w:numPr>
        <w:suppressAutoHyphens/>
        <w:spacing w:after="200" w:line="252" w:lineRule="auto"/>
        <w:ind w:left="0" w:firstLine="0"/>
        <w:contextualSpacing w:val="0"/>
        <w:jc w:val="both"/>
        <w:rPr>
          <w:rFonts w:ascii="Times New Roman" w:hAnsi="Times New Roman" w:cs="Times New Roman"/>
        </w:rPr>
      </w:pPr>
      <w:r w:rsidRPr="00A36861">
        <w:rPr>
          <w:rFonts w:ascii="Times New Roman" w:hAnsi="Times New Roman" w:cs="Times New Roman"/>
        </w:rPr>
        <w:t>For each applicable insurance policy:</w:t>
      </w:r>
      <w:r w:rsidRPr="00A36861" w:rsidDel="004F337F">
        <w:rPr>
          <w:rFonts w:ascii="Times New Roman" w:hAnsi="Times New Roman" w:cs="Times New Roman"/>
        </w:rPr>
        <w:t xml:space="preserve"> </w:t>
      </w:r>
    </w:p>
    <w:p w14:paraId="1E0E09EB" w14:textId="623EAE99" w:rsidR="00A36861" w:rsidRPr="001E630A" w:rsidRDefault="00DB3238" w:rsidP="00C11840">
      <w:pPr>
        <w:pStyle w:val="ListParagraph"/>
        <w:numPr>
          <w:ilvl w:val="2"/>
          <w:numId w:val="2"/>
        </w:numPr>
        <w:suppressAutoHyphens/>
        <w:spacing w:after="200" w:line="252" w:lineRule="auto"/>
        <w:ind w:left="0" w:firstLine="720"/>
        <w:contextualSpacing w:val="0"/>
        <w:jc w:val="both"/>
        <w:rPr>
          <w:rFonts w:ascii="Times New Roman" w:hAnsi="Times New Roman" w:cs="Times New Roman"/>
        </w:rPr>
      </w:pPr>
      <w:r w:rsidRPr="001E630A">
        <w:rPr>
          <w:rFonts w:ascii="Times New Roman" w:hAnsi="Times New Roman" w:cs="Times New Roman"/>
        </w:rPr>
        <w:t>Contractor</w:t>
      </w:r>
      <w:r w:rsidR="008350D2" w:rsidRPr="001E630A">
        <w:rPr>
          <w:rFonts w:ascii="Times New Roman" w:hAnsi="Times New Roman" w:cs="Times New Roman"/>
        </w:rPr>
        <w:t xml:space="preserve"> </w:t>
      </w:r>
      <w:r w:rsidR="00A36861" w:rsidRPr="001E630A">
        <w:rPr>
          <w:rFonts w:ascii="Times New Roman" w:hAnsi="Times New Roman" w:cs="Times New Roman"/>
        </w:rPr>
        <w:t xml:space="preserve">shall name </w:t>
      </w:r>
      <w:r w:rsidR="00A70AE7" w:rsidRPr="001E630A">
        <w:rPr>
          <w:rFonts w:ascii="Times New Roman" w:hAnsi="Times New Roman" w:cs="Times New Roman"/>
        </w:rPr>
        <w:t>“</w:t>
      </w:r>
      <w:r w:rsidR="00A36861" w:rsidRPr="001E630A">
        <w:rPr>
          <w:rFonts w:ascii="Times New Roman" w:hAnsi="Times New Roman" w:cs="Times New Roman"/>
        </w:rPr>
        <w:t xml:space="preserve">The University of Connecticut Health Center, </w:t>
      </w:r>
      <w:r w:rsidR="008350D2" w:rsidRPr="001E630A">
        <w:rPr>
          <w:rFonts w:ascii="Times New Roman" w:hAnsi="Times New Roman" w:cs="Times New Roman"/>
        </w:rPr>
        <w:t xml:space="preserve">The University of Connecticut Health Center Finance Corporation, </w:t>
      </w:r>
      <w:r w:rsidR="00A36861" w:rsidRPr="001E630A">
        <w:rPr>
          <w:rFonts w:ascii="Times New Roman" w:hAnsi="Times New Roman" w:cs="Times New Roman"/>
        </w:rPr>
        <w:t>the State of Connecticut, and their officers, officials, employees, agents, boards and commissions</w:t>
      </w:r>
      <w:r w:rsidR="00A70AE7" w:rsidRPr="001E630A">
        <w:rPr>
          <w:rFonts w:ascii="Times New Roman" w:hAnsi="Times New Roman" w:cs="Times New Roman"/>
        </w:rPr>
        <w:t>”</w:t>
      </w:r>
      <w:r w:rsidR="00A36861" w:rsidRPr="001E630A">
        <w:rPr>
          <w:rFonts w:ascii="Times New Roman" w:hAnsi="Times New Roman" w:cs="Times New Roman"/>
        </w:rPr>
        <w:t xml:space="preserve"> as additional insureds, and shall identify </w:t>
      </w:r>
      <w:r w:rsidR="00A45920" w:rsidRPr="001E630A">
        <w:rPr>
          <w:rFonts w:ascii="Times New Roman" w:hAnsi="Times New Roman" w:cs="Times New Roman"/>
        </w:rPr>
        <w:t>C</w:t>
      </w:r>
      <w:r w:rsidR="00A36861" w:rsidRPr="001E630A">
        <w:rPr>
          <w:rFonts w:ascii="Times New Roman" w:hAnsi="Times New Roman" w:cs="Times New Roman"/>
        </w:rPr>
        <w:t xml:space="preserve">ontract </w:t>
      </w:r>
      <w:r w:rsidR="00A45920" w:rsidRPr="001E630A">
        <w:rPr>
          <w:rFonts w:ascii="Times New Roman" w:hAnsi="Times New Roman" w:cs="Times New Roman"/>
        </w:rPr>
        <w:t>N</w:t>
      </w:r>
      <w:r w:rsidR="00A36861" w:rsidRPr="001E630A">
        <w:rPr>
          <w:rFonts w:ascii="Times New Roman" w:hAnsi="Times New Roman" w:cs="Times New Roman"/>
        </w:rPr>
        <w:t>umber</w:t>
      </w:r>
      <w:r w:rsidR="00A45920" w:rsidRPr="001E630A">
        <w:rPr>
          <w:rFonts w:ascii="Times New Roman" w:hAnsi="Times New Roman" w:cs="Times New Roman"/>
        </w:rPr>
        <w:t xml:space="preserve"> </w:t>
      </w:r>
      <w:r w:rsidR="003F22BD" w:rsidRPr="001E630A">
        <w:rPr>
          <w:rFonts w:ascii="Times New Roman" w:hAnsi="Times New Roman" w:cs="Times New Roman"/>
        </w:rPr>
        <w:t>UCHC</w:t>
      </w:r>
      <w:r w:rsidR="00A45920" w:rsidRPr="001E630A">
        <w:rPr>
          <w:rFonts w:ascii="Times New Roman" w:hAnsi="Times New Roman" w:cs="Times New Roman"/>
        </w:rPr>
        <w:t>FC-5-2805, Dining and Nutrition Services Contract</w:t>
      </w:r>
      <w:r w:rsidR="00A36861" w:rsidRPr="001E630A">
        <w:rPr>
          <w:rFonts w:ascii="Times New Roman" w:hAnsi="Times New Roman" w:cs="Times New Roman"/>
        </w:rPr>
        <w:t xml:space="preserve">, or another easily-identifiable reference to </w:t>
      </w:r>
      <w:r w:rsidRPr="001E630A">
        <w:rPr>
          <w:rFonts w:ascii="Times New Roman" w:hAnsi="Times New Roman" w:cs="Times New Roman"/>
        </w:rPr>
        <w:t>Contractor</w:t>
      </w:r>
      <w:r w:rsidR="00A70AE7" w:rsidRPr="001E630A">
        <w:rPr>
          <w:rFonts w:ascii="Times New Roman" w:hAnsi="Times New Roman" w:cs="Times New Roman"/>
        </w:rPr>
        <w:t>’</w:t>
      </w:r>
      <w:r w:rsidR="00122EC2" w:rsidRPr="001E630A">
        <w:rPr>
          <w:rFonts w:ascii="Times New Roman" w:hAnsi="Times New Roman" w:cs="Times New Roman"/>
        </w:rPr>
        <w:t>s</w:t>
      </w:r>
      <w:r w:rsidR="00A36861" w:rsidRPr="001E630A">
        <w:rPr>
          <w:rFonts w:ascii="Times New Roman" w:hAnsi="Times New Roman" w:cs="Times New Roman"/>
        </w:rPr>
        <w:t xml:space="preserve"> relationship to UConn Health. </w:t>
      </w:r>
    </w:p>
    <w:p w14:paraId="1B9F42E2" w14:textId="31E9B93A" w:rsidR="00A36861" w:rsidRDefault="00A36861" w:rsidP="00C11840">
      <w:pPr>
        <w:pStyle w:val="ListParagraph"/>
        <w:numPr>
          <w:ilvl w:val="2"/>
          <w:numId w:val="2"/>
        </w:numPr>
        <w:suppressAutoHyphens/>
        <w:spacing w:after="200" w:line="252" w:lineRule="auto"/>
        <w:ind w:left="0" w:firstLine="720"/>
        <w:contextualSpacing w:val="0"/>
        <w:jc w:val="both"/>
        <w:rPr>
          <w:rFonts w:ascii="Times New Roman" w:hAnsi="Times New Roman" w:cs="Times New Roman"/>
        </w:rPr>
      </w:pPr>
      <w:r w:rsidRPr="00A36861">
        <w:rPr>
          <w:rFonts w:ascii="Times New Roman" w:hAnsi="Times New Roman" w:cs="Times New Roman"/>
        </w:rPr>
        <w:t xml:space="preserve">The coverage shall contain no special limitations on the scope of protection afforded to UConn Health. </w:t>
      </w:r>
    </w:p>
    <w:p w14:paraId="47D588A8" w14:textId="71844B8A" w:rsidR="00A36861" w:rsidRDefault="00DB3238" w:rsidP="00C11840">
      <w:pPr>
        <w:pStyle w:val="ListParagraph"/>
        <w:numPr>
          <w:ilvl w:val="2"/>
          <w:numId w:val="2"/>
        </w:numPr>
        <w:suppressAutoHyphens/>
        <w:spacing w:after="200" w:line="252" w:lineRule="auto"/>
        <w:ind w:left="0" w:firstLine="720"/>
        <w:contextualSpacing w:val="0"/>
        <w:jc w:val="both"/>
        <w:rPr>
          <w:rFonts w:ascii="Times New Roman" w:hAnsi="Times New Roman" w:cs="Times New Roman"/>
        </w:rPr>
      </w:pPr>
      <w:r>
        <w:rPr>
          <w:rFonts w:ascii="Times New Roman" w:hAnsi="Times New Roman" w:cs="Times New Roman"/>
        </w:rPr>
        <w:t>Contractor</w:t>
      </w:r>
      <w:r w:rsidR="00A36861" w:rsidRPr="00A36861">
        <w:rPr>
          <w:rFonts w:ascii="Times New Roman" w:hAnsi="Times New Roman" w:cs="Times New Roman"/>
        </w:rPr>
        <w:t xml:space="preserve"> shall assume any and all deductibles. </w:t>
      </w:r>
    </w:p>
    <w:p w14:paraId="65E8637B" w14:textId="3D7834A8" w:rsidR="00A36861" w:rsidRDefault="00DB3238" w:rsidP="00C11840">
      <w:pPr>
        <w:pStyle w:val="ListParagraph"/>
        <w:numPr>
          <w:ilvl w:val="2"/>
          <w:numId w:val="2"/>
        </w:numPr>
        <w:suppressAutoHyphens/>
        <w:spacing w:after="200" w:line="252" w:lineRule="auto"/>
        <w:ind w:left="0" w:firstLine="720"/>
        <w:contextualSpacing w:val="0"/>
        <w:jc w:val="both"/>
        <w:rPr>
          <w:rFonts w:ascii="Times New Roman" w:hAnsi="Times New Roman" w:cs="Times New Roman"/>
        </w:rPr>
      </w:pPr>
      <w:r>
        <w:rPr>
          <w:rFonts w:ascii="Times New Roman" w:hAnsi="Times New Roman" w:cs="Times New Roman"/>
        </w:rPr>
        <w:t>Contractor</w:t>
      </w:r>
      <w:r w:rsidR="00A70AE7">
        <w:rPr>
          <w:rFonts w:ascii="Times New Roman" w:hAnsi="Times New Roman" w:cs="Times New Roman"/>
        </w:rPr>
        <w:t>’</w:t>
      </w:r>
      <w:r w:rsidR="00122EC2">
        <w:rPr>
          <w:rFonts w:ascii="Times New Roman" w:hAnsi="Times New Roman" w:cs="Times New Roman"/>
        </w:rPr>
        <w:t>s</w:t>
      </w:r>
      <w:r w:rsidR="00A36861" w:rsidRPr="00A36861">
        <w:rPr>
          <w:rFonts w:ascii="Times New Roman" w:hAnsi="Times New Roman" w:cs="Times New Roman"/>
        </w:rPr>
        <w:t xml:space="preserve"> insurer shall have no right of recovery or subrogation against UConn Health and the described insurance shall be primary coverage.</w:t>
      </w:r>
    </w:p>
    <w:p w14:paraId="1F3D4658" w14:textId="1D5C66E4" w:rsidR="00A36861" w:rsidRDefault="00A36861" w:rsidP="00C11840">
      <w:pPr>
        <w:pStyle w:val="ListParagraph"/>
        <w:numPr>
          <w:ilvl w:val="2"/>
          <w:numId w:val="2"/>
        </w:numPr>
        <w:suppressAutoHyphens/>
        <w:spacing w:after="200" w:line="252" w:lineRule="auto"/>
        <w:ind w:left="0" w:firstLine="720"/>
        <w:contextualSpacing w:val="0"/>
        <w:jc w:val="both"/>
        <w:rPr>
          <w:rFonts w:ascii="Times New Roman" w:hAnsi="Times New Roman" w:cs="Times New Roman"/>
        </w:rPr>
      </w:pPr>
      <w:r w:rsidRPr="00A36861">
        <w:rPr>
          <w:rFonts w:ascii="Times New Roman" w:hAnsi="Times New Roman" w:cs="Times New Roman"/>
        </w:rPr>
        <w:t xml:space="preserve">Any failure to comply with the claim reporting provisions of the policy shall not affect coverage provided to UConn Health. </w:t>
      </w:r>
    </w:p>
    <w:p w14:paraId="0CC05D96" w14:textId="34AD9264" w:rsidR="00A36861" w:rsidRDefault="000D5703" w:rsidP="00C11840">
      <w:pPr>
        <w:pStyle w:val="ListParagraph"/>
        <w:numPr>
          <w:ilvl w:val="2"/>
          <w:numId w:val="2"/>
        </w:numPr>
        <w:suppressAutoHyphens/>
        <w:spacing w:after="200" w:line="252" w:lineRule="auto"/>
        <w:ind w:left="0" w:firstLine="720"/>
        <w:contextualSpacing w:val="0"/>
        <w:jc w:val="both"/>
        <w:rPr>
          <w:rFonts w:ascii="Times New Roman" w:hAnsi="Times New Roman" w:cs="Times New Roman"/>
        </w:rPr>
      </w:pPr>
      <w:r>
        <w:rPr>
          <w:rFonts w:ascii="Times New Roman" w:hAnsi="Times New Roman" w:cs="Times New Roman"/>
        </w:rPr>
        <w:t xml:space="preserve">Contractor or its </w:t>
      </w:r>
      <w:r w:rsidR="00A36861" w:rsidRPr="00A36861">
        <w:rPr>
          <w:rFonts w:ascii="Times New Roman" w:hAnsi="Times New Roman" w:cs="Times New Roman"/>
        </w:rPr>
        <w:t xml:space="preserve">insurer must send written notice to UConn Health at least thirty (30) </w:t>
      </w:r>
      <w:r w:rsidR="00C75A62">
        <w:rPr>
          <w:rFonts w:ascii="Times New Roman" w:hAnsi="Times New Roman" w:cs="Times New Roman"/>
        </w:rPr>
        <w:t xml:space="preserve">days </w:t>
      </w:r>
      <w:r w:rsidR="00A36861" w:rsidRPr="00A36861">
        <w:rPr>
          <w:rFonts w:ascii="Times New Roman" w:hAnsi="Times New Roman" w:cs="Times New Roman"/>
        </w:rPr>
        <w:t xml:space="preserve">prior to any reduction, cancellation or non-renewal of coverage. </w:t>
      </w:r>
    </w:p>
    <w:p w14:paraId="4AD2FF23" w14:textId="6143C9BD" w:rsidR="00A36861" w:rsidRDefault="00A70AE7" w:rsidP="00C11840">
      <w:pPr>
        <w:pStyle w:val="ListParagraph"/>
        <w:numPr>
          <w:ilvl w:val="2"/>
          <w:numId w:val="2"/>
        </w:numPr>
        <w:suppressAutoHyphens/>
        <w:spacing w:after="200" w:line="252" w:lineRule="auto"/>
        <w:ind w:left="0" w:firstLine="720"/>
        <w:contextualSpacing w:val="0"/>
        <w:jc w:val="both"/>
        <w:rPr>
          <w:rFonts w:ascii="Times New Roman" w:hAnsi="Times New Roman" w:cs="Times New Roman"/>
        </w:rPr>
      </w:pPr>
      <w:r>
        <w:rPr>
          <w:rFonts w:ascii="Times New Roman" w:hAnsi="Times New Roman" w:cs="Times New Roman"/>
        </w:rPr>
        <w:t>“</w:t>
      </w:r>
      <w:r w:rsidR="00A36861" w:rsidRPr="00A36861">
        <w:rPr>
          <w:rFonts w:ascii="Times New Roman" w:hAnsi="Times New Roman" w:cs="Times New Roman"/>
        </w:rPr>
        <w:t>Claims Made</w:t>
      </w:r>
      <w:r>
        <w:rPr>
          <w:rFonts w:ascii="Times New Roman" w:hAnsi="Times New Roman" w:cs="Times New Roman"/>
        </w:rPr>
        <w:t>”</w:t>
      </w:r>
      <w:r w:rsidR="00A36861" w:rsidRPr="00A36861">
        <w:rPr>
          <w:rFonts w:ascii="Times New Roman" w:hAnsi="Times New Roman" w:cs="Times New Roman"/>
        </w:rPr>
        <w:t xml:space="preserve"> coverage is unacceptable, with the exception of Professional Liability coverage.</w:t>
      </w:r>
    </w:p>
    <w:p w14:paraId="3F2A3A58" w14:textId="29B46D22" w:rsidR="000D5703" w:rsidRDefault="000D5703" w:rsidP="00C11840">
      <w:pPr>
        <w:pStyle w:val="ListParagraph"/>
        <w:numPr>
          <w:ilvl w:val="2"/>
          <w:numId w:val="2"/>
        </w:numPr>
        <w:suppressAutoHyphens/>
        <w:spacing w:after="200" w:line="252" w:lineRule="auto"/>
        <w:ind w:left="0" w:firstLine="720"/>
        <w:contextualSpacing w:val="0"/>
        <w:jc w:val="both"/>
        <w:rPr>
          <w:rFonts w:ascii="Times New Roman" w:hAnsi="Times New Roman" w:cs="Times New Roman"/>
        </w:rPr>
      </w:pPr>
      <w:r w:rsidRPr="000D5703">
        <w:rPr>
          <w:rFonts w:ascii="Times New Roman" w:hAnsi="Times New Roman" w:cs="Times New Roman"/>
        </w:rPr>
        <w:t xml:space="preserve">Each policy shall be issued by an insurance company licensed to do business by </w:t>
      </w:r>
      <w:r>
        <w:rPr>
          <w:rFonts w:ascii="Times New Roman" w:hAnsi="Times New Roman" w:cs="Times New Roman"/>
        </w:rPr>
        <w:t xml:space="preserve">the </w:t>
      </w:r>
      <w:r w:rsidRPr="000D5703">
        <w:rPr>
          <w:rFonts w:ascii="Times New Roman" w:hAnsi="Times New Roman" w:cs="Times New Roman"/>
        </w:rPr>
        <w:t xml:space="preserve">Connecticut Department of Insurance and having </w:t>
      </w:r>
      <w:r w:rsidRPr="002050FD">
        <w:rPr>
          <w:rFonts w:ascii="Times New Roman" w:hAnsi="Times New Roman" w:cs="Times New Roman"/>
        </w:rPr>
        <w:t>a</w:t>
      </w:r>
      <w:r w:rsidR="00A45920" w:rsidRPr="002050FD">
        <w:rPr>
          <w:rFonts w:ascii="Times New Roman" w:hAnsi="Times New Roman" w:cs="Times New Roman"/>
        </w:rPr>
        <w:t>n AM</w:t>
      </w:r>
      <w:r w:rsidRPr="002050FD">
        <w:rPr>
          <w:rFonts w:ascii="Times New Roman" w:hAnsi="Times New Roman" w:cs="Times New Roman"/>
        </w:rPr>
        <w:t xml:space="preserve"> Best Rating of A- VII, or equivalent</w:t>
      </w:r>
      <w:r w:rsidRPr="000D5703">
        <w:rPr>
          <w:rFonts w:ascii="Times New Roman" w:hAnsi="Times New Roman" w:cs="Times New Roman"/>
        </w:rPr>
        <w:t>.</w:t>
      </w:r>
    </w:p>
    <w:p w14:paraId="2B0923AA" w14:textId="16427DF6" w:rsidR="008350D2" w:rsidRDefault="00A36861" w:rsidP="00C11840">
      <w:pPr>
        <w:pStyle w:val="ListParagraph"/>
        <w:numPr>
          <w:ilvl w:val="1"/>
          <w:numId w:val="2"/>
        </w:numPr>
        <w:suppressAutoHyphens/>
        <w:spacing w:after="200" w:line="252" w:lineRule="auto"/>
        <w:ind w:left="0" w:firstLine="0"/>
        <w:contextualSpacing w:val="0"/>
        <w:jc w:val="both"/>
        <w:rPr>
          <w:rFonts w:ascii="Times New Roman" w:hAnsi="Times New Roman" w:cs="Times New Roman"/>
        </w:rPr>
      </w:pPr>
      <w:r w:rsidRPr="00A36861">
        <w:rPr>
          <w:rFonts w:ascii="Times New Roman" w:hAnsi="Times New Roman" w:cs="Times New Roman"/>
        </w:rPr>
        <w:t xml:space="preserve">All applicable </w:t>
      </w:r>
      <w:r w:rsidRPr="00A36861">
        <w:rPr>
          <w:rFonts w:ascii="Times New Roman" w:hAnsi="Times New Roman" w:cs="Times New Roman"/>
          <w:color w:val="000000"/>
        </w:rPr>
        <w:t>certificates</w:t>
      </w:r>
      <w:r w:rsidRPr="00A36861">
        <w:rPr>
          <w:rFonts w:ascii="Times New Roman" w:hAnsi="Times New Roman" w:cs="Times New Roman"/>
        </w:rPr>
        <w:t xml:space="preserve"> of insurance, reflecting the above requirements, shall be provided to UConn Health prior to the </w:t>
      </w:r>
      <w:r w:rsidR="00001835">
        <w:rPr>
          <w:rFonts w:ascii="Times New Roman" w:hAnsi="Times New Roman" w:cs="Times New Roman"/>
        </w:rPr>
        <w:t>E</w:t>
      </w:r>
      <w:r w:rsidRPr="00A36861">
        <w:rPr>
          <w:rFonts w:ascii="Times New Roman" w:hAnsi="Times New Roman" w:cs="Times New Roman"/>
        </w:rPr>
        <w:t xml:space="preserve">ffective </w:t>
      </w:r>
      <w:r w:rsidR="00001835">
        <w:rPr>
          <w:rFonts w:ascii="Times New Roman" w:hAnsi="Times New Roman" w:cs="Times New Roman"/>
        </w:rPr>
        <w:t>D</w:t>
      </w:r>
      <w:r w:rsidRPr="00A36861">
        <w:rPr>
          <w:rFonts w:ascii="Times New Roman" w:hAnsi="Times New Roman" w:cs="Times New Roman"/>
        </w:rPr>
        <w:t xml:space="preserve">ate of this </w:t>
      </w:r>
      <w:r w:rsidR="00DB3238">
        <w:rPr>
          <w:rFonts w:ascii="Times New Roman" w:hAnsi="Times New Roman" w:cs="Times New Roman"/>
        </w:rPr>
        <w:t>Contract</w:t>
      </w:r>
      <w:r w:rsidRPr="00A36861">
        <w:rPr>
          <w:rFonts w:ascii="Times New Roman" w:hAnsi="Times New Roman" w:cs="Times New Roman"/>
        </w:rPr>
        <w:t xml:space="preserve">, and during the </w:t>
      </w:r>
      <w:r w:rsidR="00226A98" w:rsidRPr="00226A98">
        <w:rPr>
          <w:rFonts w:ascii="Times New Roman" w:hAnsi="Times New Roman" w:cs="Times New Roman"/>
        </w:rPr>
        <w:t>T</w:t>
      </w:r>
      <w:r w:rsidRPr="00226A98">
        <w:rPr>
          <w:rFonts w:ascii="Times New Roman" w:hAnsi="Times New Roman" w:cs="Times New Roman"/>
        </w:rPr>
        <w:t>erm</w:t>
      </w:r>
      <w:r w:rsidRPr="00A36861">
        <w:rPr>
          <w:rFonts w:ascii="Times New Roman" w:hAnsi="Times New Roman" w:cs="Times New Roman"/>
        </w:rPr>
        <w:t xml:space="preserve"> upon UConn Health</w:t>
      </w:r>
      <w:r w:rsidR="00A70AE7">
        <w:rPr>
          <w:rFonts w:ascii="Times New Roman" w:hAnsi="Times New Roman" w:cs="Times New Roman"/>
        </w:rPr>
        <w:t>’</w:t>
      </w:r>
      <w:r w:rsidRPr="00A36861">
        <w:rPr>
          <w:rFonts w:ascii="Times New Roman" w:hAnsi="Times New Roman" w:cs="Times New Roman"/>
        </w:rPr>
        <w:t>s request.</w:t>
      </w:r>
    </w:p>
    <w:p w14:paraId="5A682B1B" w14:textId="33588817" w:rsidR="00A93F02" w:rsidRPr="00A36861" w:rsidRDefault="00A93F02" w:rsidP="003105C2">
      <w:pPr>
        <w:pStyle w:val="ListParagraph"/>
        <w:numPr>
          <w:ilvl w:val="1"/>
          <w:numId w:val="2"/>
        </w:numPr>
        <w:suppressAutoHyphens/>
        <w:spacing w:line="252" w:lineRule="auto"/>
        <w:ind w:left="0" w:firstLine="0"/>
        <w:jc w:val="both"/>
        <w:rPr>
          <w:rFonts w:ascii="Times New Roman" w:hAnsi="Times New Roman" w:cs="Times New Roman"/>
        </w:rPr>
      </w:pPr>
      <w:r w:rsidRPr="00A36861">
        <w:rPr>
          <w:rFonts w:ascii="Times New Roman" w:hAnsi="Times New Roman" w:cs="Times New Roman"/>
        </w:rPr>
        <w:t xml:space="preserve">The </w:t>
      </w:r>
      <w:r w:rsidR="00A36861" w:rsidRPr="00A36861">
        <w:rPr>
          <w:rFonts w:ascii="Times New Roman" w:hAnsi="Times New Roman" w:cs="Times New Roman"/>
        </w:rPr>
        <w:t xml:space="preserve">cost of </w:t>
      </w:r>
      <w:r w:rsidRPr="00A36861">
        <w:rPr>
          <w:rFonts w:ascii="Times New Roman" w:hAnsi="Times New Roman" w:cs="Times New Roman"/>
        </w:rPr>
        <w:t>secur</w:t>
      </w:r>
      <w:r w:rsidR="00A36861" w:rsidRPr="00A36861">
        <w:rPr>
          <w:rFonts w:ascii="Times New Roman" w:hAnsi="Times New Roman" w:cs="Times New Roman"/>
        </w:rPr>
        <w:t>ing</w:t>
      </w:r>
      <w:r w:rsidRPr="00A36861">
        <w:rPr>
          <w:rFonts w:ascii="Times New Roman" w:hAnsi="Times New Roman" w:cs="Times New Roman"/>
        </w:rPr>
        <w:t xml:space="preserve"> and maintain</w:t>
      </w:r>
      <w:r w:rsidR="00A36861" w:rsidRPr="00A36861">
        <w:rPr>
          <w:rFonts w:ascii="Times New Roman" w:hAnsi="Times New Roman" w:cs="Times New Roman"/>
        </w:rPr>
        <w:t xml:space="preserve">ing this insurance shall be borne by </w:t>
      </w:r>
      <w:r w:rsidR="00DB3238">
        <w:rPr>
          <w:rFonts w:ascii="Times New Roman" w:hAnsi="Times New Roman" w:cs="Times New Roman"/>
        </w:rPr>
        <w:t>Contractor</w:t>
      </w:r>
      <w:r w:rsidRPr="00A36861">
        <w:rPr>
          <w:rFonts w:ascii="Times New Roman" w:hAnsi="Times New Roman" w:cs="Times New Roman"/>
        </w:rPr>
        <w:t xml:space="preserve">, at no cost or expense to </w:t>
      </w:r>
      <w:r w:rsidR="00691FD0" w:rsidRPr="00A36861">
        <w:rPr>
          <w:rFonts w:ascii="Times New Roman" w:hAnsi="Times New Roman" w:cs="Times New Roman"/>
        </w:rPr>
        <w:t>UConn Health</w:t>
      </w:r>
      <w:r w:rsidRPr="00A36861">
        <w:rPr>
          <w:rFonts w:ascii="Times New Roman" w:hAnsi="Times New Roman" w:cs="Times New Roman"/>
        </w:rPr>
        <w:t xml:space="preserve">. </w:t>
      </w:r>
    </w:p>
    <w:p w14:paraId="694A8D7D" w14:textId="77777777"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highlight w:val="yellow"/>
        </w:rPr>
      </w:pPr>
    </w:p>
    <w:p w14:paraId="3E427AD8" w14:textId="77777777" w:rsidR="00A93F02" w:rsidRPr="00B846E1" w:rsidRDefault="00A93F02"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rPr>
      </w:pPr>
      <w:r w:rsidRPr="00B846E1">
        <w:rPr>
          <w:rFonts w:ascii="Times New Roman" w:hAnsi="Times New Roman" w:cs="Times New Roman"/>
          <w:b/>
          <w:bCs/>
        </w:rPr>
        <w:t>SECTION 11:</w:t>
      </w:r>
      <w:r w:rsidRPr="00B846E1">
        <w:rPr>
          <w:rFonts w:ascii="Times New Roman" w:hAnsi="Times New Roman" w:cs="Times New Roman"/>
          <w:b/>
          <w:bCs/>
        </w:rPr>
        <w:tab/>
      </w:r>
      <w:r w:rsidRPr="00B846E1">
        <w:rPr>
          <w:rFonts w:ascii="Times New Roman" w:hAnsi="Times New Roman" w:cs="Times New Roman"/>
          <w:b/>
          <w:bCs/>
          <w:u w:val="single"/>
        </w:rPr>
        <w:t>INDEMNIFICATION</w:t>
      </w:r>
    </w:p>
    <w:p w14:paraId="2CFFEB89" w14:textId="103A9506" w:rsidR="00A93F02" w:rsidRPr="00BB1D65" w:rsidRDefault="00DB3238" w:rsidP="00C11840">
      <w:pPr>
        <w:pStyle w:val="ListParagraph"/>
        <w:numPr>
          <w:ilvl w:val="0"/>
          <w:numId w:val="39"/>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BB1D65">
        <w:rPr>
          <w:rFonts w:ascii="Times New Roman" w:hAnsi="Times New Roman" w:cs="Times New Roman"/>
        </w:rPr>
        <w:t>Contractor</w:t>
      </w:r>
      <w:r w:rsidR="00A93F02" w:rsidRPr="00BB1D65">
        <w:rPr>
          <w:rFonts w:ascii="Times New Roman" w:hAnsi="Times New Roman" w:cs="Times New Roman"/>
        </w:rPr>
        <w:t xml:space="preserve"> shall indemnify, defend and hold harmless </w:t>
      </w:r>
      <w:r w:rsidR="001867F1" w:rsidRPr="00BB1D65">
        <w:rPr>
          <w:rFonts w:ascii="Times New Roman" w:hAnsi="Times New Roman" w:cs="Times New Roman"/>
        </w:rPr>
        <w:t xml:space="preserve">the State of Connecticut, </w:t>
      </w:r>
      <w:r w:rsidR="00691FD0" w:rsidRPr="00BB1D65">
        <w:rPr>
          <w:rFonts w:ascii="Times New Roman" w:hAnsi="Times New Roman" w:cs="Times New Roman"/>
        </w:rPr>
        <w:t>UConn Health</w:t>
      </w:r>
      <w:r w:rsidR="00A93F02" w:rsidRPr="00BB1D65">
        <w:rPr>
          <w:rFonts w:ascii="Times New Roman" w:hAnsi="Times New Roman" w:cs="Times New Roman"/>
        </w:rPr>
        <w:t xml:space="preserve">, and </w:t>
      </w:r>
      <w:r w:rsidR="001867F1" w:rsidRPr="00BB1D65">
        <w:rPr>
          <w:rFonts w:ascii="Times New Roman" w:hAnsi="Times New Roman" w:cs="Times New Roman"/>
        </w:rPr>
        <w:t xml:space="preserve">their </w:t>
      </w:r>
      <w:r w:rsidR="00A93F02" w:rsidRPr="00BB1D65">
        <w:rPr>
          <w:rFonts w:ascii="Times New Roman" w:hAnsi="Times New Roman" w:cs="Times New Roman"/>
        </w:rPr>
        <w:t>successors and assigns, from and against all actions (pending or threatened and whether at law or in equity) in any forum, liabilities, damages, losses, costs and expenses, including but not limited to reasonable attorney fees and other professional fees, resulting from (</w:t>
      </w:r>
      <w:r w:rsidR="00C3475F">
        <w:rPr>
          <w:rFonts w:ascii="Times New Roman" w:hAnsi="Times New Roman" w:cs="Times New Roman"/>
        </w:rPr>
        <w:t>a</w:t>
      </w:r>
      <w:r w:rsidR="00A93F02" w:rsidRPr="00BB1D65">
        <w:rPr>
          <w:rFonts w:ascii="Times New Roman" w:hAnsi="Times New Roman" w:cs="Times New Roman"/>
        </w:rPr>
        <w:t xml:space="preserve">) misconduct or negligent or wrongful acts (whether of commission or omission) of </w:t>
      </w:r>
      <w:r w:rsidRPr="00BB1D65">
        <w:rPr>
          <w:rFonts w:ascii="Times New Roman" w:hAnsi="Times New Roman" w:cs="Times New Roman"/>
        </w:rPr>
        <w:t>Contractor</w:t>
      </w:r>
      <w:r w:rsidR="00A93F02" w:rsidRPr="00BB1D65">
        <w:rPr>
          <w:rFonts w:ascii="Times New Roman" w:hAnsi="Times New Roman" w:cs="Times New Roman"/>
        </w:rPr>
        <w:t xml:space="preserve"> or any of its members, directors, officers, shareholders, representatives, agents, servants, employees or other persons or entities under the supervision or control of </w:t>
      </w:r>
      <w:r w:rsidRPr="00BB1D65">
        <w:rPr>
          <w:rFonts w:ascii="Times New Roman" w:hAnsi="Times New Roman" w:cs="Times New Roman"/>
        </w:rPr>
        <w:t>Contractor</w:t>
      </w:r>
      <w:r w:rsidR="00A93F02" w:rsidRPr="00BB1D65">
        <w:rPr>
          <w:rFonts w:ascii="Times New Roman" w:hAnsi="Times New Roman" w:cs="Times New Roman"/>
        </w:rPr>
        <w:t xml:space="preserve"> while rendering professional services to </w:t>
      </w:r>
      <w:r w:rsidR="00691FD0" w:rsidRPr="00BB1D65">
        <w:rPr>
          <w:rFonts w:ascii="Times New Roman" w:hAnsi="Times New Roman" w:cs="Times New Roman"/>
        </w:rPr>
        <w:t xml:space="preserve">UConn Health </w:t>
      </w:r>
      <w:r w:rsidR="00A93F02" w:rsidRPr="00BB1D65">
        <w:rPr>
          <w:rFonts w:ascii="Times New Roman" w:hAnsi="Times New Roman" w:cs="Times New Roman"/>
        </w:rPr>
        <w:t xml:space="preserve">under this </w:t>
      </w:r>
      <w:r w:rsidRPr="00BB1D65">
        <w:rPr>
          <w:rFonts w:ascii="Times New Roman" w:hAnsi="Times New Roman" w:cs="Times New Roman"/>
        </w:rPr>
        <w:t>Contract</w:t>
      </w:r>
      <w:r w:rsidR="00A93F02" w:rsidRPr="00BB1D65">
        <w:rPr>
          <w:rFonts w:ascii="Times New Roman" w:hAnsi="Times New Roman" w:cs="Times New Roman"/>
        </w:rPr>
        <w:t>, or (</w:t>
      </w:r>
      <w:r w:rsidR="00C3475F">
        <w:rPr>
          <w:rFonts w:ascii="Times New Roman" w:hAnsi="Times New Roman" w:cs="Times New Roman"/>
        </w:rPr>
        <w:t>a</w:t>
      </w:r>
      <w:r w:rsidR="00A93F02" w:rsidRPr="00BB1D65">
        <w:rPr>
          <w:rFonts w:ascii="Times New Roman" w:hAnsi="Times New Roman" w:cs="Times New Roman"/>
        </w:rPr>
        <w:t xml:space="preserve">) any breach or non-performance by </w:t>
      </w:r>
      <w:r w:rsidRPr="00BB1D65">
        <w:rPr>
          <w:rFonts w:ascii="Times New Roman" w:hAnsi="Times New Roman" w:cs="Times New Roman"/>
        </w:rPr>
        <w:t>Contractor</w:t>
      </w:r>
      <w:r w:rsidR="00A93F02" w:rsidRPr="00BB1D65">
        <w:rPr>
          <w:rFonts w:ascii="Times New Roman" w:hAnsi="Times New Roman" w:cs="Times New Roman"/>
        </w:rPr>
        <w:t xml:space="preserve"> of any representation, warranty, duty or obligation of </w:t>
      </w:r>
      <w:r w:rsidRPr="00BB1D65">
        <w:rPr>
          <w:rFonts w:ascii="Times New Roman" w:hAnsi="Times New Roman" w:cs="Times New Roman"/>
        </w:rPr>
        <w:t>Contractor</w:t>
      </w:r>
      <w:r w:rsidR="00A93F02" w:rsidRPr="00BB1D65">
        <w:rPr>
          <w:rFonts w:ascii="Times New Roman" w:hAnsi="Times New Roman" w:cs="Times New Roman"/>
        </w:rPr>
        <w:t xml:space="preserve"> under this </w:t>
      </w:r>
      <w:r w:rsidRPr="00BB1D65">
        <w:rPr>
          <w:rFonts w:ascii="Times New Roman" w:hAnsi="Times New Roman" w:cs="Times New Roman"/>
        </w:rPr>
        <w:lastRenderedPageBreak/>
        <w:t>Contract</w:t>
      </w:r>
      <w:r w:rsidR="00A93F02" w:rsidRPr="00BB1D65">
        <w:rPr>
          <w:rFonts w:ascii="Times New Roman" w:hAnsi="Times New Roman" w:cs="Times New Roman"/>
        </w:rPr>
        <w:t xml:space="preserve"> ((</w:t>
      </w:r>
      <w:r w:rsidR="00C3475F">
        <w:rPr>
          <w:rFonts w:ascii="Times New Roman" w:hAnsi="Times New Roman" w:cs="Times New Roman"/>
        </w:rPr>
        <w:t>a</w:t>
      </w:r>
      <w:r w:rsidR="00A93F02" w:rsidRPr="00BB1D65">
        <w:rPr>
          <w:rFonts w:ascii="Times New Roman" w:hAnsi="Times New Roman" w:cs="Times New Roman"/>
        </w:rPr>
        <w:t>) and (</w:t>
      </w:r>
      <w:r w:rsidR="00C3475F">
        <w:rPr>
          <w:rFonts w:ascii="Times New Roman" w:hAnsi="Times New Roman" w:cs="Times New Roman"/>
        </w:rPr>
        <w:t>b</w:t>
      </w:r>
      <w:r w:rsidR="00A93F02" w:rsidRPr="00BB1D65">
        <w:rPr>
          <w:rFonts w:ascii="Times New Roman" w:hAnsi="Times New Roman" w:cs="Times New Roman"/>
        </w:rPr>
        <w:t xml:space="preserve">), each and collectively, the </w:t>
      </w:r>
      <w:r w:rsidR="00A70AE7" w:rsidRPr="00BB1D65">
        <w:rPr>
          <w:rFonts w:ascii="Times New Roman" w:hAnsi="Times New Roman" w:cs="Times New Roman"/>
        </w:rPr>
        <w:t>“</w:t>
      </w:r>
      <w:r w:rsidR="00A93F02" w:rsidRPr="00BB1D65">
        <w:rPr>
          <w:rFonts w:ascii="Times New Roman" w:hAnsi="Times New Roman" w:cs="Times New Roman"/>
        </w:rPr>
        <w:t>Acts</w:t>
      </w:r>
      <w:r w:rsidR="00A70AE7" w:rsidRPr="00BB1D65">
        <w:rPr>
          <w:rFonts w:ascii="Times New Roman" w:hAnsi="Times New Roman" w:cs="Times New Roman"/>
        </w:rPr>
        <w:t>”</w:t>
      </w:r>
      <w:r w:rsidR="00A93F02" w:rsidRPr="00BB1D65">
        <w:rPr>
          <w:rFonts w:ascii="Times New Roman" w:hAnsi="Times New Roman" w:cs="Times New Roman"/>
        </w:rPr>
        <w:t xml:space="preserve">). </w:t>
      </w:r>
      <w:r w:rsidRPr="00BB1D65">
        <w:rPr>
          <w:rFonts w:ascii="Times New Roman" w:hAnsi="Times New Roman" w:cs="Times New Roman"/>
        </w:rPr>
        <w:t>Contractor</w:t>
      </w:r>
      <w:r w:rsidR="00A93F02" w:rsidRPr="00BB1D65">
        <w:rPr>
          <w:rFonts w:ascii="Times New Roman" w:hAnsi="Times New Roman" w:cs="Times New Roman"/>
        </w:rPr>
        <w:t xml:space="preserve"> shall use counsel acceptable to </w:t>
      </w:r>
      <w:r w:rsidR="00691FD0" w:rsidRPr="00BB1D65">
        <w:rPr>
          <w:rFonts w:ascii="Times New Roman" w:hAnsi="Times New Roman" w:cs="Times New Roman"/>
        </w:rPr>
        <w:t>UConn Health</w:t>
      </w:r>
      <w:r w:rsidR="00A93F02" w:rsidRPr="00BB1D65">
        <w:rPr>
          <w:rFonts w:ascii="Times New Roman" w:hAnsi="Times New Roman" w:cs="Times New Roman"/>
        </w:rPr>
        <w:t xml:space="preserve"> in carrying out its obligations under this </w:t>
      </w:r>
      <w:r w:rsidR="00B72A60" w:rsidRPr="00BB1D65">
        <w:rPr>
          <w:rFonts w:ascii="Times New Roman" w:hAnsi="Times New Roman" w:cs="Times New Roman"/>
        </w:rPr>
        <w:t>s</w:t>
      </w:r>
      <w:r w:rsidR="00A93F02" w:rsidRPr="00BB1D65">
        <w:rPr>
          <w:rFonts w:ascii="Times New Roman" w:hAnsi="Times New Roman" w:cs="Times New Roman"/>
        </w:rPr>
        <w:t xml:space="preserve">ection. </w:t>
      </w:r>
      <w:r w:rsidRPr="00BB1D65">
        <w:rPr>
          <w:rFonts w:ascii="Times New Roman" w:hAnsi="Times New Roman" w:cs="Times New Roman"/>
        </w:rPr>
        <w:t>Contractor</w:t>
      </w:r>
      <w:r w:rsidR="00A70AE7" w:rsidRPr="00BB1D65">
        <w:rPr>
          <w:rFonts w:ascii="Times New Roman" w:hAnsi="Times New Roman" w:cs="Times New Roman"/>
        </w:rPr>
        <w:t>’</w:t>
      </w:r>
      <w:r w:rsidR="00A93F02" w:rsidRPr="00BB1D65">
        <w:rPr>
          <w:rFonts w:ascii="Times New Roman" w:hAnsi="Times New Roman" w:cs="Times New Roman"/>
        </w:rPr>
        <w:t xml:space="preserve">s obligations under this section to indemnify, defend and hold harmless against claims includes claims concerning confidentiality of any part of or all of the proposal or any records, intellectual property rights, other proprietary rights of any person or entity, copyrighted or uncopyrighted compositions, secret processes, patented or unpatented inventions or articles furnished or used in the performance of this </w:t>
      </w:r>
      <w:r w:rsidRPr="00BB1D65">
        <w:rPr>
          <w:rFonts w:ascii="Times New Roman" w:hAnsi="Times New Roman" w:cs="Times New Roman"/>
        </w:rPr>
        <w:t>Contract</w:t>
      </w:r>
      <w:r w:rsidR="00A93F02" w:rsidRPr="00BB1D65">
        <w:rPr>
          <w:rFonts w:ascii="Times New Roman" w:hAnsi="Times New Roman" w:cs="Times New Roman"/>
        </w:rPr>
        <w:t>.</w:t>
      </w:r>
      <w:r w:rsidR="00A36861" w:rsidRPr="00BB1D65">
        <w:rPr>
          <w:rFonts w:ascii="Times New Roman" w:hAnsi="Times New Roman" w:cs="Times New Roman"/>
        </w:rPr>
        <w:t xml:space="preserve"> </w:t>
      </w:r>
      <w:r w:rsidR="00870114" w:rsidRPr="00BB1D65">
        <w:rPr>
          <w:rFonts w:ascii="Times New Roman" w:hAnsi="Times New Roman" w:cs="Times New Roman"/>
        </w:rPr>
        <w:t>Contractor</w:t>
      </w:r>
      <w:r w:rsidR="00A70AE7" w:rsidRPr="00BB1D65">
        <w:rPr>
          <w:rFonts w:ascii="Times New Roman" w:hAnsi="Times New Roman" w:cs="Times New Roman"/>
        </w:rPr>
        <w:t>’</w:t>
      </w:r>
      <w:r w:rsidR="00870114" w:rsidRPr="00BB1D65">
        <w:rPr>
          <w:rFonts w:ascii="Times New Roman" w:hAnsi="Times New Roman" w:cs="Times New Roman"/>
        </w:rPr>
        <w:t>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a claim or where UConn Health or the State is alleged or is found to have contributed to the acts giving rise to a claim. The rights provided in this section for the benefit of UConn Health shall encompass the recovery of reasonable attorneys</w:t>
      </w:r>
      <w:r w:rsidR="00A70AE7" w:rsidRPr="00BB1D65">
        <w:rPr>
          <w:rFonts w:ascii="Times New Roman" w:hAnsi="Times New Roman" w:cs="Times New Roman"/>
        </w:rPr>
        <w:t>’</w:t>
      </w:r>
      <w:r w:rsidR="00870114" w:rsidRPr="00BB1D65">
        <w:rPr>
          <w:rFonts w:ascii="Times New Roman" w:hAnsi="Times New Roman" w:cs="Times New Roman"/>
        </w:rPr>
        <w:t xml:space="preserve"> and other professionals</w:t>
      </w:r>
      <w:r w:rsidR="00A70AE7" w:rsidRPr="00BB1D65">
        <w:rPr>
          <w:rFonts w:ascii="Times New Roman" w:hAnsi="Times New Roman" w:cs="Times New Roman"/>
        </w:rPr>
        <w:t>’</w:t>
      </w:r>
      <w:r w:rsidR="00870114" w:rsidRPr="00BB1D65">
        <w:rPr>
          <w:rFonts w:ascii="Times New Roman" w:hAnsi="Times New Roman" w:cs="Times New Roman"/>
        </w:rPr>
        <w:t xml:space="preserve"> fees expended in pursuing a claim against a third party.</w:t>
      </w:r>
    </w:p>
    <w:p w14:paraId="04D6D552" w14:textId="24C83A7B" w:rsidR="00A93F02" w:rsidRDefault="00DB3238" w:rsidP="00C11840">
      <w:pPr>
        <w:pStyle w:val="ListParagraph"/>
        <w:numPr>
          <w:ilvl w:val="0"/>
          <w:numId w:val="39"/>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Pr>
          <w:rFonts w:ascii="Times New Roman" w:hAnsi="Times New Roman" w:cs="Times New Roman"/>
        </w:rPr>
        <w:t>Contractor</w:t>
      </w:r>
      <w:r w:rsidR="00A93F02" w:rsidRPr="00B846E1">
        <w:rPr>
          <w:rFonts w:ascii="Times New Roman" w:hAnsi="Times New Roman" w:cs="Times New Roman"/>
        </w:rPr>
        <w:t xml:space="preserve"> shall not use, raise or plead the defense of sovereign or governmental immunity in the adjustment or settlement of any claim against </w:t>
      </w:r>
      <w:r>
        <w:rPr>
          <w:rFonts w:ascii="Times New Roman" w:hAnsi="Times New Roman" w:cs="Times New Roman"/>
        </w:rPr>
        <w:t>Contractor</w:t>
      </w:r>
      <w:r w:rsidR="00A93F02" w:rsidRPr="00B846E1">
        <w:rPr>
          <w:rFonts w:ascii="Times New Roman" w:hAnsi="Times New Roman" w:cs="Times New Roman"/>
        </w:rPr>
        <w:t xml:space="preserve"> arising out of the work performed under this </w:t>
      </w:r>
      <w:r>
        <w:rPr>
          <w:rFonts w:ascii="Times New Roman" w:hAnsi="Times New Roman" w:cs="Times New Roman"/>
        </w:rPr>
        <w:t>Contract</w:t>
      </w:r>
      <w:r w:rsidR="00A93F02" w:rsidRPr="00B846E1">
        <w:rPr>
          <w:rFonts w:ascii="Times New Roman" w:hAnsi="Times New Roman" w:cs="Times New Roman"/>
        </w:rPr>
        <w:t xml:space="preserve">, or as a defense in any claim, unless specifically authorized to do so in writing by </w:t>
      </w:r>
      <w:r w:rsidR="001867F1" w:rsidRPr="00B846E1">
        <w:rPr>
          <w:rFonts w:ascii="Times New Roman" w:hAnsi="Times New Roman" w:cs="Times New Roman"/>
        </w:rPr>
        <w:t>UConn Health</w:t>
      </w:r>
      <w:r w:rsidR="00A93F02" w:rsidRPr="00B846E1">
        <w:rPr>
          <w:rFonts w:ascii="Times New Roman" w:hAnsi="Times New Roman" w:cs="Times New Roman"/>
        </w:rPr>
        <w:t>.</w:t>
      </w:r>
    </w:p>
    <w:p w14:paraId="14D31FEE" w14:textId="10761E6A" w:rsidR="00980E4C" w:rsidRPr="00B846E1" w:rsidRDefault="00980E4C" w:rsidP="007C7E66">
      <w:pPr>
        <w:pStyle w:val="ListParagraph"/>
        <w:numPr>
          <w:ilvl w:val="0"/>
          <w:numId w:val="39"/>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ind w:left="0" w:firstLine="0"/>
        <w:jc w:val="both"/>
        <w:rPr>
          <w:rFonts w:ascii="Times New Roman" w:hAnsi="Times New Roman" w:cs="Times New Roman"/>
        </w:rPr>
      </w:pPr>
      <w:r w:rsidRPr="00A36861">
        <w:rPr>
          <w:rFonts w:ascii="Times New Roman" w:hAnsi="Times New Roman" w:cs="Times New Roman"/>
        </w:rPr>
        <w:t xml:space="preserve">This </w:t>
      </w:r>
      <w:r>
        <w:rPr>
          <w:rFonts w:ascii="Times New Roman" w:hAnsi="Times New Roman" w:cs="Times New Roman"/>
        </w:rPr>
        <w:t>s</w:t>
      </w:r>
      <w:r w:rsidRPr="00A36861">
        <w:rPr>
          <w:rFonts w:ascii="Times New Roman" w:hAnsi="Times New Roman" w:cs="Times New Roman"/>
        </w:rPr>
        <w:t xml:space="preserve">ection shall survive the </w:t>
      </w:r>
      <w:r>
        <w:rPr>
          <w:rFonts w:ascii="Times New Roman" w:hAnsi="Times New Roman" w:cs="Times New Roman"/>
        </w:rPr>
        <w:t>expiration, termination, or cancellation</w:t>
      </w:r>
      <w:r w:rsidRPr="00A36861">
        <w:rPr>
          <w:rFonts w:ascii="Times New Roman" w:hAnsi="Times New Roman" w:cs="Times New Roman"/>
        </w:rPr>
        <w:t xml:space="preserve"> of the </w:t>
      </w:r>
      <w:r>
        <w:rPr>
          <w:rFonts w:ascii="Times New Roman" w:hAnsi="Times New Roman" w:cs="Times New Roman"/>
        </w:rPr>
        <w:t xml:space="preserve">Contract </w:t>
      </w:r>
      <w:r w:rsidRPr="00A36861">
        <w:rPr>
          <w:rFonts w:ascii="Times New Roman" w:hAnsi="Times New Roman" w:cs="Times New Roman"/>
        </w:rPr>
        <w:t>and shall not be limited by reason of any insurance coverage</w:t>
      </w:r>
      <w:r>
        <w:rPr>
          <w:rFonts w:ascii="Times New Roman" w:hAnsi="Times New Roman" w:cs="Times New Roman"/>
        </w:rPr>
        <w:t>.</w:t>
      </w:r>
    </w:p>
    <w:p w14:paraId="4A1ABA1C" w14:textId="2B6F7D28" w:rsidR="00980E4C" w:rsidRPr="00B846E1" w:rsidRDefault="00980E4C"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jc w:val="both"/>
        <w:rPr>
          <w:rFonts w:ascii="Times New Roman" w:hAnsi="Times New Roman" w:cs="Times New Roman"/>
        </w:rPr>
      </w:pPr>
    </w:p>
    <w:p w14:paraId="7E4D89DA" w14:textId="39D60D72" w:rsidR="00A93F02" w:rsidRPr="00D67CC2" w:rsidRDefault="00A93F02"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b/>
          <w:bCs/>
          <w:u w:val="single"/>
        </w:rPr>
      </w:pPr>
      <w:r w:rsidRPr="00D67CC2">
        <w:rPr>
          <w:rFonts w:ascii="Times New Roman" w:hAnsi="Times New Roman" w:cs="Times New Roman"/>
          <w:b/>
          <w:bCs/>
        </w:rPr>
        <w:t>SECTION 12:</w:t>
      </w:r>
      <w:r w:rsidRPr="00D67CC2">
        <w:rPr>
          <w:rFonts w:ascii="Times New Roman" w:hAnsi="Times New Roman" w:cs="Times New Roman"/>
          <w:b/>
          <w:bCs/>
        </w:rPr>
        <w:tab/>
      </w:r>
      <w:r w:rsidR="002849FB" w:rsidRPr="00D67CC2">
        <w:rPr>
          <w:rFonts w:ascii="Times New Roman" w:hAnsi="Times New Roman" w:cs="Times New Roman"/>
          <w:b/>
          <w:bCs/>
          <w:u w:val="single"/>
        </w:rPr>
        <w:t>CONTRACT</w:t>
      </w:r>
      <w:r w:rsidR="00D67CC2" w:rsidRPr="00D67CC2">
        <w:rPr>
          <w:rFonts w:ascii="Times New Roman" w:hAnsi="Times New Roman" w:cs="Times New Roman"/>
          <w:b/>
          <w:bCs/>
          <w:u w:val="single"/>
        </w:rPr>
        <w:t>OR CHANGES</w:t>
      </w:r>
    </w:p>
    <w:p w14:paraId="45954010" w14:textId="321A0AB1" w:rsidR="00A91C3B" w:rsidRDefault="00D67CC2" w:rsidP="00C11840">
      <w:pPr>
        <w:pStyle w:val="ListParagraph"/>
        <w:numPr>
          <w:ilvl w:val="0"/>
          <w:numId w:val="4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D67CC2">
        <w:rPr>
          <w:rFonts w:ascii="Times New Roman" w:hAnsi="Times New Roman" w:cs="Times New Roman"/>
        </w:rPr>
        <w:t xml:space="preserve">Contractor shall notify UConn Health in writing no later than ten (10) Calendar Days from the effective date of any material adverse change in its financial status, or any change in: (a) its certificate of incorporation or other organizational document; (b) more than a controlling interest in the ownership of Contractor; (c) or the individual(s) in charge of </w:t>
      </w:r>
      <w:r w:rsidR="00A91C3B">
        <w:rPr>
          <w:rFonts w:ascii="Times New Roman" w:hAnsi="Times New Roman" w:cs="Times New Roman"/>
        </w:rPr>
        <w:t>Contractor’s</w:t>
      </w:r>
      <w:r w:rsidRPr="00D67CC2">
        <w:rPr>
          <w:rFonts w:ascii="Times New Roman" w:hAnsi="Times New Roman" w:cs="Times New Roman"/>
        </w:rPr>
        <w:t xml:space="preserve"> performance.</w:t>
      </w:r>
      <w:r w:rsidR="00A91C3B">
        <w:rPr>
          <w:rFonts w:ascii="Times New Roman" w:hAnsi="Times New Roman" w:cs="Times New Roman"/>
        </w:rPr>
        <w:t xml:space="preserve"> </w:t>
      </w:r>
      <w:r w:rsidRPr="00A91C3B">
        <w:rPr>
          <w:rFonts w:ascii="Times New Roman" w:hAnsi="Times New Roman" w:cs="Times New Roman"/>
        </w:rPr>
        <w:t xml:space="preserve">Any such change shall not relieve Contractor of responsibility for the accuracy and completeness of </w:t>
      </w:r>
      <w:r w:rsidR="00A91C3B" w:rsidRPr="00A91C3B">
        <w:rPr>
          <w:rFonts w:ascii="Times New Roman" w:hAnsi="Times New Roman" w:cs="Times New Roman"/>
        </w:rPr>
        <w:t xml:space="preserve">its </w:t>
      </w:r>
      <w:r w:rsidRPr="00A91C3B">
        <w:rPr>
          <w:rFonts w:ascii="Times New Roman" w:hAnsi="Times New Roman" w:cs="Times New Roman"/>
        </w:rPr>
        <w:t xml:space="preserve">performance. </w:t>
      </w:r>
    </w:p>
    <w:p w14:paraId="600422DB" w14:textId="10AF730C" w:rsidR="00A93F02" w:rsidRPr="00A91C3B" w:rsidRDefault="00D67CC2" w:rsidP="007C7E66">
      <w:pPr>
        <w:pStyle w:val="ListParagraph"/>
        <w:numPr>
          <w:ilvl w:val="0"/>
          <w:numId w:val="4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ind w:left="0" w:firstLine="0"/>
        <w:jc w:val="both"/>
        <w:rPr>
          <w:rFonts w:ascii="Times New Roman" w:hAnsi="Times New Roman" w:cs="Times New Roman"/>
        </w:rPr>
      </w:pPr>
      <w:r w:rsidRPr="00A91C3B">
        <w:rPr>
          <w:rFonts w:ascii="Times New Roman" w:hAnsi="Times New Roman" w:cs="Times New Roman"/>
        </w:rPr>
        <w:t>UConn Health, after receiving notice of any such change, may require</w:t>
      </w:r>
      <w:r w:rsidR="00A91C3B">
        <w:rPr>
          <w:rFonts w:ascii="Times New Roman" w:hAnsi="Times New Roman" w:cs="Times New Roman"/>
        </w:rPr>
        <w:t>: (a)</w:t>
      </w:r>
      <w:r w:rsidR="00A91C3B" w:rsidRPr="00A91C3B">
        <w:rPr>
          <w:rFonts w:ascii="Times New Roman" w:hAnsi="Times New Roman" w:cs="Times New Roman"/>
        </w:rPr>
        <w:t xml:space="preserve"> Contractor’s </w:t>
      </w:r>
      <w:r w:rsidRPr="00A91C3B">
        <w:rPr>
          <w:rFonts w:ascii="Times New Roman" w:hAnsi="Times New Roman" w:cs="Times New Roman"/>
        </w:rPr>
        <w:t xml:space="preserve">execution of agreements, releases and other instruments evidencing, to UConn Health’s satisfaction, that any individuals retiring or otherwise separating from Contractor have been compensated in full or that provision has been made for compensation in full, for all work performed under this Contract; and/or </w:t>
      </w:r>
      <w:r w:rsidR="00A91C3B">
        <w:rPr>
          <w:rFonts w:ascii="Times New Roman" w:hAnsi="Times New Roman" w:cs="Times New Roman"/>
        </w:rPr>
        <w:t xml:space="preserve">(b) Contractor to provide </w:t>
      </w:r>
      <w:r w:rsidRPr="00A91C3B">
        <w:rPr>
          <w:rStyle w:val="InitialStyle"/>
          <w:rFonts w:ascii="Times New Roman" w:hAnsi="Times New Roman" w:cs="Times New Roman"/>
          <w:sz w:val="22"/>
          <w:szCs w:val="22"/>
        </w:rPr>
        <w:t>a financial statement or similar documentation showing that Contractor remains financially solvent. Contractor shall deliver such documents to UConn Health in accordance with the terms of UConn Health’s written request</w:t>
      </w:r>
      <w:r w:rsidR="00A93F02" w:rsidRPr="00A91C3B">
        <w:rPr>
          <w:rFonts w:ascii="Times New Roman" w:hAnsi="Times New Roman" w:cs="Times New Roman"/>
        </w:rPr>
        <w:t xml:space="preserve">. </w:t>
      </w:r>
    </w:p>
    <w:p w14:paraId="7D6D5B6E" w14:textId="77777777" w:rsidR="00A93F02" w:rsidRPr="00D67CC2"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p>
    <w:p w14:paraId="67597668" w14:textId="77777777" w:rsidR="00A93F02" w:rsidRPr="00B846E1" w:rsidRDefault="00A93F02"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rPr>
      </w:pPr>
      <w:r w:rsidRPr="00B846E1">
        <w:rPr>
          <w:rFonts w:ascii="Times New Roman" w:hAnsi="Times New Roman" w:cs="Times New Roman"/>
          <w:b/>
          <w:bCs/>
        </w:rPr>
        <w:t>SECTION 13:</w:t>
      </w:r>
      <w:r w:rsidRPr="00B846E1">
        <w:rPr>
          <w:rFonts w:ascii="Times New Roman" w:hAnsi="Times New Roman" w:cs="Times New Roman"/>
          <w:b/>
          <w:bCs/>
        </w:rPr>
        <w:tab/>
      </w:r>
      <w:r w:rsidRPr="00B846E1">
        <w:rPr>
          <w:rFonts w:ascii="Times New Roman" w:hAnsi="Times New Roman" w:cs="Times New Roman"/>
          <w:b/>
          <w:bCs/>
          <w:u w:val="single"/>
        </w:rPr>
        <w:t>REQUIRED PERSONNEL/OFFICE</w:t>
      </w:r>
    </w:p>
    <w:p w14:paraId="6B0BFEE0" w14:textId="446BB3FF" w:rsidR="00A93F02" w:rsidRPr="00BB1D65" w:rsidRDefault="00B76221" w:rsidP="00C11840">
      <w:pPr>
        <w:pStyle w:val="ListParagraph"/>
        <w:numPr>
          <w:ilvl w:val="0"/>
          <w:numId w:val="4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BB1D65">
        <w:rPr>
          <w:rFonts w:ascii="Times New Roman" w:hAnsi="Times New Roman" w:cs="Times New Roman"/>
        </w:rPr>
        <w:t>Except as otherwise specifically stated in this Contract, o</w:t>
      </w:r>
      <w:r w:rsidR="00A93F02" w:rsidRPr="00BB1D65">
        <w:rPr>
          <w:rFonts w:ascii="Times New Roman" w:hAnsi="Times New Roman" w:cs="Times New Roman"/>
        </w:rPr>
        <w:t xml:space="preserve">n or before the </w:t>
      </w:r>
      <w:r w:rsidRPr="00BB1D65">
        <w:rPr>
          <w:rFonts w:ascii="Times New Roman" w:hAnsi="Times New Roman" w:cs="Times New Roman"/>
        </w:rPr>
        <w:t>Services Start</w:t>
      </w:r>
      <w:r w:rsidR="00A93F02" w:rsidRPr="00BB1D65">
        <w:rPr>
          <w:rFonts w:ascii="Times New Roman" w:hAnsi="Times New Roman" w:cs="Times New Roman"/>
        </w:rPr>
        <w:t xml:space="preserve"> </w:t>
      </w:r>
      <w:r w:rsidR="00AA5F98" w:rsidRPr="00BB1D65">
        <w:rPr>
          <w:rFonts w:ascii="Times New Roman" w:hAnsi="Times New Roman" w:cs="Times New Roman"/>
        </w:rPr>
        <w:t>D</w:t>
      </w:r>
      <w:r w:rsidR="00A93F02" w:rsidRPr="00BB1D65">
        <w:rPr>
          <w:rFonts w:ascii="Times New Roman" w:hAnsi="Times New Roman" w:cs="Times New Roman"/>
        </w:rPr>
        <w:t xml:space="preserve">ate, </w:t>
      </w:r>
      <w:r w:rsidR="00DB3238" w:rsidRPr="00BB1D65">
        <w:rPr>
          <w:rFonts w:ascii="Times New Roman" w:hAnsi="Times New Roman" w:cs="Times New Roman"/>
        </w:rPr>
        <w:t>Contractor</w:t>
      </w:r>
      <w:r w:rsidR="00A93F02" w:rsidRPr="00BB1D65">
        <w:rPr>
          <w:rFonts w:ascii="Times New Roman" w:hAnsi="Times New Roman" w:cs="Times New Roman"/>
        </w:rPr>
        <w:t xml:space="preserve"> shall have secured,</w:t>
      </w:r>
      <w:r w:rsidR="00226A98" w:rsidRPr="00BB1D65">
        <w:rPr>
          <w:rFonts w:ascii="Times New Roman" w:hAnsi="Times New Roman" w:cs="Times New Roman"/>
        </w:rPr>
        <w:t xml:space="preserve"> and shall maintain during the T</w:t>
      </w:r>
      <w:r w:rsidR="00A93F02" w:rsidRPr="00BB1D65">
        <w:rPr>
          <w:rFonts w:ascii="Times New Roman" w:hAnsi="Times New Roman" w:cs="Times New Roman"/>
        </w:rPr>
        <w:t xml:space="preserve">erm of this </w:t>
      </w:r>
      <w:r w:rsidR="00DB3238" w:rsidRPr="00BB1D65">
        <w:rPr>
          <w:rFonts w:ascii="Times New Roman" w:hAnsi="Times New Roman" w:cs="Times New Roman"/>
        </w:rPr>
        <w:t>Contract</w:t>
      </w:r>
      <w:r w:rsidR="00A93F02" w:rsidRPr="00BB1D65">
        <w:rPr>
          <w:rFonts w:ascii="Times New Roman" w:hAnsi="Times New Roman" w:cs="Times New Roman"/>
        </w:rPr>
        <w:t>, all at its sole cost and expense: (</w:t>
      </w:r>
      <w:r w:rsidR="00C3475F">
        <w:rPr>
          <w:rFonts w:ascii="Times New Roman" w:hAnsi="Times New Roman" w:cs="Times New Roman"/>
        </w:rPr>
        <w:t>a</w:t>
      </w:r>
      <w:r w:rsidR="00A93F02" w:rsidRPr="00BB1D65">
        <w:rPr>
          <w:rFonts w:ascii="Times New Roman" w:hAnsi="Times New Roman" w:cs="Times New Roman"/>
        </w:rPr>
        <w:t>) such appropriately skilled and competent personnel and supporting staff in adequate numbers; and (</w:t>
      </w:r>
      <w:r w:rsidR="00C3475F">
        <w:rPr>
          <w:rFonts w:ascii="Times New Roman" w:hAnsi="Times New Roman" w:cs="Times New Roman"/>
        </w:rPr>
        <w:t>b)</w:t>
      </w:r>
      <w:r w:rsidR="00A93F02" w:rsidRPr="00BB1D65">
        <w:rPr>
          <w:rFonts w:ascii="Times New Roman" w:hAnsi="Times New Roman" w:cs="Times New Roman"/>
        </w:rPr>
        <w:t xml:space="preserve"> such equipment as reasonably necessary or appropriate to fully perform the services to the satisfaction of </w:t>
      </w:r>
      <w:r w:rsidR="001867F1" w:rsidRPr="00BB1D65">
        <w:rPr>
          <w:rFonts w:ascii="Times New Roman" w:hAnsi="Times New Roman" w:cs="Times New Roman"/>
        </w:rPr>
        <w:t>UConn Health</w:t>
      </w:r>
      <w:r w:rsidR="00A93F02" w:rsidRPr="00BB1D65">
        <w:rPr>
          <w:rFonts w:ascii="Times New Roman" w:hAnsi="Times New Roman" w:cs="Times New Roman"/>
        </w:rPr>
        <w:t>.</w:t>
      </w:r>
    </w:p>
    <w:p w14:paraId="4C4228FF" w14:textId="5EAC35B5" w:rsidR="00A93F02" w:rsidRPr="00B846E1" w:rsidRDefault="00A93F02" w:rsidP="00C11840">
      <w:pPr>
        <w:pStyle w:val="ListParagraph"/>
        <w:numPr>
          <w:ilvl w:val="0"/>
          <w:numId w:val="4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B846E1">
        <w:rPr>
          <w:rFonts w:ascii="Times New Roman" w:hAnsi="Times New Roman" w:cs="Times New Roman"/>
        </w:rPr>
        <w:t xml:space="preserve">The personnel shall not be employees of or have any </w:t>
      </w:r>
      <w:r w:rsidR="001867F1" w:rsidRPr="00B846E1">
        <w:rPr>
          <w:rFonts w:ascii="Times New Roman" w:hAnsi="Times New Roman" w:cs="Times New Roman"/>
        </w:rPr>
        <w:t xml:space="preserve">other direct </w:t>
      </w:r>
      <w:r w:rsidRPr="00B846E1">
        <w:rPr>
          <w:rFonts w:ascii="Times New Roman" w:hAnsi="Times New Roman" w:cs="Times New Roman"/>
        </w:rPr>
        <w:t xml:space="preserve">contractual relationship with </w:t>
      </w:r>
      <w:r w:rsidR="001867F1" w:rsidRPr="00B846E1">
        <w:rPr>
          <w:rFonts w:ascii="Times New Roman" w:hAnsi="Times New Roman" w:cs="Times New Roman"/>
        </w:rPr>
        <w:t>UConn Health</w:t>
      </w:r>
      <w:r w:rsidRPr="00B846E1">
        <w:rPr>
          <w:rFonts w:ascii="Times New Roman" w:hAnsi="Times New Roman" w:cs="Times New Roman"/>
        </w:rPr>
        <w:t>.</w:t>
      </w:r>
    </w:p>
    <w:p w14:paraId="21AD64AC" w14:textId="0E266795" w:rsidR="00A93F02" w:rsidRDefault="00A93F02" w:rsidP="00C11840">
      <w:pPr>
        <w:pStyle w:val="ListParagraph"/>
        <w:numPr>
          <w:ilvl w:val="0"/>
          <w:numId w:val="4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B846E1">
        <w:rPr>
          <w:rFonts w:ascii="Times New Roman" w:hAnsi="Times New Roman" w:cs="Times New Roman"/>
        </w:rPr>
        <w:t xml:space="preserve">All the services shall be performed by </w:t>
      </w:r>
      <w:r w:rsidR="00DB3238">
        <w:rPr>
          <w:rFonts w:ascii="Times New Roman" w:hAnsi="Times New Roman" w:cs="Times New Roman"/>
        </w:rPr>
        <w:t>Contractor</w:t>
      </w:r>
      <w:r w:rsidRPr="00B846E1">
        <w:rPr>
          <w:rFonts w:ascii="Times New Roman" w:hAnsi="Times New Roman" w:cs="Times New Roman"/>
        </w:rPr>
        <w:t xml:space="preserve"> or under its supervision, and all personnel engaged in the services shall be fully qualified and shall be authorized or permitted under </w:t>
      </w:r>
      <w:r w:rsidR="00AA5F98">
        <w:rPr>
          <w:rFonts w:ascii="Times New Roman" w:hAnsi="Times New Roman" w:cs="Times New Roman"/>
        </w:rPr>
        <w:t xml:space="preserve">applicable federal, </w:t>
      </w:r>
      <w:r w:rsidR="001867F1" w:rsidRPr="00B846E1">
        <w:rPr>
          <w:rFonts w:ascii="Times New Roman" w:hAnsi="Times New Roman" w:cs="Times New Roman"/>
        </w:rPr>
        <w:t>s</w:t>
      </w:r>
      <w:r w:rsidRPr="00B846E1">
        <w:rPr>
          <w:rFonts w:ascii="Times New Roman" w:hAnsi="Times New Roman" w:cs="Times New Roman"/>
        </w:rPr>
        <w:t xml:space="preserve">tate </w:t>
      </w:r>
      <w:r w:rsidR="00AA5F98">
        <w:rPr>
          <w:rFonts w:ascii="Times New Roman" w:hAnsi="Times New Roman" w:cs="Times New Roman"/>
        </w:rPr>
        <w:t>and</w:t>
      </w:r>
      <w:r w:rsidRPr="00B846E1">
        <w:rPr>
          <w:rFonts w:ascii="Times New Roman" w:hAnsi="Times New Roman" w:cs="Times New Roman"/>
        </w:rPr>
        <w:t xml:space="preserve"> local law to perform the applicable services.</w:t>
      </w:r>
    </w:p>
    <w:p w14:paraId="35637C5F" w14:textId="757C69C3" w:rsidR="00814013" w:rsidRPr="00E86934" w:rsidRDefault="00814013" w:rsidP="007C7E66">
      <w:pPr>
        <w:pStyle w:val="ListParagraph"/>
        <w:numPr>
          <w:ilvl w:val="0"/>
          <w:numId w:val="4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ind w:left="0" w:firstLine="0"/>
        <w:jc w:val="both"/>
        <w:rPr>
          <w:rFonts w:ascii="Times New Roman" w:hAnsi="Times New Roman" w:cs="Times New Roman"/>
        </w:rPr>
      </w:pPr>
      <w:r w:rsidRPr="00E86934">
        <w:rPr>
          <w:rFonts w:ascii="Times New Roman" w:hAnsi="Times New Roman" w:cs="Times New Roman"/>
        </w:rPr>
        <w:t>Additional requirements regarding Contractor’s personnel are contained in Exhibit B</w:t>
      </w:r>
      <w:r w:rsidR="00507646" w:rsidRPr="00E86934">
        <w:rPr>
          <w:rFonts w:ascii="Times New Roman" w:hAnsi="Times New Roman" w:cs="Times New Roman"/>
        </w:rPr>
        <w:t>, Section I.</w:t>
      </w:r>
    </w:p>
    <w:p w14:paraId="039FDECC" w14:textId="791218ED" w:rsidR="00BB1D65" w:rsidRDefault="00BB1D65"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jc w:val="both"/>
        <w:rPr>
          <w:rFonts w:ascii="Times New Roman" w:hAnsi="Times New Roman" w:cs="Times New Roman"/>
        </w:rPr>
      </w:pPr>
    </w:p>
    <w:p w14:paraId="2B5204B6" w14:textId="4B35706A" w:rsidR="00BB1D65" w:rsidRPr="00B203A4" w:rsidRDefault="00BB1D65"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b/>
          <w:bCs/>
        </w:rPr>
      </w:pPr>
      <w:r w:rsidRPr="00B203A4">
        <w:rPr>
          <w:rFonts w:ascii="Times New Roman" w:hAnsi="Times New Roman" w:cs="Times New Roman"/>
          <w:b/>
          <w:bCs/>
        </w:rPr>
        <w:lastRenderedPageBreak/>
        <w:t>SECTION 14:</w:t>
      </w:r>
      <w:r w:rsidR="00B203A4">
        <w:rPr>
          <w:rFonts w:ascii="Times New Roman" w:hAnsi="Times New Roman" w:cs="Times New Roman"/>
          <w:b/>
          <w:bCs/>
        </w:rPr>
        <w:tab/>
      </w:r>
      <w:r w:rsidR="00B203A4" w:rsidRPr="00B203A4">
        <w:rPr>
          <w:rFonts w:ascii="Times New Roman" w:hAnsi="Times New Roman" w:cs="Times New Roman"/>
          <w:b/>
          <w:bCs/>
          <w:u w:val="single"/>
        </w:rPr>
        <w:t>UNWANTED GOODS</w:t>
      </w:r>
      <w:r w:rsidRPr="00B203A4">
        <w:rPr>
          <w:rFonts w:ascii="Times New Roman" w:hAnsi="Times New Roman" w:cs="Times New Roman"/>
          <w:b/>
          <w:bCs/>
        </w:rPr>
        <w:t xml:space="preserve"> </w:t>
      </w:r>
    </w:p>
    <w:p w14:paraId="46533063" w14:textId="020B297B" w:rsidR="00BB1D65" w:rsidRPr="00B203A4" w:rsidRDefault="00BB1D65" w:rsidP="00B203A4">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ind w:left="0"/>
        <w:jc w:val="both"/>
        <w:rPr>
          <w:rFonts w:ascii="Times New Roman" w:hAnsi="Times New Roman" w:cs="Times New Roman"/>
          <w:color w:val="000000"/>
        </w:rPr>
      </w:pPr>
      <w:r w:rsidRPr="00B203A4">
        <w:rPr>
          <w:rFonts w:ascii="Times New Roman" w:hAnsi="Times New Roman" w:cs="Times New Roman"/>
          <w:color w:val="000000"/>
        </w:rPr>
        <w:t xml:space="preserve">Failure to promptly remove any </w:t>
      </w:r>
      <w:r w:rsidR="00B203A4">
        <w:rPr>
          <w:rFonts w:ascii="Times New Roman" w:hAnsi="Times New Roman" w:cs="Times New Roman"/>
          <w:color w:val="000000"/>
        </w:rPr>
        <w:t>g</w:t>
      </w:r>
      <w:r w:rsidRPr="00B203A4">
        <w:rPr>
          <w:rFonts w:ascii="Times New Roman" w:hAnsi="Times New Roman" w:cs="Times New Roman"/>
          <w:color w:val="000000"/>
        </w:rPr>
        <w:t>oods or other Contractor supplies/equipment from UConn Health</w:t>
      </w:r>
      <w:r w:rsidR="00B203A4">
        <w:rPr>
          <w:rFonts w:ascii="Times New Roman" w:hAnsi="Times New Roman" w:cs="Times New Roman"/>
          <w:color w:val="000000"/>
        </w:rPr>
        <w:t xml:space="preserve"> premises </w:t>
      </w:r>
      <w:r w:rsidRPr="00B203A4">
        <w:rPr>
          <w:rFonts w:ascii="Times New Roman" w:hAnsi="Times New Roman" w:cs="Times New Roman"/>
          <w:color w:val="000000"/>
        </w:rPr>
        <w:t xml:space="preserve">at the direction of UConn Health </w:t>
      </w:r>
      <w:r w:rsidR="00B203A4" w:rsidRPr="00B203A4">
        <w:rPr>
          <w:rFonts w:ascii="Times New Roman" w:hAnsi="Times New Roman" w:cs="Times New Roman"/>
          <w:color w:val="000000"/>
        </w:rPr>
        <w:t>(</w:t>
      </w:r>
      <w:r w:rsidR="00B203A4">
        <w:rPr>
          <w:rFonts w:ascii="Times New Roman" w:hAnsi="Times New Roman" w:cs="Times New Roman"/>
          <w:color w:val="000000"/>
        </w:rPr>
        <w:t xml:space="preserve">collectively, </w:t>
      </w:r>
      <w:r w:rsidR="00B203A4" w:rsidRPr="00B203A4">
        <w:rPr>
          <w:rFonts w:ascii="Times New Roman" w:hAnsi="Times New Roman" w:cs="Times New Roman"/>
          <w:color w:val="000000"/>
        </w:rPr>
        <w:t xml:space="preserve">“Unwanted Goods”) </w:t>
      </w:r>
      <w:r w:rsidRPr="00B203A4">
        <w:rPr>
          <w:rFonts w:ascii="Times New Roman" w:hAnsi="Times New Roman" w:cs="Times New Roman"/>
          <w:color w:val="000000"/>
        </w:rPr>
        <w:t xml:space="preserve">shall mean that Contractor: (a) has voluntarily abandoned and relinquished all </w:t>
      </w:r>
      <w:r w:rsidR="00B203A4">
        <w:rPr>
          <w:rFonts w:ascii="Times New Roman" w:hAnsi="Times New Roman" w:cs="Times New Roman"/>
          <w:color w:val="000000"/>
        </w:rPr>
        <w:t>t</w:t>
      </w:r>
      <w:r w:rsidRPr="00B203A4">
        <w:rPr>
          <w:rFonts w:ascii="Times New Roman" w:hAnsi="Times New Roman" w:cs="Times New Roman"/>
          <w:color w:val="000000"/>
        </w:rPr>
        <w:t>itle to such Unwanted Goods; (b) vests authority in UConn Health, without any further act required, to dispose of the Unwanted Goods; and (c) remises, releases and forever discharges UConn Health, the State</w:t>
      </w:r>
      <w:r w:rsidR="00B203A4">
        <w:rPr>
          <w:rFonts w:ascii="Times New Roman" w:hAnsi="Times New Roman" w:cs="Times New Roman"/>
          <w:color w:val="000000"/>
        </w:rPr>
        <w:t xml:space="preserve"> of Connecticut</w:t>
      </w:r>
      <w:r w:rsidRPr="00B203A4">
        <w:rPr>
          <w:rFonts w:ascii="Times New Roman" w:hAnsi="Times New Roman" w:cs="Times New Roman"/>
          <w:color w:val="000000"/>
        </w:rPr>
        <w:t xml:space="preserve">, and their agents of and from </w:t>
      </w:r>
      <w:r w:rsidR="00B203A4">
        <w:rPr>
          <w:rFonts w:ascii="Times New Roman" w:hAnsi="Times New Roman" w:cs="Times New Roman"/>
          <w:color w:val="000000"/>
        </w:rPr>
        <w:t xml:space="preserve">any and </w:t>
      </w:r>
      <w:r w:rsidRPr="00B203A4">
        <w:rPr>
          <w:rFonts w:ascii="Times New Roman" w:hAnsi="Times New Roman" w:cs="Times New Roman"/>
          <w:color w:val="000000"/>
        </w:rPr>
        <w:t>all claims arising from the disposition of the Unwanted Goods in accordance herewith. Contractor shall promptly reimburse UConn Health for any costs incurred in connection with disposing of Unwanted Goods.</w:t>
      </w:r>
    </w:p>
    <w:p w14:paraId="13FBF167" w14:textId="77777777" w:rsidR="00A93F02" w:rsidRPr="00B846E1" w:rsidRDefault="00A93F02" w:rsidP="003105C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rPr>
          <w:rFonts w:ascii="Times New Roman" w:hAnsi="Times New Roman" w:cs="Times New Roman"/>
        </w:rPr>
      </w:pPr>
    </w:p>
    <w:p w14:paraId="28F95F0D" w14:textId="68702844" w:rsidR="00026398" w:rsidRPr="00026398" w:rsidRDefault="00A93F02"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rPr>
          <w:rFonts w:ascii="Times New Roman" w:hAnsi="Times New Roman" w:cs="Times New Roman"/>
          <w:b/>
          <w:bCs/>
          <w:u w:val="single"/>
        </w:rPr>
      </w:pPr>
      <w:r w:rsidRPr="00026398">
        <w:rPr>
          <w:rFonts w:ascii="Times New Roman" w:hAnsi="Times New Roman" w:cs="Times New Roman"/>
          <w:b/>
          <w:bCs/>
        </w:rPr>
        <w:t>SECTION 1</w:t>
      </w:r>
      <w:r w:rsidR="00BB1D65">
        <w:rPr>
          <w:rFonts w:ascii="Times New Roman" w:hAnsi="Times New Roman" w:cs="Times New Roman"/>
          <w:b/>
          <w:bCs/>
        </w:rPr>
        <w:t>5</w:t>
      </w:r>
      <w:r w:rsidRPr="00026398">
        <w:rPr>
          <w:rFonts w:ascii="Times New Roman" w:hAnsi="Times New Roman" w:cs="Times New Roman"/>
          <w:b/>
          <w:bCs/>
        </w:rPr>
        <w:t>:</w:t>
      </w:r>
      <w:r w:rsidR="00BB1D65">
        <w:rPr>
          <w:rFonts w:ascii="Times New Roman" w:hAnsi="Times New Roman" w:cs="Times New Roman"/>
          <w:b/>
          <w:bCs/>
        </w:rPr>
        <w:tab/>
      </w:r>
      <w:r w:rsidR="00026398" w:rsidRPr="00026398">
        <w:rPr>
          <w:rFonts w:ascii="Times New Roman" w:hAnsi="Times New Roman" w:cs="Times New Roman"/>
          <w:b/>
          <w:bCs/>
          <w:u w:val="single"/>
        </w:rPr>
        <w:t xml:space="preserve">STATE OF CONNECTICUT </w:t>
      </w:r>
      <w:r w:rsidR="003808CA">
        <w:rPr>
          <w:rFonts w:ascii="Times New Roman" w:hAnsi="Times New Roman" w:cs="Times New Roman"/>
          <w:b/>
          <w:bCs/>
          <w:u w:val="single"/>
        </w:rPr>
        <w:t xml:space="preserve">REQUIRED </w:t>
      </w:r>
      <w:r w:rsidR="00026398" w:rsidRPr="00026398">
        <w:rPr>
          <w:rFonts w:ascii="Times New Roman" w:hAnsi="Times New Roman" w:cs="Times New Roman"/>
          <w:b/>
          <w:bCs/>
          <w:u w:val="single"/>
        </w:rPr>
        <w:t>TERMS</w:t>
      </w:r>
      <w:r w:rsidR="00962178">
        <w:rPr>
          <w:rFonts w:ascii="Times New Roman" w:hAnsi="Times New Roman" w:cs="Times New Roman"/>
          <w:b/>
          <w:bCs/>
          <w:u w:val="single"/>
        </w:rPr>
        <w:t>; OTHER LEGAL REQUIREMENTS</w:t>
      </w:r>
    </w:p>
    <w:p w14:paraId="37ED1EA9" w14:textId="10014492" w:rsidR="00C973C2" w:rsidRDefault="00C973C2"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C973C2">
        <w:rPr>
          <w:rFonts w:ascii="Times New Roman" w:hAnsi="Times New Roman" w:cs="Times New Roman"/>
          <w:bCs/>
          <w:u w:val="single"/>
        </w:rPr>
        <w:t>Governing</w:t>
      </w:r>
      <w:r w:rsidRPr="00C973C2">
        <w:rPr>
          <w:rFonts w:ascii="Times New Roman" w:hAnsi="Times New Roman" w:cs="Times New Roman"/>
          <w:color w:val="000000"/>
          <w:u w:val="single"/>
        </w:rPr>
        <w:t xml:space="preserve"> Law</w:t>
      </w:r>
      <w:r>
        <w:rPr>
          <w:rFonts w:ascii="Times New Roman" w:hAnsi="Times New Roman" w:cs="Times New Roman"/>
          <w:color w:val="000000"/>
        </w:rPr>
        <w:t xml:space="preserve">. </w:t>
      </w:r>
      <w:r w:rsidRPr="003708CE">
        <w:rPr>
          <w:rFonts w:ascii="Times New Roman" w:hAnsi="Times New Roman" w:cs="Times New Roman"/>
          <w:color w:val="000000"/>
        </w:rPr>
        <w:t>This Contract, its terms and conditions, and any claims arising therefrom shall be governed by Connecticut law, without regard to choice of law provisions.</w:t>
      </w:r>
    </w:p>
    <w:p w14:paraId="1EBE00F4" w14:textId="6BF03DE2" w:rsidR="00C973C2" w:rsidRDefault="00C973C2"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C973C2">
        <w:rPr>
          <w:rFonts w:ascii="Times New Roman" w:hAnsi="Times New Roman" w:cs="Times New Roman"/>
          <w:bCs/>
          <w:u w:val="single"/>
        </w:rPr>
        <w:t>Sovereign</w:t>
      </w:r>
      <w:r w:rsidRPr="00C973C2">
        <w:rPr>
          <w:rFonts w:ascii="Times New Roman" w:hAnsi="Times New Roman" w:cs="Times New Roman"/>
          <w:u w:val="single"/>
        </w:rPr>
        <w:t xml:space="preserve"> Immunity; Claims </w:t>
      </w:r>
      <w:r w:rsidR="00B203A4">
        <w:rPr>
          <w:rFonts w:ascii="Times New Roman" w:hAnsi="Times New Roman" w:cs="Times New Roman"/>
          <w:u w:val="single"/>
        </w:rPr>
        <w:t>a</w:t>
      </w:r>
      <w:r w:rsidRPr="00C973C2">
        <w:rPr>
          <w:rFonts w:ascii="Times New Roman" w:hAnsi="Times New Roman" w:cs="Times New Roman"/>
          <w:u w:val="single"/>
        </w:rPr>
        <w:t>gainst the State</w:t>
      </w:r>
      <w:r w:rsidRPr="00C973C2">
        <w:rPr>
          <w:rFonts w:ascii="Times New Roman" w:hAnsi="Times New Roman" w:cs="Times New Roman"/>
        </w:rPr>
        <w:t>. Nothing in this Contract shall be construed as a waiver or limitation of sovereign immunity by the State of Connecticut or UConn Health. For avoidance of doubt, neither the State of Connecticut nor UConn Health shall be required to indemnify Contractor or any other person or entity in connection with this Contract. Contractor agrees that the sole and exclusive means for the presentation of any claim against the State of Connecticut or UConn Health arising from this Contract shall be in accordance with Chapter 53 of the Connecticut General Statutes (Claims Against the State) and Contractor further agrees not to initiate any legal proceedings in any state or federal court in addition to, or in lieu of, said Chapter 53 proceedings.</w:t>
      </w:r>
    </w:p>
    <w:p w14:paraId="7A8308CD" w14:textId="58393DB7" w:rsidR="00506E6B" w:rsidRPr="00C973C2" w:rsidRDefault="00506E6B"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506E6B">
        <w:rPr>
          <w:rFonts w:ascii="Times New Roman" w:hAnsi="Times New Roman" w:cs="Times New Roman"/>
          <w:u w:val="single"/>
        </w:rPr>
        <w:t>Venue</w:t>
      </w:r>
      <w:r>
        <w:rPr>
          <w:rFonts w:ascii="Times New Roman" w:hAnsi="Times New Roman" w:cs="Times New Roman"/>
        </w:rPr>
        <w:t xml:space="preserve">. </w:t>
      </w:r>
      <w:r w:rsidRPr="00506E6B">
        <w:rPr>
          <w:rFonts w:ascii="Times New Roman" w:hAnsi="Times New Roman" w:cs="Times New Roman"/>
        </w:rPr>
        <w:t xml:space="preserve">Without waiving or compromising the </w:t>
      </w:r>
      <w:r>
        <w:rPr>
          <w:rFonts w:ascii="Times New Roman" w:hAnsi="Times New Roman" w:cs="Times New Roman"/>
        </w:rPr>
        <w:t xml:space="preserve">principles of </w:t>
      </w:r>
      <w:r w:rsidRPr="00506E6B">
        <w:rPr>
          <w:rFonts w:ascii="Times New Roman" w:hAnsi="Times New Roman" w:cs="Times New Roman"/>
        </w:rPr>
        <w:t>sovereign immunity in any way, to the extent that any immunities provided by state or federal law do not bar an action against UConn Health or the State</w:t>
      </w:r>
      <w:r>
        <w:rPr>
          <w:rFonts w:ascii="Times New Roman" w:hAnsi="Times New Roman" w:cs="Times New Roman"/>
        </w:rPr>
        <w:t xml:space="preserve"> of Connecticut</w:t>
      </w:r>
      <w:r w:rsidRPr="00506E6B">
        <w:rPr>
          <w:rFonts w:ascii="Times New Roman" w:hAnsi="Times New Roman" w:cs="Times New Roman"/>
        </w:rPr>
        <w:t xml:space="preserve">, and to the extent that these courts are courts of competent jurisdiction, for the purpose of venue, any permitted action against UConn Health or the State </w:t>
      </w:r>
      <w:r>
        <w:rPr>
          <w:rFonts w:ascii="Times New Roman" w:hAnsi="Times New Roman" w:cs="Times New Roman"/>
        </w:rPr>
        <w:t xml:space="preserve">of Connecticut </w:t>
      </w:r>
      <w:r w:rsidRPr="00506E6B">
        <w:rPr>
          <w:rFonts w:ascii="Times New Roman" w:hAnsi="Times New Roman" w:cs="Times New Roman"/>
        </w:rPr>
        <w:t xml:space="preserve">shall be brought only in the Judicial District of Hartford or the United States District Court for the District of Connecticut, and shall not be transferred to any other court. Contractor waives any objection it may have to the laying of venue of any </w:t>
      </w:r>
      <w:r>
        <w:rPr>
          <w:rFonts w:ascii="Times New Roman" w:hAnsi="Times New Roman" w:cs="Times New Roman"/>
        </w:rPr>
        <w:t>c</w:t>
      </w:r>
      <w:r w:rsidRPr="00506E6B">
        <w:rPr>
          <w:rFonts w:ascii="Times New Roman" w:hAnsi="Times New Roman" w:cs="Times New Roman"/>
        </w:rPr>
        <w:t>laims in any forum and irrevocably submits to such jurisdiction in any suit, action or proceeding</w:t>
      </w:r>
      <w:r>
        <w:rPr>
          <w:rFonts w:ascii="Times New Roman" w:hAnsi="Times New Roman" w:cs="Times New Roman"/>
        </w:rPr>
        <w:t>.</w:t>
      </w:r>
    </w:p>
    <w:p w14:paraId="020703C5" w14:textId="28B6E647" w:rsidR="00A93F02" w:rsidRPr="00026398" w:rsidRDefault="00026398"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bCs/>
          <w:u w:val="single"/>
        </w:rPr>
      </w:pPr>
      <w:r w:rsidRPr="00C973C2">
        <w:rPr>
          <w:rFonts w:ascii="Times New Roman" w:hAnsi="Times New Roman" w:cs="Times New Roman"/>
          <w:bCs/>
          <w:u w:val="single"/>
        </w:rPr>
        <w:t xml:space="preserve">Nondiscrimination and Affirmative </w:t>
      </w:r>
      <w:r w:rsidRPr="00026398">
        <w:rPr>
          <w:rFonts w:ascii="Times New Roman" w:hAnsi="Times New Roman" w:cs="Times New Roman"/>
          <w:bCs/>
          <w:u w:val="single"/>
        </w:rPr>
        <w:t>Action Provisions</w:t>
      </w:r>
      <w:r w:rsidRPr="00026398">
        <w:rPr>
          <w:rFonts w:ascii="Times New Roman" w:hAnsi="Times New Roman" w:cs="Times New Roman"/>
          <w:bCs/>
        </w:rPr>
        <w:t xml:space="preserve">. </w:t>
      </w:r>
      <w:r w:rsidR="001867F1" w:rsidRPr="00026398">
        <w:rPr>
          <w:rFonts w:ascii="Times New Roman" w:eastAsia="Times New Roman" w:hAnsi="Times New Roman" w:cs="Times New Roman"/>
        </w:rPr>
        <w:t>UConn Health</w:t>
      </w:r>
      <w:r w:rsidR="00A70AE7" w:rsidRPr="00026398">
        <w:rPr>
          <w:rFonts w:ascii="Times New Roman" w:eastAsia="Times New Roman" w:hAnsi="Times New Roman" w:cs="Times New Roman"/>
        </w:rPr>
        <w:t>’</w:t>
      </w:r>
      <w:r w:rsidR="001867F1" w:rsidRPr="00026398">
        <w:rPr>
          <w:rFonts w:ascii="Times New Roman" w:eastAsia="Times New Roman" w:hAnsi="Times New Roman" w:cs="Times New Roman"/>
        </w:rPr>
        <w:t xml:space="preserve">s Affirmative Action, Non-Discrimination and Equal Opportunity Policy is set forth in Policy 2002-44, which can be reviewed at </w:t>
      </w:r>
      <w:hyperlink r:id="rId8" w:history="1">
        <w:r w:rsidR="001867F1" w:rsidRPr="00026398">
          <w:rPr>
            <w:rStyle w:val="Hyperlink"/>
            <w:rFonts w:ascii="Times New Roman" w:eastAsia="Times New Roman" w:hAnsi="Times New Roman" w:cs="Times New Roman"/>
            <w:color w:val="auto"/>
          </w:rPr>
          <w:t>http://health.uconn.edu/policies/</w:t>
        </w:r>
      </w:hyperlink>
      <w:r w:rsidR="001867F1" w:rsidRPr="00026398">
        <w:rPr>
          <w:rFonts w:ascii="Times New Roman" w:eastAsia="Times New Roman" w:hAnsi="Times New Roman" w:cs="Times New Roman"/>
        </w:rPr>
        <w:t xml:space="preserve">. UConn Health will not knowingly do business with any person or entity that discriminates against members of any class protected under federal law or under sections 4a-60 or 4a-60a of the Connecticut General Statues, and </w:t>
      </w:r>
      <w:r w:rsidR="00DB3238" w:rsidRPr="00026398">
        <w:rPr>
          <w:rFonts w:ascii="Times New Roman" w:eastAsia="Times New Roman" w:hAnsi="Times New Roman" w:cs="Times New Roman"/>
        </w:rPr>
        <w:t>Contractor</w:t>
      </w:r>
      <w:r w:rsidR="001867F1" w:rsidRPr="00026398">
        <w:rPr>
          <w:rFonts w:ascii="Times New Roman" w:eastAsia="Times New Roman" w:hAnsi="Times New Roman" w:cs="Times New Roman"/>
        </w:rPr>
        <w:t xml:space="preserve"> agrees that it will not discriminate in violation of federal or Connecticut law.</w:t>
      </w:r>
    </w:p>
    <w:p w14:paraId="2F334E12" w14:textId="77777777" w:rsidR="00026398" w:rsidRPr="00026398" w:rsidRDefault="00026398"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eastAsia="Times New Roman" w:hAnsi="Times New Roman" w:cs="Times New Roman"/>
        </w:rPr>
      </w:pPr>
      <w:r w:rsidRPr="00026398">
        <w:rPr>
          <w:rFonts w:ascii="Times New Roman" w:hAnsi="Times New Roman" w:cs="Times New Roman"/>
          <w:bCs/>
          <w:u w:val="single"/>
        </w:rPr>
        <w:t>Executive Orders</w:t>
      </w:r>
      <w:r w:rsidRPr="00026398">
        <w:rPr>
          <w:rFonts w:ascii="Times New Roman" w:hAnsi="Times New Roman" w:cs="Times New Roman"/>
          <w:bCs/>
        </w:rPr>
        <w:t xml:space="preserve">. </w:t>
      </w:r>
      <w:r w:rsidR="00B76221" w:rsidRPr="00026398">
        <w:rPr>
          <w:rFonts w:ascii="Times New Roman" w:eastAsia="Times New Roman" w:hAnsi="Times New Roman" w:cs="Times New Roman"/>
        </w:rPr>
        <w:t>This Contract may be subject to the provisions of: Executive Order No.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 If Executive Order 14 and/or Executive Order 49 are applicable, they are deemed to be incorporated into and are made a part of this Contract as if they had been fully set forth herein. At Contractor</w:t>
      </w:r>
      <w:r w:rsidR="00A70AE7" w:rsidRPr="00026398">
        <w:rPr>
          <w:rFonts w:ascii="Times New Roman" w:eastAsia="Times New Roman" w:hAnsi="Times New Roman" w:cs="Times New Roman"/>
        </w:rPr>
        <w:t>’</w:t>
      </w:r>
      <w:r w:rsidR="00B76221" w:rsidRPr="00026398">
        <w:rPr>
          <w:rFonts w:ascii="Times New Roman" w:eastAsia="Times New Roman" w:hAnsi="Times New Roman" w:cs="Times New Roman"/>
        </w:rPr>
        <w:t>s request, UConn Health shall provide Contractor with a copy of these Executive Orders.</w:t>
      </w:r>
    </w:p>
    <w:p w14:paraId="376BB147" w14:textId="3F09B605" w:rsidR="001867F1" w:rsidRDefault="00026398"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026398">
        <w:rPr>
          <w:rFonts w:ascii="Times New Roman" w:hAnsi="Times New Roman" w:cs="Times New Roman"/>
          <w:bCs/>
          <w:u w:val="single"/>
        </w:rPr>
        <w:lastRenderedPageBreak/>
        <w:t>SEEC Campaign Contribution Restrictions</w:t>
      </w:r>
      <w:r w:rsidRPr="00026398">
        <w:rPr>
          <w:rFonts w:ascii="Times New Roman" w:hAnsi="Times New Roman" w:cs="Times New Roman"/>
        </w:rPr>
        <w:t xml:space="preserve">. </w:t>
      </w:r>
      <w:r w:rsidR="001867F1" w:rsidRPr="00026398">
        <w:rPr>
          <w:rFonts w:ascii="Times New Roman" w:hAnsi="Times New Roman" w:cs="Times New Roman"/>
        </w:rPr>
        <w:t xml:space="preserve">For all State of Connecticut contracts as defined in Conn. Gen. Stat. § 9-612(g), the authorized signatory to this </w:t>
      </w:r>
      <w:r w:rsidR="00DB3238" w:rsidRPr="00026398">
        <w:rPr>
          <w:rFonts w:ascii="Times New Roman" w:hAnsi="Times New Roman" w:cs="Times New Roman"/>
        </w:rPr>
        <w:t>Contract</w:t>
      </w:r>
      <w:r w:rsidR="001867F1" w:rsidRPr="00026398">
        <w:rPr>
          <w:rFonts w:ascii="Times New Roman" w:hAnsi="Times New Roman" w:cs="Times New Roman"/>
        </w:rPr>
        <w:t xml:space="preserve"> expressly acknowledges receipt of the Connecticut State Elections Enforcement Commission</w:t>
      </w:r>
      <w:r w:rsidR="00A70AE7" w:rsidRPr="00026398">
        <w:rPr>
          <w:rFonts w:ascii="Times New Roman" w:hAnsi="Times New Roman" w:cs="Times New Roman"/>
        </w:rPr>
        <w:t>’</w:t>
      </w:r>
      <w:r w:rsidR="001867F1" w:rsidRPr="00026398">
        <w:rPr>
          <w:rFonts w:ascii="Times New Roman" w:hAnsi="Times New Roman" w:cs="Times New Roman"/>
        </w:rPr>
        <w:t xml:space="preserve">s </w:t>
      </w:r>
      <w:r w:rsidR="00A70AE7" w:rsidRPr="00026398">
        <w:rPr>
          <w:rFonts w:ascii="Times New Roman" w:hAnsi="Times New Roman" w:cs="Times New Roman"/>
        </w:rPr>
        <w:t>“</w:t>
      </w:r>
      <w:r w:rsidR="001867F1" w:rsidRPr="00026398">
        <w:rPr>
          <w:rFonts w:ascii="Times New Roman" w:hAnsi="Times New Roman" w:cs="Times New Roman"/>
        </w:rPr>
        <w:t>Notice to Executive Branch State Contractors and Prospective State Contractors of Campaign Contribution and Solicitation Limitations,</w:t>
      </w:r>
      <w:r w:rsidR="00A70AE7" w:rsidRPr="00026398">
        <w:rPr>
          <w:rFonts w:ascii="Times New Roman" w:hAnsi="Times New Roman" w:cs="Times New Roman"/>
        </w:rPr>
        <w:t>”</w:t>
      </w:r>
      <w:r w:rsidR="001867F1" w:rsidRPr="00026398">
        <w:rPr>
          <w:rFonts w:ascii="Times New Roman" w:hAnsi="Times New Roman" w:cs="Times New Roman"/>
        </w:rPr>
        <w:t xml:space="preserve"> and will inform </w:t>
      </w:r>
      <w:r w:rsidR="00DB3238" w:rsidRPr="00026398">
        <w:rPr>
          <w:rFonts w:ascii="Times New Roman" w:hAnsi="Times New Roman" w:cs="Times New Roman"/>
        </w:rPr>
        <w:t>Contractor</w:t>
      </w:r>
      <w:r w:rsidR="00A70AE7" w:rsidRPr="00026398">
        <w:rPr>
          <w:rFonts w:ascii="Times New Roman" w:hAnsi="Times New Roman" w:cs="Times New Roman"/>
        </w:rPr>
        <w:t>’</w:t>
      </w:r>
      <w:r w:rsidR="001867F1" w:rsidRPr="00026398">
        <w:rPr>
          <w:rFonts w:ascii="Times New Roman" w:hAnsi="Times New Roman" w:cs="Times New Roman"/>
        </w:rPr>
        <w:t xml:space="preserve">s principals of the contents of the Notice, which is incorporated herein by reference and can be found at </w:t>
      </w:r>
      <w:hyperlink r:id="rId9" w:history="1">
        <w:r w:rsidR="00322B99" w:rsidRPr="00026398">
          <w:rPr>
            <w:rStyle w:val="Hyperlink"/>
            <w:rFonts w:ascii="Times New Roman" w:hAnsi="Times New Roman" w:cs="Times New Roman"/>
            <w:color w:val="auto"/>
          </w:rPr>
          <w:t>https://seec.ct.gov/Portal/data/forms/ContrForms/seec_form_11_notice_only.pdf</w:t>
        </w:r>
      </w:hyperlink>
      <w:r w:rsidR="001867F1" w:rsidRPr="00026398">
        <w:rPr>
          <w:rFonts w:ascii="Times New Roman" w:hAnsi="Times New Roman" w:cs="Times New Roman"/>
        </w:rPr>
        <w:t>.</w:t>
      </w:r>
    </w:p>
    <w:p w14:paraId="144C5288" w14:textId="1B4E53FB" w:rsidR="00026398" w:rsidRPr="00026398" w:rsidRDefault="00026398"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bCs/>
        </w:rPr>
      </w:pPr>
      <w:r w:rsidRPr="00026398">
        <w:rPr>
          <w:rFonts w:ascii="Times New Roman" w:hAnsi="Times New Roman" w:cs="Times New Roman"/>
          <w:u w:val="single"/>
        </w:rPr>
        <w:t>Whistleblowing</w:t>
      </w:r>
      <w:r w:rsidRPr="00026398">
        <w:rPr>
          <w:rFonts w:ascii="Times New Roman" w:hAnsi="Times New Roman" w:cs="Times New Roman"/>
        </w:rPr>
        <w:t>. This</w:t>
      </w:r>
      <w:r w:rsidRPr="00026398">
        <w:rPr>
          <w:rFonts w:ascii="Times New Roman" w:hAnsi="Times New Roman" w:cs="Times New Roman"/>
          <w:bCs/>
        </w:rPr>
        <w:t xml:space="preserve"> Contract may be subject to the provisions of Conn. Gen. Stat. § 4-61dd, which applies to “large state contracts” having a value of five million dollars ($5,000,000) or more. In </w:t>
      </w:r>
      <w:r w:rsidRPr="00026398">
        <w:rPr>
          <w:rFonts w:ascii="Times New Roman" w:hAnsi="Times New Roman" w:cs="Times New Roman"/>
        </w:rPr>
        <w:t>accordance</w:t>
      </w:r>
      <w:r w:rsidRPr="00026398">
        <w:rPr>
          <w:rFonts w:ascii="Times New Roman" w:hAnsi="Times New Roman" w:cs="Times New Roman"/>
          <w:bCs/>
        </w:rPr>
        <w:t xml:space="preserve"> with this statute, if an officer, employee or appointing authority of a large state contractor takes or threatens to take any personnel action against any employee of said contractor in retaliation for such employee’s disclosure of information to any employee of UConn Health, the State of Connecticut Auditors of Public Accounts or the State of Connecticut Attorney General under the provisions of subsection (a) of the statute, the contractor shall be liable for a civil penalty of not more than five thousand dollars ($5,000) for each offense, up to a maximum of twenty (20) percent of the value of the contract. Each violation shall be a separate and distinct offense and, in the case of a continuing violation, each day’s continuance of the violation shall be deemed to be a separate and distinct offense. UConn Health may request that the Attorney General bring a civil action in the Superior Court for the Judicial District of Hartford to seek imposition and recovery of such civil penalty. If Contractor is a “large state contractor” as defined by Conn. Gen. Stat. § 4 61dd, Contractor shall post a notice of the statutory provisions relating to large state contractors in a conspicuous place which is readily available for viewing by Contractor’s employees.</w:t>
      </w:r>
    </w:p>
    <w:p w14:paraId="55BE147B" w14:textId="5A1EDE01" w:rsidR="00026398" w:rsidRDefault="00026398"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Pr>
          <w:rFonts w:ascii="Times New Roman" w:hAnsi="Times New Roman" w:cs="Times New Roman"/>
          <w:u w:val="single"/>
        </w:rPr>
        <w:t xml:space="preserve">Summary of Ethics </w:t>
      </w:r>
      <w:r w:rsidRPr="00026398">
        <w:rPr>
          <w:rFonts w:ascii="Times New Roman" w:hAnsi="Times New Roman" w:cs="Times New Roman"/>
          <w:u w:val="single"/>
        </w:rPr>
        <w:t>Laws</w:t>
      </w:r>
      <w:r>
        <w:rPr>
          <w:rFonts w:ascii="Times New Roman" w:hAnsi="Times New Roman" w:cs="Times New Roman"/>
        </w:rPr>
        <w:t xml:space="preserve">. </w:t>
      </w:r>
      <w:r w:rsidRPr="00026398">
        <w:rPr>
          <w:rFonts w:ascii="Times New Roman" w:hAnsi="Times New Roman" w:cs="Times New Roman"/>
        </w:rPr>
        <w:t>Pursuant to the requirements of Conn. Gen. Stat. § 1-101qq, the summary of State of Connecticut ethics laws developed by the Office of State Ethics pursuant to Conn. Gen. Stat. § 1-81b is incorporated by reference into and made a part of these terms and conditions as if the summary was fully set forth herein.</w:t>
      </w:r>
    </w:p>
    <w:p w14:paraId="6D37A8DC" w14:textId="0176F582" w:rsidR="00001A87" w:rsidRPr="00001A87" w:rsidRDefault="00001A87"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001A87">
        <w:rPr>
          <w:rFonts w:ascii="Times New Roman" w:hAnsi="Times New Roman" w:cs="Times New Roman"/>
          <w:u w:val="single"/>
        </w:rPr>
        <w:t>Tangible Personal Property</w:t>
      </w:r>
      <w:r w:rsidRPr="00001A87">
        <w:rPr>
          <w:rFonts w:ascii="Times New Roman" w:hAnsi="Times New Roman" w:cs="Times New Roman"/>
        </w:rPr>
        <w:t>. If this Contract involves Contractor’s provision of tangible personal property, Contractor shall comply with the provisions of Conn. Gen. Stat. § 12-411b.</w:t>
      </w:r>
    </w:p>
    <w:p w14:paraId="668571EF" w14:textId="7B23F779" w:rsidR="00592BA2" w:rsidRPr="000F4D9A" w:rsidRDefault="00592BA2"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0F4D9A">
        <w:rPr>
          <w:rFonts w:ascii="Times New Roman" w:hAnsi="Times New Roman" w:cs="Times New Roman"/>
          <w:u w:val="single"/>
        </w:rPr>
        <w:t>Use of Motor Vehicles</w:t>
      </w:r>
      <w:r w:rsidRPr="000F4D9A">
        <w:rPr>
          <w:rFonts w:ascii="Times New Roman" w:hAnsi="Times New Roman" w:cs="Times New Roman"/>
        </w:rPr>
        <w:t>. If in its performance of this Contract, Contractor uses or operates “motor vehicles” (as that term is defined by Conn. Gen. Stat. § 14-1), Contractor shall: be the owner of record or lessee of record of each such motor vehicle; ensure that each such motor vehicle is duly registered in accordance with the laws of the State of Connecticut or another state or commonwealth of the United States</w:t>
      </w:r>
      <w:r w:rsidR="000F4D9A" w:rsidRPr="000F4D9A">
        <w:rPr>
          <w:rFonts w:ascii="Times New Roman" w:hAnsi="Times New Roman" w:cs="Times New Roman"/>
        </w:rPr>
        <w:t xml:space="preserve">, and that the registrations are </w:t>
      </w:r>
      <w:r w:rsidRPr="000F4D9A">
        <w:rPr>
          <w:rFonts w:ascii="Times New Roman" w:hAnsi="Times New Roman" w:cs="Times New Roman"/>
        </w:rPr>
        <w:t>valid, and not expired, suspended or revoked</w:t>
      </w:r>
      <w:r w:rsidR="000F4D9A" w:rsidRPr="000F4D9A">
        <w:rPr>
          <w:rFonts w:ascii="Times New Roman" w:hAnsi="Times New Roman" w:cs="Times New Roman"/>
        </w:rPr>
        <w:t>; ensure that e</w:t>
      </w:r>
      <w:r w:rsidRPr="000F4D9A">
        <w:rPr>
          <w:rFonts w:ascii="Times New Roman" w:hAnsi="Times New Roman" w:cs="Times New Roman"/>
        </w:rPr>
        <w:t xml:space="preserve">ach such motor vehicle </w:t>
      </w:r>
      <w:r w:rsidR="000F4D9A" w:rsidRPr="000F4D9A">
        <w:rPr>
          <w:rFonts w:ascii="Times New Roman" w:hAnsi="Times New Roman" w:cs="Times New Roman"/>
        </w:rPr>
        <w:t xml:space="preserve">is </w:t>
      </w:r>
      <w:r w:rsidRPr="000F4D9A">
        <w:rPr>
          <w:rFonts w:ascii="Times New Roman" w:hAnsi="Times New Roman" w:cs="Times New Roman"/>
        </w:rPr>
        <w:t xml:space="preserve">fully insured in accordance </w:t>
      </w:r>
      <w:r w:rsidR="000F4D9A" w:rsidRPr="000F4D9A">
        <w:rPr>
          <w:rFonts w:ascii="Times New Roman" w:hAnsi="Times New Roman" w:cs="Times New Roman"/>
        </w:rPr>
        <w:t>Connecticut law,</w:t>
      </w:r>
      <w:r w:rsidRPr="000F4D9A">
        <w:rPr>
          <w:rFonts w:ascii="Times New Roman" w:hAnsi="Times New Roman" w:cs="Times New Roman"/>
        </w:rPr>
        <w:t xml:space="preserve"> in </w:t>
      </w:r>
      <w:r w:rsidR="000F4D9A" w:rsidRPr="000F4D9A">
        <w:rPr>
          <w:rFonts w:ascii="Times New Roman" w:hAnsi="Times New Roman" w:cs="Times New Roman"/>
        </w:rPr>
        <w:t xml:space="preserve">at least </w:t>
      </w:r>
      <w:r w:rsidRPr="000F4D9A">
        <w:rPr>
          <w:rFonts w:ascii="Times New Roman" w:hAnsi="Times New Roman" w:cs="Times New Roman"/>
        </w:rPr>
        <w:t xml:space="preserve">the amounts required by </w:t>
      </w:r>
      <w:r w:rsidR="000F4D9A" w:rsidRPr="000F4D9A">
        <w:rPr>
          <w:rFonts w:ascii="Times New Roman" w:hAnsi="Times New Roman" w:cs="Times New Roman"/>
        </w:rPr>
        <w:t>law and this Contract; ensure that e</w:t>
      </w:r>
      <w:r w:rsidRPr="000F4D9A">
        <w:rPr>
          <w:rFonts w:ascii="Times New Roman" w:hAnsi="Times New Roman" w:cs="Times New Roman"/>
        </w:rPr>
        <w:t xml:space="preserve">ach individual who uses or operates a motor vehicle in the performance of this Contract </w:t>
      </w:r>
      <w:r w:rsidR="000F4D9A" w:rsidRPr="000F4D9A">
        <w:rPr>
          <w:rFonts w:ascii="Times New Roman" w:hAnsi="Times New Roman" w:cs="Times New Roman"/>
        </w:rPr>
        <w:t xml:space="preserve">has </w:t>
      </w:r>
      <w:r w:rsidRPr="000F4D9A">
        <w:rPr>
          <w:rFonts w:ascii="Times New Roman" w:hAnsi="Times New Roman" w:cs="Times New Roman"/>
        </w:rPr>
        <w:t xml:space="preserve">a motor vehicle operator’s license or commercial driver’s license of the appropriate class </w:t>
      </w:r>
      <w:r w:rsidR="000F4D9A" w:rsidRPr="000F4D9A">
        <w:rPr>
          <w:rFonts w:ascii="Times New Roman" w:hAnsi="Times New Roman" w:cs="Times New Roman"/>
        </w:rPr>
        <w:t xml:space="preserve">with any legally-required </w:t>
      </w:r>
      <w:r w:rsidRPr="000F4D9A">
        <w:rPr>
          <w:rFonts w:ascii="Times New Roman" w:hAnsi="Times New Roman" w:cs="Times New Roman"/>
        </w:rPr>
        <w:t>endorsement</w:t>
      </w:r>
      <w:r w:rsidR="000F4D9A" w:rsidRPr="000F4D9A">
        <w:rPr>
          <w:rFonts w:ascii="Times New Roman" w:hAnsi="Times New Roman" w:cs="Times New Roman"/>
        </w:rPr>
        <w:t>s, and that t</w:t>
      </w:r>
      <w:r w:rsidRPr="000F4D9A">
        <w:rPr>
          <w:rFonts w:ascii="Times New Roman" w:hAnsi="Times New Roman" w:cs="Times New Roman"/>
        </w:rPr>
        <w:t xml:space="preserve">he license </w:t>
      </w:r>
      <w:r w:rsidR="000F4D9A" w:rsidRPr="000F4D9A">
        <w:rPr>
          <w:rFonts w:ascii="Times New Roman" w:hAnsi="Times New Roman" w:cs="Times New Roman"/>
        </w:rPr>
        <w:t xml:space="preserve">is </w:t>
      </w:r>
      <w:r w:rsidRPr="000F4D9A">
        <w:rPr>
          <w:rFonts w:ascii="Times New Roman" w:hAnsi="Times New Roman" w:cs="Times New Roman"/>
        </w:rPr>
        <w:t xml:space="preserve">valid, and not expired, suspended or revoked by </w:t>
      </w:r>
      <w:r w:rsidR="000F4D9A" w:rsidRPr="000F4D9A">
        <w:rPr>
          <w:rFonts w:ascii="Times New Roman" w:hAnsi="Times New Roman" w:cs="Times New Roman"/>
        </w:rPr>
        <w:t xml:space="preserve">the issuing jurisdiction; ensure that </w:t>
      </w:r>
      <w:r w:rsidR="000F4D9A">
        <w:rPr>
          <w:rFonts w:ascii="Times New Roman" w:hAnsi="Times New Roman" w:cs="Times New Roman"/>
        </w:rPr>
        <w:t>e</w:t>
      </w:r>
      <w:r w:rsidRPr="000F4D9A">
        <w:rPr>
          <w:rFonts w:ascii="Times New Roman" w:hAnsi="Times New Roman" w:cs="Times New Roman"/>
        </w:rPr>
        <w:t xml:space="preserve">ach </w:t>
      </w:r>
      <w:r w:rsidR="000F4D9A">
        <w:rPr>
          <w:rFonts w:ascii="Times New Roman" w:hAnsi="Times New Roman" w:cs="Times New Roman"/>
        </w:rPr>
        <w:t xml:space="preserve">such </w:t>
      </w:r>
      <w:r w:rsidRPr="000F4D9A">
        <w:rPr>
          <w:rFonts w:ascii="Times New Roman" w:hAnsi="Times New Roman" w:cs="Times New Roman"/>
        </w:rPr>
        <w:t xml:space="preserve">motor vehicle </w:t>
      </w:r>
      <w:r w:rsidR="000F4D9A">
        <w:rPr>
          <w:rFonts w:ascii="Times New Roman" w:hAnsi="Times New Roman" w:cs="Times New Roman"/>
        </w:rPr>
        <w:t xml:space="preserve">is </w:t>
      </w:r>
      <w:r w:rsidRPr="000F4D9A">
        <w:rPr>
          <w:rFonts w:ascii="Times New Roman" w:hAnsi="Times New Roman" w:cs="Times New Roman"/>
        </w:rPr>
        <w:t xml:space="preserve">in full compliance with the </w:t>
      </w:r>
      <w:r w:rsidR="00CC6A87">
        <w:rPr>
          <w:rFonts w:ascii="Times New Roman" w:hAnsi="Times New Roman" w:cs="Times New Roman"/>
        </w:rPr>
        <w:t xml:space="preserve">laws and regulations of the State of Connecticut or </w:t>
      </w:r>
      <w:r w:rsidRPr="000F4D9A">
        <w:rPr>
          <w:rFonts w:ascii="Times New Roman" w:hAnsi="Times New Roman" w:cs="Times New Roman"/>
        </w:rPr>
        <w:t>the jurisdiction where the motor vehicle is registered, pertaining to the mechanical condition, equipment, marking and operation of motor vehicles of such type, class and weight</w:t>
      </w:r>
      <w:r w:rsidR="00CC6A87">
        <w:rPr>
          <w:rFonts w:ascii="Times New Roman" w:hAnsi="Times New Roman" w:cs="Times New Roman"/>
        </w:rPr>
        <w:t xml:space="preserve">; not permit an operator who has been declared out of service to operate a motor vehicle; and not allow the use or </w:t>
      </w:r>
      <w:r w:rsidR="00CC6A87" w:rsidRPr="00CC6A87">
        <w:rPr>
          <w:rFonts w:ascii="Times New Roman" w:hAnsi="Times New Roman" w:cs="Times New Roman"/>
        </w:rPr>
        <w:t xml:space="preserve">operation of </w:t>
      </w:r>
      <w:r w:rsidR="00CC6A87">
        <w:rPr>
          <w:rFonts w:ascii="Times New Roman" w:hAnsi="Times New Roman" w:cs="Times New Roman"/>
        </w:rPr>
        <w:t>any</w:t>
      </w:r>
      <w:r w:rsidR="00CC6A87" w:rsidRPr="00CC6A87">
        <w:rPr>
          <w:rFonts w:ascii="Times New Roman" w:hAnsi="Times New Roman" w:cs="Times New Roman"/>
        </w:rPr>
        <w:t xml:space="preserve"> motor vehicle </w:t>
      </w:r>
      <w:r w:rsidR="00CC6A87">
        <w:rPr>
          <w:rFonts w:ascii="Times New Roman" w:hAnsi="Times New Roman" w:cs="Times New Roman"/>
        </w:rPr>
        <w:t>that has been declared out of service</w:t>
      </w:r>
      <w:r w:rsidRPr="000F4D9A">
        <w:rPr>
          <w:rFonts w:ascii="Times New Roman" w:hAnsi="Times New Roman" w:cs="Times New Roman"/>
        </w:rPr>
        <w:t>.</w:t>
      </w:r>
    </w:p>
    <w:p w14:paraId="43A968F8" w14:textId="11DA11E5" w:rsidR="00962178" w:rsidRPr="00C973C2" w:rsidRDefault="00962178"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962178">
        <w:rPr>
          <w:rFonts w:ascii="Times New Roman" w:hAnsi="Times New Roman" w:cs="Times New Roman"/>
          <w:u w:val="single"/>
        </w:rPr>
        <w:t>Anti-Kickback and Stark Laws</w:t>
      </w:r>
      <w:r>
        <w:rPr>
          <w:rFonts w:ascii="Times New Roman" w:hAnsi="Times New Roman" w:cs="Times New Roman"/>
        </w:rPr>
        <w:t xml:space="preserve">. </w:t>
      </w:r>
      <w:r w:rsidRPr="00C973C2">
        <w:rPr>
          <w:rFonts w:ascii="Times New Roman" w:hAnsi="Times New Roman" w:cs="Times New Roman"/>
        </w:rPr>
        <w:t>The Parties specifically intend to comply with all applicable laws, rules and regulations, including (a) the federal anti-kickback statute (42 U.S.C. § 1320a-7(b)) and related safe harbor regulations; and (b) the Limitation on Certain Physician Referrals, also referred to as the “Stark Law” (42 U.S.C. § 1395 (n)). Accordingly, no part of any consideration paid hereunder is a prohibited payment for the recommending or arranging for the referral of business or the ordering of items or services; nor are any payments intended to induce illegal referrals of business.</w:t>
      </w:r>
    </w:p>
    <w:p w14:paraId="32D1DEE9" w14:textId="762F9891" w:rsidR="00962178" w:rsidRPr="00026398" w:rsidRDefault="00962178" w:rsidP="00C11840">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Pr>
          <w:rFonts w:ascii="Times New Roman" w:hAnsi="Times New Roman" w:cs="Times New Roman"/>
          <w:u w:val="single"/>
        </w:rPr>
        <w:lastRenderedPageBreak/>
        <w:t xml:space="preserve">Federal </w:t>
      </w:r>
      <w:r w:rsidRPr="00962178">
        <w:rPr>
          <w:rFonts w:ascii="Times New Roman" w:hAnsi="Times New Roman" w:cs="Times New Roman"/>
          <w:u w:val="single"/>
        </w:rPr>
        <w:t>False Claims Act</w:t>
      </w:r>
      <w:r>
        <w:rPr>
          <w:rFonts w:ascii="Times New Roman" w:hAnsi="Times New Roman" w:cs="Times New Roman"/>
          <w:u w:val="single"/>
        </w:rPr>
        <w:t xml:space="preserve"> (“FCA”)</w:t>
      </w:r>
      <w:r>
        <w:rPr>
          <w:rFonts w:ascii="Times New Roman" w:hAnsi="Times New Roman" w:cs="Times New Roman"/>
        </w:rPr>
        <w:t xml:space="preserve">. </w:t>
      </w:r>
      <w:r w:rsidRPr="00026398">
        <w:rPr>
          <w:rFonts w:ascii="Times New Roman" w:hAnsi="Times New Roman" w:cs="Times New Roman"/>
        </w:rPr>
        <w:t>The FCA imposes civil penalties on people and companies who “knowingly” (as that term is defined in the FCA) submit a false claim or statement to a federally funded program, or otherwise conspire to defraud the government. The FCA extends to any payment requested of the federal government, and specifically applies to billing and claims sent from UConn Health to any government payer program, including Medicare and Medicaid. The FCA also contains provisions intended to protect individuals who report suspected fraud. 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 3729-3733 and 3801-3812; Conn. Gen. Stat. §§ 31 51m, 53a-290</w:t>
      </w:r>
      <w:r w:rsidR="00001A87">
        <w:rPr>
          <w:rFonts w:ascii="Times New Roman" w:hAnsi="Times New Roman" w:cs="Times New Roman"/>
        </w:rPr>
        <w:t>,</w:t>
      </w:r>
      <w:r w:rsidRPr="00026398">
        <w:rPr>
          <w:rFonts w:ascii="Times New Roman" w:hAnsi="Times New Roman" w:cs="Times New Roman"/>
        </w:rPr>
        <w:t xml:space="preserve"> et seq., and 17b-127.)</w:t>
      </w:r>
    </w:p>
    <w:p w14:paraId="4C906B58" w14:textId="608BCE4D" w:rsidR="00962178" w:rsidRPr="00962178" w:rsidRDefault="00962178" w:rsidP="007C7E66">
      <w:pPr>
        <w:pStyle w:val="ListParagraph"/>
        <w:numPr>
          <w:ilvl w:val="1"/>
          <w:numId w:val="2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ind w:left="0" w:firstLine="0"/>
        <w:jc w:val="both"/>
        <w:rPr>
          <w:rFonts w:ascii="Times New Roman" w:hAnsi="Times New Roman" w:cs="Times New Roman"/>
        </w:rPr>
      </w:pPr>
      <w:r w:rsidRPr="00962178">
        <w:rPr>
          <w:rFonts w:ascii="Times New Roman" w:hAnsi="Times New Roman" w:cs="Times New Roman"/>
          <w:u w:val="single"/>
        </w:rPr>
        <w:t>Americans with Disabilities Act (“ADA”)</w:t>
      </w:r>
      <w:r>
        <w:rPr>
          <w:rFonts w:ascii="Times New Roman" w:hAnsi="Times New Roman" w:cs="Times New Roman"/>
        </w:rPr>
        <w:t xml:space="preserve">. </w:t>
      </w:r>
      <w:r w:rsidRPr="00026398">
        <w:rPr>
          <w:rFonts w:ascii="Times New Roman" w:hAnsi="Times New Roman" w:cs="Times New Roman"/>
        </w:rPr>
        <w:t xml:space="preserve">Throughout the Term of this Contract, Contractor shall remain in compliance with all applicable provisions of </w:t>
      </w:r>
      <w:r>
        <w:rPr>
          <w:rFonts w:ascii="Times New Roman" w:hAnsi="Times New Roman" w:cs="Times New Roman"/>
        </w:rPr>
        <w:t xml:space="preserve">the </w:t>
      </w:r>
      <w:r w:rsidRPr="00026398">
        <w:rPr>
          <w:rFonts w:ascii="Times New Roman" w:hAnsi="Times New Roman" w:cs="Times New Roman"/>
        </w:rPr>
        <w:t>ADA</w:t>
      </w:r>
      <w:r w:rsidR="00001A87" w:rsidRPr="00001A87">
        <w:rPr>
          <w:rFonts w:ascii="Times New Roman" w:hAnsi="Times New Roman" w:cs="Times New Roman"/>
        </w:rPr>
        <w:t>, 42 U.S.C. §§</w:t>
      </w:r>
      <w:r w:rsidR="00001A87">
        <w:rPr>
          <w:rFonts w:ascii="Times New Roman" w:hAnsi="Times New Roman" w:cs="Times New Roman"/>
        </w:rPr>
        <w:t xml:space="preserve"> </w:t>
      </w:r>
      <w:r w:rsidR="00001A87" w:rsidRPr="00001A87">
        <w:rPr>
          <w:rFonts w:ascii="Times New Roman" w:hAnsi="Times New Roman" w:cs="Times New Roman"/>
        </w:rPr>
        <w:t>12101</w:t>
      </w:r>
      <w:r w:rsidR="00001A87">
        <w:rPr>
          <w:rFonts w:ascii="Times New Roman" w:hAnsi="Times New Roman" w:cs="Times New Roman"/>
        </w:rPr>
        <w:t>,</w:t>
      </w:r>
      <w:r w:rsidR="00001A87" w:rsidRPr="00001A87">
        <w:rPr>
          <w:rFonts w:ascii="Times New Roman" w:hAnsi="Times New Roman" w:cs="Times New Roman"/>
        </w:rPr>
        <w:t xml:space="preserve"> et seq</w:t>
      </w:r>
      <w:r w:rsidR="00001A87">
        <w:rPr>
          <w:rFonts w:ascii="Times New Roman" w:hAnsi="Times New Roman" w:cs="Times New Roman"/>
        </w:rPr>
        <w:t>.</w:t>
      </w:r>
    </w:p>
    <w:p w14:paraId="78248939" w14:textId="77777777" w:rsidR="00026398" w:rsidRPr="00026398" w:rsidRDefault="00026398" w:rsidP="003105C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jc w:val="both"/>
        <w:rPr>
          <w:rFonts w:ascii="Times New Roman" w:hAnsi="Times New Roman" w:cs="Times New Roman"/>
        </w:rPr>
      </w:pPr>
    </w:p>
    <w:p w14:paraId="572A41B0" w14:textId="480AF980" w:rsidR="00A93F02" w:rsidRPr="00AE3C3C" w:rsidRDefault="00A93F02" w:rsidP="00C11840">
      <w:pPr>
        <w:keepNext/>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200" w:line="252" w:lineRule="auto"/>
        <w:rPr>
          <w:rFonts w:ascii="Times New Roman" w:hAnsi="Times New Roman" w:cs="Times New Roman"/>
          <w:color w:val="000000"/>
        </w:rPr>
      </w:pPr>
      <w:r w:rsidRPr="00AE3C3C">
        <w:rPr>
          <w:rFonts w:ascii="Times New Roman" w:hAnsi="Times New Roman" w:cs="Times New Roman"/>
          <w:b/>
          <w:bCs/>
          <w:color w:val="000000"/>
        </w:rPr>
        <w:t>SECTION 1</w:t>
      </w:r>
      <w:r w:rsidR="00BB1D65">
        <w:rPr>
          <w:rFonts w:ascii="Times New Roman" w:hAnsi="Times New Roman" w:cs="Times New Roman"/>
          <w:b/>
          <w:bCs/>
          <w:color w:val="000000"/>
        </w:rPr>
        <w:t>6</w:t>
      </w:r>
      <w:r w:rsidRPr="00AE3C3C">
        <w:rPr>
          <w:rFonts w:ascii="Times New Roman" w:hAnsi="Times New Roman" w:cs="Times New Roman"/>
          <w:b/>
          <w:bCs/>
          <w:color w:val="000000"/>
        </w:rPr>
        <w:t>:</w:t>
      </w:r>
      <w:r w:rsidRPr="00AE3C3C">
        <w:rPr>
          <w:rFonts w:ascii="Times New Roman" w:hAnsi="Times New Roman" w:cs="Times New Roman"/>
          <w:b/>
          <w:bCs/>
          <w:color w:val="000000"/>
        </w:rPr>
        <w:tab/>
      </w:r>
      <w:r w:rsidRPr="00AE3C3C">
        <w:rPr>
          <w:rFonts w:ascii="Times New Roman" w:hAnsi="Times New Roman" w:cs="Times New Roman"/>
          <w:b/>
          <w:bCs/>
          <w:color w:val="000000"/>
          <w:u w:val="single"/>
        </w:rPr>
        <w:t>CONFIDENTIALITY</w:t>
      </w:r>
    </w:p>
    <w:p w14:paraId="574842C0" w14:textId="3A0EC0A3" w:rsidR="00D83875" w:rsidRPr="00D83875" w:rsidRDefault="001F416E" w:rsidP="00C11840">
      <w:pPr>
        <w:pStyle w:val="ListParagraph"/>
        <w:numPr>
          <w:ilvl w:val="1"/>
          <w:numId w:val="27"/>
        </w:numPr>
        <w:tabs>
          <w:tab w:val="left" w:pos="0"/>
          <w:tab w:val="left" w:pos="720"/>
          <w:tab w:val="left" w:pos="1440"/>
          <w:tab w:val="center" w:pos="4320"/>
          <w:tab w:val="right" w:pos="8640"/>
          <w:tab w:val="left" w:pos="9356"/>
          <w:tab w:val="left" w:pos="10080"/>
          <w:tab w:val="right" w:pos="10800"/>
        </w:tabs>
        <w:suppressAutoHyphens/>
        <w:spacing w:after="200" w:line="252" w:lineRule="auto"/>
        <w:ind w:left="0" w:firstLine="0"/>
        <w:contextualSpacing w:val="0"/>
        <w:jc w:val="both"/>
        <w:rPr>
          <w:rFonts w:ascii="Times New Roman" w:hAnsi="Times New Roman" w:cs="Times New Roman"/>
          <w:bCs/>
        </w:rPr>
      </w:pPr>
      <w:r w:rsidRPr="001F416E">
        <w:rPr>
          <w:rFonts w:ascii="Times New Roman" w:hAnsi="Times New Roman" w:cs="Times New Roman"/>
          <w:bCs/>
          <w:color w:val="000000"/>
          <w:u w:val="single"/>
        </w:rPr>
        <w:t>Definition</w:t>
      </w:r>
      <w:r w:rsidR="00D83875">
        <w:rPr>
          <w:rFonts w:ascii="Times New Roman" w:hAnsi="Times New Roman" w:cs="Times New Roman"/>
          <w:bCs/>
          <w:color w:val="000000"/>
          <w:u w:val="single"/>
        </w:rPr>
        <w:t>s</w:t>
      </w:r>
      <w:r>
        <w:rPr>
          <w:rFonts w:ascii="Times New Roman" w:hAnsi="Times New Roman" w:cs="Times New Roman"/>
          <w:bCs/>
          <w:color w:val="000000"/>
        </w:rPr>
        <w:t>.</w:t>
      </w:r>
      <w:r w:rsidR="00D83875">
        <w:rPr>
          <w:rFonts w:ascii="Times New Roman" w:hAnsi="Times New Roman" w:cs="Times New Roman"/>
          <w:bCs/>
          <w:color w:val="000000"/>
        </w:rPr>
        <w:t xml:space="preserve"> For the purposes of this Contract, the following definitions shall apply:</w:t>
      </w:r>
    </w:p>
    <w:p w14:paraId="0D172D85" w14:textId="61274BC8" w:rsidR="001F416E" w:rsidRPr="00D83875" w:rsidRDefault="001F416E" w:rsidP="00C11840">
      <w:pPr>
        <w:pStyle w:val="ListParagraph"/>
        <w:numPr>
          <w:ilvl w:val="2"/>
          <w:numId w:val="43"/>
        </w:numPr>
        <w:tabs>
          <w:tab w:val="left" w:pos="0"/>
          <w:tab w:val="left" w:pos="1440"/>
          <w:tab w:val="center" w:pos="4320"/>
          <w:tab w:val="right" w:pos="8640"/>
          <w:tab w:val="left" w:pos="9356"/>
          <w:tab w:val="left" w:pos="10080"/>
          <w:tab w:val="right" w:pos="10800"/>
        </w:tabs>
        <w:suppressAutoHyphens/>
        <w:spacing w:after="200" w:line="252" w:lineRule="auto"/>
        <w:ind w:left="0" w:firstLine="720"/>
        <w:contextualSpacing w:val="0"/>
        <w:jc w:val="both"/>
        <w:rPr>
          <w:rFonts w:ascii="Times New Roman" w:hAnsi="Times New Roman" w:cs="Times New Roman"/>
          <w:bCs/>
        </w:rPr>
      </w:pPr>
      <w:r w:rsidRPr="00D83875">
        <w:rPr>
          <w:rFonts w:ascii="Times New Roman" w:hAnsi="Times New Roman" w:cs="Times New Roman"/>
          <w:bCs/>
          <w:color w:val="000000"/>
        </w:rPr>
        <w:t>“Confidential Information” includes any name, number or other information that may be used, alone or in conjunction with any other information, to identify a specific individual including, but not limited to, such individual's name, date of birth, mother's maiden name, motor vehicle operator's license number and residential address,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UConn Health classifies as “confidential” or “restricted</w:t>
      </w:r>
      <w:r w:rsidR="00AD6991">
        <w:rPr>
          <w:rFonts w:ascii="Times New Roman" w:hAnsi="Times New Roman" w:cs="Times New Roman"/>
          <w:bCs/>
          <w:color w:val="000000"/>
        </w:rPr>
        <w:t>,</w:t>
      </w:r>
      <w:r w:rsidRPr="00D83875">
        <w:rPr>
          <w:rFonts w:ascii="Times New Roman" w:hAnsi="Times New Roman" w:cs="Times New Roman"/>
          <w:bCs/>
          <w:color w:val="000000"/>
        </w:rPr>
        <w:t xml:space="preserve">” </w:t>
      </w:r>
      <w:r w:rsidR="00AD6991">
        <w:rPr>
          <w:rFonts w:ascii="Times New Roman" w:hAnsi="Times New Roman" w:cs="Times New Roman"/>
          <w:bCs/>
          <w:color w:val="000000"/>
        </w:rPr>
        <w:t xml:space="preserve">including, without limitation, any </w:t>
      </w:r>
      <w:r w:rsidR="00AD6991" w:rsidRPr="00C973C2">
        <w:rPr>
          <w:rFonts w:ascii="Times New Roman" w:hAnsi="Times New Roman" w:cs="Times New Roman"/>
          <w:bCs/>
          <w:color w:val="000000"/>
        </w:rPr>
        <w:t>reports</w:t>
      </w:r>
      <w:r w:rsidR="00AD6991" w:rsidRPr="004C2036">
        <w:rPr>
          <w:rFonts w:ascii="Times New Roman" w:hAnsi="Times New Roman" w:cs="Times New Roman"/>
          <w:color w:val="000000"/>
        </w:rPr>
        <w:t xml:space="preserve">, information, data, </w:t>
      </w:r>
      <w:r w:rsidR="00AD6991">
        <w:rPr>
          <w:rFonts w:ascii="Times New Roman" w:hAnsi="Times New Roman" w:cs="Times New Roman"/>
          <w:color w:val="000000"/>
        </w:rPr>
        <w:t xml:space="preserve">or </w:t>
      </w:r>
      <w:r w:rsidR="00AD6991" w:rsidRPr="004C2036">
        <w:rPr>
          <w:rFonts w:ascii="Times New Roman" w:hAnsi="Times New Roman" w:cs="Times New Roman"/>
          <w:color w:val="000000"/>
        </w:rPr>
        <w:t xml:space="preserve">other materials in whatever form prepared or assembled by </w:t>
      </w:r>
      <w:r w:rsidR="00AD6991">
        <w:rPr>
          <w:rFonts w:ascii="Times New Roman" w:hAnsi="Times New Roman" w:cs="Times New Roman"/>
          <w:color w:val="000000"/>
        </w:rPr>
        <w:t>Contractor</w:t>
      </w:r>
      <w:r w:rsidR="00AD6991" w:rsidRPr="004C2036">
        <w:rPr>
          <w:rFonts w:ascii="Times New Roman" w:hAnsi="Times New Roman" w:cs="Times New Roman"/>
          <w:color w:val="000000"/>
        </w:rPr>
        <w:t xml:space="preserve"> </w:t>
      </w:r>
      <w:r w:rsidR="00AD6991">
        <w:rPr>
          <w:rFonts w:ascii="Times New Roman" w:hAnsi="Times New Roman" w:cs="Times New Roman"/>
          <w:color w:val="000000"/>
        </w:rPr>
        <w:t xml:space="preserve">for UConn Health pursuant to </w:t>
      </w:r>
      <w:r w:rsidR="00AD6991" w:rsidRPr="004C2036">
        <w:rPr>
          <w:rFonts w:ascii="Times New Roman" w:hAnsi="Times New Roman" w:cs="Times New Roman"/>
          <w:color w:val="000000"/>
        </w:rPr>
        <w:t xml:space="preserve">this </w:t>
      </w:r>
      <w:r w:rsidR="00AD6991">
        <w:rPr>
          <w:rFonts w:ascii="Times New Roman" w:hAnsi="Times New Roman" w:cs="Times New Roman"/>
          <w:color w:val="000000"/>
        </w:rPr>
        <w:t>Contract</w:t>
      </w:r>
      <w:r w:rsidR="00AD6991" w:rsidRPr="004C2036">
        <w:rPr>
          <w:rFonts w:ascii="Times New Roman" w:hAnsi="Times New Roman" w:cs="Times New Roman"/>
          <w:color w:val="000000"/>
        </w:rPr>
        <w:t xml:space="preserve">. </w:t>
      </w:r>
      <w:r w:rsidRPr="00D83875">
        <w:rPr>
          <w:rFonts w:ascii="Times New Roman" w:hAnsi="Times New Roman" w:cs="Times New Roman"/>
          <w:bCs/>
          <w:color w:val="000000"/>
        </w:rPr>
        <w:t>Confidential Information shall not include information that may be lawfully obtained from publicly available sources or from federal, state, or local government records which are lawfully made available to the general public.</w:t>
      </w:r>
    </w:p>
    <w:p w14:paraId="21B4B6DA" w14:textId="146435E4" w:rsidR="00D83875" w:rsidRPr="00D83875" w:rsidRDefault="00D83875" w:rsidP="00C11840">
      <w:pPr>
        <w:pStyle w:val="ListParagraph"/>
        <w:numPr>
          <w:ilvl w:val="2"/>
          <w:numId w:val="43"/>
        </w:numPr>
        <w:tabs>
          <w:tab w:val="left" w:pos="0"/>
          <w:tab w:val="left" w:pos="1440"/>
          <w:tab w:val="center" w:pos="4320"/>
          <w:tab w:val="right" w:pos="8640"/>
          <w:tab w:val="left" w:pos="9356"/>
          <w:tab w:val="left" w:pos="10080"/>
          <w:tab w:val="right" w:pos="10800"/>
        </w:tabs>
        <w:suppressAutoHyphens/>
        <w:spacing w:after="200" w:line="252" w:lineRule="auto"/>
        <w:ind w:left="0" w:firstLine="720"/>
        <w:contextualSpacing w:val="0"/>
        <w:jc w:val="both"/>
        <w:rPr>
          <w:rFonts w:ascii="Times New Roman" w:hAnsi="Times New Roman" w:cs="Times New Roman"/>
          <w:bCs/>
        </w:rPr>
      </w:pPr>
      <w:r w:rsidRPr="00D83875">
        <w:rPr>
          <w:rFonts w:ascii="Times New Roman" w:hAnsi="Times New Roman" w:cs="Times New Roman"/>
          <w:bCs/>
        </w:rPr>
        <w:t xml:space="preserve">“Confidential Information Breach” </w:t>
      </w:r>
      <w:r w:rsidR="00A74794">
        <w:rPr>
          <w:rFonts w:ascii="Times New Roman" w:hAnsi="Times New Roman" w:cs="Times New Roman"/>
          <w:bCs/>
        </w:rPr>
        <w:t xml:space="preserve">refers to </w:t>
      </w:r>
      <w:r w:rsidRPr="00D83875">
        <w:rPr>
          <w:rFonts w:ascii="Times New Roman" w:hAnsi="Times New Roman" w:cs="Times New Roman"/>
          <w:bCs/>
        </w:rPr>
        <w:t>an instance where an unauthorized person or entity accesses Confidential Information in any manner, including</w:t>
      </w:r>
      <w:r w:rsidR="00A74794">
        <w:rPr>
          <w:rFonts w:ascii="Times New Roman" w:hAnsi="Times New Roman" w:cs="Times New Roman"/>
          <w:bCs/>
        </w:rPr>
        <w:t>,</w:t>
      </w:r>
      <w:r w:rsidRPr="00D83875">
        <w:rPr>
          <w:rFonts w:ascii="Times New Roman" w:hAnsi="Times New Roman" w:cs="Times New Roman"/>
          <w:bCs/>
        </w:rPr>
        <w:t xml:space="preserve"> but not limited to</w:t>
      </w:r>
      <w:r w:rsidR="00A74794">
        <w:rPr>
          <w:rFonts w:ascii="Times New Roman" w:hAnsi="Times New Roman" w:cs="Times New Roman"/>
          <w:bCs/>
        </w:rPr>
        <w:t>,</w:t>
      </w:r>
      <w:r w:rsidRPr="00D83875">
        <w:rPr>
          <w:rFonts w:ascii="Times New Roman" w:hAnsi="Times New Roman" w:cs="Times New Roman"/>
          <w:bCs/>
        </w:rPr>
        <w:t xml:space="preserve"> the following </w:t>
      </w:r>
      <w:r w:rsidR="00A74794">
        <w:rPr>
          <w:rFonts w:ascii="Times New Roman" w:hAnsi="Times New Roman" w:cs="Times New Roman"/>
          <w:bCs/>
        </w:rPr>
        <w:t>situations</w:t>
      </w:r>
      <w:r w:rsidRPr="00D83875">
        <w:rPr>
          <w:rFonts w:ascii="Times New Roman" w:hAnsi="Times New Roman" w:cs="Times New Roman"/>
          <w:bCs/>
        </w:rPr>
        <w:t>: (</w:t>
      </w:r>
      <w:r w:rsidR="00A74794">
        <w:rPr>
          <w:rFonts w:ascii="Times New Roman" w:hAnsi="Times New Roman" w:cs="Times New Roman"/>
          <w:bCs/>
        </w:rPr>
        <w:t>a</w:t>
      </w:r>
      <w:r w:rsidRPr="00D83875">
        <w:rPr>
          <w:rFonts w:ascii="Times New Roman" w:hAnsi="Times New Roman" w:cs="Times New Roman"/>
          <w:bCs/>
        </w:rPr>
        <w:t>) Confidential Information that is not encrypted or protected is misplaced, lost, stolen or in any way compromised; (</w:t>
      </w:r>
      <w:r w:rsidR="00A74794">
        <w:rPr>
          <w:rFonts w:ascii="Times New Roman" w:hAnsi="Times New Roman" w:cs="Times New Roman"/>
          <w:bCs/>
        </w:rPr>
        <w:t>b</w:t>
      </w:r>
      <w:r w:rsidRPr="00D83875">
        <w:rPr>
          <w:rFonts w:ascii="Times New Roman" w:hAnsi="Times New Roman" w:cs="Times New Roman"/>
          <w:bCs/>
        </w:rPr>
        <w:t xml:space="preserve">) </w:t>
      </w:r>
      <w:r w:rsidR="00AD6991">
        <w:rPr>
          <w:rFonts w:ascii="Times New Roman" w:hAnsi="Times New Roman" w:cs="Times New Roman"/>
          <w:bCs/>
        </w:rPr>
        <w:t xml:space="preserve">a third party has </w:t>
      </w:r>
      <w:r w:rsidRPr="00D83875">
        <w:rPr>
          <w:rFonts w:ascii="Times New Roman" w:hAnsi="Times New Roman" w:cs="Times New Roman"/>
          <w:bCs/>
        </w:rPr>
        <w:t xml:space="preserve">access to or </w:t>
      </w:r>
      <w:r w:rsidR="00AD6991">
        <w:rPr>
          <w:rFonts w:ascii="Times New Roman" w:hAnsi="Times New Roman" w:cs="Times New Roman"/>
          <w:bCs/>
        </w:rPr>
        <w:t xml:space="preserve">has </w:t>
      </w:r>
      <w:r w:rsidRPr="00D83875">
        <w:rPr>
          <w:rFonts w:ascii="Times New Roman" w:hAnsi="Times New Roman" w:cs="Times New Roman"/>
          <w:bCs/>
        </w:rPr>
        <w:t xml:space="preserve">taken control or possession of any Confidential Information that is not encrypted or protected without prior written authorization from </w:t>
      </w:r>
      <w:r w:rsidR="00AD6991">
        <w:rPr>
          <w:rFonts w:ascii="Times New Roman" w:hAnsi="Times New Roman" w:cs="Times New Roman"/>
          <w:bCs/>
        </w:rPr>
        <w:t>UConn Health</w:t>
      </w:r>
      <w:r w:rsidRPr="00D83875">
        <w:rPr>
          <w:rFonts w:ascii="Times New Roman" w:hAnsi="Times New Roman" w:cs="Times New Roman"/>
          <w:bCs/>
        </w:rPr>
        <w:t>; (</w:t>
      </w:r>
      <w:r w:rsidR="00AD6991">
        <w:rPr>
          <w:rFonts w:ascii="Times New Roman" w:hAnsi="Times New Roman" w:cs="Times New Roman"/>
          <w:bCs/>
        </w:rPr>
        <w:t>b</w:t>
      </w:r>
      <w:r w:rsidRPr="00D83875">
        <w:rPr>
          <w:rFonts w:ascii="Times New Roman" w:hAnsi="Times New Roman" w:cs="Times New Roman"/>
          <w:bCs/>
        </w:rPr>
        <w:t xml:space="preserve">) encrypted or protected Confidential Information </w:t>
      </w:r>
      <w:r w:rsidR="00AD6991">
        <w:rPr>
          <w:rFonts w:ascii="Times New Roman" w:hAnsi="Times New Roman" w:cs="Times New Roman"/>
          <w:bCs/>
        </w:rPr>
        <w:t xml:space="preserve">has been acquired along </w:t>
      </w:r>
      <w:r w:rsidRPr="00D83875">
        <w:rPr>
          <w:rFonts w:ascii="Times New Roman" w:hAnsi="Times New Roman" w:cs="Times New Roman"/>
          <w:bCs/>
        </w:rPr>
        <w:t xml:space="preserve">with the confidential process or key that is capable of compromising the integrity of the Confidential Information; or (4) </w:t>
      </w:r>
      <w:r w:rsidR="00AD6991">
        <w:rPr>
          <w:rFonts w:ascii="Times New Roman" w:hAnsi="Times New Roman" w:cs="Times New Roman"/>
          <w:bCs/>
        </w:rPr>
        <w:t xml:space="preserve">the acquisition of Confidential Information poses </w:t>
      </w:r>
      <w:r w:rsidRPr="00D83875">
        <w:rPr>
          <w:rFonts w:ascii="Times New Roman" w:hAnsi="Times New Roman" w:cs="Times New Roman"/>
          <w:bCs/>
        </w:rPr>
        <w:t>a substantial risk of identity theft or fraud.</w:t>
      </w:r>
    </w:p>
    <w:p w14:paraId="5638A14A" w14:textId="0E928287" w:rsidR="00C05CBD" w:rsidRPr="00C05CBD" w:rsidRDefault="001F416E" w:rsidP="00C11840">
      <w:pPr>
        <w:pStyle w:val="ListParagraph"/>
        <w:keepNext/>
        <w:numPr>
          <w:ilvl w:val="1"/>
          <w:numId w:val="27"/>
        </w:numPr>
        <w:tabs>
          <w:tab w:val="left" w:pos="0"/>
          <w:tab w:val="left" w:pos="720"/>
          <w:tab w:val="left" w:pos="1440"/>
          <w:tab w:val="center" w:pos="4320"/>
          <w:tab w:val="right" w:pos="8640"/>
          <w:tab w:val="left" w:pos="9356"/>
          <w:tab w:val="left" w:pos="10080"/>
          <w:tab w:val="right" w:pos="10800"/>
        </w:tabs>
        <w:suppressAutoHyphens/>
        <w:spacing w:after="200" w:line="252" w:lineRule="auto"/>
        <w:ind w:left="0" w:firstLine="0"/>
        <w:contextualSpacing w:val="0"/>
        <w:jc w:val="both"/>
        <w:rPr>
          <w:rFonts w:ascii="Times New Roman" w:hAnsi="Times New Roman" w:cs="Times New Roman"/>
          <w:bCs/>
        </w:rPr>
      </w:pPr>
      <w:r w:rsidRPr="001F416E">
        <w:rPr>
          <w:rFonts w:ascii="Times New Roman" w:hAnsi="Times New Roman" w:cs="Times New Roman"/>
          <w:bCs/>
          <w:color w:val="000000"/>
          <w:u w:val="single"/>
        </w:rPr>
        <w:t>Contractor’s Responsibilities</w:t>
      </w:r>
      <w:r w:rsidR="00AD6991">
        <w:rPr>
          <w:rFonts w:ascii="Times New Roman" w:hAnsi="Times New Roman" w:cs="Times New Roman"/>
          <w:color w:val="000000"/>
          <w:u w:val="single"/>
        </w:rPr>
        <w:t xml:space="preserve"> Regarding Confidentiality</w:t>
      </w:r>
      <w:r>
        <w:rPr>
          <w:rFonts w:ascii="Times New Roman" w:hAnsi="Times New Roman" w:cs="Times New Roman"/>
          <w:bCs/>
          <w:color w:val="000000"/>
        </w:rPr>
        <w:t xml:space="preserve"> </w:t>
      </w:r>
    </w:p>
    <w:p w14:paraId="02635C3D" w14:textId="488302C0" w:rsidR="00C05CBD" w:rsidRDefault="001F416E" w:rsidP="00C11840">
      <w:pPr>
        <w:pStyle w:val="ListParagraph"/>
        <w:numPr>
          <w:ilvl w:val="2"/>
          <w:numId w:val="42"/>
        </w:numPr>
        <w:tabs>
          <w:tab w:val="left" w:pos="0"/>
          <w:tab w:val="left" w:pos="720"/>
          <w:tab w:val="left" w:pos="1440"/>
          <w:tab w:val="center" w:pos="4320"/>
          <w:tab w:val="right" w:pos="8640"/>
          <w:tab w:val="left" w:pos="9356"/>
          <w:tab w:val="left" w:pos="10080"/>
          <w:tab w:val="right" w:pos="10800"/>
        </w:tabs>
        <w:suppressAutoHyphens/>
        <w:spacing w:after="200" w:line="252" w:lineRule="auto"/>
        <w:ind w:left="0" w:firstLine="720"/>
        <w:contextualSpacing w:val="0"/>
        <w:jc w:val="both"/>
        <w:rPr>
          <w:rFonts w:ascii="Times New Roman" w:hAnsi="Times New Roman" w:cs="Times New Roman"/>
          <w:bCs/>
        </w:rPr>
      </w:pPr>
      <w:r w:rsidRPr="00C05CBD">
        <w:rPr>
          <w:rFonts w:ascii="Times New Roman" w:hAnsi="Times New Roman" w:cs="Times New Roman"/>
          <w:bCs/>
          <w:color w:val="000000"/>
        </w:rPr>
        <w:t>Contractor</w:t>
      </w:r>
      <w:r w:rsidRPr="00C05CBD">
        <w:rPr>
          <w:rFonts w:ascii="Times New Roman" w:hAnsi="Times New Roman" w:cs="Times New Roman"/>
          <w:bCs/>
        </w:rPr>
        <w:t xml:space="preserve">, at its own expense, has a duty to and shall protect any and all Confidential Information which it comes to possess or control pursuant to this Contract, wherever and however stored or maintained, in a commercially reasonable manner in accordance with the highest current industry standards and best practices. In performing services pursuant to this Contract, Contractor shall comply with all applicable federal and state statutes and regulations, including, but not limited to, HIPAA, HITECH, the Gramm-Leach-Bliley Act and the Family Educational Rights and Privacy Act (“FERPA”) in the protection of all personally identifiable </w:t>
      </w:r>
      <w:r w:rsidR="00BF222D">
        <w:rPr>
          <w:rFonts w:ascii="Times New Roman" w:hAnsi="Times New Roman" w:cs="Times New Roman"/>
          <w:bCs/>
        </w:rPr>
        <w:t xml:space="preserve">or </w:t>
      </w:r>
      <w:r w:rsidRPr="00C05CBD">
        <w:rPr>
          <w:rFonts w:ascii="Times New Roman" w:hAnsi="Times New Roman" w:cs="Times New Roman"/>
          <w:bCs/>
        </w:rPr>
        <w:t xml:space="preserve">protected information and non-directory student or patient data. </w:t>
      </w:r>
      <w:r w:rsidR="00AD6991">
        <w:rPr>
          <w:rFonts w:ascii="Times New Roman" w:hAnsi="Times New Roman" w:cs="Times New Roman"/>
          <w:bCs/>
        </w:rPr>
        <w:t>Contractor shall not disclose Confidential Information to any third parties except as required by law.</w:t>
      </w:r>
    </w:p>
    <w:p w14:paraId="735C22F7" w14:textId="5BD147D8" w:rsidR="00C05CBD" w:rsidRDefault="00C05CBD" w:rsidP="00C11840">
      <w:pPr>
        <w:pStyle w:val="ListParagraph"/>
        <w:numPr>
          <w:ilvl w:val="2"/>
          <w:numId w:val="42"/>
        </w:numPr>
        <w:tabs>
          <w:tab w:val="left" w:pos="0"/>
          <w:tab w:val="left" w:pos="720"/>
          <w:tab w:val="left" w:pos="1440"/>
          <w:tab w:val="center" w:pos="4320"/>
          <w:tab w:val="right" w:pos="8640"/>
          <w:tab w:val="left" w:pos="9356"/>
          <w:tab w:val="left" w:pos="10080"/>
          <w:tab w:val="right" w:pos="10800"/>
        </w:tabs>
        <w:suppressAutoHyphens/>
        <w:spacing w:after="200" w:line="252" w:lineRule="auto"/>
        <w:ind w:left="0" w:firstLine="720"/>
        <w:contextualSpacing w:val="0"/>
        <w:jc w:val="both"/>
        <w:rPr>
          <w:rFonts w:ascii="Times New Roman" w:hAnsi="Times New Roman" w:cs="Times New Roman"/>
          <w:bCs/>
        </w:rPr>
      </w:pPr>
      <w:r w:rsidRPr="00D84462">
        <w:rPr>
          <w:rFonts w:ascii="Times New Roman" w:hAnsi="Times New Roman" w:cs="Times New Roman"/>
          <w:bCs/>
          <w:color w:val="000000"/>
        </w:rPr>
        <w:lastRenderedPageBreak/>
        <w:t>Contractor</w:t>
      </w:r>
      <w:r w:rsidRPr="00C05CBD">
        <w:rPr>
          <w:rFonts w:ascii="Times New Roman" w:hAnsi="Times New Roman" w:cs="Times New Roman"/>
          <w:bCs/>
        </w:rPr>
        <w:t xml:space="preserve"> and shall develop, implement and maintain a comprehensive written information security policy for the protection of Confidential Information </w:t>
      </w:r>
      <w:r w:rsidR="00A74794">
        <w:rPr>
          <w:rFonts w:ascii="Times New Roman" w:hAnsi="Times New Roman" w:cs="Times New Roman"/>
          <w:bCs/>
        </w:rPr>
        <w:t xml:space="preserve">and prevention of identity theft </w:t>
      </w:r>
      <w:r w:rsidRPr="00C05CBD">
        <w:rPr>
          <w:rFonts w:ascii="Times New Roman" w:hAnsi="Times New Roman" w:cs="Times New Roman"/>
          <w:bCs/>
        </w:rPr>
        <w:t xml:space="preserve">that meets or exceeds current industry standards and best practices as they may be amended from time to time. The safeguards contained in the written information security policy must meet or exceed the standards for the protection of Confidential Information, and information of a similar character, as set forth in all applicable federal and </w:t>
      </w:r>
      <w:r w:rsidR="00D84462">
        <w:rPr>
          <w:rFonts w:ascii="Times New Roman" w:hAnsi="Times New Roman" w:cs="Times New Roman"/>
          <w:bCs/>
        </w:rPr>
        <w:t>s</w:t>
      </w:r>
      <w:r w:rsidRPr="00C05CBD">
        <w:rPr>
          <w:rFonts w:ascii="Times New Roman" w:hAnsi="Times New Roman" w:cs="Times New Roman"/>
          <w:bCs/>
        </w:rPr>
        <w:t>tate law</w:t>
      </w:r>
      <w:r w:rsidR="00D84462">
        <w:rPr>
          <w:rFonts w:ascii="Times New Roman" w:hAnsi="Times New Roman" w:cs="Times New Roman"/>
          <w:bCs/>
        </w:rPr>
        <w:t>s</w:t>
      </w:r>
      <w:r w:rsidRPr="00C05CBD">
        <w:rPr>
          <w:rFonts w:ascii="Times New Roman" w:hAnsi="Times New Roman" w:cs="Times New Roman"/>
          <w:bCs/>
        </w:rPr>
        <w:t xml:space="preserve"> and </w:t>
      </w:r>
      <w:r w:rsidR="00D84462">
        <w:rPr>
          <w:rFonts w:ascii="Times New Roman" w:hAnsi="Times New Roman" w:cs="Times New Roman"/>
          <w:bCs/>
        </w:rPr>
        <w:t>UConn Health policies</w:t>
      </w:r>
      <w:r w:rsidRPr="00C05CBD">
        <w:rPr>
          <w:rFonts w:ascii="Times New Roman" w:hAnsi="Times New Roman" w:cs="Times New Roman"/>
          <w:bCs/>
        </w:rPr>
        <w:t>. Such data-security program shall include, but not be limited to, the following</w:t>
      </w:r>
      <w:r w:rsidR="00D84462">
        <w:rPr>
          <w:rFonts w:ascii="Times New Roman" w:hAnsi="Times New Roman" w:cs="Times New Roman"/>
          <w:bCs/>
        </w:rPr>
        <w:t>:</w:t>
      </w:r>
    </w:p>
    <w:p w14:paraId="4D45B083" w14:textId="7D52E2BF" w:rsidR="00C05CBD" w:rsidRDefault="00C05CBD" w:rsidP="00C11840">
      <w:pPr>
        <w:pStyle w:val="ListParagraph"/>
        <w:numPr>
          <w:ilvl w:val="3"/>
          <w:numId w:val="42"/>
        </w:numPr>
        <w:tabs>
          <w:tab w:val="left" w:pos="0"/>
          <w:tab w:val="left" w:pos="1440"/>
          <w:tab w:val="left" w:pos="2340"/>
          <w:tab w:val="center" w:pos="4320"/>
          <w:tab w:val="right" w:pos="8640"/>
          <w:tab w:val="left" w:pos="9356"/>
          <w:tab w:val="left" w:pos="10080"/>
          <w:tab w:val="right" w:pos="10800"/>
        </w:tabs>
        <w:suppressAutoHyphens/>
        <w:spacing w:after="200" w:line="252" w:lineRule="auto"/>
        <w:ind w:left="0" w:firstLine="1440"/>
        <w:contextualSpacing w:val="0"/>
        <w:jc w:val="both"/>
        <w:rPr>
          <w:rFonts w:ascii="Times New Roman" w:hAnsi="Times New Roman" w:cs="Times New Roman"/>
          <w:bCs/>
        </w:rPr>
      </w:pPr>
      <w:r w:rsidRPr="00C05CBD">
        <w:rPr>
          <w:rFonts w:ascii="Times New Roman" w:hAnsi="Times New Roman" w:cs="Times New Roman"/>
          <w:bCs/>
        </w:rPr>
        <w:t xml:space="preserve">A security policy for employees related to the storage, access and transportation of data containing Confidential Information; </w:t>
      </w:r>
    </w:p>
    <w:p w14:paraId="05916A89" w14:textId="0E58920E" w:rsidR="00C05CBD" w:rsidRDefault="00C05CBD" w:rsidP="00C11840">
      <w:pPr>
        <w:pStyle w:val="ListParagraph"/>
        <w:numPr>
          <w:ilvl w:val="3"/>
          <w:numId w:val="42"/>
        </w:numPr>
        <w:tabs>
          <w:tab w:val="left" w:pos="0"/>
          <w:tab w:val="left" w:pos="1440"/>
          <w:tab w:val="left" w:pos="2340"/>
          <w:tab w:val="center" w:pos="4320"/>
          <w:tab w:val="right" w:pos="8640"/>
          <w:tab w:val="left" w:pos="9356"/>
          <w:tab w:val="left" w:pos="10080"/>
          <w:tab w:val="right" w:pos="10800"/>
        </w:tabs>
        <w:suppressAutoHyphens/>
        <w:spacing w:after="200" w:line="252" w:lineRule="auto"/>
        <w:ind w:left="0" w:firstLine="1440"/>
        <w:contextualSpacing w:val="0"/>
        <w:jc w:val="both"/>
        <w:rPr>
          <w:rFonts w:ascii="Times New Roman" w:hAnsi="Times New Roman" w:cs="Times New Roman"/>
          <w:bCs/>
        </w:rPr>
      </w:pPr>
      <w:r w:rsidRPr="00C05CBD">
        <w:rPr>
          <w:rFonts w:ascii="Times New Roman" w:hAnsi="Times New Roman" w:cs="Times New Roman"/>
          <w:bCs/>
        </w:rPr>
        <w:t xml:space="preserve">Reasonable restrictions on access to records containing Confidential Information, including access to any locked storage where such records are kept and an auditable electronic system of logging and tracking the viewing, accessing or both of Confidential Information; </w:t>
      </w:r>
    </w:p>
    <w:p w14:paraId="36B0AE30" w14:textId="695419F5" w:rsidR="00C05CBD" w:rsidRDefault="00C05CBD" w:rsidP="00C11840">
      <w:pPr>
        <w:pStyle w:val="ListParagraph"/>
        <w:numPr>
          <w:ilvl w:val="3"/>
          <w:numId w:val="42"/>
        </w:numPr>
        <w:tabs>
          <w:tab w:val="left" w:pos="0"/>
          <w:tab w:val="left" w:pos="1440"/>
          <w:tab w:val="left" w:pos="2340"/>
          <w:tab w:val="center" w:pos="4320"/>
          <w:tab w:val="right" w:pos="8640"/>
          <w:tab w:val="left" w:pos="9356"/>
          <w:tab w:val="left" w:pos="10080"/>
          <w:tab w:val="right" w:pos="10800"/>
        </w:tabs>
        <w:suppressAutoHyphens/>
        <w:spacing w:after="200" w:line="252" w:lineRule="auto"/>
        <w:ind w:left="0" w:firstLine="1440"/>
        <w:contextualSpacing w:val="0"/>
        <w:jc w:val="both"/>
        <w:rPr>
          <w:rFonts w:ascii="Times New Roman" w:hAnsi="Times New Roman" w:cs="Times New Roman"/>
          <w:bCs/>
        </w:rPr>
      </w:pPr>
      <w:r w:rsidRPr="00C05CBD">
        <w:rPr>
          <w:rFonts w:ascii="Times New Roman" w:hAnsi="Times New Roman" w:cs="Times New Roman"/>
          <w:bCs/>
        </w:rPr>
        <w:t xml:space="preserve">A process for reviewing policies and security measures at least annually; </w:t>
      </w:r>
    </w:p>
    <w:p w14:paraId="3317258E" w14:textId="70CF96B0" w:rsidR="00C05CBD" w:rsidRDefault="00C05CBD" w:rsidP="00C11840">
      <w:pPr>
        <w:pStyle w:val="ListParagraph"/>
        <w:numPr>
          <w:ilvl w:val="3"/>
          <w:numId w:val="42"/>
        </w:numPr>
        <w:tabs>
          <w:tab w:val="left" w:pos="0"/>
          <w:tab w:val="left" w:pos="1440"/>
          <w:tab w:val="left" w:pos="2340"/>
          <w:tab w:val="center" w:pos="4320"/>
          <w:tab w:val="right" w:pos="8640"/>
          <w:tab w:val="left" w:pos="9356"/>
          <w:tab w:val="left" w:pos="10080"/>
          <w:tab w:val="right" w:pos="10800"/>
        </w:tabs>
        <w:suppressAutoHyphens/>
        <w:spacing w:after="200" w:line="252" w:lineRule="auto"/>
        <w:ind w:left="0" w:firstLine="1440"/>
        <w:contextualSpacing w:val="0"/>
        <w:jc w:val="both"/>
        <w:rPr>
          <w:rFonts w:ascii="Times New Roman" w:hAnsi="Times New Roman" w:cs="Times New Roman"/>
          <w:bCs/>
        </w:rPr>
      </w:pPr>
      <w:r w:rsidRPr="00C05CBD">
        <w:rPr>
          <w:rFonts w:ascii="Times New Roman" w:hAnsi="Times New Roman" w:cs="Times New Roman"/>
          <w:bCs/>
        </w:rPr>
        <w:t xml:space="preserve">Creating secure access controls to Confidential Information, including but not limited to passwords; and </w:t>
      </w:r>
    </w:p>
    <w:p w14:paraId="3046865E" w14:textId="034FE5BF" w:rsidR="00A74794" w:rsidRPr="00A74794" w:rsidRDefault="00C05CBD" w:rsidP="00C11840">
      <w:pPr>
        <w:pStyle w:val="ListParagraph"/>
        <w:numPr>
          <w:ilvl w:val="3"/>
          <w:numId w:val="42"/>
        </w:numPr>
        <w:tabs>
          <w:tab w:val="left" w:pos="0"/>
          <w:tab w:val="left" w:pos="1440"/>
          <w:tab w:val="left" w:pos="2340"/>
          <w:tab w:val="center" w:pos="4320"/>
          <w:tab w:val="right" w:pos="8640"/>
          <w:tab w:val="left" w:pos="9356"/>
          <w:tab w:val="left" w:pos="10080"/>
          <w:tab w:val="right" w:pos="10800"/>
        </w:tabs>
        <w:suppressAutoHyphens/>
        <w:spacing w:after="200" w:line="252" w:lineRule="auto"/>
        <w:ind w:left="0" w:firstLine="1440"/>
        <w:contextualSpacing w:val="0"/>
        <w:jc w:val="both"/>
        <w:rPr>
          <w:rFonts w:ascii="Times New Roman" w:hAnsi="Times New Roman" w:cs="Times New Roman"/>
          <w:bCs/>
        </w:rPr>
      </w:pPr>
      <w:r w:rsidRPr="00A74794">
        <w:rPr>
          <w:rFonts w:ascii="Times New Roman" w:hAnsi="Times New Roman" w:cs="Times New Roman"/>
          <w:bCs/>
        </w:rPr>
        <w:t>Encrypting of Confidential Information that is stored on laptops, portable devices and storage media or that is being transmitted electronically</w:t>
      </w:r>
      <w:r w:rsidR="00A74794" w:rsidRPr="00A74794">
        <w:rPr>
          <w:rFonts w:ascii="Times New Roman" w:hAnsi="Times New Roman" w:cs="Times New Roman"/>
          <w:bCs/>
        </w:rPr>
        <w:t>.</w:t>
      </w:r>
    </w:p>
    <w:p w14:paraId="450A3198" w14:textId="5B3B33BD" w:rsidR="00C05CBD" w:rsidRDefault="00C05CBD" w:rsidP="00C11840">
      <w:pPr>
        <w:pStyle w:val="ListParagraph"/>
        <w:numPr>
          <w:ilvl w:val="2"/>
          <w:numId w:val="42"/>
        </w:numPr>
        <w:tabs>
          <w:tab w:val="left" w:pos="0"/>
          <w:tab w:val="left" w:pos="720"/>
          <w:tab w:val="left" w:pos="1440"/>
          <w:tab w:val="center" w:pos="4320"/>
          <w:tab w:val="right" w:pos="8640"/>
          <w:tab w:val="left" w:pos="9356"/>
          <w:tab w:val="left" w:pos="10080"/>
          <w:tab w:val="right" w:pos="10800"/>
        </w:tabs>
        <w:suppressAutoHyphens/>
        <w:spacing w:after="200" w:line="252" w:lineRule="auto"/>
        <w:ind w:left="0" w:firstLine="720"/>
        <w:contextualSpacing w:val="0"/>
        <w:jc w:val="both"/>
        <w:rPr>
          <w:rFonts w:ascii="Times New Roman" w:hAnsi="Times New Roman" w:cs="Times New Roman"/>
          <w:bCs/>
        </w:rPr>
      </w:pPr>
      <w:r w:rsidRPr="00C05CBD">
        <w:rPr>
          <w:rFonts w:ascii="Times New Roman" w:hAnsi="Times New Roman" w:cs="Times New Roman"/>
          <w:bCs/>
        </w:rPr>
        <w:t xml:space="preserve">Contractor shall notify </w:t>
      </w:r>
      <w:r w:rsidR="00D83875">
        <w:rPr>
          <w:rFonts w:ascii="Times New Roman" w:hAnsi="Times New Roman" w:cs="Times New Roman"/>
          <w:bCs/>
        </w:rPr>
        <w:t xml:space="preserve">UConn Health </w:t>
      </w:r>
      <w:r w:rsidRPr="00C05CBD">
        <w:rPr>
          <w:rFonts w:ascii="Times New Roman" w:hAnsi="Times New Roman" w:cs="Times New Roman"/>
          <w:bCs/>
        </w:rPr>
        <w:t xml:space="preserve">as soon as practical, but no later than the next </w:t>
      </w:r>
      <w:r w:rsidR="00D83875">
        <w:rPr>
          <w:rFonts w:ascii="Times New Roman" w:hAnsi="Times New Roman" w:cs="Times New Roman"/>
          <w:bCs/>
        </w:rPr>
        <w:t>b</w:t>
      </w:r>
      <w:r w:rsidRPr="00C05CBD">
        <w:rPr>
          <w:rFonts w:ascii="Times New Roman" w:hAnsi="Times New Roman" w:cs="Times New Roman"/>
          <w:bCs/>
        </w:rPr>
        <w:t xml:space="preserve">usiness </w:t>
      </w:r>
      <w:r w:rsidR="00D83875">
        <w:rPr>
          <w:rFonts w:ascii="Times New Roman" w:hAnsi="Times New Roman" w:cs="Times New Roman"/>
          <w:bCs/>
        </w:rPr>
        <w:t>d</w:t>
      </w:r>
      <w:r w:rsidRPr="00C05CBD">
        <w:rPr>
          <w:rFonts w:ascii="Times New Roman" w:hAnsi="Times New Roman" w:cs="Times New Roman"/>
          <w:bCs/>
        </w:rPr>
        <w:t xml:space="preserve">ay, after </w:t>
      </w:r>
      <w:r w:rsidR="00D83875">
        <w:rPr>
          <w:rFonts w:ascii="Times New Roman" w:hAnsi="Times New Roman" w:cs="Times New Roman"/>
          <w:bCs/>
        </w:rPr>
        <w:t xml:space="preserve">it </w:t>
      </w:r>
      <w:r w:rsidRPr="00C05CBD">
        <w:rPr>
          <w:rFonts w:ascii="Times New Roman" w:hAnsi="Times New Roman" w:cs="Times New Roman"/>
          <w:bCs/>
        </w:rPr>
        <w:t>become</w:t>
      </w:r>
      <w:r w:rsidR="00D83875">
        <w:rPr>
          <w:rFonts w:ascii="Times New Roman" w:hAnsi="Times New Roman" w:cs="Times New Roman"/>
          <w:bCs/>
        </w:rPr>
        <w:t>s</w:t>
      </w:r>
      <w:r w:rsidRPr="00C05CBD">
        <w:rPr>
          <w:rFonts w:ascii="Times New Roman" w:hAnsi="Times New Roman" w:cs="Times New Roman"/>
          <w:bCs/>
        </w:rPr>
        <w:t xml:space="preserve"> aware of or suspect</w:t>
      </w:r>
      <w:r w:rsidR="00D83875">
        <w:rPr>
          <w:rFonts w:ascii="Times New Roman" w:hAnsi="Times New Roman" w:cs="Times New Roman"/>
          <w:bCs/>
        </w:rPr>
        <w:t>s</w:t>
      </w:r>
      <w:r w:rsidRPr="00C05CBD">
        <w:rPr>
          <w:rFonts w:ascii="Times New Roman" w:hAnsi="Times New Roman" w:cs="Times New Roman"/>
          <w:bCs/>
        </w:rPr>
        <w:t xml:space="preserve"> that any Confidential Information </w:t>
      </w:r>
      <w:r w:rsidR="00D83875">
        <w:rPr>
          <w:rFonts w:ascii="Times New Roman" w:hAnsi="Times New Roman" w:cs="Times New Roman"/>
          <w:bCs/>
        </w:rPr>
        <w:t xml:space="preserve">in </w:t>
      </w:r>
      <w:r w:rsidRPr="00C05CBD">
        <w:rPr>
          <w:rFonts w:ascii="Times New Roman" w:hAnsi="Times New Roman" w:cs="Times New Roman"/>
          <w:bCs/>
        </w:rPr>
        <w:t>Contractor</w:t>
      </w:r>
      <w:r w:rsidR="00D83875">
        <w:rPr>
          <w:rFonts w:ascii="Times New Roman" w:hAnsi="Times New Roman" w:cs="Times New Roman"/>
          <w:bCs/>
        </w:rPr>
        <w:t>’s possession or control</w:t>
      </w:r>
      <w:r w:rsidRPr="00C05CBD">
        <w:rPr>
          <w:rFonts w:ascii="Times New Roman" w:hAnsi="Times New Roman" w:cs="Times New Roman"/>
          <w:bCs/>
        </w:rPr>
        <w:t xml:space="preserve"> has been subject to a Confidential Information Breach. </w:t>
      </w:r>
      <w:r w:rsidRPr="00B64672">
        <w:rPr>
          <w:rFonts w:ascii="Times New Roman" w:hAnsi="Times New Roman" w:cs="Times New Roman"/>
          <w:bCs/>
        </w:rPr>
        <w:t xml:space="preserve">If a Confidential Information Breach has occurred which, in the sole opinion of </w:t>
      </w:r>
      <w:r w:rsidR="00A74794" w:rsidRPr="00B64672">
        <w:rPr>
          <w:rFonts w:ascii="Times New Roman" w:hAnsi="Times New Roman" w:cs="Times New Roman"/>
          <w:bCs/>
        </w:rPr>
        <w:t>UConn Health</w:t>
      </w:r>
      <w:r w:rsidRPr="00B64672">
        <w:rPr>
          <w:rFonts w:ascii="Times New Roman" w:hAnsi="Times New Roman" w:cs="Times New Roman"/>
          <w:bCs/>
        </w:rPr>
        <w:t xml:space="preserve">, constitutes a breach of security as defined in Connecticut General Statutes § 36a-701b, or otherwise, Contractor shall, within three (3) </w:t>
      </w:r>
      <w:r w:rsidR="00A74794" w:rsidRPr="00B64672">
        <w:rPr>
          <w:rFonts w:ascii="Times New Roman" w:hAnsi="Times New Roman" w:cs="Times New Roman"/>
          <w:bCs/>
        </w:rPr>
        <w:t>b</w:t>
      </w:r>
      <w:r w:rsidRPr="00B64672">
        <w:rPr>
          <w:rFonts w:ascii="Times New Roman" w:hAnsi="Times New Roman" w:cs="Times New Roman"/>
          <w:bCs/>
        </w:rPr>
        <w:t xml:space="preserve">usiness </w:t>
      </w:r>
      <w:r w:rsidR="00A74794" w:rsidRPr="00B64672">
        <w:rPr>
          <w:rFonts w:ascii="Times New Roman" w:hAnsi="Times New Roman" w:cs="Times New Roman"/>
          <w:bCs/>
        </w:rPr>
        <w:t>d</w:t>
      </w:r>
      <w:r w:rsidRPr="00B64672">
        <w:rPr>
          <w:rFonts w:ascii="Times New Roman" w:hAnsi="Times New Roman" w:cs="Times New Roman"/>
          <w:bCs/>
        </w:rPr>
        <w:t xml:space="preserve">ays after the notification, present a credit monitoring and protection plan to </w:t>
      </w:r>
      <w:r w:rsidR="00A74794" w:rsidRPr="00B64672">
        <w:rPr>
          <w:rFonts w:ascii="Times New Roman" w:hAnsi="Times New Roman" w:cs="Times New Roman"/>
          <w:bCs/>
        </w:rPr>
        <w:t xml:space="preserve">UConn Health </w:t>
      </w:r>
      <w:r w:rsidRPr="00B64672">
        <w:rPr>
          <w:rFonts w:ascii="Times New Roman" w:hAnsi="Times New Roman" w:cs="Times New Roman"/>
          <w:bCs/>
        </w:rPr>
        <w:t>for review and approval. Such credit monitoring and protection plan shall be made available by Contractor at its own cost and expense to all individuals affected by the Confidential Information Breach. Such credit monitoring or protection plan shall include</w:t>
      </w:r>
      <w:r w:rsidR="00A74794" w:rsidRPr="00B64672">
        <w:rPr>
          <w:rFonts w:ascii="Times New Roman" w:hAnsi="Times New Roman" w:cs="Times New Roman"/>
          <w:bCs/>
        </w:rPr>
        <w:t xml:space="preserve"> (without limitation) </w:t>
      </w:r>
      <w:r w:rsidRPr="00B64672">
        <w:rPr>
          <w:rFonts w:ascii="Times New Roman" w:hAnsi="Times New Roman" w:cs="Times New Roman"/>
          <w:bCs/>
        </w:rPr>
        <w:t>reimbursement for the cost of placing and lifting one (1) security freeze per credit file pursuant to Connecticut General Statutes § 36a-701a</w:t>
      </w:r>
      <w:r w:rsidR="00B64672">
        <w:rPr>
          <w:rFonts w:ascii="Times New Roman" w:hAnsi="Times New Roman" w:cs="Times New Roman"/>
          <w:bCs/>
        </w:rPr>
        <w:t xml:space="preserve">, and shall </w:t>
      </w:r>
      <w:r w:rsidRPr="00C05CBD">
        <w:rPr>
          <w:rFonts w:ascii="Times New Roman" w:hAnsi="Times New Roman" w:cs="Times New Roman"/>
          <w:bCs/>
        </w:rPr>
        <w:t xml:space="preserve">cover a </w:t>
      </w:r>
      <w:r w:rsidR="00B64672">
        <w:rPr>
          <w:rFonts w:ascii="Times New Roman" w:hAnsi="Times New Roman" w:cs="Times New Roman"/>
          <w:bCs/>
        </w:rPr>
        <w:t xml:space="preserve">period </w:t>
      </w:r>
      <w:r w:rsidRPr="00C05CBD">
        <w:rPr>
          <w:rFonts w:ascii="Times New Roman" w:hAnsi="Times New Roman" w:cs="Times New Roman"/>
          <w:bCs/>
        </w:rPr>
        <w:t xml:space="preserve">of time commensurate with the circumstances of the </w:t>
      </w:r>
      <w:r w:rsidR="00B64672">
        <w:rPr>
          <w:rFonts w:ascii="Times New Roman" w:hAnsi="Times New Roman" w:cs="Times New Roman"/>
          <w:bCs/>
        </w:rPr>
        <w:t xml:space="preserve">Confidential Information </w:t>
      </w:r>
      <w:r w:rsidRPr="00C05CBD">
        <w:rPr>
          <w:rFonts w:ascii="Times New Roman" w:hAnsi="Times New Roman" w:cs="Times New Roman"/>
          <w:bCs/>
        </w:rPr>
        <w:t xml:space="preserve">Breach. Contractor’s costs and expenses for the credit monitoring and protection plan shall not be recoverable from </w:t>
      </w:r>
      <w:r w:rsidR="00A74794">
        <w:rPr>
          <w:rFonts w:ascii="Times New Roman" w:hAnsi="Times New Roman" w:cs="Times New Roman"/>
          <w:bCs/>
        </w:rPr>
        <w:t xml:space="preserve">UConn Health, the State of Connecticut, </w:t>
      </w:r>
      <w:r w:rsidR="00B64672">
        <w:rPr>
          <w:rFonts w:ascii="Times New Roman" w:hAnsi="Times New Roman" w:cs="Times New Roman"/>
          <w:bCs/>
        </w:rPr>
        <w:t>n</w:t>
      </w:r>
      <w:r w:rsidRPr="00C05CBD">
        <w:rPr>
          <w:rFonts w:ascii="Times New Roman" w:hAnsi="Times New Roman" w:cs="Times New Roman"/>
          <w:bCs/>
        </w:rPr>
        <w:t>or any affected individuals.</w:t>
      </w:r>
    </w:p>
    <w:p w14:paraId="024929DC" w14:textId="1083D520" w:rsidR="00A74794" w:rsidRDefault="00A74794" w:rsidP="00C11840">
      <w:pPr>
        <w:pStyle w:val="ListParagraph"/>
        <w:numPr>
          <w:ilvl w:val="2"/>
          <w:numId w:val="42"/>
        </w:numPr>
        <w:tabs>
          <w:tab w:val="left" w:pos="0"/>
          <w:tab w:val="left" w:pos="720"/>
          <w:tab w:val="left" w:pos="1440"/>
          <w:tab w:val="center" w:pos="4320"/>
          <w:tab w:val="right" w:pos="8640"/>
          <w:tab w:val="left" w:pos="9356"/>
          <w:tab w:val="left" w:pos="10080"/>
          <w:tab w:val="right" w:pos="10800"/>
        </w:tabs>
        <w:suppressAutoHyphens/>
        <w:spacing w:after="200" w:line="252" w:lineRule="auto"/>
        <w:ind w:left="0" w:firstLine="720"/>
        <w:contextualSpacing w:val="0"/>
        <w:jc w:val="both"/>
        <w:rPr>
          <w:rFonts w:ascii="Times New Roman" w:hAnsi="Times New Roman" w:cs="Times New Roman"/>
          <w:bCs/>
        </w:rPr>
      </w:pPr>
      <w:r w:rsidRPr="00C05CBD">
        <w:rPr>
          <w:rFonts w:ascii="Times New Roman" w:hAnsi="Times New Roman" w:cs="Times New Roman"/>
          <w:bCs/>
        </w:rPr>
        <w:t xml:space="preserve">Contractor shall report any “Red Flags” (as defined by Federal Trade Commission regulations) regarding identity theft to UConn Health promptly upon discovery. </w:t>
      </w:r>
    </w:p>
    <w:p w14:paraId="06B28510" w14:textId="47AA7797" w:rsidR="00AD6991" w:rsidRPr="00C05CBD" w:rsidRDefault="00AD6991" w:rsidP="00C11840">
      <w:pPr>
        <w:pStyle w:val="ListParagraph"/>
        <w:numPr>
          <w:ilvl w:val="2"/>
          <w:numId w:val="42"/>
        </w:numPr>
        <w:tabs>
          <w:tab w:val="left" w:pos="0"/>
          <w:tab w:val="left" w:pos="720"/>
          <w:tab w:val="left" w:pos="1440"/>
          <w:tab w:val="center" w:pos="4320"/>
          <w:tab w:val="right" w:pos="8640"/>
          <w:tab w:val="left" w:pos="9356"/>
          <w:tab w:val="left" w:pos="10080"/>
          <w:tab w:val="right" w:pos="10800"/>
        </w:tabs>
        <w:suppressAutoHyphens/>
        <w:spacing w:after="200" w:line="252" w:lineRule="auto"/>
        <w:ind w:left="0" w:firstLine="720"/>
        <w:contextualSpacing w:val="0"/>
        <w:jc w:val="both"/>
        <w:rPr>
          <w:rFonts w:ascii="Times New Roman" w:hAnsi="Times New Roman" w:cs="Times New Roman"/>
          <w:bCs/>
        </w:rPr>
      </w:pPr>
      <w:r>
        <w:rPr>
          <w:rFonts w:ascii="Times New Roman" w:hAnsi="Times New Roman" w:cs="Times New Roman"/>
          <w:bCs/>
        </w:rPr>
        <w:t xml:space="preserve">Contractor’s responsibilities under this Section are </w:t>
      </w:r>
      <w:r w:rsidR="00B64672">
        <w:rPr>
          <w:rFonts w:ascii="Times New Roman" w:hAnsi="Times New Roman" w:cs="Times New Roman"/>
          <w:bCs/>
        </w:rPr>
        <w:t xml:space="preserve">in addition </w:t>
      </w:r>
      <w:r>
        <w:rPr>
          <w:rFonts w:ascii="Times New Roman" w:hAnsi="Times New Roman" w:cs="Times New Roman"/>
          <w:bCs/>
        </w:rPr>
        <w:t xml:space="preserve">to, and do not supersede, the requirements of HIPAA, HITECH, and/or the Parties’ </w:t>
      </w:r>
      <w:r w:rsidRPr="00B846E1">
        <w:rPr>
          <w:rFonts w:ascii="Times New Roman" w:hAnsi="Times New Roman" w:cs="Times New Roman"/>
          <w:bCs/>
        </w:rPr>
        <w:t xml:space="preserve">Business Associate </w:t>
      </w:r>
      <w:r>
        <w:rPr>
          <w:rFonts w:ascii="Times New Roman" w:hAnsi="Times New Roman" w:cs="Times New Roman"/>
          <w:bCs/>
        </w:rPr>
        <w:t>Agreement, which is attached as Exhibit J and incorporated by this reference.</w:t>
      </w:r>
    </w:p>
    <w:p w14:paraId="314BE066" w14:textId="12EE01AC" w:rsidR="001F416E" w:rsidRDefault="00AD6991" w:rsidP="00C11840">
      <w:pPr>
        <w:pStyle w:val="ListParagraph"/>
        <w:keepNext/>
        <w:numPr>
          <w:ilvl w:val="1"/>
          <w:numId w:val="42"/>
        </w:numPr>
        <w:tabs>
          <w:tab w:val="left" w:pos="0"/>
          <w:tab w:val="left" w:pos="720"/>
          <w:tab w:val="left" w:pos="1440"/>
          <w:tab w:val="center" w:pos="4320"/>
          <w:tab w:val="right" w:pos="8640"/>
          <w:tab w:val="left" w:pos="9356"/>
          <w:tab w:val="left" w:pos="10080"/>
          <w:tab w:val="right" w:pos="10800"/>
        </w:tabs>
        <w:suppressAutoHyphens/>
        <w:spacing w:after="200" w:line="252" w:lineRule="auto"/>
        <w:ind w:left="0" w:firstLine="0"/>
        <w:contextualSpacing w:val="0"/>
        <w:jc w:val="both"/>
        <w:rPr>
          <w:rFonts w:ascii="Times New Roman" w:hAnsi="Times New Roman" w:cs="Times New Roman"/>
          <w:color w:val="000000"/>
        </w:rPr>
      </w:pPr>
      <w:r>
        <w:rPr>
          <w:rFonts w:ascii="Times New Roman" w:hAnsi="Times New Roman" w:cs="Times New Roman"/>
          <w:color w:val="000000"/>
          <w:u w:val="single"/>
        </w:rPr>
        <w:t>UConn Health’s Responsibilities Regarding Confidentiality</w:t>
      </w:r>
    </w:p>
    <w:p w14:paraId="16649632" w14:textId="4588D43A" w:rsidR="00AD6991" w:rsidRDefault="00AD6991" w:rsidP="00C11840">
      <w:pPr>
        <w:pStyle w:val="ListParagraph"/>
        <w:numPr>
          <w:ilvl w:val="2"/>
          <w:numId w:val="44"/>
        </w:numPr>
        <w:tabs>
          <w:tab w:val="left" w:pos="0"/>
          <w:tab w:val="left" w:pos="720"/>
          <w:tab w:val="left" w:pos="1440"/>
          <w:tab w:val="center" w:pos="4320"/>
          <w:tab w:val="right" w:pos="8640"/>
          <w:tab w:val="left" w:pos="9356"/>
          <w:tab w:val="left" w:pos="10080"/>
          <w:tab w:val="right" w:pos="10800"/>
        </w:tabs>
        <w:suppressAutoHyphens/>
        <w:spacing w:after="200" w:line="252" w:lineRule="auto"/>
        <w:ind w:left="0" w:firstLine="720"/>
        <w:contextualSpacing w:val="0"/>
        <w:jc w:val="both"/>
        <w:rPr>
          <w:rFonts w:ascii="Times New Roman" w:hAnsi="Times New Roman" w:cs="Times New Roman"/>
          <w:bCs/>
        </w:rPr>
      </w:pPr>
      <w:r w:rsidRPr="00C973C2">
        <w:rPr>
          <w:rFonts w:ascii="Times New Roman" w:hAnsi="Times New Roman" w:cs="Times New Roman"/>
          <w:bCs/>
          <w:color w:val="000000"/>
        </w:rPr>
        <w:t>UConn</w:t>
      </w:r>
      <w:r w:rsidRPr="00B846E1">
        <w:rPr>
          <w:rFonts w:ascii="Times New Roman" w:hAnsi="Times New Roman" w:cs="Times New Roman"/>
          <w:bCs/>
        </w:rPr>
        <w:t xml:space="preserve"> Health compl</w:t>
      </w:r>
      <w:r>
        <w:rPr>
          <w:rFonts w:ascii="Times New Roman" w:hAnsi="Times New Roman" w:cs="Times New Roman"/>
          <w:bCs/>
        </w:rPr>
        <w:t>ies</w:t>
      </w:r>
      <w:r w:rsidRPr="00B846E1">
        <w:rPr>
          <w:rFonts w:ascii="Times New Roman" w:hAnsi="Times New Roman" w:cs="Times New Roman"/>
          <w:bCs/>
        </w:rPr>
        <w:t xml:space="preserve"> with all applicable laws and regulations, specifically including the privacy and security standards of the Health Insurance Portability and Accountability Act of 1996 (</w:t>
      </w:r>
      <w:r>
        <w:rPr>
          <w:rFonts w:ascii="Times New Roman" w:hAnsi="Times New Roman" w:cs="Times New Roman"/>
          <w:bCs/>
        </w:rPr>
        <w:t>“</w:t>
      </w:r>
      <w:r w:rsidRPr="00B846E1">
        <w:rPr>
          <w:rFonts w:ascii="Times New Roman" w:hAnsi="Times New Roman" w:cs="Times New Roman"/>
          <w:bCs/>
        </w:rPr>
        <w:t>HIPAA</w:t>
      </w:r>
      <w:r>
        <w:rPr>
          <w:rFonts w:ascii="Times New Roman" w:hAnsi="Times New Roman" w:cs="Times New Roman"/>
          <w:bCs/>
        </w:rPr>
        <w:t>”</w:t>
      </w:r>
      <w:r w:rsidRPr="00B846E1">
        <w:rPr>
          <w:rFonts w:ascii="Times New Roman" w:hAnsi="Times New Roman" w:cs="Times New Roman"/>
          <w:bCs/>
        </w:rPr>
        <w:t>) as amended and the Health Information Technology for Economic and Clinical Health Act (</w:t>
      </w:r>
      <w:r>
        <w:rPr>
          <w:rFonts w:ascii="Times New Roman" w:hAnsi="Times New Roman" w:cs="Times New Roman"/>
          <w:bCs/>
        </w:rPr>
        <w:t>“</w:t>
      </w:r>
      <w:r w:rsidRPr="00B846E1">
        <w:rPr>
          <w:rFonts w:ascii="Times New Roman" w:hAnsi="Times New Roman" w:cs="Times New Roman"/>
          <w:bCs/>
        </w:rPr>
        <w:t>HITECH</w:t>
      </w:r>
      <w:r>
        <w:rPr>
          <w:rFonts w:ascii="Times New Roman" w:hAnsi="Times New Roman" w:cs="Times New Roman"/>
          <w:bCs/>
        </w:rPr>
        <w:t>”</w:t>
      </w:r>
      <w:r w:rsidRPr="00B846E1">
        <w:rPr>
          <w:rFonts w:ascii="Times New Roman" w:hAnsi="Times New Roman" w:cs="Times New Roman"/>
          <w:bCs/>
        </w:rPr>
        <w:t>). UConn Health</w:t>
      </w:r>
      <w:r>
        <w:rPr>
          <w:rFonts w:ascii="Times New Roman" w:hAnsi="Times New Roman" w:cs="Times New Roman"/>
          <w:bCs/>
        </w:rPr>
        <w:t>’</w:t>
      </w:r>
      <w:r w:rsidRPr="00B846E1">
        <w:rPr>
          <w:rFonts w:ascii="Times New Roman" w:hAnsi="Times New Roman" w:cs="Times New Roman"/>
          <w:bCs/>
        </w:rPr>
        <w:t xml:space="preserve">s policies regarding HIPAA are located at </w:t>
      </w:r>
      <w:r w:rsidRPr="001F416E">
        <w:rPr>
          <w:rFonts w:ascii="Times New Roman" w:hAnsi="Times New Roman" w:cs="Times New Roman"/>
          <w:bCs/>
          <w:u w:val="single"/>
        </w:rPr>
        <w:t>http://health.uconn.edu/policies/</w:t>
      </w:r>
      <w:r w:rsidRPr="00B846E1">
        <w:rPr>
          <w:rFonts w:ascii="Times New Roman" w:hAnsi="Times New Roman" w:cs="Times New Roman"/>
          <w:bCs/>
        </w:rPr>
        <w:t xml:space="preserve">. </w:t>
      </w:r>
    </w:p>
    <w:p w14:paraId="2DD9387D" w14:textId="1123805A" w:rsidR="002A71EA" w:rsidRPr="00C973C2" w:rsidRDefault="002A71EA" w:rsidP="00C11840">
      <w:pPr>
        <w:pStyle w:val="ListParagraph"/>
        <w:numPr>
          <w:ilvl w:val="2"/>
          <w:numId w:val="44"/>
        </w:numPr>
        <w:tabs>
          <w:tab w:val="left" w:pos="0"/>
          <w:tab w:val="left" w:pos="720"/>
          <w:tab w:val="left" w:pos="1440"/>
          <w:tab w:val="center" w:pos="4320"/>
          <w:tab w:val="right" w:pos="8640"/>
          <w:tab w:val="left" w:pos="9356"/>
          <w:tab w:val="left" w:pos="10080"/>
          <w:tab w:val="right" w:pos="10800"/>
        </w:tabs>
        <w:suppressAutoHyphens/>
        <w:spacing w:after="200" w:line="252" w:lineRule="auto"/>
        <w:ind w:left="0" w:firstLine="720"/>
        <w:contextualSpacing w:val="0"/>
        <w:jc w:val="both"/>
        <w:rPr>
          <w:rFonts w:ascii="Times New Roman" w:hAnsi="Times New Roman" w:cs="Times New Roman"/>
        </w:rPr>
      </w:pPr>
      <w:r w:rsidRPr="00C973C2">
        <w:rPr>
          <w:rFonts w:ascii="Times New Roman" w:hAnsi="Times New Roman" w:cs="Times New Roman"/>
        </w:rPr>
        <w:t xml:space="preserve">UConn Health will </w:t>
      </w:r>
      <w:r w:rsidRPr="00AD6991">
        <w:rPr>
          <w:rFonts w:ascii="Times New Roman" w:hAnsi="Times New Roman" w:cs="Times New Roman"/>
          <w:bCs/>
        </w:rPr>
        <w:t>afford</w:t>
      </w:r>
      <w:r w:rsidRPr="00C973C2">
        <w:rPr>
          <w:rFonts w:ascii="Times New Roman" w:hAnsi="Times New Roman" w:cs="Times New Roman"/>
        </w:rPr>
        <w:t xml:space="preserve"> due regard to </w:t>
      </w:r>
      <w:r w:rsidR="00DB3238" w:rsidRPr="00C973C2">
        <w:rPr>
          <w:rFonts w:ascii="Times New Roman" w:hAnsi="Times New Roman" w:cs="Times New Roman"/>
        </w:rPr>
        <w:t>Contractor</w:t>
      </w:r>
      <w:r w:rsidR="00A70AE7" w:rsidRPr="00C973C2">
        <w:rPr>
          <w:rFonts w:ascii="Times New Roman" w:hAnsi="Times New Roman" w:cs="Times New Roman"/>
        </w:rPr>
        <w:t>’</w:t>
      </w:r>
      <w:r w:rsidR="00DA7455" w:rsidRPr="00C973C2">
        <w:rPr>
          <w:rFonts w:ascii="Times New Roman" w:hAnsi="Times New Roman" w:cs="Times New Roman"/>
        </w:rPr>
        <w:t xml:space="preserve">s </w:t>
      </w:r>
      <w:r w:rsidRPr="00C973C2">
        <w:rPr>
          <w:rFonts w:ascii="Times New Roman" w:hAnsi="Times New Roman" w:cs="Times New Roman"/>
        </w:rPr>
        <w:t>request for the protection of proprietary or confidential data that UConn Health receives</w:t>
      </w:r>
      <w:r w:rsidR="00AA5F98" w:rsidRPr="00C973C2">
        <w:rPr>
          <w:rFonts w:ascii="Times New Roman" w:hAnsi="Times New Roman" w:cs="Times New Roman"/>
        </w:rPr>
        <w:t xml:space="preserve"> from Contractor</w:t>
      </w:r>
      <w:r w:rsidRPr="00C973C2">
        <w:rPr>
          <w:rFonts w:ascii="Times New Roman" w:hAnsi="Times New Roman" w:cs="Times New Roman"/>
        </w:rPr>
        <w:t xml:space="preserve">; however, all materials associated with the </w:t>
      </w:r>
      <w:r w:rsidR="00DA7455" w:rsidRPr="00C973C2">
        <w:rPr>
          <w:rFonts w:ascii="Times New Roman" w:hAnsi="Times New Roman" w:cs="Times New Roman"/>
        </w:rPr>
        <w:lastRenderedPageBreak/>
        <w:t xml:space="preserve">bid </w:t>
      </w:r>
      <w:r w:rsidRPr="00C973C2">
        <w:rPr>
          <w:rFonts w:ascii="Times New Roman" w:hAnsi="Times New Roman" w:cs="Times New Roman"/>
        </w:rPr>
        <w:t xml:space="preserve">and this </w:t>
      </w:r>
      <w:r w:rsidR="00DB3238" w:rsidRPr="00C973C2">
        <w:rPr>
          <w:rFonts w:ascii="Times New Roman" w:hAnsi="Times New Roman" w:cs="Times New Roman"/>
        </w:rPr>
        <w:t>Contract</w:t>
      </w:r>
      <w:r w:rsidR="00DA7455" w:rsidRPr="00C973C2">
        <w:rPr>
          <w:rFonts w:ascii="Times New Roman" w:hAnsi="Times New Roman" w:cs="Times New Roman"/>
        </w:rPr>
        <w:t xml:space="preserve"> </w:t>
      </w:r>
      <w:r w:rsidRPr="00C973C2">
        <w:rPr>
          <w:rFonts w:ascii="Times New Roman" w:hAnsi="Times New Roman" w:cs="Times New Roman"/>
        </w:rPr>
        <w:t xml:space="preserve">are subject to </w:t>
      </w:r>
      <w:r w:rsidR="00BF222D">
        <w:rPr>
          <w:rFonts w:ascii="Times New Roman" w:hAnsi="Times New Roman" w:cs="Times New Roman"/>
        </w:rPr>
        <w:t xml:space="preserve">the </w:t>
      </w:r>
      <w:r w:rsidR="00BF222D" w:rsidRPr="00C973C2">
        <w:rPr>
          <w:rFonts w:ascii="Times New Roman" w:hAnsi="Times New Roman" w:cs="Times New Roman"/>
          <w:bCs/>
          <w:color w:val="000000"/>
        </w:rPr>
        <w:t>Connecticut Freedom of Information Act (“FOIA”)</w:t>
      </w:r>
      <w:r w:rsidRPr="00C973C2">
        <w:rPr>
          <w:rFonts w:ascii="Times New Roman" w:hAnsi="Times New Roman" w:cs="Times New Roman"/>
        </w:rPr>
        <w:t xml:space="preserve">. If </w:t>
      </w:r>
      <w:r w:rsidR="00DB3238" w:rsidRPr="00C973C2">
        <w:rPr>
          <w:rFonts w:ascii="Times New Roman" w:hAnsi="Times New Roman" w:cs="Times New Roman"/>
        </w:rPr>
        <w:t>Contractor</w:t>
      </w:r>
      <w:r w:rsidRPr="00C973C2">
        <w:rPr>
          <w:rFonts w:ascii="Times New Roman" w:hAnsi="Times New Roman" w:cs="Times New Roman"/>
        </w:rPr>
        <w:t xml:space="preserve"> indicates that certain documents are submitted in confidence, by specifically and clearly marking them as </w:t>
      </w:r>
      <w:r w:rsidR="00A70AE7" w:rsidRPr="00C973C2">
        <w:rPr>
          <w:rFonts w:ascii="Times New Roman" w:hAnsi="Times New Roman" w:cs="Times New Roman"/>
        </w:rPr>
        <w:t>“</w:t>
      </w:r>
      <w:r w:rsidRPr="00C973C2">
        <w:rPr>
          <w:rFonts w:ascii="Times New Roman" w:hAnsi="Times New Roman" w:cs="Times New Roman"/>
        </w:rPr>
        <w:t>CONFIDENTIAL,</w:t>
      </w:r>
      <w:r w:rsidR="00A70AE7" w:rsidRPr="00C973C2">
        <w:rPr>
          <w:rFonts w:ascii="Times New Roman" w:hAnsi="Times New Roman" w:cs="Times New Roman"/>
        </w:rPr>
        <w:t>”</w:t>
      </w:r>
      <w:r w:rsidRPr="00C973C2">
        <w:rPr>
          <w:rFonts w:ascii="Times New Roman" w:hAnsi="Times New Roman" w:cs="Times New Roman"/>
        </w:rPr>
        <w:t xml:space="preserve"> UConn Health will endeavor to keep said data confidential to the extent permitted by law. However, UConn Health has no obligation to initiate, prosecute or defend any legal proceeding or to seek a protective order or other similar relief to prevent disclosure of anything that is sought pursuant to a FOIA request. </w:t>
      </w:r>
      <w:r w:rsidR="00DB3238" w:rsidRPr="00C973C2">
        <w:rPr>
          <w:rFonts w:ascii="Times New Roman" w:hAnsi="Times New Roman" w:cs="Times New Roman"/>
        </w:rPr>
        <w:t>Contractor</w:t>
      </w:r>
      <w:r w:rsidR="00DA7455" w:rsidRPr="00C973C2">
        <w:rPr>
          <w:rFonts w:ascii="Times New Roman" w:hAnsi="Times New Roman" w:cs="Times New Roman"/>
        </w:rPr>
        <w:t xml:space="preserve"> </w:t>
      </w:r>
      <w:r w:rsidRPr="00C973C2">
        <w:rPr>
          <w:rFonts w:ascii="Times New Roman" w:hAnsi="Times New Roman" w:cs="Times New Roman"/>
        </w:rPr>
        <w:t>shall have the burden of establishing, in the legally-prescribed manner, the availability of any FOIA exemption in any proceeding where it is an issue. In no event shall UConn Health have any liability for the disclosure of any documents or data in UConn Health</w:t>
      </w:r>
      <w:r w:rsidR="00A70AE7" w:rsidRPr="00C973C2">
        <w:rPr>
          <w:rFonts w:ascii="Times New Roman" w:hAnsi="Times New Roman" w:cs="Times New Roman"/>
        </w:rPr>
        <w:t>’</w:t>
      </w:r>
      <w:r w:rsidRPr="00C973C2">
        <w:rPr>
          <w:rFonts w:ascii="Times New Roman" w:hAnsi="Times New Roman" w:cs="Times New Roman"/>
        </w:rPr>
        <w:t xml:space="preserve">s possession which UConn Health believes is required to be disclosed pursuant to FOIA or other requirements of law. To the extent that any other provision of the </w:t>
      </w:r>
      <w:r w:rsidR="00DB3238" w:rsidRPr="00C973C2">
        <w:rPr>
          <w:rFonts w:ascii="Times New Roman" w:hAnsi="Times New Roman" w:cs="Times New Roman"/>
        </w:rPr>
        <w:t>Contract</w:t>
      </w:r>
      <w:r w:rsidR="00DA7455" w:rsidRPr="00C973C2">
        <w:rPr>
          <w:rFonts w:ascii="Times New Roman" w:hAnsi="Times New Roman" w:cs="Times New Roman"/>
        </w:rPr>
        <w:t xml:space="preserve"> </w:t>
      </w:r>
      <w:r w:rsidRPr="00C973C2">
        <w:rPr>
          <w:rFonts w:ascii="Times New Roman" w:hAnsi="Times New Roman" w:cs="Times New Roman"/>
        </w:rPr>
        <w:t>conflicts or is in any way inconsistent with this section, this section controls and shall apply</w:t>
      </w:r>
      <w:r w:rsidR="00DA7455" w:rsidRPr="00C973C2">
        <w:rPr>
          <w:rFonts w:ascii="Times New Roman" w:hAnsi="Times New Roman" w:cs="Times New Roman"/>
        </w:rPr>
        <w:t>.</w:t>
      </w:r>
      <w:r w:rsidR="004C2036" w:rsidRPr="00C973C2">
        <w:rPr>
          <w:rFonts w:ascii="Times New Roman" w:hAnsi="Times New Roman" w:cs="Times New Roman"/>
          <w:bCs/>
          <w:color w:val="000000"/>
        </w:rPr>
        <w:t xml:space="preserve"> </w:t>
      </w:r>
    </w:p>
    <w:p w14:paraId="26194E79" w14:textId="41C3689F" w:rsidR="00AD6991" w:rsidRPr="001F416E" w:rsidRDefault="00BF222D" w:rsidP="007C7E66">
      <w:pPr>
        <w:pStyle w:val="ListParagraph"/>
        <w:numPr>
          <w:ilvl w:val="1"/>
          <w:numId w:val="44"/>
        </w:numPr>
        <w:tabs>
          <w:tab w:val="left" w:pos="0"/>
          <w:tab w:val="left" w:pos="720"/>
          <w:tab w:val="left" w:pos="1440"/>
          <w:tab w:val="center" w:pos="4320"/>
          <w:tab w:val="right" w:pos="8640"/>
          <w:tab w:val="left" w:pos="9356"/>
          <w:tab w:val="left" w:pos="10080"/>
          <w:tab w:val="right" w:pos="10800"/>
        </w:tabs>
        <w:suppressAutoHyphens/>
        <w:spacing w:line="252" w:lineRule="auto"/>
        <w:ind w:left="0" w:firstLine="0"/>
        <w:jc w:val="both"/>
        <w:rPr>
          <w:rFonts w:ascii="Times New Roman" w:hAnsi="Times New Roman" w:cs="Times New Roman"/>
        </w:rPr>
      </w:pPr>
      <w:r w:rsidRPr="00BF222D">
        <w:rPr>
          <w:rFonts w:ascii="Times New Roman" w:hAnsi="Times New Roman" w:cs="Times New Roman"/>
          <w:bCs/>
          <w:color w:val="000000"/>
          <w:u w:val="single"/>
        </w:rPr>
        <w:t>Treatment of this Contract</w:t>
      </w:r>
      <w:r>
        <w:rPr>
          <w:rFonts w:ascii="Times New Roman" w:hAnsi="Times New Roman" w:cs="Times New Roman"/>
          <w:bCs/>
          <w:color w:val="000000"/>
        </w:rPr>
        <w:t xml:space="preserve">. </w:t>
      </w:r>
      <w:r w:rsidR="00AD6991" w:rsidRPr="00C973C2">
        <w:rPr>
          <w:rFonts w:ascii="Times New Roman" w:hAnsi="Times New Roman" w:cs="Times New Roman"/>
          <w:bCs/>
          <w:color w:val="000000"/>
        </w:rPr>
        <w:t xml:space="preserve">This Contract is disclosable under </w:t>
      </w:r>
      <w:r>
        <w:rPr>
          <w:rFonts w:ascii="Times New Roman" w:hAnsi="Times New Roman" w:cs="Times New Roman"/>
          <w:bCs/>
          <w:color w:val="000000"/>
        </w:rPr>
        <w:t xml:space="preserve">FOIA </w:t>
      </w:r>
      <w:r w:rsidR="00AD6991" w:rsidRPr="00C973C2">
        <w:rPr>
          <w:rFonts w:ascii="Times New Roman" w:hAnsi="Times New Roman" w:cs="Times New Roman"/>
          <w:bCs/>
          <w:color w:val="000000"/>
        </w:rPr>
        <w:t xml:space="preserve">and will not be treated as </w:t>
      </w:r>
      <w:r>
        <w:rPr>
          <w:rFonts w:ascii="Times New Roman" w:hAnsi="Times New Roman" w:cs="Times New Roman"/>
          <w:bCs/>
          <w:color w:val="000000"/>
        </w:rPr>
        <w:t>the proprietary or c</w:t>
      </w:r>
      <w:r w:rsidR="00AD6991" w:rsidRPr="00C973C2">
        <w:rPr>
          <w:rFonts w:ascii="Times New Roman" w:hAnsi="Times New Roman" w:cs="Times New Roman"/>
          <w:bCs/>
          <w:color w:val="000000"/>
        </w:rPr>
        <w:t xml:space="preserve">onfidential </w:t>
      </w:r>
      <w:r>
        <w:rPr>
          <w:rFonts w:ascii="Times New Roman" w:hAnsi="Times New Roman" w:cs="Times New Roman"/>
          <w:bCs/>
          <w:color w:val="000000"/>
        </w:rPr>
        <w:t>i</w:t>
      </w:r>
      <w:r w:rsidR="00AD6991" w:rsidRPr="00C973C2">
        <w:rPr>
          <w:rFonts w:ascii="Times New Roman" w:hAnsi="Times New Roman" w:cs="Times New Roman"/>
          <w:bCs/>
          <w:color w:val="000000"/>
        </w:rPr>
        <w:t>nformation</w:t>
      </w:r>
      <w:r>
        <w:rPr>
          <w:rFonts w:ascii="Times New Roman" w:hAnsi="Times New Roman" w:cs="Times New Roman"/>
          <w:bCs/>
          <w:color w:val="000000"/>
        </w:rPr>
        <w:t xml:space="preserve"> of either Party</w:t>
      </w:r>
      <w:r w:rsidR="00AD6991" w:rsidRPr="00C973C2">
        <w:rPr>
          <w:rFonts w:ascii="Times New Roman" w:hAnsi="Times New Roman" w:cs="Times New Roman"/>
          <w:bCs/>
          <w:color w:val="000000"/>
        </w:rPr>
        <w:t xml:space="preserve">. </w:t>
      </w:r>
    </w:p>
    <w:p w14:paraId="7F7454A4" w14:textId="77777777" w:rsidR="004C2036" w:rsidRDefault="004C2036" w:rsidP="003105C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p>
    <w:p w14:paraId="5CA346D0" w14:textId="3C6F1DE7" w:rsidR="00A93F02" w:rsidRPr="00B846E1" w:rsidRDefault="00A93F02" w:rsidP="00C11840">
      <w:pPr>
        <w:keepNext/>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200" w:line="252" w:lineRule="auto"/>
        <w:rPr>
          <w:rFonts w:ascii="Times New Roman" w:hAnsi="Times New Roman" w:cs="Times New Roman"/>
          <w:color w:val="000000"/>
        </w:rPr>
      </w:pPr>
      <w:r w:rsidRPr="00020BB7">
        <w:rPr>
          <w:rFonts w:ascii="Times New Roman" w:hAnsi="Times New Roman" w:cs="Times New Roman"/>
          <w:b/>
          <w:bCs/>
          <w:color w:val="000000"/>
        </w:rPr>
        <w:t>SECTION 1</w:t>
      </w:r>
      <w:r w:rsidR="00AC7495">
        <w:rPr>
          <w:rFonts w:ascii="Times New Roman" w:hAnsi="Times New Roman" w:cs="Times New Roman"/>
          <w:b/>
          <w:bCs/>
          <w:color w:val="000000"/>
        </w:rPr>
        <w:t>7</w:t>
      </w:r>
      <w:r w:rsidRPr="00020BB7">
        <w:rPr>
          <w:rFonts w:ascii="Times New Roman" w:hAnsi="Times New Roman" w:cs="Times New Roman"/>
          <w:b/>
          <w:bCs/>
          <w:color w:val="000000"/>
        </w:rPr>
        <w:t>:</w:t>
      </w:r>
      <w:r w:rsidRPr="00020BB7">
        <w:rPr>
          <w:rFonts w:ascii="Times New Roman" w:hAnsi="Times New Roman" w:cs="Times New Roman"/>
          <w:b/>
          <w:bCs/>
          <w:color w:val="000000"/>
        </w:rPr>
        <w:tab/>
      </w:r>
      <w:r w:rsidRPr="00020BB7">
        <w:rPr>
          <w:rFonts w:ascii="Times New Roman" w:hAnsi="Times New Roman" w:cs="Times New Roman"/>
          <w:b/>
          <w:bCs/>
          <w:color w:val="000000"/>
          <w:u w:val="single"/>
        </w:rPr>
        <w:t>MISCELLANEOUS</w:t>
      </w:r>
    </w:p>
    <w:p w14:paraId="61E2F28A" w14:textId="77777777" w:rsidR="004673A7" w:rsidRPr="00B846E1" w:rsidRDefault="004673A7"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C973C2">
        <w:rPr>
          <w:rFonts w:ascii="Times New Roman" w:hAnsi="Times New Roman" w:cs="Times New Roman"/>
        </w:rPr>
        <w:t>Time</w:t>
      </w:r>
      <w:r w:rsidRPr="00B846E1">
        <w:rPr>
          <w:rFonts w:ascii="Times New Roman" w:hAnsi="Times New Roman" w:cs="Times New Roman"/>
          <w:color w:val="000000"/>
        </w:rPr>
        <w:t xml:space="preserve"> is of the essence in </w:t>
      </w:r>
      <w:r>
        <w:rPr>
          <w:rFonts w:ascii="Times New Roman" w:hAnsi="Times New Roman" w:cs="Times New Roman"/>
          <w:color w:val="000000"/>
        </w:rPr>
        <w:t>Contractor’</w:t>
      </w:r>
      <w:r w:rsidRPr="00B846E1">
        <w:rPr>
          <w:rFonts w:ascii="Times New Roman" w:hAnsi="Times New Roman" w:cs="Times New Roman"/>
          <w:color w:val="000000"/>
        </w:rPr>
        <w:t xml:space="preserve">s performance of its responsibilities under this </w:t>
      </w:r>
      <w:r>
        <w:rPr>
          <w:rFonts w:ascii="Times New Roman" w:hAnsi="Times New Roman" w:cs="Times New Roman"/>
          <w:color w:val="000000"/>
        </w:rPr>
        <w:t>Contract</w:t>
      </w:r>
      <w:r w:rsidRPr="00B846E1">
        <w:rPr>
          <w:rFonts w:ascii="Times New Roman" w:hAnsi="Times New Roman" w:cs="Times New Roman"/>
          <w:color w:val="000000"/>
        </w:rPr>
        <w:t>.</w:t>
      </w:r>
    </w:p>
    <w:p w14:paraId="0884CB60" w14:textId="5516EEFF" w:rsidR="004C2036" w:rsidRPr="00AA5C26" w:rsidRDefault="00DB3238"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bCs/>
        </w:rPr>
      </w:pPr>
      <w:r w:rsidRPr="00AA5C26">
        <w:rPr>
          <w:rFonts w:ascii="Times New Roman" w:hAnsi="Times New Roman" w:cs="Times New Roman"/>
        </w:rPr>
        <w:t>Contractor</w:t>
      </w:r>
      <w:r w:rsidR="004C2036" w:rsidRPr="00AA5C26">
        <w:rPr>
          <w:rFonts w:ascii="Times New Roman" w:hAnsi="Times New Roman" w:cs="Times New Roman"/>
          <w:bCs/>
        </w:rPr>
        <w:t xml:space="preserve"> shall comply with all UConn Health policies and procedures</w:t>
      </w:r>
      <w:r w:rsidR="00555DEF" w:rsidRPr="00AA5C26">
        <w:rPr>
          <w:rFonts w:ascii="Times New Roman" w:hAnsi="Times New Roman" w:cs="Times New Roman"/>
          <w:bCs/>
        </w:rPr>
        <w:t xml:space="preserve"> applicable to Contractor and its employees</w:t>
      </w:r>
      <w:r w:rsidR="00436AF4" w:rsidRPr="00AA5C26">
        <w:rPr>
          <w:rFonts w:ascii="Times New Roman" w:hAnsi="Times New Roman" w:cs="Times New Roman"/>
          <w:bCs/>
        </w:rPr>
        <w:t>, and shall bear any costs related to such compliance</w:t>
      </w:r>
      <w:r w:rsidR="00555DEF" w:rsidRPr="00AA5C26">
        <w:rPr>
          <w:rFonts w:ascii="Times New Roman" w:hAnsi="Times New Roman" w:cs="Times New Roman"/>
          <w:bCs/>
        </w:rPr>
        <w:t>.</w:t>
      </w:r>
    </w:p>
    <w:p w14:paraId="3E508ED0" w14:textId="77777777" w:rsidR="004673A7" w:rsidRPr="00B846E1" w:rsidRDefault="004673A7"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C973C2">
        <w:rPr>
          <w:rFonts w:ascii="Times New Roman" w:hAnsi="Times New Roman" w:cs="Times New Roman"/>
        </w:rPr>
        <w:t>Contractor</w:t>
      </w:r>
      <w:r w:rsidRPr="00B846E1">
        <w:rPr>
          <w:rFonts w:ascii="Times New Roman" w:hAnsi="Times New Roman" w:cs="Times New Roman"/>
          <w:color w:val="000000"/>
        </w:rPr>
        <w:t xml:space="preserve"> shall </w:t>
      </w:r>
      <w:r w:rsidRPr="00AA5C26">
        <w:rPr>
          <w:rFonts w:ascii="Times New Roman" w:hAnsi="Times New Roman" w:cs="Times New Roman"/>
        </w:rPr>
        <w:t>not</w:t>
      </w:r>
      <w:r w:rsidRPr="00B846E1">
        <w:rPr>
          <w:rFonts w:ascii="Times New Roman" w:hAnsi="Times New Roman" w:cs="Times New Roman"/>
          <w:color w:val="000000"/>
        </w:rPr>
        <w:t xml:space="preserve"> make or authorize any news release, advertisement, or other disclosure that uses UConn Health</w:t>
      </w:r>
      <w:r>
        <w:rPr>
          <w:rFonts w:ascii="Times New Roman" w:hAnsi="Times New Roman" w:cs="Times New Roman"/>
          <w:color w:val="000000"/>
        </w:rPr>
        <w:t>’</w:t>
      </w:r>
      <w:r w:rsidRPr="00B846E1">
        <w:rPr>
          <w:rFonts w:ascii="Times New Roman" w:hAnsi="Times New Roman" w:cs="Times New Roman"/>
          <w:color w:val="000000"/>
        </w:rPr>
        <w:t xml:space="preserve">s name </w:t>
      </w:r>
      <w:r>
        <w:rPr>
          <w:rFonts w:ascii="Times New Roman" w:hAnsi="Times New Roman" w:cs="Times New Roman"/>
          <w:color w:val="000000"/>
        </w:rPr>
        <w:t xml:space="preserve">or logo </w:t>
      </w:r>
      <w:r w:rsidRPr="00B846E1">
        <w:rPr>
          <w:rFonts w:ascii="Times New Roman" w:hAnsi="Times New Roman" w:cs="Times New Roman"/>
          <w:color w:val="000000"/>
        </w:rPr>
        <w:t>without UConn Health</w:t>
      </w:r>
      <w:r>
        <w:rPr>
          <w:rFonts w:ascii="Times New Roman" w:hAnsi="Times New Roman" w:cs="Times New Roman"/>
          <w:color w:val="000000"/>
        </w:rPr>
        <w:t>’</w:t>
      </w:r>
      <w:r w:rsidRPr="00B846E1">
        <w:rPr>
          <w:rFonts w:ascii="Times New Roman" w:hAnsi="Times New Roman" w:cs="Times New Roman"/>
          <w:color w:val="000000"/>
        </w:rPr>
        <w:t>s prior written consent.</w:t>
      </w:r>
    </w:p>
    <w:p w14:paraId="34F81EE1" w14:textId="3FA201BA" w:rsidR="004673A7" w:rsidRPr="00132185" w:rsidRDefault="004673A7"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C973C2">
        <w:rPr>
          <w:rFonts w:ascii="Times New Roman" w:hAnsi="Times New Roman" w:cs="Times New Roman"/>
        </w:rPr>
        <w:t>Contractor</w:t>
      </w:r>
      <w:r w:rsidRPr="00A17B82">
        <w:rPr>
          <w:rFonts w:ascii="Times New Roman" w:hAnsi="Times New Roman" w:cs="Times New Roman"/>
          <w:color w:val="000000"/>
        </w:rPr>
        <w:t xml:space="preserve"> shall continue to perform </w:t>
      </w:r>
      <w:r>
        <w:rPr>
          <w:rFonts w:ascii="Times New Roman" w:hAnsi="Times New Roman" w:cs="Times New Roman"/>
          <w:color w:val="000000"/>
        </w:rPr>
        <w:t xml:space="preserve">its </w:t>
      </w:r>
      <w:r w:rsidRPr="00A17B82">
        <w:rPr>
          <w:rFonts w:ascii="Times New Roman" w:hAnsi="Times New Roman" w:cs="Times New Roman"/>
          <w:color w:val="000000"/>
        </w:rPr>
        <w:t>obligations under this Contract while any dispute concerning this Contract is being resolved.</w:t>
      </w:r>
    </w:p>
    <w:p w14:paraId="167575F3" w14:textId="2D189F93" w:rsidR="00870114" w:rsidRPr="00870114" w:rsidRDefault="00870114"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870114">
        <w:rPr>
          <w:rFonts w:ascii="Times New Roman" w:hAnsi="Times New Roman" w:cs="Times New Roman"/>
          <w:color w:val="000000"/>
        </w:rPr>
        <w:t xml:space="preserve">The </w:t>
      </w:r>
      <w:r w:rsidRPr="00AA5C26">
        <w:rPr>
          <w:rFonts w:ascii="Times New Roman" w:hAnsi="Times New Roman" w:cs="Times New Roman"/>
        </w:rPr>
        <w:t>relationship</w:t>
      </w:r>
      <w:r w:rsidRPr="00870114">
        <w:rPr>
          <w:rFonts w:ascii="Times New Roman" w:hAnsi="Times New Roman" w:cs="Times New Roman"/>
          <w:color w:val="000000"/>
        </w:rPr>
        <w:t xml:space="preserve"> between </w:t>
      </w:r>
      <w:r>
        <w:rPr>
          <w:rFonts w:ascii="Times New Roman" w:hAnsi="Times New Roman" w:cs="Times New Roman"/>
          <w:color w:val="000000"/>
        </w:rPr>
        <w:t xml:space="preserve">UConn Health </w:t>
      </w:r>
      <w:r w:rsidRPr="00870114">
        <w:rPr>
          <w:rFonts w:ascii="Times New Roman" w:hAnsi="Times New Roman" w:cs="Times New Roman"/>
          <w:color w:val="000000"/>
        </w:rPr>
        <w:t xml:space="preserve">and Contractor is that of independent contractors. Nothing contained in this Contract is intended to create or shall be construed to create an agency, partnership, employer/employee or joint venture relationship </w:t>
      </w:r>
      <w:r>
        <w:rPr>
          <w:rFonts w:ascii="Times New Roman" w:hAnsi="Times New Roman" w:cs="Times New Roman"/>
          <w:color w:val="000000"/>
        </w:rPr>
        <w:t>between</w:t>
      </w:r>
      <w:r w:rsidRPr="00870114">
        <w:rPr>
          <w:rFonts w:ascii="Times New Roman" w:hAnsi="Times New Roman" w:cs="Times New Roman"/>
          <w:color w:val="000000"/>
        </w:rPr>
        <w:t xml:space="preserve"> the Parties. Each Party shall remain solely liable for its own debts, obligations or liabilities without, however, in any way modifying the obligations each </w:t>
      </w:r>
      <w:r>
        <w:rPr>
          <w:rFonts w:ascii="Times New Roman" w:hAnsi="Times New Roman" w:cs="Times New Roman"/>
          <w:color w:val="000000"/>
        </w:rPr>
        <w:t>P</w:t>
      </w:r>
      <w:r w:rsidRPr="00870114">
        <w:rPr>
          <w:rFonts w:ascii="Times New Roman" w:hAnsi="Times New Roman" w:cs="Times New Roman"/>
          <w:color w:val="000000"/>
        </w:rPr>
        <w:t>arty has assumed herein.</w:t>
      </w:r>
    </w:p>
    <w:p w14:paraId="45986A2B" w14:textId="18F46AF0" w:rsidR="00A93F02" w:rsidRDefault="00A93F02"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B846E1">
        <w:rPr>
          <w:rFonts w:ascii="Times New Roman" w:hAnsi="Times New Roman" w:cs="Times New Roman"/>
          <w:color w:val="000000"/>
        </w:rPr>
        <w:t xml:space="preserve">The </w:t>
      </w:r>
      <w:r w:rsidR="00132185" w:rsidRPr="00AA5C26">
        <w:rPr>
          <w:rFonts w:ascii="Times New Roman" w:hAnsi="Times New Roman" w:cs="Times New Roman"/>
        </w:rPr>
        <w:t>P</w:t>
      </w:r>
      <w:r w:rsidRPr="00AA5C26">
        <w:rPr>
          <w:rFonts w:ascii="Times New Roman" w:hAnsi="Times New Roman" w:cs="Times New Roman"/>
        </w:rPr>
        <w:t>arties</w:t>
      </w:r>
      <w:r w:rsidRPr="00B846E1">
        <w:rPr>
          <w:rFonts w:ascii="Times New Roman" w:hAnsi="Times New Roman" w:cs="Times New Roman"/>
          <w:color w:val="000000"/>
        </w:rPr>
        <w:t xml:space="preserve"> each bind themselves, their partners, successors, assigns, and legal representatives with respect to all covenants of this </w:t>
      </w:r>
      <w:r w:rsidR="00DB3238">
        <w:rPr>
          <w:rFonts w:ascii="Times New Roman" w:hAnsi="Times New Roman" w:cs="Times New Roman"/>
          <w:color w:val="000000"/>
        </w:rPr>
        <w:t>Contract</w:t>
      </w:r>
      <w:r w:rsidRPr="00B846E1">
        <w:rPr>
          <w:rFonts w:ascii="Times New Roman" w:hAnsi="Times New Roman" w:cs="Times New Roman"/>
          <w:color w:val="000000"/>
        </w:rPr>
        <w:t>.</w:t>
      </w:r>
    </w:p>
    <w:p w14:paraId="25872DF1" w14:textId="77777777" w:rsidR="004673A7" w:rsidRPr="00B846E1" w:rsidRDefault="004673A7"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C973C2">
        <w:rPr>
          <w:rFonts w:ascii="Times New Roman" w:hAnsi="Times New Roman" w:cs="Times New Roman"/>
        </w:rPr>
        <w:t>This</w:t>
      </w:r>
      <w:r w:rsidRPr="00B846E1">
        <w:rPr>
          <w:rFonts w:ascii="Times New Roman" w:hAnsi="Times New Roman" w:cs="Times New Roman"/>
          <w:color w:val="000000"/>
        </w:rPr>
        <w:t xml:space="preserve"> </w:t>
      </w:r>
      <w:r w:rsidRPr="00AA5C26">
        <w:rPr>
          <w:rFonts w:ascii="Times New Roman" w:hAnsi="Times New Roman" w:cs="Times New Roman"/>
        </w:rPr>
        <w:t>Contract</w:t>
      </w:r>
      <w:r w:rsidRPr="00B846E1">
        <w:rPr>
          <w:rFonts w:ascii="Times New Roman" w:hAnsi="Times New Roman" w:cs="Times New Roman"/>
          <w:color w:val="000000"/>
        </w:rPr>
        <w:t xml:space="preserve"> may be executed and delivered in any number of counterparts, each of which so executed and delivered shall be deemed to be an original and all of which shall constitute one and the same instrument.</w:t>
      </w:r>
    </w:p>
    <w:p w14:paraId="1BC524AE" w14:textId="77777777" w:rsidR="004673A7" w:rsidRPr="00B846E1" w:rsidRDefault="004673A7"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132185">
        <w:rPr>
          <w:rFonts w:ascii="Times New Roman" w:hAnsi="Times New Roman" w:cs="Times New Roman"/>
          <w:color w:val="000000"/>
        </w:rPr>
        <w:t xml:space="preserve">This </w:t>
      </w:r>
      <w:r w:rsidRPr="00AA5C26">
        <w:rPr>
          <w:rFonts w:ascii="Times New Roman" w:hAnsi="Times New Roman" w:cs="Times New Roman"/>
        </w:rPr>
        <w:t>Contract</w:t>
      </w:r>
      <w:r>
        <w:rPr>
          <w:rFonts w:ascii="Times New Roman" w:hAnsi="Times New Roman" w:cs="Times New Roman"/>
          <w:color w:val="000000"/>
        </w:rPr>
        <w:t>, including the exhibits and attachments referenced herein,</w:t>
      </w:r>
      <w:r w:rsidRPr="00132185">
        <w:rPr>
          <w:rFonts w:ascii="Times New Roman" w:hAnsi="Times New Roman" w:cs="Times New Roman"/>
          <w:color w:val="000000"/>
        </w:rPr>
        <w:t xml:space="preserve"> </w:t>
      </w:r>
      <w:r>
        <w:rPr>
          <w:rFonts w:ascii="Times New Roman" w:hAnsi="Times New Roman" w:cs="Times New Roman"/>
          <w:color w:val="000000"/>
        </w:rPr>
        <w:t xml:space="preserve">constitutes the entire agreement </w:t>
      </w:r>
      <w:r w:rsidRPr="00132185">
        <w:rPr>
          <w:rFonts w:ascii="Times New Roman" w:hAnsi="Times New Roman" w:cs="Times New Roman"/>
          <w:color w:val="000000"/>
        </w:rPr>
        <w:t xml:space="preserve">of the </w:t>
      </w:r>
      <w:r>
        <w:rPr>
          <w:rFonts w:ascii="Times New Roman" w:hAnsi="Times New Roman" w:cs="Times New Roman"/>
          <w:color w:val="000000"/>
        </w:rPr>
        <w:t>P</w:t>
      </w:r>
      <w:r w:rsidRPr="00132185">
        <w:rPr>
          <w:rFonts w:ascii="Times New Roman" w:hAnsi="Times New Roman" w:cs="Times New Roman"/>
          <w:color w:val="000000"/>
        </w:rPr>
        <w:t xml:space="preserve">arties </w:t>
      </w:r>
      <w:r>
        <w:rPr>
          <w:rFonts w:ascii="Times New Roman" w:hAnsi="Times New Roman" w:cs="Times New Roman"/>
          <w:color w:val="000000"/>
        </w:rPr>
        <w:t xml:space="preserve">with regard to the subject matter hereof </w:t>
      </w:r>
      <w:r w:rsidRPr="00132185">
        <w:rPr>
          <w:rFonts w:ascii="Times New Roman" w:hAnsi="Times New Roman" w:cs="Times New Roman"/>
          <w:color w:val="000000"/>
        </w:rPr>
        <w:t xml:space="preserve">and supersedes any and all agreements reached by the </w:t>
      </w:r>
      <w:r>
        <w:rPr>
          <w:rFonts w:ascii="Times New Roman" w:hAnsi="Times New Roman" w:cs="Times New Roman"/>
          <w:color w:val="000000"/>
        </w:rPr>
        <w:t>Parties</w:t>
      </w:r>
      <w:r w:rsidRPr="00132185">
        <w:rPr>
          <w:rFonts w:ascii="Times New Roman" w:hAnsi="Times New Roman" w:cs="Times New Roman"/>
          <w:color w:val="000000"/>
        </w:rPr>
        <w:t xml:space="preserve"> prior to the execution of this </w:t>
      </w:r>
      <w:r>
        <w:rPr>
          <w:rFonts w:ascii="Times New Roman" w:hAnsi="Times New Roman" w:cs="Times New Roman"/>
          <w:color w:val="000000"/>
        </w:rPr>
        <w:t>Contract</w:t>
      </w:r>
      <w:r w:rsidRPr="00132185">
        <w:rPr>
          <w:rFonts w:ascii="Times New Roman" w:hAnsi="Times New Roman" w:cs="Times New Roman"/>
          <w:color w:val="000000"/>
        </w:rPr>
        <w:t>, whether oral or written</w:t>
      </w:r>
      <w:r>
        <w:rPr>
          <w:rFonts w:ascii="Times New Roman" w:hAnsi="Times New Roman" w:cs="Times New Roman"/>
          <w:color w:val="000000"/>
        </w:rPr>
        <w:t>. N</w:t>
      </w:r>
      <w:r w:rsidRPr="00132185">
        <w:rPr>
          <w:rFonts w:ascii="Times New Roman" w:hAnsi="Times New Roman" w:cs="Times New Roman"/>
          <w:color w:val="000000"/>
        </w:rPr>
        <w:t xml:space="preserve">o alteration, modification or interpretation of this </w:t>
      </w:r>
      <w:r>
        <w:rPr>
          <w:rFonts w:ascii="Times New Roman" w:hAnsi="Times New Roman" w:cs="Times New Roman"/>
          <w:color w:val="000000"/>
        </w:rPr>
        <w:t>Contract</w:t>
      </w:r>
      <w:r w:rsidRPr="00132185">
        <w:rPr>
          <w:rFonts w:ascii="Times New Roman" w:hAnsi="Times New Roman" w:cs="Times New Roman"/>
          <w:color w:val="000000"/>
        </w:rPr>
        <w:t xml:space="preserve"> shall be binding unless </w:t>
      </w:r>
      <w:r>
        <w:rPr>
          <w:rFonts w:ascii="Times New Roman" w:hAnsi="Times New Roman" w:cs="Times New Roman"/>
          <w:color w:val="000000"/>
        </w:rPr>
        <w:t xml:space="preserve">it is </w:t>
      </w:r>
      <w:r w:rsidRPr="00132185">
        <w:rPr>
          <w:rFonts w:ascii="Times New Roman" w:hAnsi="Times New Roman" w:cs="Times New Roman"/>
          <w:color w:val="000000"/>
        </w:rPr>
        <w:t xml:space="preserve">in writing and duly executed by </w:t>
      </w:r>
      <w:r>
        <w:rPr>
          <w:rFonts w:ascii="Times New Roman" w:hAnsi="Times New Roman" w:cs="Times New Roman"/>
          <w:color w:val="000000"/>
        </w:rPr>
        <w:t xml:space="preserve">authorized representatives of </w:t>
      </w:r>
      <w:r w:rsidRPr="00132185">
        <w:rPr>
          <w:rFonts w:ascii="Times New Roman" w:hAnsi="Times New Roman" w:cs="Times New Roman"/>
          <w:color w:val="000000"/>
        </w:rPr>
        <w:t xml:space="preserve">the </w:t>
      </w:r>
      <w:r>
        <w:rPr>
          <w:rFonts w:ascii="Times New Roman" w:hAnsi="Times New Roman" w:cs="Times New Roman"/>
          <w:color w:val="000000"/>
        </w:rPr>
        <w:t>P</w:t>
      </w:r>
      <w:r w:rsidRPr="00132185">
        <w:rPr>
          <w:rFonts w:ascii="Times New Roman" w:hAnsi="Times New Roman" w:cs="Times New Roman"/>
          <w:color w:val="000000"/>
        </w:rPr>
        <w:t>arties.</w:t>
      </w:r>
    </w:p>
    <w:p w14:paraId="11C95648" w14:textId="4DC1411A" w:rsidR="00C75A62" w:rsidRPr="00132185" w:rsidRDefault="00C75A62"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132185">
        <w:rPr>
          <w:rFonts w:ascii="Times New Roman" w:hAnsi="Times New Roman" w:cs="Times New Roman"/>
          <w:color w:val="000000"/>
        </w:rPr>
        <w:t xml:space="preserve">No </w:t>
      </w:r>
      <w:r w:rsidRPr="00AA5C26">
        <w:rPr>
          <w:rFonts w:ascii="Times New Roman" w:hAnsi="Times New Roman" w:cs="Times New Roman"/>
        </w:rPr>
        <w:t>other</w:t>
      </w:r>
      <w:r w:rsidRPr="00132185">
        <w:rPr>
          <w:rFonts w:ascii="Times New Roman" w:hAnsi="Times New Roman" w:cs="Times New Roman"/>
          <w:color w:val="000000"/>
        </w:rPr>
        <w:t xml:space="preserve"> </w:t>
      </w:r>
      <w:r w:rsidRPr="00C973C2">
        <w:rPr>
          <w:rFonts w:ascii="Times New Roman" w:hAnsi="Times New Roman" w:cs="Times New Roman"/>
        </w:rPr>
        <w:t>individual</w:t>
      </w:r>
      <w:r w:rsidRPr="00132185">
        <w:rPr>
          <w:rFonts w:ascii="Times New Roman" w:hAnsi="Times New Roman" w:cs="Times New Roman"/>
          <w:color w:val="000000"/>
        </w:rPr>
        <w:t xml:space="preserve"> or entity </w:t>
      </w:r>
      <w:r w:rsidRPr="004C2036">
        <w:rPr>
          <w:rFonts w:ascii="Times New Roman" w:hAnsi="Times New Roman" w:cs="Times New Roman"/>
          <w:color w:val="000000"/>
        </w:rPr>
        <w:t>shall</w:t>
      </w:r>
      <w:r w:rsidRPr="00132185">
        <w:rPr>
          <w:rFonts w:ascii="Times New Roman" w:hAnsi="Times New Roman" w:cs="Times New Roman"/>
          <w:color w:val="000000"/>
        </w:rPr>
        <w:t xml:space="preserve"> have any rights, interest or claims hereunder or be entitled to any benefits under or on account of this </w:t>
      </w:r>
      <w:r w:rsidR="00DB3238">
        <w:rPr>
          <w:rFonts w:ascii="Times New Roman" w:hAnsi="Times New Roman" w:cs="Times New Roman"/>
          <w:color w:val="000000"/>
        </w:rPr>
        <w:t>Contract</w:t>
      </w:r>
      <w:r w:rsidRPr="00132185">
        <w:rPr>
          <w:rFonts w:ascii="Times New Roman" w:hAnsi="Times New Roman" w:cs="Times New Roman"/>
          <w:color w:val="000000"/>
        </w:rPr>
        <w:t xml:space="preserve"> as a third-party beneficiary or otherwise.</w:t>
      </w:r>
    </w:p>
    <w:p w14:paraId="2069584A" w14:textId="77777777" w:rsidR="004673A7" w:rsidRDefault="004673A7"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rPr>
      </w:pPr>
      <w:r w:rsidRPr="00B846E1">
        <w:rPr>
          <w:rFonts w:ascii="Times New Roman" w:hAnsi="Times New Roman" w:cs="Times New Roman"/>
        </w:rPr>
        <w:t xml:space="preserve">This </w:t>
      </w:r>
      <w:r w:rsidRPr="00C973C2">
        <w:rPr>
          <w:rFonts w:ascii="Times New Roman" w:hAnsi="Times New Roman" w:cs="Times New Roman"/>
        </w:rPr>
        <w:t>Contract</w:t>
      </w:r>
      <w:r w:rsidRPr="00B846E1">
        <w:rPr>
          <w:rFonts w:ascii="Times New Roman" w:hAnsi="Times New Roman" w:cs="Times New Roman"/>
        </w:rPr>
        <w:t xml:space="preserve"> shall </w:t>
      </w:r>
      <w:r w:rsidRPr="003708CE">
        <w:rPr>
          <w:rFonts w:ascii="Times New Roman" w:hAnsi="Times New Roman" w:cs="Times New Roman"/>
          <w:color w:val="000000"/>
        </w:rPr>
        <w:t>not</w:t>
      </w:r>
      <w:r w:rsidRPr="00B846E1">
        <w:rPr>
          <w:rFonts w:ascii="Times New Roman" w:hAnsi="Times New Roman" w:cs="Times New Roman"/>
        </w:rPr>
        <w:t xml:space="preserve"> be assigned by either </w:t>
      </w:r>
      <w:r>
        <w:rPr>
          <w:rFonts w:ascii="Times New Roman" w:hAnsi="Times New Roman" w:cs="Times New Roman"/>
        </w:rPr>
        <w:t>P</w:t>
      </w:r>
      <w:r w:rsidRPr="00B846E1">
        <w:rPr>
          <w:rFonts w:ascii="Times New Roman" w:hAnsi="Times New Roman" w:cs="Times New Roman"/>
        </w:rPr>
        <w:t>arty without the express written consent of the other.</w:t>
      </w:r>
    </w:p>
    <w:p w14:paraId="3741CE58" w14:textId="77777777" w:rsidR="008E2279" w:rsidRDefault="00E612BB"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C973C2">
        <w:rPr>
          <w:rFonts w:ascii="Times New Roman" w:hAnsi="Times New Roman" w:cs="Times New Roman"/>
          <w:color w:val="000000"/>
        </w:rPr>
        <w:t xml:space="preserve">If </w:t>
      </w:r>
      <w:r w:rsidRPr="00C973C2">
        <w:rPr>
          <w:rFonts w:ascii="Times New Roman" w:hAnsi="Times New Roman" w:cs="Times New Roman"/>
        </w:rPr>
        <w:t>any</w:t>
      </w:r>
      <w:r w:rsidRPr="00C973C2">
        <w:rPr>
          <w:rFonts w:ascii="Times New Roman" w:hAnsi="Times New Roman" w:cs="Times New Roman"/>
          <w:color w:val="000000"/>
        </w:rPr>
        <w:t xml:space="preserve"> </w:t>
      </w:r>
      <w:r w:rsidRPr="00AA5C26">
        <w:rPr>
          <w:rFonts w:ascii="Times New Roman" w:hAnsi="Times New Roman" w:cs="Times New Roman"/>
        </w:rPr>
        <w:t>term</w:t>
      </w:r>
      <w:r w:rsidRPr="00C973C2">
        <w:rPr>
          <w:rFonts w:ascii="Times New Roman" w:hAnsi="Times New Roman" w:cs="Times New Roman"/>
          <w:color w:val="000000"/>
        </w:rPr>
        <w:t xml:space="preserve"> or provision of this </w:t>
      </w:r>
      <w:r w:rsidR="00DB3238" w:rsidRPr="00C973C2">
        <w:rPr>
          <w:rFonts w:ascii="Times New Roman" w:hAnsi="Times New Roman" w:cs="Times New Roman"/>
          <w:color w:val="000000"/>
        </w:rPr>
        <w:t>Contract</w:t>
      </w:r>
      <w:r w:rsidRPr="00C973C2">
        <w:rPr>
          <w:rFonts w:ascii="Times New Roman" w:hAnsi="Times New Roman" w:cs="Times New Roman"/>
          <w:color w:val="000000"/>
        </w:rPr>
        <w:t xml:space="preserve"> or its application is held to be invalid or unenforceable, the remainder of this </w:t>
      </w:r>
      <w:r w:rsidR="00DB3238" w:rsidRPr="00C973C2">
        <w:rPr>
          <w:rFonts w:ascii="Times New Roman" w:hAnsi="Times New Roman" w:cs="Times New Roman"/>
          <w:color w:val="000000"/>
        </w:rPr>
        <w:t>Contract</w:t>
      </w:r>
      <w:r w:rsidRPr="00C973C2">
        <w:rPr>
          <w:rFonts w:ascii="Times New Roman" w:hAnsi="Times New Roman" w:cs="Times New Roman"/>
          <w:color w:val="000000"/>
        </w:rPr>
        <w:t xml:space="preserve"> shall be valid and enforced to the fullest extent possible by law</w:t>
      </w:r>
      <w:r w:rsidR="00A93F02" w:rsidRPr="00C973C2">
        <w:rPr>
          <w:rFonts w:ascii="Times New Roman" w:hAnsi="Times New Roman" w:cs="Times New Roman"/>
          <w:color w:val="000000"/>
        </w:rPr>
        <w:t>.</w:t>
      </w:r>
      <w:r w:rsidR="00C973C2" w:rsidRPr="00C973C2">
        <w:rPr>
          <w:rFonts w:ascii="Times New Roman" w:hAnsi="Times New Roman" w:cs="Times New Roman"/>
          <w:color w:val="000000"/>
        </w:rPr>
        <w:t xml:space="preserve"> </w:t>
      </w:r>
    </w:p>
    <w:p w14:paraId="1FF64ED5" w14:textId="2AB32FE9" w:rsidR="00A93F02" w:rsidRPr="00C973C2" w:rsidRDefault="00C973C2"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C973C2">
        <w:rPr>
          <w:rFonts w:ascii="Times New Roman" w:hAnsi="Times New Roman" w:cs="Times New Roman"/>
          <w:sz w:val="23"/>
          <w:szCs w:val="23"/>
        </w:rPr>
        <w:lastRenderedPageBreak/>
        <w:t xml:space="preserve">The </w:t>
      </w:r>
      <w:r w:rsidRPr="00AA5C26">
        <w:rPr>
          <w:rFonts w:ascii="Times New Roman" w:hAnsi="Times New Roman" w:cs="Times New Roman"/>
        </w:rPr>
        <w:t>Parties</w:t>
      </w:r>
      <w:r w:rsidRPr="00C973C2">
        <w:rPr>
          <w:rFonts w:ascii="Times New Roman" w:hAnsi="Times New Roman" w:cs="Times New Roman"/>
          <w:sz w:val="23"/>
          <w:szCs w:val="23"/>
        </w:rPr>
        <w:t xml:space="preserve"> acknowledge that they have each contributed to the making of this Contract and have had adequate</w:t>
      </w:r>
      <w:r>
        <w:rPr>
          <w:rFonts w:ascii="Times New Roman" w:hAnsi="Times New Roman" w:cs="Times New Roman"/>
          <w:sz w:val="23"/>
          <w:szCs w:val="23"/>
        </w:rPr>
        <w:t xml:space="preserve"> </w:t>
      </w:r>
      <w:r w:rsidRPr="00C973C2">
        <w:rPr>
          <w:rFonts w:ascii="Times New Roman" w:hAnsi="Times New Roman" w:cs="Times New Roman"/>
          <w:sz w:val="23"/>
          <w:szCs w:val="23"/>
        </w:rPr>
        <w:t>opportunity to consult with counsel in its negotiation and preparation, and that in the event of a dispute the language of the Contract will not be construed against one Party in favor of the other.</w:t>
      </w:r>
    </w:p>
    <w:p w14:paraId="37E1B92A" w14:textId="6D1029B1" w:rsidR="00946ACA" w:rsidRPr="00946ACA" w:rsidRDefault="00946ACA"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sz w:val="23"/>
          <w:szCs w:val="23"/>
        </w:rPr>
      </w:pPr>
      <w:r w:rsidRPr="00946ACA">
        <w:rPr>
          <w:rFonts w:ascii="Times New Roman" w:hAnsi="Times New Roman" w:cs="Times New Roman"/>
          <w:sz w:val="23"/>
          <w:szCs w:val="23"/>
        </w:rPr>
        <w:t xml:space="preserve">This </w:t>
      </w:r>
      <w:r w:rsidRPr="00AA5C26">
        <w:rPr>
          <w:rFonts w:ascii="Times New Roman" w:hAnsi="Times New Roman" w:cs="Times New Roman"/>
        </w:rPr>
        <w:t>Contract</w:t>
      </w:r>
      <w:r w:rsidRPr="00946ACA">
        <w:rPr>
          <w:rFonts w:ascii="Times New Roman" w:hAnsi="Times New Roman" w:cs="Times New Roman"/>
          <w:sz w:val="23"/>
          <w:szCs w:val="23"/>
        </w:rPr>
        <w:t xml:space="preserve"> contains numerous references to statutes</w:t>
      </w:r>
      <w:r w:rsidR="001876C1">
        <w:rPr>
          <w:rFonts w:ascii="Times New Roman" w:hAnsi="Times New Roman" w:cs="Times New Roman"/>
          <w:sz w:val="23"/>
          <w:szCs w:val="23"/>
        </w:rPr>
        <w:t xml:space="preserve">, </w:t>
      </w:r>
      <w:r w:rsidRPr="00946ACA">
        <w:rPr>
          <w:rFonts w:ascii="Times New Roman" w:hAnsi="Times New Roman" w:cs="Times New Roman"/>
          <w:sz w:val="23"/>
          <w:szCs w:val="23"/>
        </w:rPr>
        <w:t>regulations</w:t>
      </w:r>
      <w:r w:rsidR="001876C1">
        <w:rPr>
          <w:rFonts w:ascii="Times New Roman" w:hAnsi="Times New Roman" w:cs="Times New Roman"/>
          <w:sz w:val="23"/>
          <w:szCs w:val="23"/>
        </w:rPr>
        <w:t>, codes or executive orders</w:t>
      </w:r>
      <w:r w:rsidRPr="00946ACA">
        <w:rPr>
          <w:rFonts w:ascii="Times New Roman" w:hAnsi="Times New Roman" w:cs="Times New Roman"/>
          <w:sz w:val="23"/>
          <w:szCs w:val="23"/>
        </w:rPr>
        <w:t>. For purposes of interpretation, conflict resolution and otherwise, the content of those statutes</w:t>
      </w:r>
      <w:r w:rsidR="001876C1">
        <w:rPr>
          <w:rFonts w:ascii="Times New Roman" w:hAnsi="Times New Roman" w:cs="Times New Roman"/>
          <w:sz w:val="23"/>
          <w:szCs w:val="23"/>
        </w:rPr>
        <w:t>,</w:t>
      </w:r>
      <w:r w:rsidRPr="00946ACA">
        <w:rPr>
          <w:rFonts w:ascii="Times New Roman" w:hAnsi="Times New Roman" w:cs="Times New Roman"/>
          <w:sz w:val="23"/>
          <w:szCs w:val="23"/>
        </w:rPr>
        <w:t xml:space="preserve"> regulations</w:t>
      </w:r>
      <w:r w:rsidR="001876C1">
        <w:rPr>
          <w:rFonts w:ascii="Times New Roman" w:hAnsi="Times New Roman" w:cs="Times New Roman"/>
          <w:sz w:val="23"/>
          <w:szCs w:val="23"/>
        </w:rPr>
        <w:t>, codes and executive orders, as amended,</w:t>
      </w:r>
      <w:r w:rsidRPr="00946ACA">
        <w:rPr>
          <w:rFonts w:ascii="Times New Roman" w:hAnsi="Times New Roman" w:cs="Times New Roman"/>
          <w:sz w:val="23"/>
          <w:szCs w:val="23"/>
        </w:rPr>
        <w:t xml:space="preserve"> shall govern over the content of the reference in this Contract to those statutes and regulations</w:t>
      </w:r>
      <w:r>
        <w:rPr>
          <w:rFonts w:ascii="Times New Roman" w:hAnsi="Times New Roman" w:cs="Times New Roman"/>
          <w:sz w:val="23"/>
          <w:szCs w:val="23"/>
        </w:rPr>
        <w:t>.</w:t>
      </w:r>
      <w:r w:rsidR="001876C1" w:rsidRPr="001876C1">
        <w:t xml:space="preserve"> </w:t>
      </w:r>
      <w:r w:rsidR="001876C1" w:rsidRPr="001876C1">
        <w:rPr>
          <w:rFonts w:ascii="Times New Roman" w:hAnsi="Times New Roman" w:cs="Times New Roman"/>
          <w:sz w:val="23"/>
          <w:szCs w:val="23"/>
        </w:rPr>
        <w:t xml:space="preserve">Notwithstanding </w:t>
      </w:r>
      <w:r w:rsidR="001876C1">
        <w:rPr>
          <w:rFonts w:ascii="Times New Roman" w:hAnsi="Times New Roman" w:cs="Times New Roman"/>
          <w:sz w:val="23"/>
          <w:szCs w:val="23"/>
        </w:rPr>
        <w:t xml:space="preserve">the </w:t>
      </w:r>
      <w:r w:rsidR="001876C1" w:rsidRPr="001876C1">
        <w:rPr>
          <w:rFonts w:ascii="Times New Roman" w:hAnsi="Times New Roman" w:cs="Times New Roman"/>
          <w:sz w:val="23"/>
          <w:szCs w:val="23"/>
        </w:rPr>
        <w:t xml:space="preserve">lack of a formal amendment to this Contract, </w:t>
      </w:r>
      <w:r w:rsidR="001876C1">
        <w:rPr>
          <w:rFonts w:ascii="Times New Roman" w:hAnsi="Times New Roman" w:cs="Times New Roman"/>
          <w:sz w:val="23"/>
          <w:szCs w:val="23"/>
        </w:rPr>
        <w:t xml:space="preserve">interpretation of such </w:t>
      </w:r>
      <w:r w:rsidR="001876C1" w:rsidRPr="00946ACA">
        <w:rPr>
          <w:rFonts w:ascii="Times New Roman" w:hAnsi="Times New Roman" w:cs="Times New Roman"/>
          <w:sz w:val="23"/>
          <w:szCs w:val="23"/>
        </w:rPr>
        <w:t>statutes</w:t>
      </w:r>
      <w:r w:rsidR="001876C1">
        <w:rPr>
          <w:rFonts w:ascii="Times New Roman" w:hAnsi="Times New Roman" w:cs="Times New Roman"/>
          <w:sz w:val="23"/>
          <w:szCs w:val="23"/>
        </w:rPr>
        <w:t xml:space="preserve">, </w:t>
      </w:r>
      <w:r w:rsidR="001876C1" w:rsidRPr="00946ACA">
        <w:rPr>
          <w:rFonts w:ascii="Times New Roman" w:hAnsi="Times New Roman" w:cs="Times New Roman"/>
          <w:sz w:val="23"/>
          <w:szCs w:val="23"/>
        </w:rPr>
        <w:t>regulations</w:t>
      </w:r>
      <w:r w:rsidR="001876C1">
        <w:rPr>
          <w:rFonts w:ascii="Times New Roman" w:hAnsi="Times New Roman" w:cs="Times New Roman"/>
          <w:sz w:val="23"/>
          <w:szCs w:val="23"/>
        </w:rPr>
        <w:t>, codes and executive orders</w:t>
      </w:r>
      <w:r w:rsidR="001876C1" w:rsidRPr="001876C1">
        <w:rPr>
          <w:rFonts w:ascii="Times New Roman" w:hAnsi="Times New Roman" w:cs="Times New Roman"/>
          <w:sz w:val="23"/>
          <w:szCs w:val="23"/>
        </w:rPr>
        <w:t xml:space="preserve"> </w:t>
      </w:r>
      <w:r w:rsidR="001876C1">
        <w:rPr>
          <w:rFonts w:ascii="Times New Roman" w:hAnsi="Times New Roman" w:cs="Times New Roman"/>
          <w:sz w:val="23"/>
          <w:szCs w:val="23"/>
        </w:rPr>
        <w:t xml:space="preserve">shall be based on their </w:t>
      </w:r>
      <w:r w:rsidR="001876C1" w:rsidRPr="001876C1">
        <w:rPr>
          <w:rFonts w:ascii="Times New Roman" w:hAnsi="Times New Roman" w:cs="Times New Roman"/>
          <w:sz w:val="23"/>
          <w:szCs w:val="23"/>
        </w:rPr>
        <w:t>most current wording and requirements</w:t>
      </w:r>
      <w:r w:rsidR="001876C1">
        <w:rPr>
          <w:rFonts w:ascii="Times New Roman" w:hAnsi="Times New Roman" w:cs="Times New Roman"/>
          <w:sz w:val="23"/>
          <w:szCs w:val="23"/>
        </w:rPr>
        <w:t>.</w:t>
      </w:r>
    </w:p>
    <w:p w14:paraId="03535D2B" w14:textId="77777777" w:rsidR="004673A7" w:rsidRPr="00B846E1" w:rsidRDefault="004673A7"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B846E1">
        <w:rPr>
          <w:rFonts w:ascii="Times New Roman" w:hAnsi="Times New Roman" w:cs="Times New Roman"/>
          <w:color w:val="000000"/>
        </w:rPr>
        <w:t xml:space="preserve">The </w:t>
      </w:r>
      <w:r w:rsidRPr="00C973C2">
        <w:rPr>
          <w:rFonts w:ascii="Times New Roman" w:hAnsi="Times New Roman" w:cs="Times New Roman"/>
        </w:rPr>
        <w:t>titles</w:t>
      </w:r>
      <w:r>
        <w:rPr>
          <w:rFonts w:ascii="Times New Roman" w:hAnsi="Times New Roman" w:cs="Times New Roman"/>
          <w:color w:val="000000"/>
        </w:rPr>
        <w:t xml:space="preserve"> </w:t>
      </w:r>
      <w:r w:rsidRPr="00AA5C26">
        <w:rPr>
          <w:rFonts w:ascii="Times New Roman" w:hAnsi="Times New Roman" w:cs="Times New Roman"/>
        </w:rPr>
        <w:t>and</w:t>
      </w:r>
      <w:r>
        <w:rPr>
          <w:rFonts w:ascii="Times New Roman" w:hAnsi="Times New Roman" w:cs="Times New Roman"/>
          <w:color w:val="000000"/>
        </w:rPr>
        <w:t xml:space="preserve"> </w:t>
      </w:r>
      <w:r w:rsidRPr="00B846E1">
        <w:rPr>
          <w:rFonts w:ascii="Times New Roman" w:hAnsi="Times New Roman" w:cs="Times New Roman"/>
          <w:color w:val="000000"/>
        </w:rPr>
        <w:t xml:space="preserve">captions in this </w:t>
      </w:r>
      <w:r>
        <w:rPr>
          <w:rFonts w:ascii="Times New Roman" w:hAnsi="Times New Roman" w:cs="Times New Roman"/>
          <w:color w:val="000000"/>
        </w:rPr>
        <w:t>Contract</w:t>
      </w:r>
      <w:r w:rsidRPr="00B846E1">
        <w:rPr>
          <w:rFonts w:ascii="Times New Roman" w:hAnsi="Times New Roman" w:cs="Times New Roman"/>
          <w:color w:val="000000"/>
        </w:rPr>
        <w:t xml:space="preserve"> are inserted only as a matter of convenience and for reference and in no way define, limit or describe the scope of this </w:t>
      </w:r>
      <w:r>
        <w:rPr>
          <w:rFonts w:ascii="Times New Roman" w:hAnsi="Times New Roman" w:cs="Times New Roman"/>
          <w:color w:val="000000"/>
        </w:rPr>
        <w:t>Contract</w:t>
      </w:r>
      <w:r w:rsidRPr="00B846E1">
        <w:rPr>
          <w:rFonts w:ascii="Times New Roman" w:hAnsi="Times New Roman" w:cs="Times New Roman"/>
          <w:color w:val="000000"/>
        </w:rPr>
        <w:t xml:space="preserve"> or the scope or content of any of its provisions.</w:t>
      </w:r>
    </w:p>
    <w:p w14:paraId="39AD70FC" w14:textId="49DE3B03" w:rsidR="00A93F02" w:rsidRDefault="00A93F02"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C973C2">
        <w:rPr>
          <w:rFonts w:ascii="Times New Roman" w:hAnsi="Times New Roman" w:cs="Times New Roman"/>
        </w:rPr>
        <w:t>References</w:t>
      </w:r>
      <w:r w:rsidRPr="00B846E1">
        <w:rPr>
          <w:rFonts w:ascii="Times New Roman" w:hAnsi="Times New Roman" w:cs="Times New Roman"/>
          <w:color w:val="000000"/>
        </w:rPr>
        <w:t xml:space="preserve"> in the masculine gender shall also be construed to apply to the feminine and neuter genders, as the content requires.</w:t>
      </w:r>
    </w:p>
    <w:p w14:paraId="6D8ACA50" w14:textId="7B1D8CEF" w:rsidR="00C3475F" w:rsidRPr="00B846E1" w:rsidRDefault="00C3475F"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Pr>
          <w:rFonts w:ascii="Times New Roman" w:hAnsi="Times New Roman" w:cs="Times New Roman"/>
          <w:color w:val="000000"/>
        </w:rPr>
        <w:t>Unless a provision in this Contract expressly states otherwise, the term “UConn Health” shall mean</w:t>
      </w:r>
      <w:r w:rsidR="00B04FB0">
        <w:rPr>
          <w:rFonts w:ascii="Times New Roman" w:hAnsi="Times New Roman" w:cs="Times New Roman"/>
          <w:color w:val="000000"/>
        </w:rPr>
        <w:t xml:space="preserve"> </w:t>
      </w:r>
      <w:r>
        <w:rPr>
          <w:rFonts w:ascii="Times New Roman" w:hAnsi="Times New Roman" w:cs="Times New Roman"/>
        </w:rPr>
        <w:t>T</w:t>
      </w:r>
      <w:r w:rsidRPr="00B846E1">
        <w:rPr>
          <w:rFonts w:ascii="Times New Roman" w:hAnsi="Times New Roman" w:cs="Times New Roman"/>
        </w:rPr>
        <w:t xml:space="preserve">he University of Connecticut Health Center </w:t>
      </w:r>
      <w:r>
        <w:rPr>
          <w:rFonts w:ascii="Times New Roman" w:hAnsi="Times New Roman" w:cs="Times New Roman"/>
        </w:rPr>
        <w:t>Finance Corporation, the University of Connecticut Health Center, and their component entities and affiliates.</w:t>
      </w:r>
    </w:p>
    <w:p w14:paraId="6762F5B8" w14:textId="2D63D3D8" w:rsidR="00A93F02" w:rsidRPr="00B846E1" w:rsidRDefault="00A93F02"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B846E1">
        <w:rPr>
          <w:rFonts w:ascii="Times New Roman" w:hAnsi="Times New Roman" w:cs="Times New Roman"/>
          <w:color w:val="000000"/>
        </w:rPr>
        <w:t xml:space="preserve">Where this </w:t>
      </w:r>
      <w:r w:rsidR="00DB3238" w:rsidRPr="00C973C2">
        <w:rPr>
          <w:rFonts w:ascii="Times New Roman" w:hAnsi="Times New Roman" w:cs="Times New Roman"/>
        </w:rPr>
        <w:t>Contract</w:t>
      </w:r>
      <w:r w:rsidRPr="00B846E1">
        <w:rPr>
          <w:rFonts w:ascii="Times New Roman" w:hAnsi="Times New Roman" w:cs="Times New Roman"/>
          <w:color w:val="000000"/>
        </w:rPr>
        <w:t xml:space="preserve"> provides that a decision, determination or act shall be at the direction of, to the satisfaction of, or by </w:t>
      </w:r>
      <w:r w:rsidR="00653C9A" w:rsidRPr="00B846E1">
        <w:rPr>
          <w:rFonts w:ascii="Times New Roman" w:hAnsi="Times New Roman" w:cs="Times New Roman"/>
          <w:color w:val="000000"/>
        </w:rPr>
        <w:t>UConn Health</w:t>
      </w:r>
      <w:r w:rsidRPr="00B846E1">
        <w:rPr>
          <w:rFonts w:ascii="Times New Roman" w:hAnsi="Times New Roman" w:cs="Times New Roman"/>
          <w:color w:val="000000"/>
        </w:rPr>
        <w:t xml:space="preserve">, or contains similar language, such decision, determination, act or discretion, as with all other acts and conduct of both </w:t>
      </w:r>
      <w:r w:rsidR="00E73D1C">
        <w:rPr>
          <w:rFonts w:ascii="Times New Roman" w:hAnsi="Times New Roman" w:cs="Times New Roman"/>
          <w:color w:val="000000"/>
        </w:rPr>
        <w:t>Parties</w:t>
      </w:r>
      <w:r w:rsidRPr="00B846E1">
        <w:rPr>
          <w:rFonts w:ascii="Times New Roman" w:hAnsi="Times New Roman" w:cs="Times New Roman"/>
          <w:color w:val="000000"/>
        </w:rPr>
        <w:t xml:space="preserve"> in connection with this </w:t>
      </w:r>
      <w:r w:rsidR="00DB3238">
        <w:rPr>
          <w:rFonts w:ascii="Times New Roman" w:hAnsi="Times New Roman" w:cs="Times New Roman"/>
          <w:color w:val="000000"/>
        </w:rPr>
        <w:t>Contract</w:t>
      </w:r>
      <w:r w:rsidRPr="00B846E1">
        <w:rPr>
          <w:rFonts w:ascii="Times New Roman" w:hAnsi="Times New Roman" w:cs="Times New Roman"/>
          <w:color w:val="000000"/>
        </w:rPr>
        <w:t>, shall be exercised reasonably and in good faith.</w:t>
      </w:r>
    </w:p>
    <w:p w14:paraId="29ABE0BA" w14:textId="77777777" w:rsidR="004673A7" w:rsidRPr="00B846E1" w:rsidRDefault="004673A7"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C973C2">
        <w:rPr>
          <w:rFonts w:ascii="Times New Roman" w:hAnsi="Times New Roman" w:cs="Times New Roman"/>
        </w:rPr>
        <w:t>When</w:t>
      </w:r>
      <w:r w:rsidRPr="00B846E1">
        <w:rPr>
          <w:rFonts w:ascii="Times New Roman" w:hAnsi="Times New Roman" w:cs="Times New Roman"/>
          <w:color w:val="000000"/>
        </w:rPr>
        <w:t xml:space="preserve"> this </w:t>
      </w:r>
      <w:r>
        <w:rPr>
          <w:rFonts w:ascii="Times New Roman" w:hAnsi="Times New Roman" w:cs="Times New Roman"/>
          <w:color w:val="000000"/>
        </w:rPr>
        <w:t>Contract</w:t>
      </w:r>
      <w:r w:rsidRPr="00B846E1">
        <w:rPr>
          <w:rFonts w:ascii="Times New Roman" w:hAnsi="Times New Roman" w:cs="Times New Roman"/>
          <w:color w:val="000000"/>
        </w:rPr>
        <w:t xml:space="preserve"> provides for written approval by UConn Health, unless otherwise specified, an exchange of emails will satisfy this requirement. Actions required to be taken by the UConn Health Representative may be taken by his/her designee.</w:t>
      </w:r>
    </w:p>
    <w:p w14:paraId="562566E2" w14:textId="77777777" w:rsidR="004673A7" w:rsidRPr="00B846E1" w:rsidRDefault="004673A7"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946ACA">
        <w:rPr>
          <w:rFonts w:ascii="Times New Roman" w:hAnsi="Times New Roman" w:cs="Times New Roman"/>
          <w:sz w:val="23"/>
          <w:szCs w:val="23"/>
        </w:rPr>
        <w:t xml:space="preserve">The </w:t>
      </w:r>
      <w:r w:rsidRPr="00AA5C26">
        <w:rPr>
          <w:rFonts w:ascii="Times New Roman" w:hAnsi="Times New Roman" w:cs="Times New Roman"/>
        </w:rPr>
        <w:t>waiver</w:t>
      </w:r>
      <w:r w:rsidRPr="00946ACA">
        <w:rPr>
          <w:rFonts w:ascii="Times New Roman" w:hAnsi="Times New Roman" w:cs="Times New Roman"/>
          <w:sz w:val="23"/>
          <w:szCs w:val="23"/>
        </w:rPr>
        <w:t xml:space="preserve"> of a term or condition by UConn Health shall not: (</w:t>
      </w:r>
      <w:r>
        <w:rPr>
          <w:rFonts w:ascii="Times New Roman" w:hAnsi="Times New Roman" w:cs="Times New Roman"/>
          <w:sz w:val="23"/>
          <w:szCs w:val="23"/>
        </w:rPr>
        <w:t>a</w:t>
      </w:r>
      <w:r w:rsidRPr="00946ACA">
        <w:rPr>
          <w:rFonts w:ascii="Times New Roman" w:hAnsi="Times New Roman" w:cs="Times New Roman"/>
          <w:sz w:val="23"/>
          <w:szCs w:val="23"/>
        </w:rPr>
        <w:t>) entitle Contractor to any future</w:t>
      </w:r>
      <w:r w:rsidRPr="00B846E1">
        <w:rPr>
          <w:rFonts w:ascii="Times New Roman" w:hAnsi="Times New Roman" w:cs="Times New Roman"/>
          <w:color w:val="000000"/>
        </w:rPr>
        <w:t xml:space="preserve"> waivers of the same or different terms or conditions; (</w:t>
      </w:r>
      <w:r>
        <w:rPr>
          <w:rFonts w:ascii="Times New Roman" w:hAnsi="Times New Roman" w:cs="Times New Roman"/>
          <w:color w:val="000000"/>
        </w:rPr>
        <w:t>b</w:t>
      </w:r>
      <w:r w:rsidRPr="00B846E1">
        <w:rPr>
          <w:rFonts w:ascii="Times New Roman" w:hAnsi="Times New Roman" w:cs="Times New Roman"/>
          <w:color w:val="000000"/>
        </w:rPr>
        <w:t xml:space="preserve">) impose any duties, obligations or responsibilities on </w:t>
      </w:r>
      <w:r w:rsidRPr="00B846E1">
        <w:rPr>
          <w:rFonts w:ascii="Times New Roman" w:hAnsi="Times New Roman" w:cs="Times New Roman"/>
        </w:rPr>
        <w:t>UConn Health</w:t>
      </w:r>
      <w:r w:rsidRPr="00B846E1">
        <w:rPr>
          <w:rFonts w:ascii="Times New Roman" w:hAnsi="Times New Roman" w:cs="Times New Roman"/>
          <w:color w:val="000000"/>
        </w:rPr>
        <w:t xml:space="preserve">, not already in the </w:t>
      </w:r>
      <w:r>
        <w:rPr>
          <w:rFonts w:ascii="Times New Roman" w:hAnsi="Times New Roman" w:cs="Times New Roman"/>
          <w:color w:val="000000"/>
        </w:rPr>
        <w:t>Contract</w:t>
      </w:r>
      <w:r w:rsidRPr="00B846E1">
        <w:rPr>
          <w:rFonts w:ascii="Times New Roman" w:hAnsi="Times New Roman" w:cs="Times New Roman"/>
          <w:color w:val="000000"/>
        </w:rPr>
        <w:t>, as amended, modified or superseded; or (</w:t>
      </w:r>
      <w:r>
        <w:rPr>
          <w:rFonts w:ascii="Times New Roman" w:hAnsi="Times New Roman" w:cs="Times New Roman"/>
          <w:color w:val="000000"/>
        </w:rPr>
        <w:t>c</w:t>
      </w:r>
      <w:r w:rsidRPr="00B846E1">
        <w:rPr>
          <w:rFonts w:ascii="Times New Roman" w:hAnsi="Times New Roman" w:cs="Times New Roman"/>
          <w:color w:val="000000"/>
        </w:rPr>
        <w:t xml:space="preserve">) subject </w:t>
      </w:r>
      <w:r w:rsidRPr="00B846E1">
        <w:rPr>
          <w:rFonts w:ascii="Times New Roman" w:hAnsi="Times New Roman" w:cs="Times New Roman"/>
        </w:rPr>
        <w:t>UConn Health</w:t>
      </w:r>
      <w:r w:rsidRPr="00B846E1">
        <w:rPr>
          <w:rFonts w:ascii="Times New Roman" w:hAnsi="Times New Roman" w:cs="Times New Roman"/>
          <w:color w:val="000000"/>
        </w:rPr>
        <w:t xml:space="preserve"> to any claims. </w:t>
      </w:r>
    </w:p>
    <w:p w14:paraId="372E3402" w14:textId="750A1647" w:rsidR="00A93F02" w:rsidRPr="00B846E1" w:rsidRDefault="00A93F02" w:rsidP="00C11840">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firstLine="0"/>
        <w:contextualSpacing w:val="0"/>
        <w:jc w:val="both"/>
        <w:rPr>
          <w:rFonts w:ascii="Times New Roman" w:hAnsi="Times New Roman" w:cs="Times New Roman"/>
          <w:color w:val="000000"/>
        </w:rPr>
      </w:pPr>
      <w:r w:rsidRPr="00B846E1">
        <w:rPr>
          <w:rFonts w:ascii="Times New Roman" w:hAnsi="Times New Roman" w:cs="Times New Roman"/>
          <w:color w:val="000000"/>
        </w:rPr>
        <w:t xml:space="preserve">If </w:t>
      </w:r>
      <w:r w:rsidRPr="00C973C2">
        <w:rPr>
          <w:rFonts w:ascii="Times New Roman" w:hAnsi="Times New Roman" w:cs="Times New Roman"/>
        </w:rPr>
        <w:t>the</w:t>
      </w:r>
      <w:r w:rsidRPr="00B846E1">
        <w:rPr>
          <w:rFonts w:ascii="Times New Roman" w:hAnsi="Times New Roman" w:cs="Times New Roman"/>
          <w:color w:val="000000"/>
        </w:rPr>
        <w:t xml:space="preserve"> </w:t>
      </w:r>
      <w:r w:rsidRPr="00AA5C26">
        <w:rPr>
          <w:rFonts w:ascii="Times New Roman" w:hAnsi="Times New Roman" w:cs="Times New Roman"/>
        </w:rPr>
        <w:t>performance</w:t>
      </w:r>
      <w:r w:rsidRPr="00B846E1">
        <w:rPr>
          <w:rFonts w:ascii="Times New Roman" w:hAnsi="Times New Roman" w:cs="Times New Roman"/>
          <w:color w:val="000000"/>
        </w:rPr>
        <w:t xml:space="preserve"> of obligations under this </w:t>
      </w:r>
      <w:r w:rsidR="00DB3238">
        <w:rPr>
          <w:rFonts w:ascii="Times New Roman" w:hAnsi="Times New Roman" w:cs="Times New Roman"/>
          <w:color w:val="000000"/>
        </w:rPr>
        <w:t>Contract</w:t>
      </w:r>
      <w:r w:rsidRPr="00B846E1">
        <w:rPr>
          <w:rFonts w:ascii="Times New Roman" w:hAnsi="Times New Roman" w:cs="Times New Roman"/>
          <w:color w:val="000000"/>
        </w:rPr>
        <w:t xml:space="preserve"> are rendered impossible or hazardous or is otherwise prevented or impaired due to illness, accident, </w:t>
      </w:r>
      <w:r w:rsidR="00226A98">
        <w:rPr>
          <w:rFonts w:ascii="Times New Roman" w:hAnsi="Times New Roman" w:cs="Times New Roman"/>
          <w:color w:val="000000"/>
        </w:rPr>
        <w:t xml:space="preserve">act </w:t>
      </w:r>
      <w:r w:rsidRPr="00B846E1">
        <w:rPr>
          <w:rFonts w:ascii="Times New Roman" w:hAnsi="Times New Roman" w:cs="Times New Roman"/>
          <w:color w:val="000000"/>
        </w:rPr>
        <w:t xml:space="preserve">of God, riot, strike, epidemic, earthquake, or any other cause or event, similar or dissimilar, beyond the control of </w:t>
      </w:r>
      <w:r w:rsidR="00DB3238">
        <w:rPr>
          <w:rFonts w:ascii="Times New Roman" w:hAnsi="Times New Roman" w:cs="Times New Roman"/>
          <w:color w:val="000000"/>
        </w:rPr>
        <w:t>Contractor</w:t>
      </w:r>
      <w:r w:rsidRPr="00B846E1">
        <w:rPr>
          <w:rFonts w:ascii="Times New Roman" w:hAnsi="Times New Roman" w:cs="Times New Roman"/>
          <w:color w:val="000000"/>
        </w:rPr>
        <w:t xml:space="preserve"> or </w:t>
      </w:r>
      <w:r w:rsidR="00691FD0" w:rsidRPr="00B846E1">
        <w:rPr>
          <w:rFonts w:ascii="Times New Roman" w:hAnsi="Times New Roman" w:cs="Times New Roman"/>
        </w:rPr>
        <w:t>UConn Health</w:t>
      </w:r>
      <w:r w:rsidRPr="00B846E1">
        <w:rPr>
          <w:rFonts w:ascii="Times New Roman" w:hAnsi="Times New Roman" w:cs="Times New Roman"/>
          <w:color w:val="000000"/>
        </w:rPr>
        <w:t xml:space="preserve">, then each </w:t>
      </w:r>
      <w:r w:rsidR="00E73D1C">
        <w:rPr>
          <w:rFonts w:ascii="Times New Roman" w:hAnsi="Times New Roman" w:cs="Times New Roman"/>
          <w:color w:val="000000"/>
        </w:rPr>
        <w:t>Party</w:t>
      </w:r>
      <w:r w:rsidR="00A70AE7">
        <w:rPr>
          <w:rFonts w:ascii="Times New Roman" w:hAnsi="Times New Roman" w:cs="Times New Roman"/>
          <w:color w:val="000000"/>
        </w:rPr>
        <w:t>’</w:t>
      </w:r>
      <w:r w:rsidRPr="00B846E1">
        <w:rPr>
          <w:rFonts w:ascii="Times New Roman" w:hAnsi="Times New Roman" w:cs="Times New Roman"/>
          <w:color w:val="000000"/>
        </w:rPr>
        <w:t xml:space="preserve">s obligations to the other under this </w:t>
      </w:r>
      <w:r w:rsidR="00DB3238">
        <w:rPr>
          <w:rFonts w:ascii="Times New Roman" w:hAnsi="Times New Roman" w:cs="Times New Roman"/>
          <w:color w:val="000000"/>
        </w:rPr>
        <w:t>Contract</w:t>
      </w:r>
      <w:r w:rsidRPr="00B846E1">
        <w:rPr>
          <w:rFonts w:ascii="Times New Roman" w:hAnsi="Times New Roman" w:cs="Times New Roman"/>
          <w:color w:val="000000"/>
        </w:rPr>
        <w:t xml:space="preserve"> shall be excused and neither </w:t>
      </w:r>
      <w:r w:rsidR="00E73D1C">
        <w:rPr>
          <w:rFonts w:ascii="Times New Roman" w:hAnsi="Times New Roman" w:cs="Times New Roman"/>
          <w:color w:val="000000"/>
        </w:rPr>
        <w:t>Party</w:t>
      </w:r>
      <w:r w:rsidRPr="00B846E1">
        <w:rPr>
          <w:rFonts w:ascii="Times New Roman" w:hAnsi="Times New Roman" w:cs="Times New Roman"/>
          <w:color w:val="000000"/>
        </w:rPr>
        <w:t xml:space="preserve"> shall have any liability to the other under or in connection with this </w:t>
      </w:r>
      <w:r w:rsidR="00DB3238">
        <w:rPr>
          <w:rFonts w:ascii="Times New Roman" w:hAnsi="Times New Roman" w:cs="Times New Roman"/>
          <w:color w:val="000000"/>
        </w:rPr>
        <w:t>Contract</w:t>
      </w:r>
      <w:r w:rsidRPr="00B846E1">
        <w:rPr>
          <w:rFonts w:ascii="Times New Roman" w:hAnsi="Times New Roman" w:cs="Times New Roman"/>
          <w:color w:val="000000"/>
        </w:rPr>
        <w:t>.</w:t>
      </w:r>
    </w:p>
    <w:p w14:paraId="79900614" w14:textId="5B0BEB23" w:rsidR="00FB0252" w:rsidRDefault="00FB0252" w:rsidP="00AA5C26">
      <w:pPr>
        <w:pStyle w:val="ListParagraph"/>
        <w:numPr>
          <w:ilvl w:val="1"/>
          <w:numId w:val="46"/>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52" w:lineRule="auto"/>
        <w:ind w:left="0" w:firstLine="0"/>
        <w:jc w:val="both"/>
        <w:rPr>
          <w:rFonts w:ascii="Times New Roman" w:hAnsi="Times New Roman" w:cs="Times New Roman"/>
        </w:rPr>
      </w:pPr>
      <w:r w:rsidRPr="00B846E1">
        <w:rPr>
          <w:rFonts w:ascii="Times New Roman" w:hAnsi="Times New Roman" w:cs="Times New Roman"/>
        </w:rPr>
        <w:t xml:space="preserve">The rights and </w:t>
      </w:r>
      <w:r w:rsidRPr="00AA5C26">
        <w:rPr>
          <w:rFonts w:ascii="Times New Roman" w:hAnsi="Times New Roman" w:cs="Times New Roman"/>
        </w:rPr>
        <w:t>obligations</w:t>
      </w:r>
      <w:r w:rsidRPr="00B846E1">
        <w:rPr>
          <w:rFonts w:ascii="Times New Roman" w:hAnsi="Times New Roman" w:cs="Times New Roman"/>
        </w:rPr>
        <w:t xml:space="preserve"> of the </w:t>
      </w:r>
      <w:r w:rsidR="00132185">
        <w:rPr>
          <w:rFonts w:ascii="Times New Roman" w:hAnsi="Times New Roman" w:cs="Times New Roman"/>
        </w:rPr>
        <w:t>P</w:t>
      </w:r>
      <w:r w:rsidRPr="00B846E1">
        <w:rPr>
          <w:rFonts w:ascii="Times New Roman" w:hAnsi="Times New Roman" w:cs="Times New Roman"/>
        </w:rPr>
        <w:t xml:space="preserve">arties which by their nature survive </w:t>
      </w:r>
      <w:r w:rsidR="00132185">
        <w:rPr>
          <w:rFonts w:ascii="Times New Roman" w:hAnsi="Times New Roman" w:cs="Times New Roman"/>
        </w:rPr>
        <w:t xml:space="preserve">the expiration, </w:t>
      </w:r>
      <w:r w:rsidRPr="00B846E1">
        <w:rPr>
          <w:rFonts w:ascii="Times New Roman" w:hAnsi="Times New Roman" w:cs="Times New Roman"/>
        </w:rPr>
        <w:t xml:space="preserve">termination, cancellation, or completion of this </w:t>
      </w:r>
      <w:r w:rsidR="00DB3238">
        <w:rPr>
          <w:rFonts w:ascii="Times New Roman" w:hAnsi="Times New Roman" w:cs="Times New Roman"/>
        </w:rPr>
        <w:t>Contract</w:t>
      </w:r>
      <w:r w:rsidRPr="00B846E1">
        <w:rPr>
          <w:rFonts w:ascii="Times New Roman" w:hAnsi="Times New Roman" w:cs="Times New Roman"/>
        </w:rPr>
        <w:t>, including, but not limited to, those relating to indemnification, hold harmless, audit</w:t>
      </w:r>
      <w:r w:rsidR="00BC5C30">
        <w:rPr>
          <w:rFonts w:ascii="Times New Roman" w:hAnsi="Times New Roman" w:cs="Times New Roman"/>
        </w:rPr>
        <w:t>,</w:t>
      </w:r>
      <w:r w:rsidRPr="00B846E1">
        <w:rPr>
          <w:rFonts w:ascii="Times New Roman" w:hAnsi="Times New Roman" w:cs="Times New Roman"/>
        </w:rPr>
        <w:t xml:space="preserve"> and </w:t>
      </w:r>
      <w:r w:rsidR="00BF222D">
        <w:rPr>
          <w:rFonts w:ascii="Times New Roman" w:hAnsi="Times New Roman" w:cs="Times New Roman"/>
        </w:rPr>
        <w:t>confidentiality</w:t>
      </w:r>
      <w:r w:rsidRPr="00B846E1">
        <w:rPr>
          <w:rFonts w:ascii="Times New Roman" w:hAnsi="Times New Roman" w:cs="Times New Roman"/>
        </w:rPr>
        <w:t>, shall remain in full force and effect.</w:t>
      </w:r>
    </w:p>
    <w:p w14:paraId="4800080A" w14:textId="77777777" w:rsidR="003447E1" w:rsidRPr="003447E1" w:rsidRDefault="003447E1" w:rsidP="003447E1">
      <w:pPr>
        <w:pStyle w:val="ListParagraph"/>
        <w:rPr>
          <w:rFonts w:ascii="Times New Roman" w:hAnsi="Times New Roman" w:cs="Times New Roman"/>
        </w:rPr>
      </w:pPr>
    </w:p>
    <w:p w14:paraId="734873F4" w14:textId="09B37229" w:rsidR="003447E1" w:rsidRDefault="003447E1" w:rsidP="00C11840">
      <w:pPr>
        <w:keepNext/>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jc w:val="both"/>
        <w:rPr>
          <w:rFonts w:ascii="Times New Roman" w:hAnsi="Times New Roman" w:cs="Times New Roman"/>
          <w:b/>
          <w:u w:val="single"/>
        </w:rPr>
      </w:pPr>
      <w:r w:rsidRPr="003447E1">
        <w:rPr>
          <w:rFonts w:ascii="Times New Roman" w:hAnsi="Times New Roman" w:cs="Times New Roman"/>
          <w:b/>
        </w:rPr>
        <w:t>SECTION 18:</w:t>
      </w:r>
      <w:r w:rsidRPr="003447E1">
        <w:rPr>
          <w:rFonts w:ascii="Times New Roman" w:hAnsi="Times New Roman" w:cs="Times New Roman"/>
          <w:b/>
        </w:rPr>
        <w:tab/>
      </w:r>
      <w:r w:rsidRPr="003447E1">
        <w:rPr>
          <w:rFonts w:ascii="Times New Roman" w:hAnsi="Times New Roman" w:cs="Times New Roman"/>
          <w:b/>
          <w:u w:val="single"/>
        </w:rPr>
        <w:t>NOTICES</w:t>
      </w:r>
    </w:p>
    <w:p w14:paraId="3681E28D" w14:textId="77777777" w:rsidR="003447E1" w:rsidRPr="00B846E1" w:rsidRDefault="003447E1" w:rsidP="00C11840">
      <w:pPr>
        <w:pStyle w:val="ListParagraph"/>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00" w:line="252" w:lineRule="auto"/>
        <w:ind w:left="0"/>
        <w:contextualSpacing w:val="0"/>
        <w:jc w:val="both"/>
        <w:rPr>
          <w:rFonts w:ascii="Times New Roman" w:hAnsi="Times New Roman" w:cs="Times New Roman"/>
          <w:color w:val="000000"/>
        </w:rPr>
      </w:pPr>
      <w:r w:rsidRPr="00C973C2">
        <w:rPr>
          <w:rFonts w:ascii="Times New Roman" w:hAnsi="Times New Roman" w:cs="Times New Roman"/>
        </w:rPr>
        <w:t>Any</w:t>
      </w:r>
      <w:r w:rsidRPr="00B846E1">
        <w:rPr>
          <w:rFonts w:ascii="Times New Roman" w:hAnsi="Times New Roman" w:cs="Times New Roman"/>
          <w:color w:val="000000"/>
        </w:rPr>
        <w:t xml:space="preserve"> </w:t>
      </w:r>
      <w:r w:rsidRPr="00AA5C26">
        <w:rPr>
          <w:rFonts w:ascii="Times New Roman" w:hAnsi="Times New Roman" w:cs="Times New Roman"/>
        </w:rPr>
        <w:t>notice</w:t>
      </w:r>
      <w:r w:rsidRPr="00B846E1">
        <w:rPr>
          <w:rFonts w:ascii="Times New Roman" w:hAnsi="Times New Roman" w:cs="Times New Roman"/>
          <w:color w:val="000000"/>
        </w:rPr>
        <w:t xml:space="preserve"> required or permitted to be given under this </w:t>
      </w:r>
      <w:r>
        <w:rPr>
          <w:rFonts w:ascii="Times New Roman" w:hAnsi="Times New Roman" w:cs="Times New Roman"/>
          <w:color w:val="000000"/>
        </w:rPr>
        <w:t>Contract</w:t>
      </w:r>
      <w:r w:rsidRPr="00B846E1">
        <w:rPr>
          <w:rFonts w:ascii="Times New Roman" w:hAnsi="Times New Roman" w:cs="Times New Roman"/>
          <w:color w:val="000000"/>
        </w:rPr>
        <w:t xml:space="preserve"> shall be deemed to be given when hand delivered, or one (1) business day after pickup by Federal Express, UPS or similar overnight express service, or three (3) business days after deposit in the U.S. mail, when addressed to the </w:t>
      </w:r>
      <w:r>
        <w:rPr>
          <w:rFonts w:ascii="Times New Roman" w:hAnsi="Times New Roman" w:cs="Times New Roman"/>
          <w:color w:val="000000"/>
        </w:rPr>
        <w:t>Parties</w:t>
      </w:r>
      <w:r w:rsidRPr="00B846E1">
        <w:rPr>
          <w:rFonts w:ascii="Times New Roman" w:hAnsi="Times New Roman" w:cs="Times New Roman"/>
          <w:color w:val="000000"/>
        </w:rPr>
        <w:t xml:space="preserve"> below or at such other addresses as the </w:t>
      </w:r>
      <w:r>
        <w:rPr>
          <w:rFonts w:ascii="Times New Roman" w:hAnsi="Times New Roman" w:cs="Times New Roman"/>
          <w:color w:val="000000"/>
        </w:rPr>
        <w:t>Parties</w:t>
      </w:r>
      <w:r w:rsidRPr="00B846E1">
        <w:rPr>
          <w:rFonts w:ascii="Times New Roman" w:hAnsi="Times New Roman" w:cs="Times New Roman"/>
          <w:color w:val="000000"/>
        </w:rPr>
        <w:t xml:space="preserve"> may designate in writing from time t</w:t>
      </w:r>
      <w:r>
        <w:rPr>
          <w:rFonts w:ascii="Times New Roman" w:hAnsi="Times New Roman" w:cs="Times New Roman"/>
          <w:color w:val="000000"/>
        </w:rPr>
        <w:t>o time in accordance with this s</w:t>
      </w:r>
      <w:r w:rsidRPr="00B846E1">
        <w:rPr>
          <w:rFonts w:ascii="Times New Roman" w:hAnsi="Times New Roman" w:cs="Times New Roman"/>
          <w:color w:val="000000"/>
        </w:rPr>
        <w:t>ection:</w:t>
      </w:r>
    </w:p>
    <w:p w14:paraId="08D82110" w14:textId="28C9E940" w:rsidR="003447E1" w:rsidRDefault="003447E1" w:rsidP="00EC7D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r w:rsidRPr="004C2036">
        <w:rPr>
          <w:rFonts w:ascii="Times New Roman" w:hAnsi="Times New Roman" w:cs="Times New Roman"/>
          <w:color w:val="000000"/>
          <w:u w:val="single"/>
        </w:rPr>
        <w:lastRenderedPageBreak/>
        <w:t>If to UConn Health</w:t>
      </w:r>
      <w:r w:rsidRPr="00B846E1">
        <w:rPr>
          <w:rFonts w:ascii="Times New Roman" w:hAnsi="Times New Roman" w:cs="Times New Roman"/>
          <w:color w:val="000000"/>
        </w:rPr>
        <w:t>:</w:t>
      </w:r>
      <w:r>
        <w:rPr>
          <w:rFonts w:ascii="Times New Roman" w:hAnsi="Times New Roman" w:cs="Times New Roman"/>
          <w:color w:val="000000"/>
        </w:rPr>
        <w:tab/>
      </w:r>
      <w:r w:rsidRPr="00B846E1">
        <w:rPr>
          <w:rFonts w:ascii="Times New Roman" w:hAnsi="Times New Roman" w:cs="Times New Roman"/>
          <w:color w:val="000000"/>
        </w:rPr>
        <w:t xml:space="preserve">To the attention of the </w:t>
      </w:r>
      <w:r w:rsidRPr="00B846E1">
        <w:rPr>
          <w:rFonts w:ascii="Times New Roman" w:hAnsi="Times New Roman" w:cs="Times New Roman"/>
        </w:rPr>
        <w:t>UConn Health</w:t>
      </w:r>
      <w:r w:rsidRPr="00B846E1">
        <w:rPr>
          <w:rFonts w:ascii="Times New Roman" w:hAnsi="Times New Roman" w:cs="Times New Roman"/>
          <w:color w:val="000000"/>
        </w:rPr>
        <w:t xml:space="preserve"> Representative as set forth in </w:t>
      </w:r>
      <w:r>
        <w:rPr>
          <w:rFonts w:ascii="Times New Roman" w:hAnsi="Times New Roman" w:cs="Times New Roman"/>
          <w:color w:val="000000"/>
        </w:rPr>
        <w:t>S</w:t>
      </w:r>
      <w:r w:rsidRPr="00B846E1">
        <w:rPr>
          <w:rFonts w:ascii="Times New Roman" w:hAnsi="Times New Roman" w:cs="Times New Roman"/>
          <w:color w:val="000000"/>
        </w:rPr>
        <w:t>ection 2</w:t>
      </w:r>
      <w:r>
        <w:rPr>
          <w:rFonts w:ascii="Times New Roman" w:hAnsi="Times New Roman" w:cs="Times New Roman"/>
          <w:color w:val="000000"/>
        </w:rPr>
        <w:t>.</w:t>
      </w:r>
    </w:p>
    <w:p w14:paraId="4593816F" w14:textId="096D4808" w:rsidR="003447E1" w:rsidRPr="00B846E1" w:rsidRDefault="003447E1" w:rsidP="00EC7DB8">
      <w:pPr>
        <w:keepNext/>
        <w:tabs>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ind w:left="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w:t>
      </w:r>
      <w:r w:rsidRPr="00B846E1">
        <w:rPr>
          <w:rFonts w:ascii="Times New Roman" w:hAnsi="Times New Roman" w:cs="Times New Roman"/>
          <w:color w:val="000000"/>
        </w:rPr>
        <w:t>ith a mandatory copy to:</w:t>
      </w:r>
      <w:r>
        <w:rPr>
          <w:rFonts w:ascii="Times New Roman" w:hAnsi="Times New Roman" w:cs="Times New Roman"/>
          <w:color w:val="000000"/>
        </w:rPr>
        <w:tab/>
        <w:t>UConn Health</w:t>
      </w:r>
    </w:p>
    <w:p w14:paraId="46D95DA9" w14:textId="1ABAFB04" w:rsidR="003447E1" w:rsidRPr="00B846E1" w:rsidRDefault="003447E1" w:rsidP="00EC7DB8">
      <w:pPr>
        <w:keepNext/>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B846E1">
        <w:rPr>
          <w:rFonts w:ascii="Times New Roman" w:hAnsi="Times New Roman" w:cs="Times New Roman"/>
          <w:color w:val="000000"/>
        </w:rPr>
        <w:tab/>
      </w:r>
      <w:r>
        <w:rPr>
          <w:rFonts w:ascii="Times New Roman" w:hAnsi="Times New Roman" w:cs="Times New Roman"/>
          <w:color w:val="000000"/>
        </w:rPr>
        <w:t>ATTN</w:t>
      </w:r>
      <w:r w:rsidRPr="00B846E1">
        <w:rPr>
          <w:rFonts w:ascii="Times New Roman" w:hAnsi="Times New Roman" w:cs="Times New Roman"/>
          <w:color w:val="000000"/>
        </w:rPr>
        <w:t xml:space="preserve">: </w:t>
      </w:r>
      <w:r>
        <w:rPr>
          <w:rFonts w:ascii="Times New Roman" w:hAnsi="Times New Roman" w:cs="Times New Roman"/>
          <w:color w:val="000000"/>
        </w:rPr>
        <w:t>Contracts Department, MC-4036</w:t>
      </w:r>
    </w:p>
    <w:p w14:paraId="1BEAEA2C" w14:textId="28B40909" w:rsidR="003447E1" w:rsidRPr="00B846E1" w:rsidRDefault="003447E1" w:rsidP="00EC7DB8">
      <w:pPr>
        <w:keepNext/>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B846E1">
        <w:rPr>
          <w:rFonts w:ascii="Times New Roman" w:hAnsi="Times New Roman" w:cs="Times New Roman"/>
          <w:color w:val="000000"/>
        </w:rPr>
        <w:tab/>
        <w:t xml:space="preserve">263 Farmington Avenue </w:t>
      </w:r>
    </w:p>
    <w:p w14:paraId="1E26624B" w14:textId="1052D541" w:rsidR="003447E1" w:rsidRPr="00B846E1" w:rsidRDefault="003447E1" w:rsidP="003447E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B846E1">
        <w:rPr>
          <w:rFonts w:ascii="Times New Roman" w:hAnsi="Times New Roman" w:cs="Times New Roman"/>
          <w:color w:val="000000"/>
        </w:rPr>
        <w:tab/>
        <w:t>Farmington, CT 06030</w:t>
      </w:r>
      <w:r>
        <w:rPr>
          <w:rFonts w:ascii="Times New Roman" w:hAnsi="Times New Roman" w:cs="Times New Roman"/>
          <w:color w:val="000000"/>
        </w:rPr>
        <w:t>-4036</w:t>
      </w:r>
    </w:p>
    <w:p w14:paraId="41959596" w14:textId="77777777" w:rsidR="003447E1" w:rsidRPr="00C11840" w:rsidRDefault="003447E1" w:rsidP="003447E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sz w:val="20"/>
          <w:szCs w:val="20"/>
        </w:rPr>
      </w:pPr>
    </w:p>
    <w:p w14:paraId="532DE69D" w14:textId="46733C78" w:rsidR="003447E1" w:rsidRPr="00B846E1" w:rsidRDefault="003447E1" w:rsidP="003447E1">
      <w:pPr>
        <w:keepNext/>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r w:rsidRPr="004C2036">
        <w:rPr>
          <w:rFonts w:ascii="Times New Roman" w:hAnsi="Times New Roman" w:cs="Times New Roman"/>
          <w:color w:val="000000"/>
          <w:u w:val="single"/>
        </w:rPr>
        <w:t xml:space="preserve">If to </w:t>
      </w:r>
      <w:r>
        <w:rPr>
          <w:rFonts w:ascii="Times New Roman" w:hAnsi="Times New Roman" w:cs="Times New Roman"/>
          <w:color w:val="000000"/>
          <w:u w:val="single"/>
        </w:rPr>
        <w:t>Contractor</w:t>
      </w:r>
      <w:r w:rsidRPr="00B846E1">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sidR="00EC7DB8" w:rsidRPr="00B846E1">
        <w:rPr>
          <w:rFonts w:ascii="Times New Roman" w:hAnsi="Times New Roman" w:cs="Times New Roman"/>
        </w:rPr>
        <w:t>NAME:</w:t>
      </w:r>
      <w:r w:rsidR="00EC7DB8" w:rsidRPr="00B846E1">
        <w:rPr>
          <w:rFonts w:ascii="Times New Roman" w:hAnsi="Times New Roman" w:cs="Times New Roman"/>
        </w:rPr>
        <w:tab/>
      </w:r>
      <w:r w:rsidR="00EC7DB8" w:rsidRPr="00B846E1">
        <w:rPr>
          <w:rFonts w:ascii="Times New Roman" w:hAnsi="Times New Roman" w:cs="Times New Roman"/>
          <w:highlight w:val="lightGray"/>
        </w:rPr>
        <w:t>__________________</w:t>
      </w:r>
    </w:p>
    <w:p w14:paraId="22F4FB3D" w14:textId="282F3F81" w:rsidR="003447E1" w:rsidRPr="00B846E1" w:rsidRDefault="003447E1" w:rsidP="003447E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B846E1">
        <w:rPr>
          <w:rFonts w:ascii="Times New Roman" w:hAnsi="Times New Roman" w:cs="Times New Roman"/>
          <w:color w:val="000000"/>
        </w:rPr>
        <w:tab/>
        <w:t>FIRM:</w:t>
      </w:r>
      <w:r w:rsidRPr="00B846E1">
        <w:rPr>
          <w:rFonts w:ascii="Times New Roman" w:hAnsi="Times New Roman" w:cs="Times New Roman"/>
          <w:color w:val="000000"/>
        </w:rPr>
        <w:tab/>
      </w:r>
      <w:r w:rsidR="00EC7DB8" w:rsidRPr="00B846E1">
        <w:rPr>
          <w:rFonts w:ascii="Times New Roman" w:hAnsi="Times New Roman" w:cs="Times New Roman"/>
          <w:highlight w:val="lightGray"/>
        </w:rPr>
        <w:t>__________________</w:t>
      </w:r>
      <w:r w:rsidRPr="00B846E1">
        <w:rPr>
          <w:rFonts w:ascii="Times New Roman" w:hAnsi="Times New Roman" w:cs="Times New Roman"/>
          <w:color w:val="000000"/>
        </w:rPr>
        <w:tab/>
      </w:r>
      <w:r w:rsidRPr="00B846E1">
        <w:rPr>
          <w:rFonts w:ascii="Times New Roman" w:hAnsi="Times New Roman" w:cs="Times New Roman"/>
          <w:color w:val="000000"/>
        </w:rPr>
        <w:tab/>
      </w:r>
    </w:p>
    <w:p w14:paraId="2B5723B6" w14:textId="29126C88" w:rsidR="003447E1" w:rsidRPr="00B846E1" w:rsidRDefault="003447E1" w:rsidP="003447E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B846E1">
        <w:rPr>
          <w:rFonts w:ascii="Times New Roman" w:hAnsi="Times New Roman" w:cs="Times New Roman"/>
          <w:color w:val="000000"/>
        </w:rPr>
        <w:tab/>
        <w:t>ADDRESS:</w:t>
      </w:r>
      <w:r w:rsidRPr="00B846E1">
        <w:rPr>
          <w:rFonts w:ascii="Times New Roman" w:hAnsi="Times New Roman" w:cs="Times New Roman"/>
          <w:color w:val="000000"/>
        </w:rPr>
        <w:tab/>
      </w:r>
      <w:r w:rsidR="00EC7DB8" w:rsidRPr="00B846E1">
        <w:rPr>
          <w:rFonts w:ascii="Times New Roman" w:hAnsi="Times New Roman" w:cs="Times New Roman"/>
          <w:highlight w:val="lightGray"/>
        </w:rPr>
        <w:t>__________________</w:t>
      </w:r>
      <w:r w:rsidRPr="00B846E1">
        <w:rPr>
          <w:rFonts w:ascii="Times New Roman" w:hAnsi="Times New Roman" w:cs="Times New Roman"/>
          <w:color w:val="000000"/>
        </w:rPr>
        <w:tab/>
      </w:r>
    </w:p>
    <w:p w14:paraId="4901BAB5" w14:textId="57581259" w:rsidR="003447E1" w:rsidRPr="00B846E1" w:rsidRDefault="003447E1" w:rsidP="003447E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B846E1">
        <w:rPr>
          <w:rFonts w:ascii="Times New Roman" w:hAnsi="Times New Roman" w:cs="Times New Roman"/>
          <w:color w:val="000000"/>
        </w:rPr>
        <w:tab/>
        <w:t xml:space="preserve">TELEPHONE: </w:t>
      </w:r>
      <w:r w:rsidRPr="00B846E1">
        <w:rPr>
          <w:rFonts w:ascii="Times New Roman" w:hAnsi="Times New Roman" w:cs="Times New Roman"/>
          <w:color w:val="000000"/>
        </w:rPr>
        <w:tab/>
      </w:r>
      <w:r w:rsidR="00EC7DB8" w:rsidRPr="00B846E1">
        <w:rPr>
          <w:rFonts w:ascii="Times New Roman" w:hAnsi="Times New Roman" w:cs="Times New Roman"/>
          <w:highlight w:val="lightGray"/>
        </w:rPr>
        <w:t>__________________</w:t>
      </w:r>
    </w:p>
    <w:p w14:paraId="3D17D088" w14:textId="342007CD" w:rsidR="003447E1" w:rsidRDefault="003447E1" w:rsidP="003447E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B846E1">
        <w:rPr>
          <w:rFonts w:ascii="Times New Roman" w:hAnsi="Times New Roman" w:cs="Times New Roman"/>
          <w:color w:val="000000"/>
        </w:rPr>
        <w:tab/>
      </w:r>
      <w:r>
        <w:rPr>
          <w:rFonts w:ascii="Times New Roman" w:hAnsi="Times New Roman" w:cs="Times New Roman"/>
          <w:color w:val="000000"/>
        </w:rPr>
        <w:t>FAX:</w:t>
      </w:r>
      <w:r w:rsidR="00EC7DB8">
        <w:rPr>
          <w:rFonts w:ascii="Times New Roman" w:hAnsi="Times New Roman" w:cs="Times New Roman"/>
          <w:color w:val="000000"/>
        </w:rPr>
        <w:tab/>
      </w:r>
      <w:r w:rsidR="00EC7DB8" w:rsidRPr="00B846E1">
        <w:rPr>
          <w:rFonts w:ascii="Times New Roman" w:hAnsi="Times New Roman" w:cs="Times New Roman"/>
          <w:highlight w:val="lightGray"/>
        </w:rPr>
        <w:t>__________________</w:t>
      </w:r>
    </w:p>
    <w:p w14:paraId="6264976E" w14:textId="3A5C8EA7" w:rsidR="003447E1" w:rsidRPr="00B846E1" w:rsidRDefault="003447E1" w:rsidP="003447E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B846E1">
        <w:rPr>
          <w:rFonts w:ascii="Times New Roman" w:hAnsi="Times New Roman" w:cs="Times New Roman"/>
          <w:color w:val="000000"/>
        </w:rPr>
        <w:t>E-MAIL:</w:t>
      </w:r>
      <w:r w:rsidRPr="00B846E1">
        <w:rPr>
          <w:rFonts w:ascii="Times New Roman" w:hAnsi="Times New Roman" w:cs="Times New Roman"/>
          <w:color w:val="000000"/>
        </w:rPr>
        <w:tab/>
      </w:r>
      <w:r w:rsidR="00EC7DB8" w:rsidRPr="00B846E1">
        <w:rPr>
          <w:rFonts w:ascii="Times New Roman" w:hAnsi="Times New Roman" w:cs="Times New Roman"/>
          <w:highlight w:val="lightGray"/>
        </w:rPr>
        <w:t>__________________</w:t>
      </w:r>
      <w:r w:rsidRPr="00B846E1">
        <w:rPr>
          <w:rFonts w:ascii="Times New Roman" w:hAnsi="Times New Roman" w:cs="Times New Roman"/>
          <w:color w:val="000000"/>
        </w:rPr>
        <w:tab/>
      </w:r>
    </w:p>
    <w:p w14:paraId="48124375" w14:textId="77777777" w:rsidR="003447E1" w:rsidRPr="00C11840" w:rsidRDefault="003447E1" w:rsidP="003447E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sz w:val="20"/>
          <w:szCs w:val="20"/>
        </w:rPr>
      </w:pPr>
      <w:r w:rsidRPr="00C11840">
        <w:rPr>
          <w:rFonts w:ascii="Times New Roman" w:hAnsi="Times New Roman" w:cs="Times New Roman"/>
          <w:color w:val="000000"/>
          <w:sz w:val="20"/>
          <w:szCs w:val="20"/>
        </w:rPr>
        <w:tab/>
      </w:r>
    </w:p>
    <w:p w14:paraId="7FB2B9F0" w14:textId="1617EC06" w:rsidR="003447E1" w:rsidRPr="00B846E1" w:rsidRDefault="003447E1" w:rsidP="003447E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jc w:val="both"/>
        <w:rPr>
          <w:rFonts w:ascii="Times New Roman" w:hAnsi="Times New Roman" w:cs="Times New Roman"/>
          <w:color w:val="000000"/>
        </w:rPr>
      </w:pPr>
      <w:r w:rsidRPr="00B846E1">
        <w:rPr>
          <w:rFonts w:ascii="Times New Roman" w:hAnsi="Times New Roman" w:cs="Times New Roman"/>
          <w:color w:val="000000"/>
        </w:rPr>
        <w:t>Any telephone</w:t>
      </w:r>
      <w:r>
        <w:rPr>
          <w:rFonts w:ascii="Times New Roman" w:hAnsi="Times New Roman" w:cs="Times New Roman"/>
          <w:color w:val="000000"/>
        </w:rPr>
        <w:t xml:space="preserve"> or </w:t>
      </w:r>
      <w:r w:rsidRPr="00B846E1">
        <w:rPr>
          <w:rFonts w:ascii="Times New Roman" w:hAnsi="Times New Roman" w:cs="Times New Roman"/>
          <w:color w:val="000000"/>
        </w:rPr>
        <w:t xml:space="preserve">facsimile numbers </w:t>
      </w:r>
      <w:r>
        <w:rPr>
          <w:rFonts w:ascii="Times New Roman" w:hAnsi="Times New Roman" w:cs="Times New Roman"/>
          <w:color w:val="000000"/>
        </w:rPr>
        <w:t xml:space="preserve">or email addresses </w:t>
      </w:r>
      <w:r w:rsidRPr="00B846E1">
        <w:rPr>
          <w:rFonts w:ascii="Times New Roman" w:hAnsi="Times New Roman" w:cs="Times New Roman"/>
          <w:color w:val="000000"/>
        </w:rPr>
        <w:t xml:space="preserve">are for informational purposes only. Effective notice will be deemed given only as </w:t>
      </w:r>
      <w:r>
        <w:rPr>
          <w:rFonts w:ascii="Times New Roman" w:hAnsi="Times New Roman" w:cs="Times New Roman"/>
          <w:color w:val="000000"/>
        </w:rPr>
        <w:t>set forth</w:t>
      </w:r>
      <w:r w:rsidRPr="00B846E1">
        <w:rPr>
          <w:rFonts w:ascii="Times New Roman" w:hAnsi="Times New Roman" w:cs="Times New Roman"/>
          <w:color w:val="000000"/>
        </w:rPr>
        <w:t xml:space="preserve"> above.</w:t>
      </w:r>
    </w:p>
    <w:p w14:paraId="158F4B16" w14:textId="09F3596B" w:rsidR="007C6F2D" w:rsidRPr="007C6F2D" w:rsidRDefault="007C6F2D" w:rsidP="003105C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jc w:val="both"/>
        <w:rPr>
          <w:rFonts w:ascii="Times New Roman" w:hAnsi="Times New Roman" w:cs="Times New Roman"/>
        </w:rPr>
      </w:pPr>
    </w:p>
    <w:p w14:paraId="1C0BCDBF" w14:textId="21F0B9E2" w:rsidR="007C6F2D" w:rsidRDefault="007C6F2D" w:rsidP="00020BB7">
      <w:pPr>
        <w:keepNext/>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80" w:line="252" w:lineRule="auto"/>
        <w:rPr>
          <w:rFonts w:ascii="Times New Roman" w:hAnsi="Times New Roman" w:cs="Times New Roman"/>
          <w:b/>
          <w:bCs/>
          <w:color w:val="000000"/>
          <w:u w:val="single"/>
        </w:rPr>
      </w:pPr>
      <w:r w:rsidRPr="00E86934">
        <w:rPr>
          <w:rFonts w:ascii="Times New Roman" w:hAnsi="Times New Roman" w:cs="Times New Roman"/>
          <w:b/>
          <w:bCs/>
          <w:color w:val="000000"/>
        </w:rPr>
        <w:t>SECTION 1</w:t>
      </w:r>
      <w:r w:rsidR="003447E1" w:rsidRPr="00E86934">
        <w:rPr>
          <w:rFonts w:ascii="Times New Roman" w:hAnsi="Times New Roman" w:cs="Times New Roman"/>
          <w:b/>
          <w:bCs/>
          <w:color w:val="000000"/>
        </w:rPr>
        <w:t>9</w:t>
      </w:r>
      <w:r w:rsidRPr="00E86934">
        <w:rPr>
          <w:rFonts w:ascii="Times New Roman" w:hAnsi="Times New Roman" w:cs="Times New Roman"/>
          <w:b/>
          <w:bCs/>
          <w:color w:val="000000"/>
        </w:rPr>
        <w:t>:</w:t>
      </w:r>
      <w:r w:rsidRPr="00E86934">
        <w:rPr>
          <w:rFonts w:ascii="Times New Roman" w:hAnsi="Times New Roman" w:cs="Times New Roman"/>
          <w:b/>
          <w:bCs/>
          <w:color w:val="000000"/>
        </w:rPr>
        <w:tab/>
      </w:r>
      <w:r w:rsidRPr="00E86934">
        <w:rPr>
          <w:rFonts w:ascii="Times New Roman" w:hAnsi="Times New Roman" w:cs="Times New Roman"/>
          <w:b/>
          <w:bCs/>
          <w:color w:val="000000"/>
          <w:u w:val="single"/>
        </w:rPr>
        <w:t>LIST OF EXHIBITS</w:t>
      </w:r>
    </w:p>
    <w:p w14:paraId="6A43FA25" w14:textId="7BC07F64" w:rsidR="00020BB7" w:rsidRPr="00020BB7" w:rsidRDefault="00020BB7" w:rsidP="00020BB7">
      <w:pPr>
        <w:pStyle w:val="ListParagraph"/>
        <w:keepNext/>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80" w:line="252" w:lineRule="auto"/>
        <w:contextualSpacing w:val="0"/>
        <w:rPr>
          <w:rFonts w:ascii="Times New Roman" w:hAnsi="Times New Roman" w:cs="Times New Roman"/>
          <w:bCs/>
          <w:color w:val="000000"/>
        </w:rPr>
      </w:pPr>
      <w:r w:rsidRPr="00020BB7">
        <w:rPr>
          <w:rFonts w:ascii="Times New Roman" w:hAnsi="Times New Roman" w:cs="Times New Roman"/>
          <w:w w:val="105"/>
        </w:rPr>
        <w:t>START-UP TIMELINE</w:t>
      </w:r>
    </w:p>
    <w:p w14:paraId="06B82D40" w14:textId="77777777" w:rsidR="00A821EA" w:rsidRPr="00020BB7" w:rsidRDefault="00FC7E51" w:rsidP="00020BB7">
      <w:pPr>
        <w:pStyle w:val="ListParagraph"/>
        <w:keepNext/>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80" w:line="252" w:lineRule="auto"/>
        <w:contextualSpacing w:val="0"/>
        <w:rPr>
          <w:rFonts w:ascii="Times New Roman" w:hAnsi="Times New Roman" w:cs="Times New Roman"/>
          <w:w w:val="105"/>
        </w:rPr>
      </w:pPr>
      <w:r w:rsidRPr="00020BB7">
        <w:rPr>
          <w:rFonts w:ascii="Times New Roman" w:hAnsi="Times New Roman" w:cs="Times New Roman"/>
          <w:w w:val="105"/>
        </w:rPr>
        <w:t>PARTY RESPONSIBILITIES</w:t>
      </w:r>
    </w:p>
    <w:p w14:paraId="576B994F" w14:textId="1BB0055F" w:rsidR="007C6F2D" w:rsidRPr="00020BB7" w:rsidRDefault="007C6F2D" w:rsidP="00020BB7">
      <w:pPr>
        <w:pStyle w:val="ListParagraph"/>
        <w:keepNext/>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80" w:line="252" w:lineRule="auto"/>
        <w:contextualSpacing w:val="0"/>
        <w:rPr>
          <w:rFonts w:ascii="Times New Roman" w:hAnsi="Times New Roman" w:cs="Times New Roman"/>
          <w:w w:val="105"/>
        </w:rPr>
      </w:pPr>
      <w:r w:rsidRPr="00020BB7">
        <w:rPr>
          <w:rFonts w:ascii="Times New Roman" w:hAnsi="Times New Roman" w:cs="Times New Roman"/>
          <w:w w:val="105"/>
        </w:rPr>
        <w:t>ANNUAL BUDGET</w:t>
      </w:r>
      <w:r w:rsidR="00277731" w:rsidRPr="00020BB7">
        <w:rPr>
          <w:rFonts w:ascii="Times New Roman" w:hAnsi="Times New Roman" w:cs="Times New Roman"/>
          <w:w w:val="105"/>
        </w:rPr>
        <w:t xml:space="preserve"> </w:t>
      </w:r>
    </w:p>
    <w:p w14:paraId="5EB20C84" w14:textId="1CD426C4" w:rsidR="00A821EA" w:rsidRPr="00020BB7" w:rsidRDefault="00A821EA" w:rsidP="00020BB7">
      <w:pPr>
        <w:pStyle w:val="ListParagraph"/>
        <w:keepNext/>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80" w:line="252" w:lineRule="auto"/>
        <w:contextualSpacing w:val="0"/>
        <w:rPr>
          <w:rFonts w:ascii="Times New Roman" w:hAnsi="Times New Roman" w:cs="Times New Roman"/>
          <w:w w:val="105"/>
        </w:rPr>
      </w:pPr>
      <w:r w:rsidRPr="00020BB7">
        <w:rPr>
          <w:rFonts w:ascii="Times New Roman" w:hAnsi="Times New Roman" w:cs="Times New Roman"/>
          <w:w w:val="105"/>
        </w:rPr>
        <w:t>COMPENSATION</w:t>
      </w:r>
    </w:p>
    <w:p w14:paraId="55E558A5" w14:textId="0F89F961" w:rsidR="007C6F2D" w:rsidRPr="00020BB7" w:rsidRDefault="007C6F2D" w:rsidP="00020BB7">
      <w:pPr>
        <w:pStyle w:val="ListParagraph"/>
        <w:keepNext/>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80" w:line="252" w:lineRule="auto"/>
        <w:contextualSpacing w:val="0"/>
        <w:rPr>
          <w:rFonts w:ascii="Times New Roman" w:hAnsi="Times New Roman" w:cs="Times New Roman"/>
          <w:w w:val="105"/>
        </w:rPr>
      </w:pPr>
      <w:r w:rsidRPr="00020BB7">
        <w:rPr>
          <w:rFonts w:ascii="Times New Roman" w:hAnsi="Times New Roman" w:cs="Times New Roman"/>
          <w:w w:val="105"/>
        </w:rPr>
        <w:t xml:space="preserve">RETAIL AREAS </w:t>
      </w:r>
      <w:r w:rsidR="003708CE" w:rsidRPr="00020BB7">
        <w:rPr>
          <w:rFonts w:ascii="Times New Roman" w:hAnsi="Times New Roman" w:cs="Times New Roman"/>
          <w:w w:val="105"/>
        </w:rPr>
        <w:t>&amp; HOURS OF SERVICE</w:t>
      </w:r>
    </w:p>
    <w:p w14:paraId="5A868FD3" w14:textId="0CB304E6" w:rsidR="007C6F2D" w:rsidRPr="00020BB7" w:rsidRDefault="007C6F2D" w:rsidP="00020BB7">
      <w:pPr>
        <w:pStyle w:val="ListParagraph"/>
        <w:keepNext/>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80" w:line="252" w:lineRule="auto"/>
        <w:contextualSpacing w:val="0"/>
        <w:rPr>
          <w:rFonts w:ascii="Times New Roman" w:hAnsi="Times New Roman" w:cs="Times New Roman"/>
          <w:w w:val="105"/>
        </w:rPr>
      </w:pPr>
      <w:r w:rsidRPr="00020BB7">
        <w:rPr>
          <w:rFonts w:ascii="Times New Roman" w:hAnsi="Times New Roman" w:cs="Times New Roman"/>
          <w:w w:val="105"/>
        </w:rPr>
        <w:t>VENDING MACHINE</w:t>
      </w:r>
      <w:r w:rsidR="003708CE" w:rsidRPr="00020BB7">
        <w:rPr>
          <w:rFonts w:ascii="Times New Roman" w:hAnsi="Times New Roman" w:cs="Times New Roman"/>
          <w:w w:val="105"/>
        </w:rPr>
        <w:t>S</w:t>
      </w:r>
    </w:p>
    <w:p w14:paraId="77488257" w14:textId="77777777" w:rsidR="007C6F2D" w:rsidRPr="00020BB7" w:rsidRDefault="007C6F2D" w:rsidP="00020BB7">
      <w:pPr>
        <w:pStyle w:val="ListParagraph"/>
        <w:keepNext/>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80" w:line="252" w:lineRule="auto"/>
        <w:contextualSpacing w:val="0"/>
        <w:rPr>
          <w:rFonts w:ascii="Times New Roman" w:hAnsi="Times New Roman" w:cs="Times New Roman"/>
          <w:w w:val="105"/>
        </w:rPr>
      </w:pPr>
      <w:r w:rsidRPr="00020BB7">
        <w:rPr>
          <w:rFonts w:ascii="Times New Roman" w:hAnsi="Times New Roman" w:cs="Times New Roman"/>
          <w:w w:val="105"/>
        </w:rPr>
        <w:t xml:space="preserve">CAPITAL EQUIPMENT </w:t>
      </w:r>
    </w:p>
    <w:p w14:paraId="33BD4B01" w14:textId="0C2545D7" w:rsidR="007C6F2D" w:rsidRPr="00020BB7" w:rsidRDefault="00DB471F" w:rsidP="00020BB7">
      <w:pPr>
        <w:pStyle w:val="ListParagraph"/>
        <w:keepNext/>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80" w:line="252" w:lineRule="auto"/>
        <w:contextualSpacing w:val="0"/>
        <w:rPr>
          <w:rFonts w:ascii="Times New Roman" w:hAnsi="Times New Roman" w:cs="Times New Roman"/>
          <w:w w:val="105"/>
        </w:rPr>
      </w:pPr>
      <w:r w:rsidRPr="00020BB7">
        <w:rPr>
          <w:rFonts w:ascii="Times New Roman" w:hAnsi="Times New Roman" w:cs="Times New Roman"/>
          <w:w w:val="105"/>
        </w:rPr>
        <w:t xml:space="preserve">HIGH VOLUME </w:t>
      </w:r>
      <w:r w:rsidR="007C6F2D" w:rsidRPr="00020BB7">
        <w:rPr>
          <w:rFonts w:ascii="Times New Roman" w:hAnsi="Times New Roman" w:cs="Times New Roman"/>
          <w:w w:val="105"/>
        </w:rPr>
        <w:t>RETAIL FOOD PRICING</w:t>
      </w:r>
    </w:p>
    <w:p w14:paraId="7FF32187" w14:textId="6ECECEC2" w:rsidR="007C6F2D" w:rsidRPr="00020BB7" w:rsidRDefault="007C6F2D" w:rsidP="00020BB7">
      <w:pPr>
        <w:pStyle w:val="ListParagraph"/>
        <w:keepNext/>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80" w:line="252" w:lineRule="auto"/>
        <w:contextualSpacing w:val="0"/>
        <w:rPr>
          <w:rFonts w:ascii="Times New Roman" w:hAnsi="Times New Roman" w:cs="Times New Roman"/>
          <w:w w:val="105"/>
        </w:rPr>
      </w:pPr>
      <w:r w:rsidRPr="00020BB7">
        <w:rPr>
          <w:rFonts w:ascii="Times New Roman" w:hAnsi="Times New Roman" w:cs="Times New Roman"/>
          <w:w w:val="105"/>
        </w:rPr>
        <w:t>SAMPLE OPERATING STATEMENT</w:t>
      </w:r>
      <w:r w:rsidR="00277731" w:rsidRPr="00020BB7">
        <w:rPr>
          <w:rFonts w:ascii="Times New Roman" w:hAnsi="Times New Roman" w:cs="Times New Roman"/>
          <w:w w:val="105"/>
        </w:rPr>
        <w:t xml:space="preserve"> </w:t>
      </w:r>
    </w:p>
    <w:p w14:paraId="4840EDEA" w14:textId="5AFF1D28" w:rsidR="005B796E" w:rsidRPr="00020BB7" w:rsidRDefault="005B796E" w:rsidP="00020BB7">
      <w:pPr>
        <w:pStyle w:val="ListParagraph"/>
        <w:keepNext/>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after="80" w:line="252" w:lineRule="auto"/>
        <w:contextualSpacing w:val="0"/>
        <w:rPr>
          <w:rFonts w:ascii="Times New Roman" w:hAnsi="Times New Roman" w:cs="Times New Roman"/>
          <w:w w:val="105"/>
        </w:rPr>
      </w:pPr>
      <w:r w:rsidRPr="00020BB7">
        <w:rPr>
          <w:rFonts w:ascii="Times New Roman" w:hAnsi="Times New Roman" w:cs="Times New Roman"/>
          <w:w w:val="105"/>
        </w:rPr>
        <w:t>BUSINESS ASSOCIATE AGREEMENT</w:t>
      </w:r>
    </w:p>
    <w:p w14:paraId="63A7BD60" w14:textId="0500C443" w:rsidR="004B5B81" w:rsidRPr="00B846E1" w:rsidRDefault="004B5B81" w:rsidP="003105C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jc w:val="both"/>
        <w:rPr>
          <w:rFonts w:ascii="Times New Roman" w:hAnsi="Times New Roman" w:cs="Times New Roman"/>
        </w:rPr>
      </w:pPr>
    </w:p>
    <w:p w14:paraId="256BC3FE" w14:textId="28236487" w:rsidR="00AE3C3C" w:rsidRDefault="00781A6C" w:rsidP="00781A6C">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jc w:val="center"/>
        <w:rPr>
          <w:rFonts w:ascii="Times New Roman" w:hAnsi="Times New Roman" w:cs="Times New Roman"/>
          <w:b/>
          <w:color w:val="000000"/>
        </w:rPr>
      </w:pPr>
      <w:r>
        <w:rPr>
          <w:rFonts w:ascii="Times New Roman" w:hAnsi="Times New Roman" w:cs="Times New Roman"/>
          <w:b/>
          <w:color w:val="000000"/>
        </w:rPr>
        <w:t xml:space="preserve">[Signature </w:t>
      </w:r>
      <w:r w:rsidR="00F610EC">
        <w:rPr>
          <w:rFonts w:ascii="Times New Roman" w:hAnsi="Times New Roman" w:cs="Times New Roman"/>
          <w:b/>
          <w:color w:val="000000"/>
        </w:rPr>
        <w:t xml:space="preserve">page </w:t>
      </w:r>
      <w:r>
        <w:rPr>
          <w:rFonts w:ascii="Times New Roman" w:hAnsi="Times New Roman" w:cs="Times New Roman"/>
          <w:b/>
          <w:color w:val="000000"/>
        </w:rPr>
        <w:t>follow</w:t>
      </w:r>
      <w:r w:rsidR="00F610EC">
        <w:rPr>
          <w:rFonts w:ascii="Times New Roman" w:hAnsi="Times New Roman" w:cs="Times New Roman"/>
          <w:b/>
          <w:color w:val="000000"/>
        </w:rPr>
        <w:t>s</w:t>
      </w:r>
      <w:r>
        <w:rPr>
          <w:rFonts w:ascii="Times New Roman" w:hAnsi="Times New Roman" w:cs="Times New Roman"/>
          <w:b/>
          <w:color w:val="000000"/>
        </w:rPr>
        <w:t>.]</w:t>
      </w:r>
    </w:p>
    <w:p w14:paraId="3114E732" w14:textId="77777777" w:rsidR="00171723" w:rsidRDefault="00171723">
      <w:pPr>
        <w:rPr>
          <w:rFonts w:ascii="Times New Roman" w:hAnsi="Times New Roman" w:cs="Times New Roman"/>
          <w:b/>
          <w:bCs/>
          <w:color w:val="000000"/>
        </w:rPr>
      </w:pPr>
      <w:r>
        <w:rPr>
          <w:rFonts w:ascii="Times New Roman" w:hAnsi="Times New Roman" w:cs="Times New Roman"/>
          <w:b/>
          <w:bCs/>
          <w:color w:val="000000"/>
        </w:rPr>
        <w:br w:type="page"/>
      </w:r>
    </w:p>
    <w:p w14:paraId="3A128782" w14:textId="25F9C9DC" w:rsidR="00A93F02" w:rsidRPr="00B846E1" w:rsidRDefault="00171723" w:rsidP="003105C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r>
        <w:rPr>
          <w:rFonts w:ascii="Times New Roman" w:hAnsi="Times New Roman" w:cs="Times New Roman"/>
          <w:b/>
          <w:bCs/>
          <w:color w:val="000000"/>
        </w:rPr>
        <w:lastRenderedPageBreak/>
        <w:tab/>
      </w:r>
      <w:r w:rsidR="00A93F02" w:rsidRPr="00171723">
        <w:rPr>
          <w:rFonts w:ascii="Times New Roman" w:hAnsi="Times New Roman" w:cs="Times New Roman"/>
          <w:bCs/>
          <w:color w:val="000000"/>
        </w:rPr>
        <w:t>IN WITNESS WHEREOF</w:t>
      </w:r>
      <w:r w:rsidR="00A93F02" w:rsidRPr="00171723">
        <w:rPr>
          <w:rFonts w:ascii="Times New Roman" w:hAnsi="Times New Roman" w:cs="Times New Roman"/>
          <w:color w:val="000000"/>
        </w:rPr>
        <w:t>,</w:t>
      </w:r>
      <w:r w:rsidR="00A93F02" w:rsidRPr="00B846E1">
        <w:rPr>
          <w:rFonts w:ascii="Times New Roman" w:hAnsi="Times New Roman" w:cs="Times New Roman"/>
          <w:color w:val="000000"/>
        </w:rPr>
        <w:t xml:space="preserve"> </w:t>
      </w:r>
      <w:r w:rsidR="00AE3C3C">
        <w:rPr>
          <w:rFonts w:ascii="Times New Roman" w:hAnsi="Times New Roman" w:cs="Times New Roman"/>
          <w:color w:val="000000"/>
        </w:rPr>
        <w:t xml:space="preserve">authorized representatives of the </w:t>
      </w:r>
      <w:r w:rsidR="00E73D1C">
        <w:rPr>
          <w:rFonts w:ascii="Times New Roman" w:hAnsi="Times New Roman" w:cs="Times New Roman"/>
          <w:color w:val="000000"/>
        </w:rPr>
        <w:t>Parties</w:t>
      </w:r>
      <w:r w:rsidR="00A93F02" w:rsidRPr="00B846E1">
        <w:rPr>
          <w:rFonts w:ascii="Times New Roman" w:hAnsi="Times New Roman" w:cs="Times New Roman"/>
          <w:color w:val="000000"/>
        </w:rPr>
        <w:t xml:space="preserve"> have executed this </w:t>
      </w:r>
      <w:r w:rsidR="00DB3238">
        <w:rPr>
          <w:rFonts w:ascii="Times New Roman" w:hAnsi="Times New Roman" w:cs="Times New Roman"/>
          <w:color w:val="000000"/>
        </w:rPr>
        <w:t>Contract</w:t>
      </w:r>
      <w:r w:rsidR="00A93F02" w:rsidRPr="00B846E1">
        <w:rPr>
          <w:rFonts w:ascii="Times New Roman" w:hAnsi="Times New Roman" w:cs="Times New Roman"/>
          <w:color w:val="000000"/>
        </w:rPr>
        <w:t xml:space="preserve"> as of the dates written below.</w:t>
      </w:r>
    </w:p>
    <w:p w14:paraId="3F085BDA" w14:textId="3B139F59" w:rsidR="00A93F02" w:rsidRPr="00B846E1" w:rsidRDefault="00A93F02" w:rsidP="003105C2">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36"/>
          <w:tab w:val="right" w:pos="9360"/>
        </w:tabs>
        <w:suppressAutoHyphens/>
        <w:spacing w:line="252" w:lineRule="auto"/>
        <w:rPr>
          <w:rFonts w:ascii="Times New Roman" w:hAnsi="Times New Roman" w:cs="Times New Roman"/>
          <w:color w:val="000000"/>
        </w:rPr>
      </w:pPr>
    </w:p>
    <w:tbl>
      <w:tblPr>
        <w:tblStyle w:val="TableGrid"/>
        <w:tblW w:w="100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510"/>
        <w:gridCol w:w="360"/>
        <w:gridCol w:w="1440"/>
        <w:gridCol w:w="3420"/>
      </w:tblGrid>
      <w:tr w:rsidR="00B846E1" w:rsidRPr="00B846E1" w14:paraId="35DFB6D2" w14:textId="77777777" w:rsidTr="00251743">
        <w:tc>
          <w:tcPr>
            <w:tcW w:w="4860" w:type="dxa"/>
            <w:gridSpan w:val="2"/>
          </w:tcPr>
          <w:p w14:paraId="28FB767D" w14:textId="64654455" w:rsidR="00B846E1" w:rsidRPr="00B846E1" w:rsidRDefault="00B846E1" w:rsidP="003105C2">
            <w:pPr>
              <w:suppressAutoHyphens/>
              <w:spacing w:before="120" w:line="252" w:lineRule="auto"/>
              <w:ind w:left="-105" w:right="-111"/>
              <w:rPr>
                <w:b/>
                <w:sz w:val="22"/>
                <w:szCs w:val="22"/>
              </w:rPr>
            </w:pPr>
            <w:r w:rsidRPr="00B846E1">
              <w:rPr>
                <w:b/>
                <w:sz w:val="22"/>
                <w:szCs w:val="22"/>
              </w:rPr>
              <w:t>UNIVERSITY OF CONNECTICUT HEALTH CENTER</w:t>
            </w:r>
            <w:r w:rsidR="00AE3C3C">
              <w:rPr>
                <w:b/>
                <w:sz w:val="22"/>
                <w:szCs w:val="22"/>
              </w:rPr>
              <w:t xml:space="preserve"> FINANCE CORPORATION</w:t>
            </w:r>
            <w:r w:rsidRPr="00B846E1">
              <w:rPr>
                <w:b/>
                <w:sz w:val="22"/>
                <w:szCs w:val="22"/>
              </w:rPr>
              <w:t>:</w:t>
            </w:r>
          </w:p>
          <w:p w14:paraId="7E16AB26" w14:textId="77777777" w:rsidR="00B846E1" w:rsidRPr="00B846E1" w:rsidRDefault="00B846E1" w:rsidP="003105C2">
            <w:pPr>
              <w:suppressAutoHyphens/>
              <w:spacing w:before="120" w:line="252" w:lineRule="auto"/>
              <w:ind w:left="-105" w:right="-111"/>
              <w:rPr>
                <w:sz w:val="22"/>
                <w:szCs w:val="22"/>
              </w:rPr>
            </w:pPr>
          </w:p>
        </w:tc>
        <w:tc>
          <w:tcPr>
            <w:tcW w:w="360" w:type="dxa"/>
          </w:tcPr>
          <w:p w14:paraId="46B0D833" w14:textId="77777777" w:rsidR="00B846E1" w:rsidRPr="00B846E1" w:rsidRDefault="00B846E1" w:rsidP="003105C2">
            <w:pPr>
              <w:suppressAutoHyphens/>
              <w:spacing w:before="120" w:line="252" w:lineRule="auto"/>
              <w:rPr>
                <w:b/>
                <w:sz w:val="22"/>
                <w:szCs w:val="22"/>
              </w:rPr>
            </w:pPr>
          </w:p>
        </w:tc>
        <w:tc>
          <w:tcPr>
            <w:tcW w:w="4860" w:type="dxa"/>
            <w:gridSpan w:val="2"/>
          </w:tcPr>
          <w:p w14:paraId="0962FF10" w14:textId="5C421CAA" w:rsidR="00B846E1" w:rsidRPr="00B846E1" w:rsidRDefault="00E73D1C" w:rsidP="003105C2">
            <w:pPr>
              <w:suppressAutoHyphens/>
              <w:spacing w:before="120" w:line="252" w:lineRule="auto"/>
              <w:rPr>
                <w:sz w:val="22"/>
                <w:szCs w:val="22"/>
              </w:rPr>
            </w:pPr>
            <w:r w:rsidRPr="00E73D1C">
              <w:rPr>
                <w:b/>
                <w:sz w:val="22"/>
                <w:szCs w:val="22"/>
                <w:highlight w:val="lightGray"/>
              </w:rPr>
              <w:t>___________________________</w:t>
            </w:r>
            <w:r w:rsidR="00B846E1" w:rsidRPr="00B846E1">
              <w:rPr>
                <w:b/>
                <w:sz w:val="22"/>
                <w:szCs w:val="22"/>
              </w:rPr>
              <w:t>:</w:t>
            </w:r>
          </w:p>
        </w:tc>
      </w:tr>
      <w:tr w:rsidR="00B846E1" w:rsidRPr="00B846E1" w14:paraId="692FC032" w14:textId="77777777" w:rsidTr="00251743">
        <w:tc>
          <w:tcPr>
            <w:tcW w:w="1350" w:type="dxa"/>
            <w:vAlign w:val="bottom"/>
          </w:tcPr>
          <w:p w14:paraId="62755DFE" w14:textId="77777777" w:rsidR="00B846E1" w:rsidRPr="00B846E1" w:rsidRDefault="00B846E1" w:rsidP="003105C2">
            <w:pPr>
              <w:suppressAutoHyphens/>
              <w:spacing w:before="120" w:line="252" w:lineRule="auto"/>
              <w:ind w:left="-105" w:right="-111"/>
              <w:rPr>
                <w:spacing w:val="-4"/>
                <w:sz w:val="22"/>
                <w:szCs w:val="22"/>
              </w:rPr>
            </w:pPr>
            <w:r w:rsidRPr="00B846E1">
              <w:rPr>
                <w:spacing w:val="-4"/>
                <w:sz w:val="22"/>
                <w:szCs w:val="22"/>
              </w:rPr>
              <w:t xml:space="preserve">Signature: </w:t>
            </w:r>
          </w:p>
        </w:tc>
        <w:tc>
          <w:tcPr>
            <w:tcW w:w="3510" w:type="dxa"/>
            <w:tcBorders>
              <w:bottom w:val="single" w:sz="4" w:space="0" w:color="auto"/>
            </w:tcBorders>
            <w:vAlign w:val="bottom"/>
          </w:tcPr>
          <w:p w14:paraId="4BA3D2F5" w14:textId="77777777" w:rsidR="00B846E1" w:rsidRPr="00B846E1" w:rsidRDefault="00B846E1" w:rsidP="003105C2">
            <w:pPr>
              <w:suppressAutoHyphens/>
              <w:spacing w:before="120" w:line="252" w:lineRule="auto"/>
              <w:ind w:left="-105" w:right="-111"/>
              <w:rPr>
                <w:sz w:val="22"/>
                <w:szCs w:val="22"/>
              </w:rPr>
            </w:pPr>
          </w:p>
        </w:tc>
        <w:tc>
          <w:tcPr>
            <w:tcW w:w="360" w:type="dxa"/>
          </w:tcPr>
          <w:p w14:paraId="66E0DA3E" w14:textId="77777777" w:rsidR="00B846E1" w:rsidRPr="00B846E1" w:rsidRDefault="00B846E1" w:rsidP="003105C2">
            <w:pPr>
              <w:suppressAutoHyphens/>
              <w:spacing w:before="120" w:line="252" w:lineRule="auto"/>
              <w:rPr>
                <w:b/>
                <w:sz w:val="22"/>
                <w:szCs w:val="22"/>
              </w:rPr>
            </w:pPr>
          </w:p>
        </w:tc>
        <w:tc>
          <w:tcPr>
            <w:tcW w:w="1440" w:type="dxa"/>
            <w:vAlign w:val="bottom"/>
          </w:tcPr>
          <w:p w14:paraId="5B21632D" w14:textId="77777777" w:rsidR="00B846E1" w:rsidRPr="00B846E1" w:rsidRDefault="00B846E1" w:rsidP="003105C2">
            <w:pPr>
              <w:suppressAutoHyphens/>
              <w:spacing w:before="120" w:line="252" w:lineRule="auto"/>
              <w:ind w:right="-107"/>
              <w:rPr>
                <w:spacing w:val="-4"/>
                <w:sz w:val="22"/>
                <w:szCs w:val="22"/>
              </w:rPr>
            </w:pPr>
            <w:r w:rsidRPr="00B846E1">
              <w:rPr>
                <w:spacing w:val="-4"/>
                <w:sz w:val="22"/>
                <w:szCs w:val="22"/>
              </w:rPr>
              <w:t xml:space="preserve">Signature: </w:t>
            </w:r>
          </w:p>
        </w:tc>
        <w:tc>
          <w:tcPr>
            <w:tcW w:w="3420" w:type="dxa"/>
            <w:tcBorders>
              <w:bottom w:val="single" w:sz="4" w:space="0" w:color="auto"/>
            </w:tcBorders>
            <w:vAlign w:val="bottom"/>
          </w:tcPr>
          <w:p w14:paraId="2AE68958" w14:textId="77777777" w:rsidR="00B846E1" w:rsidRPr="00B846E1" w:rsidRDefault="00B846E1" w:rsidP="003105C2">
            <w:pPr>
              <w:suppressAutoHyphens/>
              <w:spacing w:before="120" w:line="252" w:lineRule="auto"/>
              <w:rPr>
                <w:sz w:val="22"/>
                <w:szCs w:val="22"/>
              </w:rPr>
            </w:pPr>
          </w:p>
        </w:tc>
      </w:tr>
      <w:tr w:rsidR="00B846E1" w:rsidRPr="00B846E1" w14:paraId="6E430C57" w14:textId="77777777" w:rsidTr="00251743">
        <w:tc>
          <w:tcPr>
            <w:tcW w:w="1350" w:type="dxa"/>
            <w:vAlign w:val="bottom"/>
          </w:tcPr>
          <w:p w14:paraId="67ED2616" w14:textId="77777777" w:rsidR="00B846E1" w:rsidRPr="00B846E1" w:rsidRDefault="00B846E1" w:rsidP="003105C2">
            <w:pPr>
              <w:suppressAutoHyphens/>
              <w:spacing w:before="120" w:line="252" w:lineRule="auto"/>
              <w:ind w:left="-105" w:right="-111"/>
              <w:rPr>
                <w:spacing w:val="-4"/>
                <w:sz w:val="22"/>
                <w:szCs w:val="22"/>
              </w:rPr>
            </w:pPr>
            <w:r w:rsidRPr="00B846E1">
              <w:rPr>
                <w:spacing w:val="-4"/>
                <w:sz w:val="22"/>
                <w:szCs w:val="22"/>
              </w:rPr>
              <w:t>Printed Name:</w:t>
            </w:r>
          </w:p>
        </w:tc>
        <w:tc>
          <w:tcPr>
            <w:tcW w:w="3510" w:type="dxa"/>
            <w:tcBorders>
              <w:bottom w:val="single" w:sz="4" w:space="0" w:color="auto"/>
            </w:tcBorders>
            <w:vAlign w:val="bottom"/>
          </w:tcPr>
          <w:p w14:paraId="0FDB17BA" w14:textId="77777777" w:rsidR="00B846E1" w:rsidRPr="00B846E1" w:rsidRDefault="00B846E1" w:rsidP="003105C2">
            <w:pPr>
              <w:suppressAutoHyphens/>
              <w:spacing w:before="120" w:line="252" w:lineRule="auto"/>
              <w:ind w:left="-105" w:right="-111"/>
              <w:rPr>
                <w:sz w:val="22"/>
                <w:szCs w:val="22"/>
              </w:rPr>
            </w:pPr>
            <w:r w:rsidRPr="00B846E1">
              <w:fldChar w:fldCharType="begin">
                <w:ffData>
                  <w:name w:val=""/>
                  <w:enabled/>
                  <w:calcOnExit w:val="0"/>
                  <w:textInput/>
                </w:ffData>
              </w:fldChar>
            </w:r>
            <w:r w:rsidRPr="00B846E1">
              <w:rPr>
                <w:sz w:val="22"/>
                <w:szCs w:val="22"/>
              </w:rPr>
              <w:instrText xml:space="preserve"> FORMTEXT </w:instrText>
            </w:r>
            <w:r w:rsidRPr="00B846E1">
              <w:fldChar w:fldCharType="separate"/>
            </w:r>
            <w:r w:rsidRPr="00B846E1">
              <w:rPr>
                <w:noProof/>
                <w:sz w:val="22"/>
                <w:szCs w:val="22"/>
              </w:rPr>
              <w:t> </w:t>
            </w:r>
            <w:r w:rsidRPr="00B846E1">
              <w:rPr>
                <w:noProof/>
                <w:sz w:val="22"/>
                <w:szCs w:val="22"/>
              </w:rPr>
              <w:t> </w:t>
            </w:r>
            <w:r w:rsidRPr="00B846E1">
              <w:rPr>
                <w:noProof/>
                <w:sz w:val="22"/>
                <w:szCs w:val="22"/>
              </w:rPr>
              <w:t> </w:t>
            </w:r>
            <w:r w:rsidRPr="00B846E1">
              <w:rPr>
                <w:noProof/>
                <w:sz w:val="22"/>
                <w:szCs w:val="22"/>
              </w:rPr>
              <w:t> </w:t>
            </w:r>
            <w:r w:rsidRPr="00B846E1">
              <w:rPr>
                <w:noProof/>
                <w:sz w:val="22"/>
                <w:szCs w:val="22"/>
              </w:rPr>
              <w:t> </w:t>
            </w:r>
            <w:r w:rsidRPr="00B846E1">
              <w:fldChar w:fldCharType="end"/>
            </w:r>
          </w:p>
        </w:tc>
        <w:tc>
          <w:tcPr>
            <w:tcW w:w="360" w:type="dxa"/>
          </w:tcPr>
          <w:p w14:paraId="6329E61A" w14:textId="77777777" w:rsidR="00B846E1" w:rsidRPr="00B846E1" w:rsidRDefault="00B846E1" w:rsidP="003105C2">
            <w:pPr>
              <w:suppressAutoHyphens/>
              <w:spacing w:before="120" w:line="252" w:lineRule="auto"/>
              <w:rPr>
                <w:b/>
                <w:sz w:val="22"/>
                <w:szCs w:val="22"/>
              </w:rPr>
            </w:pPr>
          </w:p>
        </w:tc>
        <w:tc>
          <w:tcPr>
            <w:tcW w:w="1440" w:type="dxa"/>
            <w:vAlign w:val="bottom"/>
          </w:tcPr>
          <w:p w14:paraId="596D61BD" w14:textId="77777777" w:rsidR="00B846E1" w:rsidRPr="00B846E1" w:rsidRDefault="00B846E1" w:rsidP="003105C2">
            <w:pPr>
              <w:suppressAutoHyphens/>
              <w:spacing w:before="120" w:line="252" w:lineRule="auto"/>
              <w:ind w:right="-107"/>
              <w:rPr>
                <w:spacing w:val="-4"/>
                <w:sz w:val="22"/>
                <w:szCs w:val="22"/>
              </w:rPr>
            </w:pPr>
            <w:r w:rsidRPr="00B846E1">
              <w:rPr>
                <w:spacing w:val="-4"/>
                <w:sz w:val="22"/>
                <w:szCs w:val="22"/>
              </w:rPr>
              <w:t>Printed Name:</w:t>
            </w:r>
          </w:p>
        </w:tc>
        <w:tc>
          <w:tcPr>
            <w:tcW w:w="3420" w:type="dxa"/>
            <w:tcBorders>
              <w:top w:val="single" w:sz="4" w:space="0" w:color="auto"/>
              <w:bottom w:val="single" w:sz="4" w:space="0" w:color="auto"/>
            </w:tcBorders>
            <w:vAlign w:val="bottom"/>
          </w:tcPr>
          <w:p w14:paraId="544B77E2" w14:textId="341555EB" w:rsidR="00B846E1" w:rsidRPr="00B846E1" w:rsidRDefault="00B846E1" w:rsidP="003105C2">
            <w:pPr>
              <w:suppressAutoHyphens/>
              <w:spacing w:before="120" w:line="252" w:lineRule="auto"/>
              <w:rPr>
                <w:sz w:val="22"/>
                <w:szCs w:val="22"/>
              </w:rPr>
            </w:pPr>
          </w:p>
        </w:tc>
      </w:tr>
      <w:tr w:rsidR="00B846E1" w:rsidRPr="00B846E1" w14:paraId="1C10DD83" w14:textId="77777777" w:rsidTr="00251743">
        <w:tc>
          <w:tcPr>
            <w:tcW w:w="1350" w:type="dxa"/>
            <w:vAlign w:val="bottom"/>
          </w:tcPr>
          <w:p w14:paraId="1D3D4D62" w14:textId="77777777" w:rsidR="00B846E1" w:rsidRPr="00B846E1" w:rsidRDefault="00B846E1" w:rsidP="003105C2">
            <w:pPr>
              <w:suppressAutoHyphens/>
              <w:spacing w:before="120" w:line="252" w:lineRule="auto"/>
              <w:ind w:left="-105" w:right="-111"/>
              <w:rPr>
                <w:spacing w:val="-4"/>
                <w:sz w:val="22"/>
                <w:szCs w:val="22"/>
              </w:rPr>
            </w:pPr>
            <w:r w:rsidRPr="00B846E1">
              <w:rPr>
                <w:spacing w:val="-4"/>
                <w:sz w:val="22"/>
                <w:szCs w:val="22"/>
              </w:rPr>
              <w:t>Title:</w:t>
            </w:r>
          </w:p>
        </w:tc>
        <w:tc>
          <w:tcPr>
            <w:tcW w:w="3510" w:type="dxa"/>
            <w:tcBorders>
              <w:top w:val="single" w:sz="4" w:space="0" w:color="auto"/>
              <w:bottom w:val="single" w:sz="4" w:space="0" w:color="auto"/>
            </w:tcBorders>
            <w:vAlign w:val="bottom"/>
          </w:tcPr>
          <w:p w14:paraId="53CE721B" w14:textId="77777777" w:rsidR="00B846E1" w:rsidRPr="00B846E1" w:rsidRDefault="00B846E1" w:rsidP="003105C2">
            <w:pPr>
              <w:suppressAutoHyphens/>
              <w:spacing w:before="120" w:line="252" w:lineRule="auto"/>
              <w:ind w:left="-105" w:right="-111"/>
              <w:rPr>
                <w:sz w:val="22"/>
                <w:szCs w:val="22"/>
              </w:rPr>
            </w:pPr>
            <w:r w:rsidRPr="00B846E1">
              <w:fldChar w:fldCharType="begin">
                <w:ffData>
                  <w:name w:val=""/>
                  <w:enabled/>
                  <w:calcOnExit w:val="0"/>
                  <w:textInput/>
                </w:ffData>
              </w:fldChar>
            </w:r>
            <w:r w:rsidRPr="00B846E1">
              <w:rPr>
                <w:sz w:val="22"/>
                <w:szCs w:val="22"/>
              </w:rPr>
              <w:instrText xml:space="preserve"> FORMTEXT </w:instrText>
            </w:r>
            <w:r w:rsidRPr="00B846E1">
              <w:fldChar w:fldCharType="separate"/>
            </w:r>
            <w:r w:rsidRPr="00B846E1">
              <w:rPr>
                <w:noProof/>
                <w:sz w:val="22"/>
                <w:szCs w:val="22"/>
              </w:rPr>
              <w:t> </w:t>
            </w:r>
            <w:r w:rsidRPr="00B846E1">
              <w:rPr>
                <w:noProof/>
                <w:sz w:val="22"/>
                <w:szCs w:val="22"/>
              </w:rPr>
              <w:t> </w:t>
            </w:r>
            <w:r w:rsidRPr="00B846E1">
              <w:rPr>
                <w:noProof/>
                <w:sz w:val="22"/>
                <w:szCs w:val="22"/>
              </w:rPr>
              <w:t> </w:t>
            </w:r>
            <w:r w:rsidRPr="00B846E1">
              <w:rPr>
                <w:noProof/>
                <w:sz w:val="22"/>
                <w:szCs w:val="22"/>
              </w:rPr>
              <w:t> </w:t>
            </w:r>
            <w:r w:rsidRPr="00B846E1">
              <w:rPr>
                <w:noProof/>
                <w:sz w:val="22"/>
                <w:szCs w:val="22"/>
              </w:rPr>
              <w:t> </w:t>
            </w:r>
            <w:r w:rsidRPr="00B846E1">
              <w:fldChar w:fldCharType="end"/>
            </w:r>
          </w:p>
        </w:tc>
        <w:tc>
          <w:tcPr>
            <w:tcW w:w="360" w:type="dxa"/>
          </w:tcPr>
          <w:p w14:paraId="31FC56EB" w14:textId="77777777" w:rsidR="00B846E1" w:rsidRPr="00B846E1" w:rsidRDefault="00B846E1" w:rsidP="003105C2">
            <w:pPr>
              <w:suppressAutoHyphens/>
              <w:spacing w:before="120" w:line="252" w:lineRule="auto"/>
              <w:rPr>
                <w:b/>
                <w:sz w:val="22"/>
                <w:szCs w:val="22"/>
              </w:rPr>
            </w:pPr>
          </w:p>
        </w:tc>
        <w:tc>
          <w:tcPr>
            <w:tcW w:w="1440" w:type="dxa"/>
            <w:vAlign w:val="bottom"/>
          </w:tcPr>
          <w:p w14:paraId="389F386F" w14:textId="77777777" w:rsidR="00B846E1" w:rsidRPr="00B846E1" w:rsidRDefault="00B846E1" w:rsidP="003105C2">
            <w:pPr>
              <w:suppressAutoHyphens/>
              <w:spacing w:before="120" w:line="252" w:lineRule="auto"/>
              <w:ind w:right="-107"/>
              <w:rPr>
                <w:spacing w:val="-4"/>
                <w:sz w:val="22"/>
                <w:szCs w:val="22"/>
              </w:rPr>
            </w:pPr>
            <w:r w:rsidRPr="00B846E1">
              <w:rPr>
                <w:spacing w:val="-4"/>
                <w:sz w:val="22"/>
                <w:szCs w:val="22"/>
              </w:rPr>
              <w:t>Title:</w:t>
            </w:r>
          </w:p>
        </w:tc>
        <w:tc>
          <w:tcPr>
            <w:tcW w:w="3420" w:type="dxa"/>
            <w:tcBorders>
              <w:top w:val="single" w:sz="4" w:space="0" w:color="auto"/>
              <w:bottom w:val="single" w:sz="4" w:space="0" w:color="auto"/>
            </w:tcBorders>
            <w:vAlign w:val="bottom"/>
          </w:tcPr>
          <w:p w14:paraId="4F44C39A" w14:textId="32DB1C1D" w:rsidR="00B846E1" w:rsidRPr="00B846E1" w:rsidRDefault="00B846E1" w:rsidP="003105C2">
            <w:pPr>
              <w:suppressAutoHyphens/>
              <w:spacing w:before="120" w:line="252" w:lineRule="auto"/>
              <w:rPr>
                <w:sz w:val="22"/>
                <w:szCs w:val="22"/>
              </w:rPr>
            </w:pPr>
          </w:p>
        </w:tc>
      </w:tr>
      <w:tr w:rsidR="00B846E1" w:rsidRPr="00B846E1" w14:paraId="1A8642D9" w14:textId="77777777" w:rsidTr="00251743">
        <w:tc>
          <w:tcPr>
            <w:tcW w:w="1350" w:type="dxa"/>
            <w:vAlign w:val="bottom"/>
          </w:tcPr>
          <w:p w14:paraId="4E0EBA03" w14:textId="77777777" w:rsidR="00B846E1" w:rsidRPr="00B846E1" w:rsidRDefault="00B846E1" w:rsidP="003105C2">
            <w:pPr>
              <w:suppressAutoHyphens/>
              <w:spacing w:before="120" w:line="252" w:lineRule="auto"/>
              <w:ind w:left="-105" w:right="-111"/>
              <w:rPr>
                <w:spacing w:val="-4"/>
                <w:sz w:val="22"/>
                <w:szCs w:val="22"/>
              </w:rPr>
            </w:pPr>
            <w:r w:rsidRPr="00B846E1">
              <w:rPr>
                <w:spacing w:val="-4"/>
                <w:sz w:val="22"/>
                <w:szCs w:val="22"/>
              </w:rPr>
              <w:t>Date:</w:t>
            </w:r>
          </w:p>
        </w:tc>
        <w:tc>
          <w:tcPr>
            <w:tcW w:w="3510" w:type="dxa"/>
            <w:tcBorders>
              <w:top w:val="single" w:sz="4" w:space="0" w:color="auto"/>
              <w:bottom w:val="single" w:sz="4" w:space="0" w:color="auto"/>
            </w:tcBorders>
            <w:vAlign w:val="bottom"/>
          </w:tcPr>
          <w:p w14:paraId="2602F39C" w14:textId="77777777" w:rsidR="00B846E1" w:rsidRPr="00B846E1" w:rsidRDefault="00B846E1" w:rsidP="003105C2">
            <w:pPr>
              <w:suppressAutoHyphens/>
              <w:spacing w:before="120" w:line="252" w:lineRule="auto"/>
              <w:ind w:left="-105" w:right="-111"/>
              <w:rPr>
                <w:sz w:val="22"/>
                <w:szCs w:val="22"/>
              </w:rPr>
            </w:pPr>
          </w:p>
        </w:tc>
        <w:tc>
          <w:tcPr>
            <w:tcW w:w="360" w:type="dxa"/>
          </w:tcPr>
          <w:p w14:paraId="5A487E70" w14:textId="77777777" w:rsidR="00B846E1" w:rsidRPr="00B846E1" w:rsidRDefault="00B846E1" w:rsidP="003105C2">
            <w:pPr>
              <w:suppressAutoHyphens/>
              <w:spacing w:before="120" w:line="252" w:lineRule="auto"/>
              <w:rPr>
                <w:b/>
                <w:sz w:val="22"/>
                <w:szCs w:val="22"/>
              </w:rPr>
            </w:pPr>
          </w:p>
        </w:tc>
        <w:tc>
          <w:tcPr>
            <w:tcW w:w="1440" w:type="dxa"/>
            <w:vAlign w:val="bottom"/>
          </w:tcPr>
          <w:p w14:paraId="2A277591" w14:textId="77777777" w:rsidR="00B846E1" w:rsidRPr="00B846E1" w:rsidRDefault="00B846E1" w:rsidP="003105C2">
            <w:pPr>
              <w:suppressAutoHyphens/>
              <w:spacing w:before="120" w:line="252" w:lineRule="auto"/>
              <w:ind w:right="-107"/>
              <w:rPr>
                <w:spacing w:val="-4"/>
                <w:sz w:val="22"/>
                <w:szCs w:val="22"/>
              </w:rPr>
            </w:pPr>
            <w:r w:rsidRPr="00B846E1">
              <w:rPr>
                <w:spacing w:val="-4"/>
                <w:sz w:val="22"/>
                <w:szCs w:val="22"/>
              </w:rPr>
              <w:t>Date:</w:t>
            </w:r>
          </w:p>
        </w:tc>
        <w:tc>
          <w:tcPr>
            <w:tcW w:w="3420" w:type="dxa"/>
            <w:tcBorders>
              <w:top w:val="single" w:sz="4" w:space="0" w:color="auto"/>
              <w:bottom w:val="single" w:sz="4" w:space="0" w:color="auto"/>
            </w:tcBorders>
            <w:vAlign w:val="bottom"/>
          </w:tcPr>
          <w:p w14:paraId="46D5FE36" w14:textId="77777777" w:rsidR="00B846E1" w:rsidRPr="00B846E1" w:rsidRDefault="00B846E1" w:rsidP="003105C2">
            <w:pPr>
              <w:suppressAutoHyphens/>
              <w:spacing w:before="120" w:line="252" w:lineRule="auto"/>
              <w:rPr>
                <w:sz w:val="22"/>
                <w:szCs w:val="22"/>
              </w:rPr>
            </w:pPr>
          </w:p>
        </w:tc>
      </w:tr>
    </w:tbl>
    <w:p w14:paraId="2BBF4185" w14:textId="08FC105F" w:rsidR="00684344" w:rsidRDefault="00684344" w:rsidP="003105C2">
      <w:pPr>
        <w:suppressAutoHyphens/>
        <w:spacing w:line="252" w:lineRule="auto"/>
        <w:rPr>
          <w:rFonts w:ascii="Times New Roman" w:hAnsi="Times New Roman" w:cs="Times New Roman"/>
        </w:rPr>
      </w:pPr>
    </w:p>
    <w:p w14:paraId="490CB114" w14:textId="77777777" w:rsidR="00684344" w:rsidRDefault="00684344" w:rsidP="003105C2">
      <w:pPr>
        <w:suppressAutoHyphens/>
        <w:rPr>
          <w:rFonts w:ascii="Times New Roman" w:hAnsi="Times New Roman" w:cs="Times New Roman"/>
        </w:rPr>
      </w:pPr>
      <w:r>
        <w:rPr>
          <w:rFonts w:ascii="Times New Roman" w:hAnsi="Times New Roman" w:cs="Times New Roman"/>
        </w:rPr>
        <w:br w:type="page"/>
      </w:r>
    </w:p>
    <w:p w14:paraId="53F89887" w14:textId="29E8EAED" w:rsidR="00057653" w:rsidRPr="00057653" w:rsidRDefault="00057653" w:rsidP="003105C2">
      <w:pPr>
        <w:suppressAutoHyphens/>
        <w:spacing w:after="120" w:line="247" w:lineRule="auto"/>
        <w:jc w:val="center"/>
        <w:rPr>
          <w:rFonts w:ascii="Times New Roman" w:hAnsi="Times New Roman" w:cs="Times New Roman"/>
          <w:b/>
        </w:rPr>
      </w:pPr>
      <w:r w:rsidRPr="00057653">
        <w:rPr>
          <w:rFonts w:ascii="Times New Roman" w:hAnsi="Times New Roman" w:cs="Times New Roman"/>
          <w:b/>
        </w:rPr>
        <w:lastRenderedPageBreak/>
        <w:t>EXHIBIT A</w:t>
      </w:r>
    </w:p>
    <w:p w14:paraId="568C9156" w14:textId="5B403EDB" w:rsidR="00FC7E51" w:rsidRDefault="00FC7E51" w:rsidP="003105C2">
      <w:pPr>
        <w:suppressAutoHyphens/>
        <w:spacing w:after="120" w:line="247" w:lineRule="auto"/>
        <w:jc w:val="center"/>
        <w:rPr>
          <w:rFonts w:ascii="Times New Roman" w:hAnsi="Times New Roman" w:cs="Times New Roman"/>
          <w:b/>
        </w:rPr>
      </w:pPr>
      <w:r>
        <w:rPr>
          <w:rFonts w:ascii="Times New Roman" w:hAnsi="Times New Roman" w:cs="Times New Roman"/>
          <w:b/>
        </w:rPr>
        <w:t>START-UP TIMELINE</w:t>
      </w:r>
    </w:p>
    <w:p w14:paraId="2615B9CE" w14:textId="77777777" w:rsidR="007E1DA8" w:rsidRDefault="007E1DA8" w:rsidP="003105C2">
      <w:pPr>
        <w:suppressAutoHyphens/>
        <w:spacing w:after="120" w:line="247" w:lineRule="auto"/>
        <w:jc w:val="center"/>
        <w:rPr>
          <w:rFonts w:ascii="Times New Roman" w:hAnsi="Times New Roman" w:cs="Times New Roman"/>
          <w:b/>
          <w:highlight w:val="lightGray"/>
        </w:rPr>
      </w:pPr>
    </w:p>
    <w:p w14:paraId="692AD3BC" w14:textId="041EA111" w:rsidR="003F5517" w:rsidRDefault="003F5517" w:rsidP="003105C2">
      <w:pPr>
        <w:suppressAutoHyphens/>
        <w:spacing w:after="120" w:line="247" w:lineRule="auto"/>
        <w:jc w:val="center"/>
        <w:rPr>
          <w:rFonts w:ascii="Times New Roman" w:hAnsi="Times New Roman" w:cs="Times New Roman"/>
          <w:b/>
        </w:rPr>
      </w:pPr>
      <w:r w:rsidRPr="003F5517">
        <w:rPr>
          <w:rFonts w:ascii="Times New Roman" w:hAnsi="Times New Roman" w:cs="Times New Roman"/>
          <w:b/>
          <w:highlight w:val="lightGray"/>
        </w:rPr>
        <w:t>[To be inserted]</w:t>
      </w:r>
    </w:p>
    <w:p w14:paraId="4D035113" w14:textId="77777777" w:rsidR="007E1DA8" w:rsidRDefault="007E1DA8" w:rsidP="003105C2">
      <w:pPr>
        <w:suppressAutoHyphens/>
        <w:spacing w:after="120" w:line="247" w:lineRule="auto"/>
        <w:jc w:val="center"/>
        <w:rPr>
          <w:rFonts w:ascii="Times New Roman" w:hAnsi="Times New Roman" w:cs="Times New Roman"/>
          <w:b/>
          <w:highlight w:val="yellow"/>
        </w:rPr>
      </w:pPr>
    </w:p>
    <w:p w14:paraId="0EAA988A" w14:textId="1ED8AEB7" w:rsidR="007E1DA8" w:rsidRDefault="007E1DA8" w:rsidP="003105C2">
      <w:pPr>
        <w:suppressAutoHyphens/>
        <w:spacing w:after="120" w:line="247" w:lineRule="auto"/>
        <w:jc w:val="center"/>
        <w:rPr>
          <w:rFonts w:ascii="Times New Roman" w:hAnsi="Times New Roman" w:cs="Times New Roman"/>
          <w:b/>
        </w:rPr>
      </w:pPr>
      <w:r>
        <w:rPr>
          <w:rFonts w:ascii="Times New Roman" w:hAnsi="Times New Roman" w:cs="Times New Roman"/>
          <w:b/>
          <w:highlight w:val="yellow"/>
        </w:rPr>
        <w:t xml:space="preserve">NOTE: </w:t>
      </w:r>
      <w:r w:rsidRPr="002A4B9A">
        <w:rPr>
          <w:rFonts w:ascii="Times New Roman" w:hAnsi="Times New Roman" w:cs="Times New Roman"/>
          <w:b/>
          <w:highlight w:val="yellow"/>
        </w:rPr>
        <w:t>UConn Health expects</w:t>
      </w:r>
      <w:r w:rsidR="00781A6C">
        <w:rPr>
          <w:rFonts w:ascii="Times New Roman" w:hAnsi="Times New Roman" w:cs="Times New Roman"/>
          <w:b/>
          <w:highlight w:val="yellow"/>
        </w:rPr>
        <w:t xml:space="preserve"> that</w:t>
      </w:r>
      <w:r w:rsidRPr="002A4B9A">
        <w:rPr>
          <w:rFonts w:ascii="Times New Roman" w:hAnsi="Times New Roman" w:cs="Times New Roman"/>
          <w:b/>
          <w:highlight w:val="yellow"/>
        </w:rPr>
        <w:t xml:space="preserve"> the </w:t>
      </w:r>
      <w:r>
        <w:rPr>
          <w:rFonts w:ascii="Times New Roman" w:hAnsi="Times New Roman" w:cs="Times New Roman"/>
          <w:b/>
          <w:highlight w:val="yellow"/>
        </w:rPr>
        <w:t>Services Sta</w:t>
      </w:r>
      <w:r w:rsidR="00CC3530">
        <w:rPr>
          <w:rFonts w:ascii="Times New Roman" w:hAnsi="Times New Roman" w:cs="Times New Roman"/>
          <w:b/>
          <w:highlight w:val="yellow"/>
        </w:rPr>
        <w:t>rt Date (as defined in Section 3</w:t>
      </w:r>
      <w:r>
        <w:rPr>
          <w:rFonts w:ascii="Times New Roman" w:hAnsi="Times New Roman" w:cs="Times New Roman"/>
          <w:b/>
          <w:highlight w:val="yellow"/>
        </w:rPr>
        <w:t xml:space="preserve"> of the Contract) </w:t>
      </w:r>
      <w:r w:rsidR="00781A6C">
        <w:rPr>
          <w:rFonts w:ascii="Times New Roman" w:hAnsi="Times New Roman" w:cs="Times New Roman"/>
          <w:b/>
          <w:highlight w:val="yellow"/>
        </w:rPr>
        <w:t xml:space="preserve">will </w:t>
      </w:r>
      <w:r>
        <w:rPr>
          <w:rFonts w:ascii="Times New Roman" w:hAnsi="Times New Roman" w:cs="Times New Roman"/>
          <w:b/>
          <w:highlight w:val="yellow"/>
        </w:rPr>
        <w:t xml:space="preserve">be </w:t>
      </w:r>
      <w:r w:rsidRPr="002A4B9A">
        <w:rPr>
          <w:rFonts w:ascii="Times New Roman" w:hAnsi="Times New Roman" w:cs="Times New Roman"/>
          <w:b/>
          <w:highlight w:val="yellow"/>
        </w:rPr>
        <w:t>January 1, 2022.</w:t>
      </w:r>
    </w:p>
    <w:p w14:paraId="2AB7A90F" w14:textId="77777777" w:rsidR="007E1DA8" w:rsidRPr="003F5517" w:rsidRDefault="007E1DA8" w:rsidP="003105C2">
      <w:pPr>
        <w:suppressAutoHyphens/>
        <w:spacing w:after="120" w:line="247" w:lineRule="auto"/>
        <w:jc w:val="center"/>
        <w:rPr>
          <w:rFonts w:ascii="Times New Roman" w:hAnsi="Times New Roman" w:cs="Times New Roman"/>
          <w:b/>
        </w:rPr>
      </w:pPr>
    </w:p>
    <w:p w14:paraId="082EC127" w14:textId="77777777" w:rsidR="003F5517" w:rsidRDefault="003F5517" w:rsidP="003105C2">
      <w:pPr>
        <w:suppressAutoHyphens/>
        <w:spacing w:after="120" w:line="247" w:lineRule="auto"/>
        <w:jc w:val="center"/>
        <w:rPr>
          <w:rFonts w:ascii="Times New Roman" w:hAnsi="Times New Roman" w:cs="Times New Roman"/>
          <w:b/>
        </w:rPr>
      </w:pPr>
    </w:p>
    <w:p w14:paraId="5EB77C33" w14:textId="77777777" w:rsidR="00FC7E51" w:rsidRDefault="00FC7E51" w:rsidP="003105C2">
      <w:pPr>
        <w:suppressAutoHyphens/>
        <w:spacing w:line="247" w:lineRule="auto"/>
        <w:jc w:val="center"/>
        <w:rPr>
          <w:rFonts w:ascii="Times New Roman" w:hAnsi="Times New Roman" w:cs="Times New Roman"/>
          <w:b/>
        </w:rPr>
      </w:pPr>
    </w:p>
    <w:p w14:paraId="197783C0" w14:textId="77777777" w:rsidR="00FC7E51" w:rsidRDefault="00FC7E51" w:rsidP="003105C2">
      <w:pPr>
        <w:suppressAutoHyphens/>
        <w:rPr>
          <w:rFonts w:ascii="Times New Roman" w:hAnsi="Times New Roman" w:cs="Times New Roman"/>
          <w:b/>
        </w:rPr>
      </w:pPr>
      <w:r>
        <w:rPr>
          <w:rFonts w:ascii="Times New Roman" w:hAnsi="Times New Roman" w:cs="Times New Roman"/>
          <w:b/>
        </w:rPr>
        <w:br w:type="page"/>
      </w:r>
    </w:p>
    <w:p w14:paraId="49CA3DC2" w14:textId="77777777" w:rsidR="00FC7E51" w:rsidRPr="009B61FC" w:rsidRDefault="00FC7E51" w:rsidP="003105C2">
      <w:pPr>
        <w:suppressAutoHyphens/>
        <w:spacing w:after="120" w:line="247" w:lineRule="auto"/>
        <w:jc w:val="center"/>
        <w:rPr>
          <w:rFonts w:ascii="Times New Roman" w:hAnsi="Times New Roman" w:cs="Times New Roman"/>
          <w:b/>
        </w:rPr>
      </w:pPr>
      <w:r w:rsidRPr="009B61FC">
        <w:rPr>
          <w:rFonts w:ascii="Times New Roman" w:hAnsi="Times New Roman" w:cs="Times New Roman"/>
          <w:b/>
        </w:rPr>
        <w:lastRenderedPageBreak/>
        <w:t>EXHIBIT B</w:t>
      </w:r>
    </w:p>
    <w:p w14:paraId="7469E0A0" w14:textId="2B9CED3E" w:rsidR="00057653" w:rsidRDefault="00FC7E51" w:rsidP="003105C2">
      <w:pPr>
        <w:suppressAutoHyphens/>
        <w:spacing w:after="120" w:line="247" w:lineRule="auto"/>
        <w:jc w:val="center"/>
        <w:rPr>
          <w:rFonts w:ascii="Times New Roman" w:hAnsi="Times New Roman" w:cs="Times New Roman"/>
          <w:b/>
        </w:rPr>
      </w:pPr>
      <w:r w:rsidRPr="009B61FC">
        <w:rPr>
          <w:rFonts w:ascii="Times New Roman" w:hAnsi="Times New Roman" w:cs="Times New Roman"/>
          <w:b/>
        </w:rPr>
        <w:t xml:space="preserve">PARTY </w:t>
      </w:r>
      <w:r w:rsidR="00057653" w:rsidRPr="009B61FC">
        <w:rPr>
          <w:rFonts w:ascii="Times New Roman" w:hAnsi="Times New Roman" w:cs="Times New Roman"/>
          <w:b/>
        </w:rPr>
        <w:t>RESPONSIBILITIES</w:t>
      </w:r>
    </w:p>
    <w:p w14:paraId="3E461F9E" w14:textId="24D64399" w:rsidR="00781A6C" w:rsidRPr="009B61FC" w:rsidRDefault="00781A6C" w:rsidP="003105C2">
      <w:pPr>
        <w:suppressAutoHyphens/>
        <w:spacing w:after="120" w:line="247" w:lineRule="auto"/>
        <w:jc w:val="center"/>
        <w:rPr>
          <w:rFonts w:ascii="Times New Roman" w:hAnsi="Times New Roman" w:cs="Times New Roman"/>
          <w:b/>
        </w:rPr>
      </w:pPr>
      <w:r w:rsidRPr="00781A6C">
        <w:rPr>
          <w:rFonts w:ascii="Times New Roman" w:hAnsi="Times New Roman" w:cs="Times New Roman"/>
          <w:b/>
          <w:highlight w:val="yellow"/>
          <w:u w:color="000000"/>
        </w:rPr>
        <w:t xml:space="preserve">NOTE: The responsibilities listed here reflect UConn Health’s general expectations. </w:t>
      </w:r>
      <w:r w:rsidR="004E2882">
        <w:rPr>
          <w:rFonts w:ascii="Times New Roman" w:hAnsi="Times New Roman" w:cs="Times New Roman"/>
          <w:b/>
          <w:highlight w:val="yellow"/>
          <w:u w:color="000000"/>
        </w:rPr>
        <w:t>Some d</w:t>
      </w:r>
      <w:r w:rsidRPr="00781A6C">
        <w:rPr>
          <w:rFonts w:ascii="Times New Roman" w:hAnsi="Times New Roman" w:cs="Times New Roman"/>
          <w:b/>
          <w:highlight w:val="yellow"/>
          <w:u w:color="000000"/>
        </w:rPr>
        <w:t xml:space="preserve">etails of this </w:t>
      </w:r>
      <w:r w:rsidR="004E2882">
        <w:rPr>
          <w:rFonts w:ascii="Times New Roman" w:hAnsi="Times New Roman" w:cs="Times New Roman"/>
          <w:b/>
          <w:highlight w:val="yellow"/>
          <w:u w:color="000000"/>
        </w:rPr>
        <w:t>Exhibit</w:t>
      </w:r>
      <w:r w:rsidRPr="00781A6C">
        <w:rPr>
          <w:rFonts w:ascii="Times New Roman" w:hAnsi="Times New Roman" w:cs="Times New Roman"/>
          <w:b/>
          <w:highlight w:val="yellow"/>
          <w:u w:color="000000"/>
        </w:rPr>
        <w:t xml:space="preserve"> will be completed </w:t>
      </w:r>
      <w:r w:rsidR="004E2882">
        <w:rPr>
          <w:rFonts w:ascii="Times New Roman" w:hAnsi="Times New Roman" w:cs="Times New Roman"/>
          <w:b/>
          <w:highlight w:val="yellow"/>
          <w:u w:color="000000"/>
        </w:rPr>
        <w:t xml:space="preserve">after UConn Health reviews </w:t>
      </w:r>
      <w:r w:rsidRPr="00781A6C">
        <w:rPr>
          <w:rFonts w:ascii="Times New Roman" w:hAnsi="Times New Roman" w:cs="Times New Roman"/>
          <w:b/>
          <w:highlight w:val="yellow"/>
          <w:u w:color="000000"/>
        </w:rPr>
        <w:t>Contractor’s bid response.</w:t>
      </w:r>
    </w:p>
    <w:p w14:paraId="7E767D6B" w14:textId="0C50F8FF" w:rsidR="00FC7E51" w:rsidRPr="00E86934" w:rsidRDefault="00FC7E51" w:rsidP="003105C2">
      <w:pPr>
        <w:suppressAutoHyphens/>
        <w:spacing w:after="120" w:line="247" w:lineRule="auto"/>
        <w:rPr>
          <w:rFonts w:ascii="Times New Roman" w:hAnsi="Times New Roman" w:cs="Times New Roman"/>
          <w:b/>
        </w:rPr>
      </w:pPr>
      <w:r w:rsidRPr="00E86934">
        <w:rPr>
          <w:rFonts w:ascii="Times New Roman" w:hAnsi="Times New Roman" w:cs="Times New Roman"/>
          <w:b/>
        </w:rPr>
        <w:t xml:space="preserve">I. </w:t>
      </w:r>
      <w:r w:rsidRPr="00E86934">
        <w:rPr>
          <w:rFonts w:ascii="Times New Roman" w:hAnsi="Times New Roman" w:cs="Times New Roman"/>
          <w:b/>
          <w:u w:val="single"/>
        </w:rPr>
        <w:t>CONTRACTOR</w:t>
      </w:r>
      <w:r w:rsidR="00A70AE7" w:rsidRPr="00E86934">
        <w:rPr>
          <w:rFonts w:ascii="Times New Roman" w:hAnsi="Times New Roman" w:cs="Times New Roman"/>
          <w:b/>
          <w:u w:val="single"/>
        </w:rPr>
        <w:t>’</w:t>
      </w:r>
      <w:r w:rsidRPr="00E86934">
        <w:rPr>
          <w:rFonts w:ascii="Times New Roman" w:hAnsi="Times New Roman" w:cs="Times New Roman"/>
          <w:b/>
          <w:u w:val="single"/>
        </w:rPr>
        <w:t>S RESPONSIBILITIES</w:t>
      </w:r>
      <w:r w:rsidR="00616D84" w:rsidRPr="00E86934">
        <w:rPr>
          <w:rFonts w:ascii="Times New Roman" w:hAnsi="Times New Roman" w:cs="Times New Roman"/>
        </w:rPr>
        <w:t xml:space="preserve"> </w:t>
      </w:r>
    </w:p>
    <w:p w14:paraId="7860C635" w14:textId="459467E6" w:rsidR="008A4B6F" w:rsidRPr="00E86934" w:rsidRDefault="008A4B6F" w:rsidP="003105C2">
      <w:pPr>
        <w:pStyle w:val="ListParagraph"/>
        <w:tabs>
          <w:tab w:val="left" w:pos="720"/>
          <w:tab w:val="left" w:pos="3006"/>
        </w:tabs>
        <w:suppressAutoHyphens/>
        <w:kinsoku w:val="0"/>
        <w:overflowPunct w:val="0"/>
        <w:autoSpaceDE w:val="0"/>
        <w:autoSpaceDN w:val="0"/>
        <w:adjustRightInd w:val="0"/>
        <w:spacing w:after="120" w:line="247" w:lineRule="auto"/>
        <w:ind w:left="0"/>
        <w:contextualSpacing w:val="0"/>
        <w:jc w:val="both"/>
        <w:rPr>
          <w:rFonts w:ascii="Times New Roman" w:hAnsi="Times New Roman" w:cs="Times New Roman"/>
        </w:rPr>
      </w:pPr>
      <w:r w:rsidRPr="00E86934">
        <w:rPr>
          <w:rFonts w:ascii="Times New Roman" w:hAnsi="Times New Roman" w:cs="Times New Roman"/>
        </w:rPr>
        <w:t xml:space="preserve">Contractor shall provide </w:t>
      </w:r>
      <w:r w:rsidR="00DA22B8" w:rsidRPr="00E86934">
        <w:rPr>
          <w:rFonts w:ascii="Times New Roman" w:hAnsi="Times New Roman" w:cs="Times New Roman"/>
        </w:rPr>
        <w:t xml:space="preserve">the </w:t>
      </w:r>
      <w:r w:rsidRPr="00E86934">
        <w:rPr>
          <w:rFonts w:ascii="Times New Roman" w:hAnsi="Times New Roman" w:cs="Times New Roman"/>
        </w:rPr>
        <w:t>Nutrition Service</w:t>
      </w:r>
      <w:r w:rsidR="00DA22B8" w:rsidRPr="00E86934">
        <w:rPr>
          <w:rFonts w:ascii="Times New Roman" w:hAnsi="Times New Roman" w:cs="Times New Roman"/>
        </w:rPr>
        <w:t>s</w:t>
      </w:r>
      <w:r w:rsidRPr="00E86934">
        <w:rPr>
          <w:rFonts w:ascii="Times New Roman" w:hAnsi="Times New Roman" w:cs="Times New Roman"/>
        </w:rPr>
        <w:t xml:space="preserve">, </w:t>
      </w:r>
      <w:r w:rsidR="00CB0F1C" w:rsidRPr="00E86934">
        <w:rPr>
          <w:rFonts w:ascii="Times New Roman" w:hAnsi="Times New Roman" w:cs="Times New Roman"/>
        </w:rPr>
        <w:t xml:space="preserve">including </w:t>
      </w:r>
      <w:r w:rsidRPr="00E86934">
        <w:rPr>
          <w:rFonts w:ascii="Times New Roman" w:hAnsi="Times New Roman" w:cs="Times New Roman"/>
        </w:rPr>
        <w:t xml:space="preserve">patient </w:t>
      </w:r>
      <w:r w:rsidR="00CB0F1C" w:rsidRPr="00E86934">
        <w:rPr>
          <w:rFonts w:ascii="Times New Roman" w:hAnsi="Times New Roman" w:cs="Times New Roman"/>
        </w:rPr>
        <w:t xml:space="preserve">feeding and nutrition, </w:t>
      </w:r>
      <w:r w:rsidR="00814013" w:rsidRPr="00E86934">
        <w:rPr>
          <w:rFonts w:ascii="Times New Roman" w:hAnsi="Times New Roman" w:cs="Times New Roman"/>
        </w:rPr>
        <w:t>food cart</w:t>
      </w:r>
      <w:r w:rsidR="00CB0F1C" w:rsidRPr="00E86934">
        <w:rPr>
          <w:rFonts w:ascii="Times New Roman" w:hAnsi="Times New Roman" w:cs="Times New Roman"/>
        </w:rPr>
        <w:t>s, floor stock</w:t>
      </w:r>
      <w:r w:rsidR="00814013" w:rsidRPr="00E86934">
        <w:rPr>
          <w:rFonts w:ascii="Times New Roman" w:hAnsi="Times New Roman" w:cs="Times New Roman"/>
        </w:rPr>
        <w:t xml:space="preserve">, </w:t>
      </w:r>
      <w:r w:rsidR="00CB0F1C" w:rsidRPr="00E86934">
        <w:rPr>
          <w:rFonts w:ascii="Times New Roman" w:hAnsi="Times New Roman" w:cs="Times New Roman"/>
        </w:rPr>
        <w:t xml:space="preserve">retail/cafeteria services, </w:t>
      </w:r>
      <w:r w:rsidRPr="00E86934">
        <w:rPr>
          <w:rFonts w:ascii="Times New Roman" w:hAnsi="Times New Roman" w:cs="Times New Roman"/>
        </w:rPr>
        <w:t>vending</w:t>
      </w:r>
      <w:r w:rsidR="00CB0F1C" w:rsidRPr="00E86934">
        <w:rPr>
          <w:rFonts w:ascii="Times New Roman" w:hAnsi="Times New Roman" w:cs="Times New Roman"/>
        </w:rPr>
        <w:t>, catering</w:t>
      </w:r>
      <w:r w:rsidRPr="00E86934">
        <w:rPr>
          <w:rFonts w:ascii="Times New Roman" w:hAnsi="Times New Roman" w:cs="Times New Roman"/>
        </w:rPr>
        <w:t xml:space="preserve"> and special function services</w:t>
      </w:r>
      <w:r w:rsidR="00FD6989" w:rsidRPr="00E86934">
        <w:rPr>
          <w:rFonts w:ascii="Times New Roman" w:hAnsi="Times New Roman" w:cs="Times New Roman"/>
        </w:rPr>
        <w:t xml:space="preserve"> described in this Contract</w:t>
      </w:r>
      <w:r w:rsidRPr="00E86934">
        <w:rPr>
          <w:rFonts w:ascii="Times New Roman" w:hAnsi="Times New Roman" w:cs="Times New Roman"/>
        </w:rPr>
        <w:t xml:space="preserve">. </w:t>
      </w:r>
      <w:r w:rsidR="00FD6989" w:rsidRPr="00E86934">
        <w:rPr>
          <w:rFonts w:ascii="Times New Roman" w:hAnsi="Times New Roman" w:cs="Times New Roman"/>
        </w:rPr>
        <w:t>In addition to the Contractor’s responsibilities set forth in other parts of this Contract, the Contractor shall fulfill the responsibilities set forth in this Exhibit B.</w:t>
      </w:r>
    </w:p>
    <w:p w14:paraId="27BA0245" w14:textId="361AAEFE" w:rsidR="00F932CA" w:rsidRPr="00E86934" w:rsidRDefault="007A1C49" w:rsidP="007C7E66">
      <w:pPr>
        <w:pStyle w:val="ListParagraph"/>
        <w:keepNext/>
        <w:numPr>
          <w:ilvl w:val="0"/>
          <w:numId w:val="20"/>
        </w:numPr>
        <w:tabs>
          <w:tab w:val="left" w:pos="720"/>
          <w:tab w:val="left" w:pos="1440"/>
          <w:tab w:val="left" w:pos="3006"/>
        </w:tabs>
        <w:suppressAutoHyphens/>
        <w:kinsoku w:val="0"/>
        <w:overflowPunct w:val="0"/>
        <w:autoSpaceDE w:val="0"/>
        <w:autoSpaceDN w:val="0"/>
        <w:adjustRightInd w:val="0"/>
        <w:spacing w:after="120" w:line="247" w:lineRule="auto"/>
        <w:contextualSpacing w:val="0"/>
        <w:jc w:val="both"/>
        <w:rPr>
          <w:rFonts w:ascii="Times New Roman" w:hAnsi="Times New Roman" w:cs="Times New Roman"/>
        </w:rPr>
      </w:pPr>
      <w:r w:rsidRPr="00E86934">
        <w:rPr>
          <w:rFonts w:ascii="Times New Roman" w:hAnsi="Times New Roman" w:cs="Times New Roman"/>
          <w:b/>
          <w:u w:val="single"/>
        </w:rPr>
        <w:t xml:space="preserve">General </w:t>
      </w:r>
      <w:r w:rsidR="008A4B6F" w:rsidRPr="00E86934">
        <w:rPr>
          <w:rFonts w:ascii="Times New Roman" w:hAnsi="Times New Roman" w:cs="Times New Roman"/>
          <w:b/>
          <w:u w:val="single"/>
        </w:rPr>
        <w:t>Requirements</w:t>
      </w:r>
      <w:r w:rsidRPr="00E86934">
        <w:rPr>
          <w:rFonts w:ascii="Times New Roman" w:hAnsi="Times New Roman" w:cs="Times New Roman"/>
          <w:b/>
        </w:rPr>
        <w:t>.</w:t>
      </w:r>
      <w:r w:rsidRPr="00E86934">
        <w:rPr>
          <w:rFonts w:ascii="Times New Roman" w:hAnsi="Times New Roman" w:cs="Times New Roman"/>
        </w:rPr>
        <w:t xml:space="preserve"> </w:t>
      </w:r>
      <w:r w:rsidR="00CB0139" w:rsidRPr="00E86934">
        <w:rPr>
          <w:rFonts w:ascii="Times New Roman" w:hAnsi="Times New Roman" w:cs="Times New Roman"/>
        </w:rPr>
        <w:t xml:space="preserve">In </w:t>
      </w:r>
      <w:r w:rsidR="009C6C8A" w:rsidRPr="00E86934">
        <w:rPr>
          <w:rFonts w:ascii="Times New Roman" w:hAnsi="Times New Roman" w:cs="Times New Roman"/>
        </w:rPr>
        <w:t>a</w:t>
      </w:r>
      <w:r w:rsidR="00CB0139" w:rsidRPr="00E86934">
        <w:rPr>
          <w:rFonts w:ascii="Times New Roman" w:hAnsi="Times New Roman" w:cs="Times New Roman"/>
        </w:rPr>
        <w:t xml:space="preserve">ll </w:t>
      </w:r>
      <w:r w:rsidR="009C6C8A" w:rsidRPr="00E86934">
        <w:rPr>
          <w:rFonts w:ascii="Times New Roman" w:hAnsi="Times New Roman" w:cs="Times New Roman"/>
        </w:rPr>
        <w:t>s</w:t>
      </w:r>
      <w:r w:rsidR="00CB0139" w:rsidRPr="00E86934">
        <w:rPr>
          <w:rFonts w:ascii="Times New Roman" w:hAnsi="Times New Roman" w:cs="Times New Roman"/>
        </w:rPr>
        <w:t>ettings</w:t>
      </w:r>
      <w:r w:rsidR="009C6C8A" w:rsidRPr="00E86934">
        <w:rPr>
          <w:rFonts w:ascii="Times New Roman" w:hAnsi="Times New Roman" w:cs="Times New Roman"/>
        </w:rPr>
        <w:t xml:space="preserve">, </w:t>
      </w:r>
      <w:r w:rsidR="00062BC5" w:rsidRPr="00E86934">
        <w:rPr>
          <w:rFonts w:ascii="Times New Roman" w:hAnsi="Times New Roman" w:cs="Times New Roman"/>
        </w:rPr>
        <w:t>Contractor shall:</w:t>
      </w:r>
    </w:p>
    <w:p w14:paraId="2E047EEE" w14:textId="39C22C65" w:rsidR="00CB0139" w:rsidRPr="00E86934" w:rsidRDefault="00814013"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E86934">
        <w:rPr>
          <w:rFonts w:ascii="Times New Roman" w:hAnsi="Times New Roman" w:cs="Times New Roman"/>
        </w:rPr>
        <w:t>Prepare and s</w:t>
      </w:r>
      <w:r w:rsidR="008A4B6F" w:rsidRPr="00E86934">
        <w:rPr>
          <w:rFonts w:ascii="Times New Roman" w:hAnsi="Times New Roman" w:cs="Times New Roman"/>
        </w:rPr>
        <w:t xml:space="preserve">erve wholesome, appealing, and </w:t>
      </w:r>
      <w:r w:rsidR="00713E84" w:rsidRPr="00E86934">
        <w:rPr>
          <w:rFonts w:ascii="Times New Roman" w:hAnsi="Times New Roman" w:cs="Times New Roman"/>
        </w:rPr>
        <w:t>a</w:t>
      </w:r>
      <w:r w:rsidR="003A6B97" w:rsidRPr="00E86934">
        <w:rPr>
          <w:rFonts w:ascii="Times New Roman" w:hAnsi="Times New Roman" w:cs="Times New Roman"/>
        </w:rPr>
        <w:t>ppetizing</w:t>
      </w:r>
      <w:r w:rsidR="008A4B6F" w:rsidRPr="00E86934">
        <w:rPr>
          <w:rFonts w:ascii="Times New Roman" w:hAnsi="Times New Roman" w:cs="Times New Roman"/>
        </w:rPr>
        <w:t xml:space="preserve"> food and beverages </w:t>
      </w:r>
      <w:r w:rsidR="003A6B97" w:rsidRPr="00E86934">
        <w:rPr>
          <w:rFonts w:ascii="Times New Roman" w:hAnsi="Times New Roman" w:cs="Times New Roman"/>
        </w:rPr>
        <w:t>that meet UConn Health</w:t>
      </w:r>
      <w:r w:rsidR="00A70AE7" w:rsidRPr="00E86934">
        <w:rPr>
          <w:rFonts w:ascii="Times New Roman" w:hAnsi="Times New Roman" w:cs="Times New Roman"/>
        </w:rPr>
        <w:t>’</w:t>
      </w:r>
      <w:r w:rsidR="003A6B97" w:rsidRPr="00E86934">
        <w:rPr>
          <w:rFonts w:ascii="Times New Roman" w:hAnsi="Times New Roman" w:cs="Times New Roman"/>
        </w:rPr>
        <w:t xml:space="preserve">s standards and </w:t>
      </w:r>
      <w:r w:rsidRPr="00E86934">
        <w:rPr>
          <w:rFonts w:ascii="Times New Roman" w:hAnsi="Times New Roman" w:cs="Times New Roman"/>
        </w:rPr>
        <w:t xml:space="preserve">comply </w:t>
      </w:r>
      <w:r w:rsidR="008A4B6F" w:rsidRPr="00E86934">
        <w:rPr>
          <w:rFonts w:ascii="Times New Roman" w:hAnsi="Times New Roman" w:cs="Times New Roman"/>
        </w:rPr>
        <w:t xml:space="preserve">with </w:t>
      </w:r>
      <w:r w:rsidRPr="00E86934">
        <w:rPr>
          <w:rFonts w:ascii="Times New Roman" w:hAnsi="Times New Roman" w:cs="Times New Roman"/>
        </w:rPr>
        <w:t xml:space="preserve">all </w:t>
      </w:r>
      <w:r w:rsidR="008A4B6F" w:rsidRPr="00E86934">
        <w:rPr>
          <w:rFonts w:ascii="Times New Roman" w:hAnsi="Times New Roman" w:cs="Times New Roman"/>
        </w:rPr>
        <w:t>applicable health laws</w:t>
      </w:r>
      <w:r w:rsidRPr="00E86934">
        <w:rPr>
          <w:rFonts w:ascii="Times New Roman" w:hAnsi="Times New Roman" w:cs="Times New Roman"/>
        </w:rPr>
        <w:t xml:space="preserve"> and regulations</w:t>
      </w:r>
      <w:r w:rsidR="008A4B6F" w:rsidRPr="00E86934">
        <w:rPr>
          <w:rFonts w:ascii="Times New Roman" w:hAnsi="Times New Roman" w:cs="Times New Roman"/>
        </w:rPr>
        <w:t>.</w:t>
      </w:r>
      <w:r w:rsidR="009E523F" w:rsidRPr="00E86934">
        <w:rPr>
          <w:rFonts w:ascii="Times New Roman" w:hAnsi="Times New Roman" w:cs="Times New Roman"/>
        </w:rPr>
        <w:t xml:space="preserve"> </w:t>
      </w:r>
    </w:p>
    <w:p w14:paraId="135C96DA" w14:textId="77777777" w:rsidR="00814013" w:rsidRPr="00E86934" w:rsidRDefault="00814013"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sidRPr="00E86934">
        <w:rPr>
          <w:rFonts w:ascii="Times New Roman" w:hAnsi="Times New Roman" w:cs="Times New Roman"/>
          <w:u w:color="000000"/>
        </w:rPr>
        <w:t>Obtain and maintain all federal, state, and local licenses, certifications and permits that are required for it to lawfully render the Nutrition Services to UConn Health.</w:t>
      </w:r>
    </w:p>
    <w:p w14:paraId="6E168BE4" w14:textId="77777777" w:rsidR="00814013" w:rsidRPr="00E86934" w:rsidRDefault="00814013"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E86934">
        <w:rPr>
          <w:rFonts w:ascii="Times New Roman" w:hAnsi="Times New Roman" w:cs="Times New Roman"/>
        </w:rPr>
        <w:t xml:space="preserve">Develop menus, menu cycles, and price lists, and submit them to UConn Health for approval. </w:t>
      </w:r>
    </w:p>
    <w:p w14:paraId="2D3E0E2E" w14:textId="303E0CAE" w:rsidR="00F932CA" w:rsidRPr="00E86934" w:rsidRDefault="00062BC5"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E86934">
        <w:rPr>
          <w:rFonts w:ascii="Times New Roman" w:hAnsi="Times New Roman" w:cs="Times New Roman"/>
        </w:rPr>
        <w:t xml:space="preserve">Offer </w:t>
      </w:r>
      <w:r w:rsidR="00F932CA" w:rsidRPr="00E86934">
        <w:rPr>
          <w:rFonts w:ascii="Times New Roman" w:hAnsi="Times New Roman" w:cs="Times New Roman"/>
        </w:rPr>
        <w:t xml:space="preserve">a variety of options to provide healthy choices and accommodate dietary restrictions and preferences, including (without limitation) low sodium, low fat, low calorie, gluten free, vegetarian/vegan, kosher and organic. </w:t>
      </w:r>
    </w:p>
    <w:p w14:paraId="4423617F" w14:textId="77777777" w:rsidR="00814013" w:rsidRPr="00E86934" w:rsidRDefault="00814013"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E86934">
        <w:rPr>
          <w:rFonts w:ascii="Times New Roman" w:hAnsi="Times New Roman" w:cs="Times New Roman"/>
        </w:rPr>
        <w:t>Either display publicly or provide access to nutritional information and ingredients for all food options.</w:t>
      </w:r>
    </w:p>
    <w:p w14:paraId="7C3E7DBA" w14:textId="3BC05FB4" w:rsidR="0029394C" w:rsidRPr="00E86934" w:rsidRDefault="000D0318"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E86934">
        <w:rPr>
          <w:rFonts w:ascii="Times New Roman" w:hAnsi="Times New Roman" w:cs="Times New Roman"/>
        </w:rPr>
        <w:t>P</w:t>
      </w:r>
      <w:r w:rsidR="0029394C" w:rsidRPr="00E86934">
        <w:rPr>
          <w:rFonts w:ascii="Times New Roman" w:hAnsi="Times New Roman" w:cs="Times New Roman"/>
        </w:rPr>
        <w:t xml:space="preserve">rovide </w:t>
      </w:r>
      <w:r w:rsidRPr="00E86934">
        <w:rPr>
          <w:rFonts w:ascii="Times New Roman" w:hAnsi="Times New Roman" w:cs="Times New Roman"/>
        </w:rPr>
        <w:t xml:space="preserve">services </w:t>
      </w:r>
      <w:r w:rsidR="0029394C" w:rsidRPr="00E86934">
        <w:rPr>
          <w:rFonts w:ascii="Times New Roman" w:hAnsi="Times New Roman" w:cs="Times New Roman"/>
        </w:rPr>
        <w:t xml:space="preserve">in </w:t>
      </w:r>
      <w:r w:rsidR="00814013" w:rsidRPr="00E86934">
        <w:rPr>
          <w:rFonts w:ascii="Times New Roman" w:hAnsi="Times New Roman" w:cs="Times New Roman"/>
          <w:u w:color="000000"/>
        </w:rPr>
        <w:t>a competent, efficient, courteous and professional manner, consistent with the highest food service industry standards</w:t>
      </w:r>
      <w:r w:rsidR="00814013" w:rsidRPr="00E86934">
        <w:rPr>
          <w:rFonts w:ascii="Times New Roman" w:hAnsi="Times New Roman" w:cs="Times New Roman"/>
        </w:rPr>
        <w:t xml:space="preserve"> and in </w:t>
      </w:r>
      <w:r w:rsidRPr="00E86934">
        <w:rPr>
          <w:rFonts w:ascii="Times New Roman" w:hAnsi="Times New Roman" w:cs="Times New Roman"/>
        </w:rPr>
        <w:t xml:space="preserve">compliance with UConn Health policies and procedures and </w:t>
      </w:r>
      <w:r w:rsidR="0029394C" w:rsidRPr="00E86934">
        <w:rPr>
          <w:rFonts w:ascii="Times New Roman" w:hAnsi="Times New Roman" w:cs="Times New Roman"/>
        </w:rPr>
        <w:t xml:space="preserve">all </w:t>
      </w:r>
      <w:r w:rsidRPr="00E86934">
        <w:rPr>
          <w:rFonts w:ascii="Times New Roman" w:hAnsi="Times New Roman" w:cs="Times New Roman"/>
        </w:rPr>
        <w:t xml:space="preserve">applicable </w:t>
      </w:r>
      <w:r w:rsidR="0029394C" w:rsidRPr="00E86934">
        <w:rPr>
          <w:rFonts w:ascii="Times New Roman" w:hAnsi="Times New Roman" w:cs="Times New Roman"/>
        </w:rPr>
        <w:t>federal, state, and local laws</w:t>
      </w:r>
      <w:r w:rsidRPr="00E86934">
        <w:rPr>
          <w:rFonts w:ascii="Times New Roman" w:hAnsi="Times New Roman" w:cs="Times New Roman"/>
        </w:rPr>
        <w:t xml:space="preserve"> and regulations</w:t>
      </w:r>
      <w:r w:rsidR="0029394C" w:rsidRPr="00E86934">
        <w:rPr>
          <w:rFonts w:ascii="Times New Roman" w:hAnsi="Times New Roman" w:cs="Times New Roman"/>
        </w:rPr>
        <w:t>, including those promulgated by an</w:t>
      </w:r>
      <w:r w:rsidRPr="00E86934">
        <w:rPr>
          <w:rFonts w:ascii="Times New Roman" w:hAnsi="Times New Roman" w:cs="Times New Roman"/>
        </w:rPr>
        <w:t>y</w:t>
      </w:r>
      <w:r w:rsidR="0029394C" w:rsidRPr="00E86934">
        <w:rPr>
          <w:rFonts w:ascii="Times New Roman" w:hAnsi="Times New Roman" w:cs="Times New Roman"/>
        </w:rPr>
        <w:t xml:space="preserve"> alcohol control board, the Occupational Health and Safety Administration, the National Labor Relations Board, and the Equal Employment Opportunity Commission.</w:t>
      </w:r>
    </w:p>
    <w:p w14:paraId="21B09424" w14:textId="24086AB6" w:rsidR="00E47370" w:rsidRPr="00E86934" w:rsidRDefault="00CD061B"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sidRPr="00E86934">
        <w:rPr>
          <w:rFonts w:ascii="Times New Roman" w:hAnsi="Times New Roman" w:cs="Times New Roman"/>
          <w:u w:color="000000"/>
        </w:rPr>
        <w:t>Prominently display all</w:t>
      </w:r>
      <w:r w:rsidR="00E47370" w:rsidRPr="00E86934">
        <w:rPr>
          <w:rFonts w:ascii="Times New Roman" w:hAnsi="Times New Roman" w:cs="Times New Roman"/>
          <w:u w:color="000000"/>
        </w:rPr>
        <w:t xml:space="preserve"> rules, regulations, laws</w:t>
      </w:r>
      <w:r w:rsidRPr="00E86934">
        <w:rPr>
          <w:rFonts w:ascii="Times New Roman" w:hAnsi="Times New Roman" w:cs="Times New Roman"/>
          <w:u w:color="000000"/>
        </w:rPr>
        <w:t>, licenses and/or permits</w:t>
      </w:r>
      <w:r w:rsidR="00E47370" w:rsidRPr="00E86934">
        <w:rPr>
          <w:rFonts w:ascii="Times New Roman" w:hAnsi="Times New Roman" w:cs="Times New Roman"/>
          <w:u w:color="000000"/>
        </w:rPr>
        <w:t xml:space="preserve"> </w:t>
      </w:r>
      <w:r w:rsidRPr="00E86934">
        <w:rPr>
          <w:rFonts w:ascii="Times New Roman" w:hAnsi="Times New Roman" w:cs="Times New Roman"/>
          <w:u w:color="000000"/>
        </w:rPr>
        <w:t>that are legally required to be posted in the locations where the Nutrition Services are carried out.</w:t>
      </w:r>
    </w:p>
    <w:p w14:paraId="35AD62FF" w14:textId="53967E48" w:rsidR="004B01E2" w:rsidRPr="00E86934" w:rsidRDefault="004B01E2"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
        </w:rPr>
      </w:pPr>
      <w:r w:rsidRPr="00E86934">
        <w:rPr>
          <w:rFonts w:ascii="Times New Roman" w:hAnsi="Times New Roman" w:cs="Times New Roman"/>
        </w:rPr>
        <w:t xml:space="preserve">Inform UConn Health of </w:t>
      </w:r>
      <w:r w:rsidRPr="00E86934">
        <w:rPr>
          <w:rFonts w:ascii="Times New Roman" w:hAnsi="Times New Roman" w:cs="Times New Roman"/>
          <w:u w:color="000000"/>
        </w:rPr>
        <w:t>new</w:t>
      </w:r>
      <w:r w:rsidRPr="00E86934">
        <w:rPr>
          <w:rFonts w:ascii="Times New Roman" w:hAnsi="Times New Roman" w:cs="Times New Roman"/>
        </w:rPr>
        <w:t xml:space="preserve"> and innovative practices related to the types of services provided under this Contract, and implement such practices at UConn Health upon UConn Health’s request.</w:t>
      </w:r>
    </w:p>
    <w:p w14:paraId="2A982890" w14:textId="77777777" w:rsidR="00814013" w:rsidRDefault="00936839"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sidRPr="00E86934">
        <w:rPr>
          <w:rFonts w:ascii="Times New Roman" w:hAnsi="Times New Roman" w:cs="Times New Roman"/>
        </w:rPr>
        <w:t>Implement b</w:t>
      </w:r>
      <w:r w:rsidR="00FD6989" w:rsidRPr="00E86934">
        <w:rPr>
          <w:rFonts w:ascii="Times New Roman" w:hAnsi="Times New Roman" w:cs="Times New Roman"/>
        </w:rPr>
        <w:t xml:space="preserve">est </w:t>
      </w:r>
      <w:r w:rsidRPr="00E86934">
        <w:rPr>
          <w:rFonts w:ascii="Times New Roman" w:hAnsi="Times New Roman" w:cs="Times New Roman"/>
        </w:rPr>
        <w:t>p</w:t>
      </w:r>
      <w:r w:rsidR="00FD6989" w:rsidRPr="00E86934">
        <w:rPr>
          <w:rFonts w:ascii="Times New Roman" w:hAnsi="Times New Roman" w:cs="Times New Roman"/>
        </w:rPr>
        <w:t xml:space="preserve">ractices for </w:t>
      </w:r>
      <w:r w:rsidRPr="00E86934">
        <w:rPr>
          <w:rFonts w:ascii="Times New Roman" w:hAnsi="Times New Roman" w:cs="Times New Roman"/>
        </w:rPr>
        <w:t>the p</w:t>
      </w:r>
      <w:r w:rsidR="00FD6989" w:rsidRPr="00E86934">
        <w:rPr>
          <w:rFonts w:ascii="Times New Roman" w:hAnsi="Times New Roman" w:cs="Times New Roman"/>
        </w:rPr>
        <w:t xml:space="preserve">roduction and </w:t>
      </w:r>
      <w:r w:rsidRPr="00E86934">
        <w:rPr>
          <w:rFonts w:ascii="Times New Roman" w:hAnsi="Times New Roman" w:cs="Times New Roman"/>
        </w:rPr>
        <w:t>s</w:t>
      </w:r>
      <w:r w:rsidR="00FD6989" w:rsidRPr="00E86934">
        <w:rPr>
          <w:rFonts w:ascii="Times New Roman" w:hAnsi="Times New Roman" w:cs="Times New Roman"/>
        </w:rPr>
        <w:t xml:space="preserve">upply of </w:t>
      </w:r>
      <w:r w:rsidRPr="00E86934">
        <w:rPr>
          <w:rFonts w:ascii="Times New Roman" w:hAnsi="Times New Roman" w:cs="Times New Roman"/>
        </w:rPr>
        <w:t>h</w:t>
      </w:r>
      <w:r w:rsidR="00FD6989" w:rsidRPr="00E86934">
        <w:rPr>
          <w:rFonts w:ascii="Times New Roman" w:hAnsi="Times New Roman" w:cs="Times New Roman"/>
        </w:rPr>
        <w:t xml:space="preserve">ealthy </w:t>
      </w:r>
      <w:r w:rsidRPr="00E86934">
        <w:rPr>
          <w:rFonts w:ascii="Times New Roman" w:hAnsi="Times New Roman" w:cs="Times New Roman"/>
        </w:rPr>
        <w:t>f</w:t>
      </w:r>
      <w:r w:rsidR="00FD6989" w:rsidRPr="00E86934">
        <w:rPr>
          <w:rFonts w:ascii="Times New Roman" w:hAnsi="Times New Roman" w:cs="Times New Roman"/>
        </w:rPr>
        <w:t xml:space="preserve">oods and </w:t>
      </w:r>
      <w:r w:rsidRPr="00E86934">
        <w:rPr>
          <w:rFonts w:ascii="Times New Roman" w:hAnsi="Times New Roman" w:cs="Times New Roman"/>
        </w:rPr>
        <w:t>b</w:t>
      </w:r>
      <w:r w:rsidR="00FD6989" w:rsidRPr="00E86934">
        <w:rPr>
          <w:rFonts w:ascii="Times New Roman" w:hAnsi="Times New Roman" w:cs="Times New Roman"/>
        </w:rPr>
        <w:t>everages</w:t>
      </w:r>
      <w:r w:rsidRPr="00E86934">
        <w:rPr>
          <w:rFonts w:ascii="Times New Roman" w:hAnsi="Times New Roman" w:cs="Times New Roman"/>
        </w:rPr>
        <w:t>, such as:</w:t>
      </w:r>
      <w:r w:rsidRPr="00936839">
        <w:rPr>
          <w:rFonts w:ascii="Times New Roman" w:hAnsi="Times New Roman" w:cs="Times New Roman"/>
        </w:rPr>
        <w:t xml:space="preserve"> r</w:t>
      </w:r>
      <w:r w:rsidR="00FD6989" w:rsidRPr="00936839">
        <w:rPr>
          <w:rFonts w:ascii="Times New Roman" w:hAnsi="Times New Roman" w:cs="Times New Roman"/>
        </w:rPr>
        <w:t>egularly emphasiz</w:t>
      </w:r>
      <w:r w:rsidRPr="00936839">
        <w:rPr>
          <w:rFonts w:ascii="Times New Roman" w:hAnsi="Times New Roman" w:cs="Times New Roman"/>
        </w:rPr>
        <w:t xml:space="preserve">ing </w:t>
      </w:r>
      <w:r w:rsidR="00FD6989" w:rsidRPr="00936839">
        <w:rPr>
          <w:rFonts w:ascii="Times New Roman" w:hAnsi="Times New Roman" w:cs="Times New Roman"/>
        </w:rPr>
        <w:t>and shar</w:t>
      </w:r>
      <w:r w:rsidRPr="00936839">
        <w:rPr>
          <w:rFonts w:ascii="Times New Roman" w:hAnsi="Times New Roman" w:cs="Times New Roman"/>
        </w:rPr>
        <w:t>ing</w:t>
      </w:r>
      <w:r w:rsidR="00FD6989" w:rsidRPr="00936839">
        <w:rPr>
          <w:rFonts w:ascii="Times New Roman" w:hAnsi="Times New Roman" w:cs="Times New Roman"/>
        </w:rPr>
        <w:t xml:space="preserve"> the goals of the healthy food program with Contractor’s staff, emphasizing the benefits of a healthier diet</w:t>
      </w:r>
      <w:r w:rsidRPr="00936839">
        <w:rPr>
          <w:rFonts w:ascii="Times New Roman" w:hAnsi="Times New Roman" w:cs="Times New Roman"/>
        </w:rPr>
        <w:t xml:space="preserve">; instilling </w:t>
      </w:r>
      <w:r w:rsidR="00FD6989" w:rsidRPr="00936839">
        <w:rPr>
          <w:rFonts w:ascii="Times New Roman" w:hAnsi="Times New Roman" w:cs="Times New Roman"/>
        </w:rPr>
        <w:t>pride in the production of better tasting healthier foods, enhancing staff productivity and retention</w:t>
      </w:r>
      <w:r w:rsidRPr="00936839">
        <w:rPr>
          <w:rFonts w:ascii="Times New Roman" w:hAnsi="Times New Roman" w:cs="Times New Roman"/>
        </w:rPr>
        <w:t>; c</w:t>
      </w:r>
      <w:r w:rsidR="00FD6989" w:rsidRPr="00936839">
        <w:rPr>
          <w:rFonts w:ascii="Times New Roman" w:hAnsi="Times New Roman" w:cs="Times New Roman"/>
        </w:rPr>
        <w:t>onduct</w:t>
      </w:r>
      <w:r w:rsidRPr="00936839">
        <w:rPr>
          <w:rFonts w:ascii="Times New Roman" w:hAnsi="Times New Roman" w:cs="Times New Roman"/>
        </w:rPr>
        <w:t>ing</w:t>
      </w:r>
      <w:r w:rsidR="00FD6989" w:rsidRPr="00936839">
        <w:rPr>
          <w:rFonts w:ascii="Times New Roman" w:hAnsi="Times New Roman" w:cs="Times New Roman"/>
        </w:rPr>
        <w:t xml:space="preserve"> taste tests with frontline staff so they buy in to healthier options and will then market them to consumers</w:t>
      </w:r>
      <w:r w:rsidRPr="00936839">
        <w:rPr>
          <w:rFonts w:ascii="Times New Roman" w:hAnsi="Times New Roman" w:cs="Times New Roman"/>
        </w:rPr>
        <w:t>; d</w:t>
      </w:r>
      <w:r w:rsidR="00FD6989" w:rsidRPr="00936839">
        <w:rPr>
          <w:rFonts w:ascii="Times New Roman" w:hAnsi="Times New Roman" w:cs="Times New Roman"/>
        </w:rPr>
        <w:t>evelop</w:t>
      </w:r>
      <w:r w:rsidRPr="00936839">
        <w:rPr>
          <w:rFonts w:ascii="Times New Roman" w:hAnsi="Times New Roman" w:cs="Times New Roman"/>
        </w:rPr>
        <w:t>ing</w:t>
      </w:r>
      <w:r w:rsidR="00FD6989" w:rsidRPr="00936839">
        <w:rPr>
          <w:rFonts w:ascii="Times New Roman" w:hAnsi="Times New Roman" w:cs="Times New Roman"/>
        </w:rPr>
        <w:t xml:space="preserve"> recipes that balance the cost of ingredients, but overall provide a healthy, delicious alternative</w:t>
      </w:r>
      <w:r w:rsidRPr="00936839">
        <w:rPr>
          <w:rFonts w:ascii="Times New Roman" w:hAnsi="Times New Roman" w:cs="Times New Roman"/>
        </w:rPr>
        <w:t>; a</w:t>
      </w:r>
      <w:r w:rsidR="00FD6989" w:rsidRPr="00936839">
        <w:rPr>
          <w:rFonts w:ascii="Times New Roman" w:hAnsi="Times New Roman" w:cs="Times New Roman"/>
        </w:rPr>
        <w:t>bsorb</w:t>
      </w:r>
      <w:r w:rsidRPr="00936839">
        <w:rPr>
          <w:rFonts w:ascii="Times New Roman" w:hAnsi="Times New Roman" w:cs="Times New Roman"/>
        </w:rPr>
        <w:t>ing</w:t>
      </w:r>
      <w:r w:rsidR="00FD6989" w:rsidRPr="00936839">
        <w:rPr>
          <w:rFonts w:ascii="Times New Roman" w:hAnsi="Times New Roman" w:cs="Times New Roman"/>
        </w:rPr>
        <w:t xml:space="preserve"> losses associated with more expensive, healthier foods by offsetting higher costs with increases in the price of other popular dishes on the cafeteria’s larger menu</w:t>
      </w:r>
      <w:r w:rsidRPr="00936839">
        <w:rPr>
          <w:rFonts w:ascii="Times New Roman" w:hAnsi="Times New Roman" w:cs="Times New Roman"/>
        </w:rPr>
        <w:t xml:space="preserve">; serving </w:t>
      </w:r>
      <w:r w:rsidR="00FD6989" w:rsidRPr="00936839">
        <w:rPr>
          <w:rFonts w:ascii="Times New Roman" w:hAnsi="Times New Roman" w:cs="Times New Roman"/>
        </w:rPr>
        <w:t>smaller portions of those foods that are more expensive to make</w:t>
      </w:r>
      <w:r w:rsidRPr="00936839">
        <w:rPr>
          <w:rFonts w:ascii="Times New Roman" w:hAnsi="Times New Roman" w:cs="Times New Roman"/>
        </w:rPr>
        <w:t xml:space="preserve">; working </w:t>
      </w:r>
      <w:r w:rsidR="00FD6989" w:rsidRPr="00936839">
        <w:rPr>
          <w:rFonts w:ascii="Times New Roman" w:hAnsi="Times New Roman" w:cs="Times New Roman"/>
        </w:rPr>
        <w:t>with suppliers to negotiate prices and secure reasonably priced ingredients for healthy foods</w:t>
      </w:r>
      <w:r w:rsidRPr="00936839">
        <w:rPr>
          <w:rFonts w:ascii="Times New Roman" w:hAnsi="Times New Roman" w:cs="Times New Roman"/>
        </w:rPr>
        <w:t>; w</w:t>
      </w:r>
      <w:r w:rsidR="00FD6989" w:rsidRPr="00936839">
        <w:rPr>
          <w:rFonts w:ascii="Times New Roman" w:hAnsi="Times New Roman" w:cs="Times New Roman"/>
        </w:rPr>
        <w:t>hen managing multiple sites or facilities, us</w:t>
      </w:r>
      <w:r w:rsidRPr="00936839">
        <w:rPr>
          <w:rFonts w:ascii="Times New Roman" w:hAnsi="Times New Roman" w:cs="Times New Roman"/>
        </w:rPr>
        <w:t>ing</w:t>
      </w:r>
      <w:r w:rsidR="00FD6989" w:rsidRPr="00936839">
        <w:rPr>
          <w:rFonts w:ascii="Times New Roman" w:hAnsi="Times New Roman" w:cs="Times New Roman"/>
        </w:rPr>
        <w:t xml:space="preserve"> POS systems to determine top-sellers and simplify inventory management</w:t>
      </w:r>
      <w:r w:rsidRPr="00936839">
        <w:rPr>
          <w:rFonts w:ascii="Times New Roman" w:hAnsi="Times New Roman" w:cs="Times New Roman"/>
        </w:rPr>
        <w:t xml:space="preserve">; identifying </w:t>
      </w:r>
      <w:r w:rsidR="00FD6989" w:rsidRPr="00936839">
        <w:rPr>
          <w:rFonts w:ascii="Times New Roman" w:hAnsi="Times New Roman" w:cs="Times New Roman"/>
        </w:rPr>
        <w:t>and work</w:t>
      </w:r>
      <w:r w:rsidRPr="00936839">
        <w:rPr>
          <w:rFonts w:ascii="Times New Roman" w:hAnsi="Times New Roman" w:cs="Times New Roman"/>
        </w:rPr>
        <w:t>ing</w:t>
      </w:r>
      <w:r w:rsidR="00FD6989" w:rsidRPr="00936839">
        <w:rPr>
          <w:rFonts w:ascii="Times New Roman" w:hAnsi="Times New Roman" w:cs="Times New Roman"/>
        </w:rPr>
        <w:t xml:space="preserve"> with small, local vendors to achieve healthy food goals</w:t>
      </w:r>
      <w:r w:rsidRPr="00936839">
        <w:rPr>
          <w:rFonts w:ascii="Times New Roman" w:hAnsi="Times New Roman" w:cs="Times New Roman"/>
        </w:rPr>
        <w:t xml:space="preserve">; setting </w:t>
      </w:r>
      <w:r w:rsidR="00FD6989" w:rsidRPr="00936839">
        <w:rPr>
          <w:rFonts w:ascii="Times New Roman" w:hAnsi="Times New Roman" w:cs="Times New Roman"/>
        </w:rPr>
        <w:t>up healthy stations to ensure portion control and distinguish healthy food choices</w:t>
      </w:r>
      <w:r w:rsidRPr="00936839">
        <w:rPr>
          <w:rFonts w:ascii="Times New Roman" w:hAnsi="Times New Roman" w:cs="Times New Roman"/>
        </w:rPr>
        <w:t>; and a</w:t>
      </w:r>
      <w:r w:rsidR="00FD6989" w:rsidRPr="00936839">
        <w:rPr>
          <w:rFonts w:ascii="Times New Roman" w:hAnsi="Times New Roman" w:cs="Times New Roman"/>
        </w:rPr>
        <w:t>dopt</w:t>
      </w:r>
      <w:r w:rsidRPr="00936839">
        <w:rPr>
          <w:rFonts w:ascii="Times New Roman" w:hAnsi="Times New Roman" w:cs="Times New Roman"/>
        </w:rPr>
        <w:t>ing</w:t>
      </w:r>
      <w:r w:rsidR="00FD6989" w:rsidRPr="00936839">
        <w:rPr>
          <w:rFonts w:ascii="Times New Roman" w:hAnsi="Times New Roman" w:cs="Times New Roman"/>
        </w:rPr>
        <w:t xml:space="preserve"> behavioral design strategies to encourage healthy food selection and sales.</w:t>
      </w:r>
      <w:r w:rsidR="00814013" w:rsidRPr="00814013">
        <w:rPr>
          <w:rFonts w:ascii="Times New Roman" w:hAnsi="Times New Roman" w:cs="Times New Roman"/>
          <w:u w:color="000000"/>
        </w:rPr>
        <w:t xml:space="preserve"> </w:t>
      </w:r>
    </w:p>
    <w:p w14:paraId="38E3BBFE" w14:textId="2F5B07EF" w:rsidR="00FD6989" w:rsidRPr="00814013" w:rsidRDefault="00814013"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Pr>
          <w:rFonts w:ascii="Times New Roman" w:hAnsi="Times New Roman" w:cs="Times New Roman"/>
          <w:u w:color="000000"/>
        </w:rPr>
        <w:lastRenderedPageBreak/>
        <w:t>A</w:t>
      </w:r>
      <w:r w:rsidRPr="00E47370">
        <w:rPr>
          <w:rFonts w:ascii="Times New Roman" w:hAnsi="Times New Roman" w:cs="Times New Roman"/>
          <w:u w:color="000000"/>
        </w:rPr>
        <w:t xml:space="preserve">void undue interference with UConn Health’s operations in the </w:t>
      </w:r>
      <w:r>
        <w:rPr>
          <w:rFonts w:ascii="Times New Roman" w:hAnsi="Times New Roman" w:cs="Times New Roman"/>
          <w:u w:color="000000"/>
        </w:rPr>
        <w:t>locations where the Nutrition Services are carried out.</w:t>
      </w:r>
    </w:p>
    <w:p w14:paraId="045A0250" w14:textId="5EC8ECC2" w:rsidR="00F845C6" w:rsidRPr="00E86934" w:rsidRDefault="00F932CA" w:rsidP="007C7E66">
      <w:pPr>
        <w:pStyle w:val="ListParagraph"/>
        <w:keepNext/>
        <w:numPr>
          <w:ilvl w:val="0"/>
          <w:numId w:val="20"/>
        </w:numPr>
        <w:tabs>
          <w:tab w:val="left" w:pos="720"/>
          <w:tab w:val="left" w:pos="1440"/>
          <w:tab w:val="left" w:pos="3006"/>
        </w:tabs>
        <w:suppressAutoHyphens/>
        <w:kinsoku w:val="0"/>
        <w:overflowPunct w:val="0"/>
        <w:autoSpaceDE w:val="0"/>
        <w:autoSpaceDN w:val="0"/>
        <w:adjustRightInd w:val="0"/>
        <w:spacing w:after="120" w:line="247" w:lineRule="auto"/>
        <w:contextualSpacing w:val="0"/>
        <w:jc w:val="both"/>
        <w:rPr>
          <w:rFonts w:ascii="Times New Roman" w:hAnsi="Times New Roman" w:cs="Times New Roman"/>
        </w:rPr>
      </w:pPr>
      <w:r w:rsidRPr="00E86934">
        <w:rPr>
          <w:rFonts w:ascii="Times New Roman" w:hAnsi="Times New Roman" w:cs="Times New Roman"/>
          <w:b/>
          <w:u w:val="single"/>
        </w:rPr>
        <w:t>Patient</w:t>
      </w:r>
      <w:r w:rsidR="00F845C6" w:rsidRPr="00E86934">
        <w:rPr>
          <w:rFonts w:ascii="Times New Roman" w:hAnsi="Times New Roman" w:cs="Times New Roman"/>
          <w:b/>
          <w:u w:val="single"/>
        </w:rPr>
        <w:t xml:space="preserve"> Food and </w:t>
      </w:r>
      <w:r w:rsidRPr="00E86934">
        <w:rPr>
          <w:rFonts w:ascii="Times New Roman" w:hAnsi="Times New Roman" w:cs="Times New Roman"/>
          <w:b/>
          <w:u w:val="single"/>
        </w:rPr>
        <w:t>Nutrition</w:t>
      </w:r>
      <w:r w:rsidRPr="00E86934">
        <w:rPr>
          <w:rFonts w:ascii="Times New Roman" w:hAnsi="Times New Roman" w:cs="Times New Roman"/>
          <w:b/>
        </w:rPr>
        <w:t>.</w:t>
      </w:r>
      <w:r w:rsidR="00062BC5" w:rsidRPr="00E86934">
        <w:rPr>
          <w:rFonts w:ascii="Times New Roman" w:hAnsi="Times New Roman" w:cs="Times New Roman"/>
        </w:rPr>
        <w:t xml:space="preserve"> </w:t>
      </w:r>
      <w:r w:rsidR="00F845C6" w:rsidRPr="00E86934">
        <w:rPr>
          <w:rFonts w:ascii="Times New Roman" w:hAnsi="Times New Roman" w:cs="Times New Roman"/>
        </w:rPr>
        <w:t xml:space="preserve">Contractor shall provide Nutrition Services to UConn Health patients as more specifically set forth in this Contract and/or directed by UConn Health, including (without limitation) inpatients, patients in the observation and emergency department units, and outpatients. </w:t>
      </w:r>
    </w:p>
    <w:p w14:paraId="60BCD316" w14:textId="32934A25" w:rsidR="00F932CA" w:rsidRPr="00E86934" w:rsidRDefault="00F845C6"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E86934">
        <w:rPr>
          <w:rFonts w:ascii="Times New Roman" w:hAnsi="Times New Roman" w:cs="Times New Roman"/>
        </w:rPr>
        <w:t>In carrying out all services involving UConn Health patients, C</w:t>
      </w:r>
      <w:r w:rsidR="00062BC5" w:rsidRPr="00E86934">
        <w:rPr>
          <w:rFonts w:ascii="Times New Roman" w:hAnsi="Times New Roman" w:cs="Times New Roman"/>
        </w:rPr>
        <w:t>ontractor shall:</w:t>
      </w:r>
    </w:p>
    <w:p w14:paraId="7C37316B" w14:textId="7F43A176" w:rsidR="00FD6989" w:rsidRPr="00E86934" w:rsidRDefault="00FD6989"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E86934">
        <w:rPr>
          <w:rFonts w:ascii="Times New Roman" w:hAnsi="Times New Roman" w:cs="Times New Roman"/>
        </w:rPr>
        <w:t>Meet or exceed all nutritional requirements specified in the most up-to-date edition of the Nutrition Care Manual (formerly the Manual of Clinical Dietetics) published by the Academy of Nutrition and Dietetics, and all requirements of this Contract.</w:t>
      </w:r>
    </w:p>
    <w:p w14:paraId="691680D4" w14:textId="4BC65E4F" w:rsidR="00CB0139" w:rsidRPr="00E86934" w:rsidRDefault="00062BC5"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E86934">
        <w:rPr>
          <w:rFonts w:ascii="Times New Roman" w:hAnsi="Times New Roman" w:cs="Times New Roman"/>
        </w:rPr>
        <w:t>P</w:t>
      </w:r>
      <w:r w:rsidR="00713E84" w:rsidRPr="00E86934">
        <w:rPr>
          <w:rFonts w:ascii="Times New Roman" w:hAnsi="Times New Roman" w:cs="Times New Roman"/>
        </w:rPr>
        <w:t xml:space="preserve">erform all </w:t>
      </w:r>
      <w:r w:rsidR="003A6B97" w:rsidRPr="00E86934">
        <w:rPr>
          <w:rFonts w:ascii="Times New Roman" w:hAnsi="Times New Roman" w:cs="Times New Roman"/>
        </w:rPr>
        <w:t xml:space="preserve">of its patient nutrition </w:t>
      </w:r>
      <w:r w:rsidR="00713E84" w:rsidRPr="00E86934">
        <w:rPr>
          <w:rFonts w:ascii="Times New Roman" w:hAnsi="Times New Roman" w:cs="Times New Roman"/>
        </w:rPr>
        <w:t xml:space="preserve">services accurately and </w:t>
      </w:r>
      <w:r w:rsidR="003A6B97" w:rsidRPr="00E86934">
        <w:rPr>
          <w:rFonts w:ascii="Times New Roman" w:hAnsi="Times New Roman" w:cs="Times New Roman"/>
        </w:rPr>
        <w:t xml:space="preserve">in a </w:t>
      </w:r>
      <w:r w:rsidR="005320E6" w:rsidRPr="00E86934">
        <w:rPr>
          <w:rFonts w:ascii="Times New Roman" w:hAnsi="Times New Roman" w:cs="Times New Roman"/>
        </w:rPr>
        <w:t xml:space="preserve">professional, efficient, </w:t>
      </w:r>
      <w:r w:rsidR="00713E84" w:rsidRPr="00E86934">
        <w:rPr>
          <w:rFonts w:ascii="Times New Roman" w:hAnsi="Times New Roman" w:cs="Times New Roman"/>
        </w:rPr>
        <w:t xml:space="preserve">timely </w:t>
      </w:r>
      <w:r w:rsidR="00814013" w:rsidRPr="00E86934">
        <w:rPr>
          <w:rFonts w:ascii="Times New Roman" w:hAnsi="Times New Roman" w:cs="Times New Roman"/>
        </w:rPr>
        <w:t xml:space="preserve">and courteous </w:t>
      </w:r>
      <w:r w:rsidR="003A6B97" w:rsidRPr="00E86934">
        <w:rPr>
          <w:rFonts w:ascii="Times New Roman" w:hAnsi="Times New Roman" w:cs="Times New Roman"/>
        </w:rPr>
        <w:t xml:space="preserve">manner </w:t>
      </w:r>
      <w:r w:rsidR="00713E84" w:rsidRPr="00E86934">
        <w:rPr>
          <w:rFonts w:ascii="Times New Roman" w:hAnsi="Times New Roman" w:cs="Times New Roman"/>
        </w:rPr>
        <w:t xml:space="preserve">based on </w:t>
      </w:r>
      <w:r w:rsidR="005320E6" w:rsidRPr="00E86934">
        <w:rPr>
          <w:rFonts w:ascii="Times New Roman" w:hAnsi="Times New Roman" w:cs="Times New Roman"/>
        </w:rPr>
        <w:t xml:space="preserve">each </w:t>
      </w:r>
      <w:r w:rsidR="00713E84" w:rsidRPr="00E86934">
        <w:rPr>
          <w:rFonts w:ascii="Times New Roman" w:hAnsi="Times New Roman" w:cs="Times New Roman"/>
        </w:rPr>
        <w:t>patient</w:t>
      </w:r>
      <w:r w:rsidR="00A70AE7" w:rsidRPr="00E86934">
        <w:rPr>
          <w:rFonts w:ascii="Times New Roman" w:hAnsi="Times New Roman" w:cs="Times New Roman"/>
        </w:rPr>
        <w:t>’</w:t>
      </w:r>
      <w:r w:rsidR="00713E84" w:rsidRPr="00E86934">
        <w:rPr>
          <w:rFonts w:ascii="Times New Roman" w:hAnsi="Times New Roman" w:cs="Times New Roman"/>
        </w:rPr>
        <w:t>s needs</w:t>
      </w:r>
      <w:r w:rsidR="002A4B9A" w:rsidRPr="00E86934">
        <w:rPr>
          <w:rFonts w:ascii="Times New Roman" w:hAnsi="Times New Roman" w:cs="Times New Roman"/>
        </w:rPr>
        <w:t>, dietary restrictions</w:t>
      </w:r>
      <w:r w:rsidR="00713E84" w:rsidRPr="00E86934">
        <w:rPr>
          <w:rFonts w:ascii="Times New Roman" w:hAnsi="Times New Roman" w:cs="Times New Roman"/>
        </w:rPr>
        <w:t xml:space="preserve"> and </w:t>
      </w:r>
      <w:r w:rsidR="003A6B97" w:rsidRPr="00E86934">
        <w:rPr>
          <w:rFonts w:ascii="Times New Roman" w:hAnsi="Times New Roman" w:cs="Times New Roman"/>
        </w:rPr>
        <w:t xml:space="preserve">any relevant </w:t>
      </w:r>
      <w:r w:rsidR="00713E84" w:rsidRPr="00E86934">
        <w:rPr>
          <w:rFonts w:ascii="Times New Roman" w:hAnsi="Times New Roman" w:cs="Times New Roman"/>
        </w:rPr>
        <w:t>physician orders</w:t>
      </w:r>
      <w:r w:rsidR="003A6B97" w:rsidRPr="00E86934">
        <w:rPr>
          <w:rFonts w:ascii="Times New Roman" w:hAnsi="Times New Roman" w:cs="Times New Roman"/>
        </w:rPr>
        <w:t>.</w:t>
      </w:r>
      <w:r w:rsidR="00CB0139" w:rsidRPr="00E86934">
        <w:rPr>
          <w:rFonts w:ascii="Times New Roman" w:hAnsi="Times New Roman" w:cs="Times New Roman"/>
        </w:rPr>
        <w:t xml:space="preserve"> </w:t>
      </w:r>
    </w:p>
    <w:p w14:paraId="1209B0F2" w14:textId="77777777" w:rsidR="00FD6989" w:rsidRPr="00E86934" w:rsidRDefault="00FD6989"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E86934">
        <w:rPr>
          <w:rFonts w:ascii="Times New Roman" w:hAnsi="Times New Roman" w:cs="Times New Roman"/>
        </w:rPr>
        <w:t>Provide services in a manner that meets all applicable standards of The Joint Commission and all other governmental or accrediting bodies that oversee UConn Health’s operations.</w:t>
      </w:r>
    </w:p>
    <w:p w14:paraId="47F35C18" w14:textId="189BE75E" w:rsidR="00062BC5" w:rsidRPr="00E86934" w:rsidRDefault="00062BC5"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E86934">
        <w:rPr>
          <w:rFonts w:ascii="Times New Roman" w:hAnsi="Times New Roman" w:cs="Times New Roman"/>
        </w:rPr>
        <w:t>Utilize UConn Health’s electronic medical record system(s) (including Epic) to retrieve and input patient information.</w:t>
      </w:r>
    </w:p>
    <w:p w14:paraId="3007C1AA" w14:textId="0C4FC4B4" w:rsidR="003C45F1" w:rsidRPr="00E86934" w:rsidRDefault="003C45F1"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E86934">
        <w:rPr>
          <w:rFonts w:ascii="Times New Roman" w:hAnsi="Times New Roman" w:cs="Times New Roman"/>
        </w:rPr>
        <w:t>Immediately report to UConn Health any adverse patient event related to the Nutrition Services. Contractor shall work cooperatively with UConn Health on a root cause analysis to determine the cause of any such event and to minimize the possibility of recurrence.</w:t>
      </w:r>
    </w:p>
    <w:p w14:paraId="6B39E97B" w14:textId="0CCC10D8" w:rsidR="00CD061B" w:rsidRPr="00E86934" w:rsidRDefault="00CD061B"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E86934">
        <w:rPr>
          <w:rFonts w:ascii="Times New Roman" w:hAnsi="Times New Roman" w:cs="Times New Roman"/>
          <w:u w:color="000000"/>
        </w:rPr>
        <w:t>Provide the Nutrition Services in a manner that conforms to the quality</w:t>
      </w:r>
      <w:r w:rsidRPr="00E86934">
        <w:rPr>
          <w:rFonts w:ascii="Times New Roman" w:hAnsi="Times New Roman" w:cs="Times New Roman"/>
        </w:rPr>
        <w:t xml:space="preserve"> metrics set by UConn Health.</w:t>
      </w:r>
    </w:p>
    <w:p w14:paraId="0F5DD220" w14:textId="7853A23C" w:rsidR="005320E6" w:rsidRPr="00E86934" w:rsidRDefault="008A4B6F"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E86934">
        <w:rPr>
          <w:rFonts w:ascii="Times New Roman" w:hAnsi="Times New Roman" w:cs="Times New Roman"/>
          <w:u w:val="single"/>
        </w:rPr>
        <w:t xml:space="preserve">Inpatient </w:t>
      </w:r>
      <w:r w:rsidR="005A4311" w:rsidRPr="00E86934">
        <w:rPr>
          <w:rFonts w:ascii="Times New Roman" w:hAnsi="Times New Roman" w:cs="Times New Roman"/>
          <w:u w:val="single"/>
        </w:rPr>
        <w:t xml:space="preserve">Services; Room </w:t>
      </w:r>
      <w:r w:rsidR="00F845C6" w:rsidRPr="00E86934">
        <w:rPr>
          <w:rFonts w:ascii="Times New Roman" w:hAnsi="Times New Roman" w:cs="Times New Roman"/>
          <w:u w:val="single"/>
        </w:rPr>
        <w:t>Service</w:t>
      </w:r>
      <w:r w:rsidR="005A4311" w:rsidRPr="00E86934">
        <w:rPr>
          <w:rFonts w:ascii="Times New Roman" w:hAnsi="Times New Roman" w:cs="Times New Roman"/>
          <w:u w:val="single"/>
        </w:rPr>
        <w:t xml:space="preserve"> Meals</w:t>
      </w:r>
    </w:p>
    <w:p w14:paraId="77DC910E" w14:textId="46D37FCD" w:rsidR="00C54ED2" w:rsidRPr="007A485D" w:rsidRDefault="008A4B6F"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E86934">
        <w:rPr>
          <w:rFonts w:ascii="Times New Roman" w:hAnsi="Times New Roman" w:cs="Times New Roman"/>
        </w:rPr>
        <w:t>Unless otherwise agreed</w:t>
      </w:r>
      <w:r w:rsidR="005320E6" w:rsidRPr="00E86934">
        <w:rPr>
          <w:rFonts w:ascii="Times New Roman" w:hAnsi="Times New Roman" w:cs="Times New Roman"/>
        </w:rPr>
        <w:t xml:space="preserve"> in writing</w:t>
      </w:r>
      <w:r w:rsidRPr="00E86934">
        <w:rPr>
          <w:rFonts w:ascii="Times New Roman" w:hAnsi="Times New Roman" w:cs="Times New Roman"/>
        </w:rPr>
        <w:t xml:space="preserve">, Contractor shall </w:t>
      </w:r>
      <w:r w:rsidR="005320E6" w:rsidRPr="00E86934">
        <w:rPr>
          <w:rFonts w:ascii="Times New Roman" w:hAnsi="Times New Roman" w:cs="Times New Roman"/>
        </w:rPr>
        <w:t>offer food service to inpatients</w:t>
      </w:r>
      <w:r w:rsidR="00E60FC7" w:rsidRPr="00E86934">
        <w:rPr>
          <w:rFonts w:ascii="Times New Roman" w:hAnsi="Times New Roman" w:cs="Times New Roman"/>
        </w:rPr>
        <w:t xml:space="preserve"> between</w:t>
      </w:r>
      <w:r w:rsidR="00E60FC7" w:rsidRPr="007A485D">
        <w:rPr>
          <w:rFonts w:ascii="Times New Roman" w:hAnsi="Times New Roman" w:cs="Times New Roman"/>
        </w:rPr>
        <w:t xml:space="preserve"> the hours of</w:t>
      </w:r>
      <w:r w:rsidR="00C54ED2" w:rsidRPr="007A485D">
        <w:rPr>
          <w:rFonts w:ascii="Times New Roman" w:hAnsi="Times New Roman" w:cs="Times New Roman"/>
        </w:rPr>
        <w:t>:</w:t>
      </w:r>
    </w:p>
    <w:p w14:paraId="39539AD9" w14:textId="33667DD2" w:rsidR="00C54ED2" w:rsidRPr="007A485D" w:rsidRDefault="00C54ED2" w:rsidP="00F845C6">
      <w:pPr>
        <w:tabs>
          <w:tab w:val="left" w:pos="1440"/>
          <w:tab w:val="left" w:pos="2160"/>
          <w:tab w:val="left" w:pos="3006"/>
        </w:tabs>
        <w:suppressAutoHyphens/>
        <w:kinsoku w:val="0"/>
        <w:overflowPunct w:val="0"/>
        <w:autoSpaceDE w:val="0"/>
        <w:autoSpaceDN w:val="0"/>
        <w:adjustRightInd w:val="0"/>
        <w:spacing w:after="120" w:line="247" w:lineRule="auto"/>
        <w:ind w:left="1620"/>
        <w:jc w:val="both"/>
        <w:rPr>
          <w:rFonts w:ascii="Times New Roman" w:hAnsi="Times New Roman" w:cs="Times New Roman"/>
        </w:rPr>
      </w:pPr>
      <w:r w:rsidRPr="007A485D">
        <w:rPr>
          <w:rFonts w:ascii="Times New Roman" w:hAnsi="Times New Roman" w:cs="Times New Roman"/>
        </w:rPr>
        <w:t xml:space="preserve">6:30 a.m. and 6:30 p.m. local time </w:t>
      </w:r>
      <w:r w:rsidR="005320E6" w:rsidRPr="007A485D">
        <w:rPr>
          <w:rFonts w:ascii="Times New Roman" w:hAnsi="Times New Roman" w:cs="Times New Roman"/>
        </w:rPr>
        <w:t>7 days per week, 365 days per year</w:t>
      </w:r>
      <w:r w:rsidRPr="007A485D">
        <w:rPr>
          <w:rFonts w:ascii="Times New Roman" w:hAnsi="Times New Roman" w:cs="Times New Roman"/>
        </w:rPr>
        <w:t>; and</w:t>
      </w:r>
    </w:p>
    <w:p w14:paraId="3E6154F9" w14:textId="679A8382" w:rsidR="008A4B6F" w:rsidRPr="007A485D" w:rsidRDefault="00C54ED2" w:rsidP="00F845C6">
      <w:pPr>
        <w:tabs>
          <w:tab w:val="left" w:pos="1440"/>
          <w:tab w:val="left" w:pos="2160"/>
          <w:tab w:val="left" w:pos="3006"/>
        </w:tabs>
        <w:suppressAutoHyphens/>
        <w:kinsoku w:val="0"/>
        <w:overflowPunct w:val="0"/>
        <w:autoSpaceDE w:val="0"/>
        <w:autoSpaceDN w:val="0"/>
        <w:adjustRightInd w:val="0"/>
        <w:spacing w:after="120" w:line="247" w:lineRule="auto"/>
        <w:ind w:left="1620"/>
        <w:jc w:val="both"/>
        <w:rPr>
          <w:rFonts w:ascii="Times New Roman" w:hAnsi="Times New Roman" w:cs="Times New Roman"/>
        </w:rPr>
      </w:pPr>
      <w:r w:rsidRPr="007A485D">
        <w:rPr>
          <w:rFonts w:ascii="Times New Roman" w:hAnsi="Times New Roman" w:cs="Times New Roman"/>
        </w:rPr>
        <w:t>8:00 p.m. and 4:00 a.m. Monday through Friday</w:t>
      </w:r>
      <w:r w:rsidR="008A4B6F" w:rsidRPr="007A485D">
        <w:rPr>
          <w:rFonts w:ascii="Times New Roman" w:hAnsi="Times New Roman" w:cs="Times New Roman"/>
        </w:rPr>
        <w:t>.</w:t>
      </w:r>
      <w:r w:rsidR="009E523F" w:rsidRPr="007A485D">
        <w:rPr>
          <w:rFonts w:ascii="Times New Roman" w:hAnsi="Times New Roman" w:cs="Times New Roman"/>
        </w:rPr>
        <w:t xml:space="preserve"> </w:t>
      </w:r>
    </w:p>
    <w:p w14:paraId="5C85AD90" w14:textId="7AFB60AE" w:rsidR="00CD7BF7" w:rsidRPr="007A485D" w:rsidRDefault="00CD7BF7"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7A485D">
        <w:rPr>
          <w:rFonts w:ascii="Times New Roman" w:hAnsi="Times New Roman" w:cs="Times New Roman"/>
        </w:rPr>
        <w:t>Contractor</w:t>
      </w:r>
      <w:r w:rsidRPr="007A485D">
        <w:rPr>
          <w:rFonts w:ascii="Times New Roman" w:hAnsi="Times New Roman" w:cs="Times New Roman"/>
          <w:color w:val="000000"/>
        </w:rPr>
        <w:t xml:space="preserve"> shall prepare and deliver directly to all inpatients three (3) meals or other nourishment services each day, in accordance with the patient’s clinical care plan.</w:t>
      </w:r>
    </w:p>
    <w:p w14:paraId="3AB4385A" w14:textId="29FDCCC2" w:rsidR="00E60FC7" w:rsidRPr="007A485D" w:rsidRDefault="00E60FC7"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7A485D">
        <w:rPr>
          <w:rFonts w:ascii="Times New Roman" w:hAnsi="Times New Roman" w:cs="Times New Roman"/>
        </w:rPr>
        <w:t>Contractor</w:t>
      </w:r>
      <w:r w:rsidRPr="007A485D">
        <w:rPr>
          <w:rFonts w:ascii="Times New Roman" w:hAnsi="Times New Roman" w:cs="Times New Roman"/>
          <w:u w:color="000000"/>
        </w:rPr>
        <w:t xml:space="preserve"> shall provide a menu of meal options to patients</w:t>
      </w:r>
      <w:r w:rsidR="00013045" w:rsidRPr="007A485D">
        <w:rPr>
          <w:rFonts w:ascii="Times New Roman" w:hAnsi="Times New Roman" w:cs="Times New Roman"/>
          <w:u w:color="000000"/>
        </w:rPr>
        <w:t>, including healthy choices and accommodations for dietary restrictions and preferences, including (without limitation) low sodium, low fat, low calorie, gluten free, vegetarian/vegan, kosher and organic</w:t>
      </w:r>
      <w:r w:rsidRPr="007A485D">
        <w:rPr>
          <w:rFonts w:ascii="Times New Roman" w:hAnsi="Times New Roman" w:cs="Times New Roman"/>
          <w:u w:color="000000"/>
        </w:rPr>
        <w:t>. Contractor shall ensure that menu items offered to each patient are consistent with</w:t>
      </w:r>
      <w:r w:rsidRPr="007A485D">
        <w:rPr>
          <w:rFonts w:ascii="Times New Roman" w:hAnsi="Times New Roman" w:cs="Times New Roman"/>
        </w:rPr>
        <w:t xml:space="preserve"> that patient’s approved nutritional plan.</w:t>
      </w:r>
    </w:p>
    <w:p w14:paraId="2EE298E2" w14:textId="77777777" w:rsidR="00E60FC7" w:rsidRPr="007A485D" w:rsidRDefault="00E60FC7"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7A485D">
        <w:rPr>
          <w:rFonts w:ascii="Times New Roman" w:hAnsi="Times New Roman" w:cs="Times New Roman"/>
        </w:rPr>
        <w:t>Contractor shall take each patient’s meal order and fulfill the orders using its own personnel.</w:t>
      </w:r>
    </w:p>
    <w:p w14:paraId="460FD4D1" w14:textId="3B0D3A83" w:rsidR="00E60FC7" w:rsidRPr="007A485D" w:rsidRDefault="00E60FC7"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7A485D">
        <w:rPr>
          <w:rFonts w:ascii="Times New Roman" w:hAnsi="Times New Roman" w:cs="Times New Roman"/>
        </w:rPr>
        <w:t xml:space="preserve">Menu requests by any patient at nutritional risk will be managed with the assistance of Contractor’s clinical dietitian. </w:t>
      </w:r>
    </w:p>
    <w:p w14:paraId="68643109" w14:textId="4AFF2647" w:rsidR="00E60FC7" w:rsidRPr="007A485D" w:rsidRDefault="00E60FC7"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7A485D">
        <w:rPr>
          <w:rFonts w:ascii="Times New Roman" w:hAnsi="Times New Roman" w:cs="Times New Roman"/>
        </w:rPr>
        <w:t>If a patient does not initiate a meal order him/herself, Contractor’s staff will contact that patient to find out if he/she wants a meal.</w:t>
      </w:r>
    </w:p>
    <w:p w14:paraId="396C45CA" w14:textId="06B5BAE4" w:rsidR="00CD7BF7" w:rsidRPr="007A485D" w:rsidRDefault="00CD7BF7"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7A485D">
        <w:rPr>
          <w:rFonts w:ascii="Times New Roman" w:hAnsi="Times New Roman" w:cs="Times New Roman"/>
        </w:rPr>
        <w:t>Contractor shall retrieve all trays from patient rooms and return them to the kitchen</w:t>
      </w:r>
      <w:r w:rsidR="00171723" w:rsidRPr="007A485D">
        <w:rPr>
          <w:rFonts w:ascii="Times New Roman" w:hAnsi="Times New Roman" w:cs="Times New Roman"/>
        </w:rPr>
        <w:t xml:space="preserve">, including </w:t>
      </w:r>
      <w:r w:rsidRPr="007A485D">
        <w:rPr>
          <w:rFonts w:ascii="Times New Roman" w:hAnsi="Times New Roman" w:cs="Times New Roman"/>
        </w:rPr>
        <w:t>trays delivered at both regular and irregular times.</w:t>
      </w:r>
    </w:p>
    <w:p w14:paraId="06689EF8" w14:textId="502F3885" w:rsidR="00CD7BF7" w:rsidRPr="007A485D" w:rsidRDefault="00CD7BF7"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7A485D">
        <w:rPr>
          <w:rFonts w:ascii="Times New Roman" w:hAnsi="Times New Roman" w:cs="Times New Roman"/>
        </w:rPr>
        <w:t>Contractor shall receive and comply with UConn Health-approved physician orders to deliver enteral feedings to inpatients.</w:t>
      </w:r>
    </w:p>
    <w:p w14:paraId="250A0873" w14:textId="6B03B776" w:rsidR="00D55A3A" w:rsidRPr="007A485D" w:rsidRDefault="00D55A3A"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7A485D">
        <w:rPr>
          <w:rFonts w:ascii="Times New Roman" w:hAnsi="Times New Roman" w:cs="Times New Roman"/>
        </w:rPr>
        <w:lastRenderedPageBreak/>
        <w:t>Contractor shall ensure that all patient calorie counts performed are conducted accurately and timely in accordance with UConn Health policies.</w:t>
      </w:r>
    </w:p>
    <w:p w14:paraId="4273A553" w14:textId="5E7AE5B2" w:rsidR="0029394C" w:rsidRPr="004E1100" w:rsidRDefault="0029394C"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7A485D">
        <w:rPr>
          <w:rFonts w:ascii="Times New Roman" w:hAnsi="Times New Roman" w:cs="Times New Roman"/>
        </w:rPr>
        <w:t xml:space="preserve">Contractor shall provide patient meals at a rate of at least ninety-nine percent (99%) </w:t>
      </w:r>
      <w:r w:rsidRPr="004E1100">
        <w:rPr>
          <w:rFonts w:ascii="Times New Roman" w:hAnsi="Times New Roman" w:cs="Times New Roman"/>
        </w:rPr>
        <w:t>accuracy.</w:t>
      </w:r>
    </w:p>
    <w:p w14:paraId="4F37EAD8" w14:textId="66D571E0" w:rsidR="009C6C8A" w:rsidRPr="004E1100" w:rsidRDefault="009C6C8A"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
          <w:color w:val="0F0F0F"/>
        </w:rPr>
      </w:pPr>
      <w:r w:rsidRPr="004E1100">
        <w:rPr>
          <w:rFonts w:ascii="Times New Roman" w:hAnsi="Times New Roman" w:cs="Times New Roman"/>
          <w:u w:val="single"/>
        </w:rPr>
        <w:t>Floor Stock and Nourishments</w:t>
      </w:r>
      <w:r w:rsidRPr="004E1100">
        <w:rPr>
          <w:rFonts w:ascii="Times New Roman" w:hAnsi="Times New Roman" w:cs="Times New Roman"/>
        </w:rPr>
        <w:t xml:space="preserve">. Contractor shall accept floor stock and nourishment requests from each clinical unit and supply and deliver the orders to the appropriate food pantry location for each unit. Floor stock and nourishments shall be </w:t>
      </w:r>
      <w:r w:rsidR="00CA0D29" w:rsidRPr="004E1100">
        <w:rPr>
          <w:rFonts w:ascii="Times New Roman" w:hAnsi="Times New Roman" w:cs="Times New Roman"/>
        </w:rPr>
        <w:t xml:space="preserve">charged to UConn Health at the same rates used for other </w:t>
      </w:r>
      <w:r w:rsidRPr="004E1100">
        <w:rPr>
          <w:rFonts w:ascii="Times New Roman" w:hAnsi="Times New Roman" w:cs="Times New Roman"/>
        </w:rPr>
        <w:t>patient food. Contractor shall not charge retail prices for floor stock and nourishments.</w:t>
      </w:r>
    </w:p>
    <w:p w14:paraId="7197983C" w14:textId="06E87B59" w:rsidR="008A4B6F" w:rsidRPr="004E1100" w:rsidRDefault="00CD7BF7" w:rsidP="007C7E66">
      <w:pPr>
        <w:pStyle w:val="ListParagraph"/>
        <w:numPr>
          <w:ilvl w:val="1"/>
          <w:numId w:val="20"/>
        </w:numPr>
        <w:tabs>
          <w:tab w:val="left" w:pos="900"/>
          <w:tab w:val="left" w:pos="162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u w:val="single"/>
        </w:rPr>
        <w:t>Nutrition</w:t>
      </w:r>
      <w:r w:rsidR="00BD0472" w:rsidRPr="004E1100">
        <w:rPr>
          <w:rFonts w:ascii="Times New Roman" w:hAnsi="Times New Roman" w:cs="Times New Roman"/>
          <w:u w:val="single"/>
        </w:rPr>
        <w:t xml:space="preserve"> </w:t>
      </w:r>
      <w:r w:rsidR="008A4B6F" w:rsidRPr="004E1100">
        <w:rPr>
          <w:rFonts w:ascii="Times New Roman" w:hAnsi="Times New Roman" w:cs="Times New Roman"/>
          <w:u w:val="single"/>
        </w:rPr>
        <w:t>Screening</w:t>
      </w:r>
      <w:r w:rsidRPr="004E1100">
        <w:rPr>
          <w:rFonts w:ascii="Times New Roman" w:hAnsi="Times New Roman" w:cs="Times New Roman"/>
          <w:u w:val="single"/>
        </w:rPr>
        <w:t>s</w:t>
      </w:r>
      <w:r w:rsidR="00BD0472" w:rsidRPr="004E1100">
        <w:rPr>
          <w:rFonts w:ascii="Times New Roman" w:hAnsi="Times New Roman" w:cs="Times New Roman"/>
          <w:u w:val="single"/>
        </w:rPr>
        <w:t xml:space="preserve"> and Malnutrition Coding Program</w:t>
      </w:r>
      <w:r w:rsidR="00EB4E48" w:rsidRPr="004E1100">
        <w:rPr>
          <w:rFonts w:ascii="Times New Roman" w:hAnsi="Times New Roman" w:cs="Times New Roman"/>
        </w:rPr>
        <w:t>.</w:t>
      </w:r>
      <w:r w:rsidR="006C58FB" w:rsidRPr="004E1100">
        <w:rPr>
          <w:rFonts w:ascii="Times New Roman" w:hAnsi="Times New Roman" w:cs="Times New Roman"/>
        </w:rPr>
        <w:t xml:space="preserve"> Contractor</w:t>
      </w:r>
      <w:r w:rsidR="00F84675" w:rsidRPr="004E1100">
        <w:rPr>
          <w:rFonts w:ascii="Times New Roman" w:hAnsi="Times New Roman" w:cs="Times New Roman"/>
        </w:rPr>
        <w:t xml:space="preserve"> </w:t>
      </w:r>
      <w:r w:rsidR="006C58FB" w:rsidRPr="004E1100">
        <w:rPr>
          <w:rFonts w:ascii="Times New Roman" w:hAnsi="Times New Roman" w:cs="Times New Roman"/>
        </w:rPr>
        <w:t>shall:</w:t>
      </w:r>
    </w:p>
    <w:p w14:paraId="1E96CD61" w14:textId="46632334" w:rsidR="00062BC5" w:rsidRPr="004E1100" w:rsidRDefault="00062BC5"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4E1100">
        <w:rPr>
          <w:rFonts w:ascii="Times New Roman" w:hAnsi="Times New Roman" w:cs="Times New Roman"/>
        </w:rPr>
        <w:t>Provide UConn Health with qualified dietitians to perform nutrition services.</w:t>
      </w:r>
    </w:p>
    <w:p w14:paraId="381C09EC" w14:textId="4E9754A3" w:rsidR="006C58FB" w:rsidRPr="004E1100" w:rsidRDefault="006C58FB"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4E1100">
        <w:rPr>
          <w:rFonts w:ascii="Times New Roman" w:hAnsi="Times New Roman" w:cs="Times New Roman"/>
        </w:rPr>
        <w:t xml:space="preserve">Provide </w:t>
      </w:r>
      <w:r w:rsidR="00F84675" w:rsidRPr="004E1100">
        <w:rPr>
          <w:rFonts w:ascii="Times New Roman" w:hAnsi="Times New Roman" w:cs="Times New Roman"/>
        </w:rPr>
        <w:t xml:space="preserve">industry-approved </w:t>
      </w:r>
      <w:r w:rsidRPr="004E1100">
        <w:rPr>
          <w:rFonts w:ascii="Times New Roman" w:hAnsi="Times New Roman" w:cs="Times New Roman"/>
        </w:rPr>
        <w:t>nutrition screening and assessment tools for use with UConn Health patients.</w:t>
      </w:r>
    </w:p>
    <w:p w14:paraId="66375DBE" w14:textId="6CAB5EC0" w:rsidR="00BD0472" w:rsidRPr="007A485D" w:rsidRDefault="006C58FB"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7A485D">
        <w:rPr>
          <w:rFonts w:ascii="Times New Roman" w:hAnsi="Times New Roman" w:cs="Times New Roman"/>
        </w:rPr>
        <w:t>S</w:t>
      </w:r>
      <w:r w:rsidR="00BD0472" w:rsidRPr="007A485D">
        <w:rPr>
          <w:rFonts w:ascii="Times New Roman" w:hAnsi="Times New Roman" w:cs="Times New Roman"/>
        </w:rPr>
        <w:t>upervise and ensure the accuracy of a</w:t>
      </w:r>
      <w:r w:rsidR="008A4B6F" w:rsidRPr="007A485D">
        <w:rPr>
          <w:rFonts w:ascii="Times New Roman" w:hAnsi="Times New Roman" w:cs="Times New Roman"/>
        </w:rPr>
        <w:t xml:space="preserve">ll </w:t>
      </w:r>
      <w:r w:rsidR="00BD0472" w:rsidRPr="007A485D">
        <w:rPr>
          <w:rFonts w:ascii="Times New Roman" w:hAnsi="Times New Roman" w:cs="Times New Roman"/>
        </w:rPr>
        <w:t xml:space="preserve">nutrition </w:t>
      </w:r>
      <w:r w:rsidR="008A4B6F" w:rsidRPr="007A485D">
        <w:rPr>
          <w:rFonts w:ascii="Times New Roman" w:hAnsi="Times New Roman" w:cs="Times New Roman"/>
        </w:rPr>
        <w:t xml:space="preserve">screenings </w:t>
      </w:r>
      <w:r w:rsidR="00BD0472" w:rsidRPr="007A485D">
        <w:rPr>
          <w:rFonts w:ascii="Times New Roman" w:hAnsi="Times New Roman" w:cs="Times New Roman"/>
        </w:rPr>
        <w:t>and assessments</w:t>
      </w:r>
      <w:r w:rsidR="005C7FFB" w:rsidRPr="007A485D">
        <w:rPr>
          <w:rFonts w:ascii="Times New Roman" w:hAnsi="Times New Roman" w:cs="Times New Roman"/>
        </w:rPr>
        <w:t>, regardless of whether they are</w:t>
      </w:r>
      <w:r w:rsidR="00BD0472" w:rsidRPr="007A485D">
        <w:rPr>
          <w:rFonts w:ascii="Times New Roman" w:hAnsi="Times New Roman" w:cs="Times New Roman"/>
        </w:rPr>
        <w:t xml:space="preserve"> </w:t>
      </w:r>
      <w:r w:rsidR="008A4B6F" w:rsidRPr="007A485D">
        <w:rPr>
          <w:rFonts w:ascii="Times New Roman" w:hAnsi="Times New Roman" w:cs="Times New Roman"/>
        </w:rPr>
        <w:t xml:space="preserve">conducted by </w:t>
      </w:r>
      <w:r w:rsidR="00CD7BF7" w:rsidRPr="007A485D">
        <w:rPr>
          <w:rFonts w:ascii="Times New Roman" w:hAnsi="Times New Roman" w:cs="Times New Roman"/>
        </w:rPr>
        <w:t xml:space="preserve">UConn Health </w:t>
      </w:r>
      <w:r w:rsidR="005C7FFB" w:rsidRPr="007A485D">
        <w:rPr>
          <w:rFonts w:ascii="Times New Roman" w:hAnsi="Times New Roman" w:cs="Times New Roman"/>
        </w:rPr>
        <w:t xml:space="preserve">or </w:t>
      </w:r>
      <w:r w:rsidR="00CD7BF7" w:rsidRPr="007A485D">
        <w:rPr>
          <w:rFonts w:ascii="Times New Roman" w:hAnsi="Times New Roman" w:cs="Times New Roman"/>
        </w:rPr>
        <w:t>Contractor staff</w:t>
      </w:r>
      <w:r w:rsidR="005C7FFB" w:rsidRPr="007A485D">
        <w:rPr>
          <w:rFonts w:ascii="Times New Roman" w:hAnsi="Times New Roman" w:cs="Times New Roman"/>
        </w:rPr>
        <w:t>.</w:t>
      </w:r>
    </w:p>
    <w:p w14:paraId="055ED0D5" w14:textId="3E654EEC" w:rsidR="0038238B" w:rsidRPr="007A485D" w:rsidRDefault="00F84675"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7A485D">
        <w:rPr>
          <w:rFonts w:ascii="Times New Roman" w:hAnsi="Times New Roman" w:cs="Times New Roman"/>
        </w:rPr>
        <w:t>Perform</w:t>
      </w:r>
      <w:r w:rsidR="0038238B" w:rsidRPr="007A485D">
        <w:rPr>
          <w:rFonts w:ascii="Times New Roman" w:hAnsi="Times New Roman" w:cs="Times New Roman"/>
        </w:rPr>
        <w:t xml:space="preserve"> nutrition assessments on patients upon hospital admission and thereafter, in accordance</w:t>
      </w:r>
      <w:r w:rsidRPr="007A485D">
        <w:rPr>
          <w:rFonts w:ascii="Times New Roman" w:hAnsi="Times New Roman" w:cs="Times New Roman"/>
        </w:rPr>
        <w:t xml:space="preserve"> with criteria and timelines set by UConn Health</w:t>
      </w:r>
      <w:r w:rsidR="0038238B" w:rsidRPr="007A485D">
        <w:rPr>
          <w:rFonts w:ascii="Times New Roman" w:hAnsi="Times New Roman" w:cs="Times New Roman"/>
        </w:rPr>
        <w:t>.</w:t>
      </w:r>
    </w:p>
    <w:p w14:paraId="6679F51F" w14:textId="3DC67DF3" w:rsidR="00F84675" w:rsidRPr="007A485D" w:rsidRDefault="00F84675"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7A485D">
        <w:rPr>
          <w:rFonts w:ascii="Times New Roman" w:hAnsi="Times New Roman" w:cs="Times New Roman"/>
        </w:rPr>
        <w:t>Explain dietary recommendations and restrictions to patients and provide patients with education about nutrition, including the risks and benefits of particular eating habits.</w:t>
      </w:r>
    </w:p>
    <w:p w14:paraId="613E19E1" w14:textId="3F7E2C65" w:rsidR="00F84675" w:rsidRPr="007A485D" w:rsidRDefault="00F84675"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7A485D">
        <w:rPr>
          <w:rFonts w:ascii="Times New Roman" w:hAnsi="Times New Roman" w:cs="Times New Roman"/>
        </w:rPr>
        <w:t>Ensure the accuracy of all documentation of nutrition screenings, assessments, consults, and instructions.</w:t>
      </w:r>
    </w:p>
    <w:p w14:paraId="5B8B11C3" w14:textId="69A22328" w:rsidR="0038238B" w:rsidRPr="007A485D" w:rsidRDefault="00802207"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7A485D">
        <w:rPr>
          <w:rFonts w:ascii="Times New Roman" w:hAnsi="Times New Roman" w:cs="Times New Roman"/>
        </w:rPr>
        <w:t>With respect to malnutrition coding</w:t>
      </w:r>
      <w:r w:rsidR="00013045" w:rsidRPr="007A485D">
        <w:rPr>
          <w:rFonts w:ascii="Times New Roman" w:hAnsi="Times New Roman" w:cs="Times New Roman"/>
        </w:rPr>
        <w:t>, Contractor shall: (a) p</w:t>
      </w:r>
      <w:r w:rsidR="0038238B" w:rsidRPr="007A485D">
        <w:rPr>
          <w:rFonts w:ascii="Times New Roman" w:hAnsi="Times New Roman" w:cs="Times New Roman"/>
        </w:rPr>
        <w:t xml:space="preserve">rovide an on-site Clinical Nutrition Manager who will be responsible for implementing and managing the </w:t>
      </w:r>
      <w:r w:rsidR="00F84675" w:rsidRPr="007A485D">
        <w:rPr>
          <w:rFonts w:ascii="Times New Roman" w:hAnsi="Times New Roman" w:cs="Times New Roman"/>
        </w:rPr>
        <w:t xml:space="preserve">tools, </w:t>
      </w:r>
      <w:r w:rsidR="0038238B" w:rsidRPr="007A485D">
        <w:rPr>
          <w:rFonts w:ascii="Times New Roman" w:hAnsi="Times New Roman" w:cs="Times New Roman"/>
        </w:rPr>
        <w:t>systems and procedures related to malnutrition coding</w:t>
      </w:r>
      <w:r w:rsidR="00013045" w:rsidRPr="007A485D">
        <w:rPr>
          <w:rFonts w:ascii="Times New Roman" w:hAnsi="Times New Roman" w:cs="Times New Roman"/>
        </w:rPr>
        <w:t>, and training UConn Health staff on the malnutrition coding tools, systems and procedures; (b) provide marketing materials and assistance aimed at increasing awareness of the malnutrition coding procedures; (c) conduct semi-annual audits to evaluate malnutrition coding program results, including clinical outcomes and reimbursement.</w:t>
      </w:r>
    </w:p>
    <w:p w14:paraId="26F332EB" w14:textId="19BD5081" w:rsidR="00BD0472" w:rsidRPr="007A485D" w:rsidRDefault="00013045"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7A485D">
        <w:rPr>
          <w:rFonts w:ascii="Times New Roman" w:hAnsi="Times New Roman" w:cs="Times New Roman"/>
        </w:rPr>
        <w:t>C</w:t>
      </w:r>
      <w:r w:rsidR="00BD0472" w:rsidRPr="007A485D">
        <w:rPr>
          <w:rFonts w:ascii="Times New Roman" w:hAnsi="Times New Roman" w:cs="Times New Roman"/>
        </w:rPr>
        <w:t>omplete periodic internal audits to confirm procedural compliance</w:t>
      </w:r>
      <w:r w:rsidRPr="007A485D">
        <w:rPr>
          <w:rFonts w:ascii="Times New Roman" w:hAnsi="Times New Roman" w:cs="Times New Roman"/>
        </w:rPr>
        <w:t xml:space="preserve"> with nutrition screening and malnutrition coding.</w:t>
      </w:r>
    </w:p>
    <w:p w14:paraId="0EC61F89" w14:textId="5B4CFB84" w:rsidR="009D0581" w:rsidRPr="004E1100" w:rsidRDefault="009D0581" w:rsidP="007C7E66">
      <w:pPr>
        <w:pStyle w:val="ListParagraph"/>
        <w:numPr>
          <w:ilvl w:val="2"/>
          <w:numId w:val="20"/>
        </w:numPr>
        <w:tabs>
          <w:tab w:val="left" w:pos="900"/>
          <w:tab w:val="left" w:pos="162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4E1100">
        <w:rPr>
          <w:rFonts w:ascii="Times New Roman" w:hAnsi="Times New Roman" w:cs="Times New Roman"/>
        </w:rPr>
        <w:t>Provide UConn Health with all information and documentation required for billing purposes.</w:t>
      </w:r>
    </w:p>
    <w:p w14:paraId="0710C18A" w14:textId="09641DC5" w:rsidR="00E45618" w:rsidRPr="00100E48" w:rsidRDefault="00D55A3A" w:rsidP="007C7E66">
      <w:pPr>
        <w:pStyle w:val="ListParagraph"/>
        <w:numPr>
          <w:ilvl w:val="0"/>
          <w:numId w:val="20"/>
        </w:numPr>
        <w:tabs>
          <w:tab w:val="left" w:pos="720"/>
          <w:tab w:val="left" w:pos="1440"/>
          <w:tab w:val="left" w:pos="3006"/>
        </w:tabs>
        <w:suppressAutoHyphens/>
        <w:kinsoku w:val="0"/>
        <w:overflowPunct w:val="0"/>
        <w:autoSpaceDE w:val="0"/>
        <w:autoSpaceDN w:val="0"/>
        <w:adjustRightInd w:val="0"/>
        <w:spacing w:after="120" w:line="247" w:lineRule="auto"/>
        <w:contextualSpacing w:val="0"/>
        <w:jc w:val="both"/>
        <w:rPr>
          <w:rFonts w:ascii="Times New Roman" w:hAnsi="Times New Roman" w:cs="Times New Roman"/>
        </w:rPr>
      </w:pPr>
      <w:r w:rsidRPr="004E1100">
        <w:rPr>
          <w:rFonts w:ascii="Times New Roman" w:hAnsi="Times New Roman" w:cs="Times New Roman"/>
          <w:b/>
          <w:u w:val="single"/>
        </w:rPr>
        <w:t>Retail, Vending and Catering</w:t>
      </w:r>
      <w:r w:rsidRPr="004E1100">
        <w:rPr>
          <w:rFonts w:ascii="Times New Roman" w:hAnsi="Times New Roman" w:cs="Times New Roman"/>
          <w:b/>
        </w:rPr>
        <w:t>.</w:t>
      </w:r>
      <w:r w:rsidRPr="004E1100">
        <w:rPr>
          <w:rFonts w:ascii="Times New Roman" w:hAnsi="Times New Roman" w:cs="Times New Roman"/>
        </w:rPr>
        <w:t xml:space="preserve"> </w:t>
      </w:r>
      <w:r w:rsidR="00E45618" w:rsidRPr="004E1100">
        <w:rPr>
          <w:rFonts w:ascii="Times New Roman" w:hAnsi="Times New Roman" w:cs="Times New Roman"/>
        </w:rPr>
        <w:t xml:space="preserve">Contractor shall provide and manage food services at the locations and during the hours listed on Exhibit </w:t>
      </w:r>
      <w:r w:rsidRPr="004E1100">
        <w:rPr>
          <w:rFonts w:ascii="Times New Roman" w:hAnsi="Times New Roman" w:cs="Times New Roman"/>
        </w:rPr>
        <w:t>E</w:t>
      </w:r>
      <w:r w:rsidR="00E45618" w:rsidRPr="004E1100">
        <w:rPr>
          <w:rFonts w:ascii="Times New Roman" w:hAnsi="Times New Roman" w:cs="Times New Roman"/>
        </w:rPr>
        <w:t xml:space="preserve"> (Retail) and Exhibit </w:t>
      </w:r>
      <w:r w:rsidRPr="004E1100">
        <w:rPr>
          <w:rFonts w:ascii="Times New Roman" w:hAnsi="Times New Roman" w:cs="Times New Roman"/>
        </w:rPr>
        <w:t>F</w:t>
      </w:r>
      <w:r w:rsidR="00E45618" w:rsidRPr="004E1100">
        <w:rPr>
          <w:rFonts w:ascii="Times New Roman" w:hAnsi="Times New Roman" w:cs="Times New Roman"/>
        </w:rPr>
        <w:t xml:space="preserve"> (Vending)</w:t>
      </w:r>
      <w:r w:rsidRPr="004E1100">
        <w:rPr>
          <w:rFonts w:ascii="Times New Roman" w:hAnsi="Times New Roman" w:cs="Times New Roman"/>
        </w:rPr>
        <w:t>, and shall offer catering as described herein</w:t>
      </w:r>
      <w:r w:rsidR="00C76FC8" w:rsidRPr="004E1100">
        <w:rPr>
          <w:rFonts w:ascii="Times New Roman" w:hAnsi="Times New Roman" w:cs="Times New Roman"/>
        </w:rPr>
        <w:t>.</w:t>
      </w:r>
      <w:r w:rsidR="009D17F0" w:rsidRPr="004E1100">
        <w:rPr>
          <w:rFonts w:ascii="Times New Roman" w:hAnsi="Times New Roman" w:cs="Times New Roman"/>
        </w:rPr>
        <w:t xml:space="preserve"> </w:t>
      </w:r>
      <w:r w:rsidR="007C5C4B" w:rsidRPr="004E1100">
        <w:rPr>
          <w:rFonts w:ascii="Times New Roman" w:hAnsi="Times New Roman" w:cs="Times New Roman"/>
        </w:rPr>
        <w:t xml:space="preserve">The prices of all food, beverages and other items sold by Contractor shall be accurately and clearly displayed. </w:t>
      </w:r>
      <w:r w:rsidR="009D17F0" w:rsidRPr="004E1100">
        <w:rPr>
          <w:rFonts w:ascii="Times New Roman" w:hAnsi="Times New Roman" w:cs="Times New Roman"/>
        </w:rPr>
        <w:t>Contractor</w:t>
      </w:r>
      <w:r w:rsidR="009D17F0" w:rsidRPr="00100E48">
        <w:rPr>
          <w:rFonts w:ascii="Times New Roman" w:hAnsi="Times New Roman" w:cs="Times New Roman"/>
        </w:rPr>
        <w:t xml:space="preserve"> shall provide a credit to UConn Health on its monthly invoices for any and all revenue </w:t>
      </w:r>
      <w:r w:rsidR="001E5386">
        <w:rPr>
          <w:rFonts w:ascii="Times New Roman" w:hAnsi="Times New Roman" w:cs="Times New Roman"/>
        </w:rPr>
        <w:t xml:space="preserve">and commissions </w:t>
      </w:r>
      <w:r w:rsidR="009D17F0" w:rsidRPr="00100E48">
        <w:rPr>
          <w:rFonts w:ascii="Times New Roman" w:hAnsi="Times New Roman" w:cs="Times New Roman"/>
        </w:rPr>
        <w:t>generated by Retail, Vending and Catering Services during the period covered by the invoice.</w:t>
      </w:r>
    </w:p>
    <w:p w14:paraId="47A556A3" w14:textId="06BF6B2D" w:rsidR="00E45618" w:rsidRPr="00100E48"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val="single"/>
        </w:rPr>
      </w:pPr>
      <w:r w:rsidRPr="00100E48">
        <w:rPr>
          <w:rFonts w:ascii="Times New Roman" w:hAnsi="Times New Roman" w:cs="Times New Roman"/>
          <w:u w:val="single"/>
        </w:rPr>
        <w:t xml:space="preserve">Retail </w:t>
      </w:r>
      <w:r w:rsidR="00AD0960" w:rsidRPr="00100E48">
        <w:rPr>
          <w:rFonts w:ascii="Times New Roman" w:hAnsi="Times New Roman" w:cs="Times New Roman"/>
          <w:u w:val="single"/>
        </w:rPr>
        <w:t>Services</w:t>
      </w:r>
      <w:r w:rsidR="00AD0960" w:rsidRPr="00100E48">
        <w:rPr>
          <w:rFonts w:ascii="Times New Roman" w:hAnsi="Times New Roman" w:cs="Times New Roman"/>
        </w:rPr>
        <w:t>. “Retail Services” is defined as the operation of a location where food, beverages and/or gifts are sold to UConn Health employees, students, visitors, and the general public.</w:t>
      </w:r>
    </w:p>
    <w:p w14:paraId="17F93221" w14:textId="4A57C367" w:rsidR="00060E37" w:rsidRPr="00100E48" w:rsidRDefault="00060E37"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100E48">
        <w:rPr>
          <w:rFonts w:ascii="Times New Roman" w:hAnsi="Times New Roman" w:cs="Times New Roman"/>
        </w:rPr>
        <w:t xml:space="preserve">Exhibit </w:t>
      </w:r>
      <w:r w:rsidR="00D55A3A" w:rsidRPr="00100E48">
        <w:rPr>
          <w:rFonts w:ascii="Times New Roman" w:hAnsi="Times New Roman" w:cs="Times New Roman"/>
        </w:rPr>
        <w:t>E</w:t>
      </w:r>
      <w:r w:rsidRPr="00100E48">
        <w:rPr>
          <w:rFonts w:ascii="Times New Roman" w:hAnsi="Times New Roman" w:cs="Times New Roman"/>
        </w:rPr>
        <w:t xml:space="preserve"> </w:t>
      </w:r>
      <w:r w:rsidR="00D55A3A" w:rsidRPr="00100E48">
        <w:rPr>
          <w:rFonts w:ascii="Times New Roman" w:hAnsi="Times New Roman" w:cs="Times New Roman"/>
        </w:rPr>
        <w:t xml:space="preserve">lists the </w:t>
      </w:r>
      <w:r w:rsidRPr="00100E48">
        <w:rPr>
          <w:rFonts w:ascii="Times New Roman" w:hAnsi="Times New Roman" w:cs="Times New Roman"/>
        </w:rPr>
        <w:t xml:space="preserve">Retail </w:t>
      </w:r>
      <w:r w:rsidR="00AD0960" w:rsidRPr="00100E48">
        <w:rPr>
          <w:rFonts w:ascii="Times New Roman" w:hAnsi="Times New Roman" w:cs="Times New Roman"/>
        </w:rPr>
        <w:t xml:space="preserve">Services locations </w:t>
      </w:r>
      <w:r w:rsidRPr="00100E48">
        <w:rPr>
          <w:rFonts w:ascii="Times New Roman" w:hAnsi="Times New Roman" w:cs="Times New Roman"/>
        </w:rPr>
        <w:t xml:space="preserve">as of the Effective Date of this Contract. </w:t>
      </w:r>
    </w:p>
    <w:p w14:paraId="208C3A7A" w14:textId="40838169" w:rsidR="005B241D" w:rsidRPr="00100E48" w:rsidRDefault="005B241D"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100E48">
        <w:rPr>
          <w:rFonts w:ascii="Times New Roman" w:hAnsi="Times New Roman" w:cs="Times New Roman"/>
        </w:rPr>
        <w:t xml:space="preserve">At UConn Health’s sole discretion, any </w:t>
      </w:r>
      <w:r w:rsidR="00AD0960" w:rsidRPr="00100E48">
        <w:rPr>
          <w:rFonts w:ascii="Times New Roman" w:hAnsi="Times New Roman" w:cs="Times New Roman"/>
        </w:rPr>
        <w:t>Re</w:t>
      </w:r>
      <w:r w:rsidRPr="00100E48">
        <w:rPr>
          <w:rFonts w:ascii="Times New Roman" w:hAnsi="Times New Roman" w:cs="Times New Roman"/>
        </w:rPr>
        <w:t xml:space="preserve">tail </w:t>
      </w:r>
      <w:r w:rsidR="00AD0960" w:rsidRPr="00100E48">
        <w:rPr>
          <w:rFonts w:ascii="Times New Roman" w:hAnsi="Times New Roman" w:cs="Times New Roman"/>
        </w:rPr>
        <w:t xml:space="preserve">Services location </w:t>
      </w:r>
      <w:r w:rsidRPr="00100E48">
        <w:rPr>
          <w:rFonts w:ascii="Times New Roman" w:hAnsi="Times New Roman" w:cs="Times New Roman"/>
        </w:rPr>
        <w:t xml:space="preserve">may be added to or removed from this Contract. If </w:t>
      </w:r>
      <w:r w:rsidR="00B43225" w:rsidRPr="00100E48">
        <w:rPr>
          <w:rFonts w:ascii="Times New Roman" w:hAnsi="Times New Roman" w:cs="Times New Roman"/>
        </w:rPr>
        <w:t xml:space="preserve">a </w:t>
      </w:r>
      <w:r w:rsidR="00AD0960" w:rsidRPr="00100E48">
        <w:rPr>
          <w:rFonts w:ascii="Times New Roman" w:hAnsi="Times New Roman" w:cs="Times New Roman"/>
        </w:rPr>
        <w:t>R</w:t>
      </w:r>
      <w:r w:rsidRPr="00100E48">
        <w:rPr>
          <w:rFonts w:ascii="Times New Roman" w:hAnsi="Times New Roman" w:cs="Times New Roman"/>
        </w:rPr>
        <w:t xml:space="preserve">etail </w:t>
      </w:r>
      <w:r w:rsidR="00AD0960" w:rsidRPr="00100E48">
        <w:rPr>
          <w:rFonts w:ascii="Times New Roman" w:hAnsi="Times New Roman" w:cs="Times New Roman"/>
        </w:rPr>
        <w:t>S</w:t>
      </w:r>
      <w:r w:rsidRPr="00100E48">
        <w:rPr>
          <w:rFonts w:ascii="Times New Roman" w:hAnsi="Times New Roman" w:cs="Times New Roman"/>
        </w:rPr>
        <w:t>ervice location</w:t>
      </w:r>
      <w:r w:rsidR="00B43225" w:rsidRPr="00100E48">
        <w:rPr>
          <w:rFonts w:ascii="Times New Roman" w:hAnsi="Times New Roman" w:cs="Times New Roman"/>
        </w:rPr>
        <w:t xml:space="preserve"> will </w:t>
      </w:r>
      <w:r w:rsidRPr="00100E48">
        <w:rPr>
          <w:rFonts w:ascii="Times New Roman" w:hAnsi="Times New Roman" w:cs="Times New Roman"/>
        </w:rPr>
        <w:t xml:space="preserve">be added, the </w:t>
      </w:r>
      <w:r w:rsidR="00B43225" w:rsidRPr="00100E48">
        <w:rPr>
          <w:rFonts w:ascii="Times New Roman" w:hAnsi="Times New Roman" w:cs="Times New Roman"/>
        </w:rPr>
        <w:t>P</w:t>
      </w:r>
      <w:r w:rsidRPr="00100E48">
        <w:rPr>
          <w:rFonts w:ascii="Times New Roman" w:hAnsi="Times New Roman" w:cs="Times New Roman"/>
        </w:rPr>
        <w:t xml:space="preserve">arties will agree to the specific terms of the arrangement by written amendment to this Contract. UConn Health </w:t>
      </w:r>
      <w:r w:rsidRPr="00100E48">
        <w:rPr>
          <w:rFonts w:ascii="Times New Roman" w:hAnsi="Times New Roman" w:cs="Times New Roman"/>
        </w:rPr>
        <w:lastRenderedPageBreak/>
        <w:t xml:space="preserve">reserves the right to </w:t>
      </w:r>
      <w:r w:rsidR="00B43225" w:rsidRPr="00100E48">
        <w:rPr>
          <w:rFonts w:ascii="Times New Roman" w:hAnsi="Times New Roman" w:cs="Times New Roman"/>
        </w:rPr>
        <w:t xml:space="preserve">award </w:t>
      </w:r>
      <w:r w:rsidRPr="00100E48">
        <w:rPr>
          <w:rFonts w:ascii="Times New Roman" w:hAnsi="Times New Roman" w:cs="Times New Roman"/>
        </w:rPr>
        <w:t xml:space="preserve">the operation of </w:t>
      </w:r>
      <w:r w:rsidR="00B43225" w:rsidRPr="00100E48">
        <w:rPr>
          <w:rFonts w:ascii="Times New Roman" w:hAnsi="Times New Roman" w:cs="Times New Roman"/>
        </w:rPr>
        <w:t xml:space="preserve">any </w:t>
      </w:r>
      <w:r w:rsidRPr="00100E48">
        <w:rPr>
          <w:rFonts w:ascii="Times New Roman" w:hAnsi="Times New Roman" w:cs="Times New Roman"/>
        </w:rPr>
        <w:t xml:space="preserve">new </w:t>
      </w:r>
      <w:r w:rsidR="00B43225" w:rsidRPr="00100E48">
        <w:rPr>
          <w:rFonts w:ascii="Times New Roman" w:hAnsi="Times New Roman" w:cs="Times New Roman"/>
        </w:rPr>
        <w:t>Retail Services locations to a third party other than Contractor during the Term of this Contract.</w:t>
      </w:r>
    </w:p>
    <w:p w14:paraId="1008765C" w14:textId="06DDC000" w:rsidR="00D62876" w:rsidRPr="00100E48" w:rsidRDefault="00D62876"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100E48">
        <w:rPr>
          <w:rFonts w:ascii="Times New Roman" w:hAnsi="Times New Roman" w:cs="Times New Roman"/>
        </w:rPr>
        <w:t>Contractor shall allow various payment methods at its Retail Services locations, including, but not limited to, cash, credit, debit, and other customer-friendly payment options.</w:t>
      </w:r>
    </w:p>
    <w:p w14:paraId="76D94BA0" w14:textId="7E2E439B" w:rsidR="005B241D" w:rsidRPr="00100E48" w:rsidRDefault="005B241D"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val="single"/>
        </w:rPr>
      </w:pPr>
      <w:r w:rsidRPr="00100E48">
        <w:rPr>
          <w:rFonts w:ascii="Times New Roman" w:hAnsi="Times New Roman" w:cs="Times New Roman"/>
          <w:u w:val="single"/>
        </w:rPr>
        <w:t>Vending Services</w:t>
      </w:r>
      <w:r w:rsidRPr="00100E48">
        <w:rPr>
          <w:rFonts w:ascii="Times New Roman" w:hAnsi="Times New Roman" w:cs="Times New Roman"/>
        </w:rPr>
        <w:t xml:space="preserve">. </w:t>
      </w:r>
      <w:r w:rsidR="00AD0960" w:rsidRPr="00100E48">
        <w:rPr>
          <w:rFonts w:ascii="Times New Roman" w:hAnsi="Times New Roman" w:cs="Times New Roman"/>
        </w:rPr>
        <w:t>“</w:t>
      </w:r>
      <w:r w:rsidR="00E45618" w:rsidRPr="00100E48">
        <w:rPr>
          <w:rFonts w:ascii="Times New Roman" w:hAnsi="Times New Roman" w:cs="Times New Roman"/>
        </w:rPr>
        <w:t>Vending Services</w:t>
      </w:r>
      <w:r w:rsidR="00AD0960" w:rsidRPr="00100E48">
        <w:rPr>
          <w:rFonts w:ascii="Times New Roman" w:hAnsi="Times New Roman" w:cs="Times New Roman"/>
        </w:rPr>
        <w:t>”</w:t>
      </w:r>
      <w:r w:rsidR="00E45618" w:rsidRPr="00100E48">
        <w:rPr>
          <w:rFonts w:ascii="Times New Roman" w:hAnsi="Times New Roman" w:cs="Times New Roman"/>
        </w:rPr>
        <w:t xml:space="preserve"> </w:t>
      </w:r>
      <w:r w:rsidR="00AD0960" w:rsidRPr="00100E48">
        <w:rPr>
          <w:rFonts w:ascii="Times New Roman" w:hAnsi="Times New Roman" w:cs="Times New Roman"/>
        </w:rPr>
        <w:t>is</w:t>
      </w:r>
      <w:r w:rsidR="00E45618" w:rsidRPr="00100E48">
        <w:rPr>
          <w:rFonts w:ascii="Times New Roman" w:hAnsi="Times New Roman" w:cs="Times New Roman"/>
        </w:rPr>
        <w:t xml:space="preserve"> defined as the operation of automatic vending machines to sell food, beverages, </w:t>
      </w:r>
      <w:r w:rsidRPr="00100E48">
        <w:rPr>
          <w:rFonts w:ascii="Times New Roman" w:hAnsi="Times New Roman" w:cs="Times New Roman"/>
        </w:rPr>
        <w:t xml:space="preserve">snacks, </w:t>
      </w:r>
      <w:r w:rsidR="00E45618" w:rsidRPr="00100E48">
        <w:rPr>
          <w:rFonts w:ascii="Times New Roman" w:hAnsi="Times New Roman" w:cs="Times New Roman"/>
        </w:rPr>
        <w:t xml:space="preserve">and </w:t>
      </w:r>
      <w:r w:rsidRPr="00100E48">
        <w:rPr>
          <w:rFonts w:ascii="Times New Roman" w:hAnsi="Times New Roman" w:cs="Times New Roman"/>
        </w:rPr>
        <w:t xml:space="preserve">any </w:t>
      </w:r>
      <w:r w:rsidR="00E45618" w:rsidRPr="00100E48">
        <w:rPr>
          <w:rFonts w:ascii="Times New Roman" w:hAnsi="Times New Roman" w:cs="Times New Roman"/>
        </w:rPr>
        <w:t xml:space="preserve">other products </w:t>
      </w:r>
      <w:r w:rsidRPr="00100E48">
        <w:rPr>
          <w:rFonts w:ascii="Times New Roman" w:hAnsi="Times New Roman" w:cs="Times New Roman"/>
        </w:rPr>
        <w:t xml:space="preserve">authorized by UConn Health </w:t>
      </w:r>
      <w:r w:rsidR="00E45618" w:rsidRPr="00100E48">
        <w:rPr>
          <w:rFonts w:ascii="Times New Roman" w:hAnsi="Times New Roman" w:cs="Times New Roman"/>
        </w:rPr>
        <w:t>(</w:t>
      </w:r>
      <w:r w:rsidR="00A70AE7" w:rsidRPr="00100E48">
        <w:rPr>
          <w:rFonts w:ascii="Times New Roman" w:hAnsi="Times New Roman" w:cs="Times New Roman"/>
        </w:rPr>
        <w:t>“</w:t>
      </w:r>
      <w:r w:rsidR="00E45618" w:rsidRPr="00100E48">
        <w:rPr>
          <w:rFonts w:ascii="Times New Roman" w:hAnsi="Times New Roman" w:cs="Times New Roman"/>
        </w:rPr>
        <w:t>Vending Machine Products</w:t>
      </w:r>
      <w:r w:rsidR="00A70AE7" w:rsidRPr="00100E48">
        <w:rPr>
          <w:rFonts w:ascii="Times New Roman" w:hAnsi="Times New Roman" w:cs="Times New Roman"/>
        </w:rPr>
        <w:t>”</w:t>
      </w:r>
      <w:r w:rsidR="00E45618" w:rsidRPr="00100E48">
        <w:rPr>
          <w:rFonts w:ascii="Times New Roman" w:hAnsi="Times New Roman" w:cs="Times New Roman"/>
        </w:rPr>
        <w:t xml:space="preserve">) at locations </w:t>
      </w:r>
      <w:r w:rsidRPr="00100E48">
        <w:rPr>
          <w:rFonts w:ascii="Times New Roman" w:hAnsi="Times New Roman" w:cs="Times New Roman"/>
        </w:rPr>
        <w:t xml:space="preserve">designated </w:t>
      </w:r>
      <w:r w:rsidR="00E45618" w:rsidRPr="00100E48">
        <w:rPr>
          <w:rFonts w:ascii="Times New Roman" w:hAnsi="Times New Roman" w:cs="Times New Roman"/>
        </w:rPr>
        <w:t xml:space="preserve">by </w:t>
      </w:r>
      <w:r w:rsidR="00863D28" w:rsidRPr="00100E48">
        <w:rPr>
          <w:rFonts w:ascii="Times New Roman" w:hAnsi="Times New Roman" w:cs="Times New Roman"/>
        </w:rPr>
        <w:t>UConn Health</w:t>
      </w:r>
      <w:r w:rsidR="00E45618" w:rsidRPr="00100E48">
        <w:rPr>
          <w:rFonts w:ascii="Times New Roman" w:hAnsi="Times New Roman" w:cs="Times New Roman"/>
        </w:rPr>
        <w:t xml:space="preserve">. </w:t>
      </w:r>
    </w:p>
    <w:p w14:paraId="7AEB21D5" w14:textId="6345FF9A" w:rsidR="00E45618" w:rsidRPr="00100E48" w:rsidRDefault="005B241D"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u w:val="single"/>
        </w:rPr>
      </w:pPr>
      <w:r w:rsidRPr="00100E48">
        <w:rPr>
          <w:rFonts w:ascii="Times New Roman" w:hAnsi="Times New Roman" w:cs="Times New Roman"/>
        </w:rPr>
        <w:t xml:space="preserve">Exhibit </w:t>
      </w:r>
      <w:r w:rsidR="00D55A3A" w:rsidRPr="00100E48">
        <w:rPr>
          <w:rFonts w:ascii="Times New Roman" w:hAnsi="Times New Roman" w:cs="Times New Roman"/>
        </w:rPr>
        <w:t>F</w:t>
      </w:r>
      <w:r w:rsidRPr="00100E48">
        <w:rPr>
          <w:rFonts w:ascii="Times New Roman" w:hAnsi="Times New Roman" w:cs="Times New Roman"/>
        </w:rPr>
        <w:t xml:space="preserve"> list</w:t>
      </w:r>
      <w:r w:rsidR="00D55A3A" w:rsidRPr="00100E48">
        <w:rPr>
          <w:rFonts w:ascii="Times New Roman" w:hAnsi="Times New Roman" w:cs="Times New Roman"/>
        </w:rPr>
        <w:t>s</w:t>
      </w:r>
      <w:r w:rsidRPr="00100E48">
        <w:rPr>
          <w:rFonts w:ascii="Times New Roman" w:hAnsi="Times New Roman" w:cs="Times New Roman"/>
        </w:rPr>
        <w:t xml:space="preserve"> </w:t>
      </w:r>
      <w:r w:rsidR="00D55A3A" w:rsidRPr="00100E48">
        <w:rPr>
          <w:rFonts w:ascii="Times New Roman" w:hAnsi="Times New Roman" w:cs="Times New Roman"/>
        </w:rPr>
        <w:t xml:space="preserve">the </w:t>
      </w:r>
      <w:r w:rsidRPr="00100E48">
        <w:rPr>
          <w:rFonts w:ascii="Times New Roman" w:hAnsi="Times New Roman" w:cs="Times New Roman"/>
        </w:rPr>
        <w:t xml:space="preserve">Vending Services locations as of the Effective Date of this Contract. </w:t>
      </w:r>
      <w:r w:rsidR="00E45618" w:rsidRPr="00100E48">
        <w:rPr>
          <w:rFonts w:ascii="Times New Roman" w:hAnsi="Times New Roman" w:cs="Times New Roman"/>
        </w:rPr>
        <w:t>Upon mutual written agreement</w:t>
      </w:r>
      <w:r w:rsidRPr="00100E48">
        <w:rPr>
          <w:rFonts w:ascii="Times New Roman" w:hAnsi="Times New Roman" w:cs="Times New Roman"/>
        </w:rPr>
        <w:t xml:space="preserve"> of the Parties</w:t>
      </w:r>
      <w:r w:rsidR="00E45618" w:rsidRPr="00100E48">
        <w:rPr>
          <w:rFonts w:ascii="Times New Roman" w:hAnsi="Times New Roman" w:cs="Times New Roman"/>
        </w:rPr>
        <w:t xml:space="preserve">, Contractor shall provide Vending Services </w:t>
      </w:r>
      <w:r w:rsidRPr="00100E48">
        <w:rPr>
          <w:rFonts w:ascii="Times New Roman" w:hAnsi="Times New Roman" w:cs="Times New Roman"/>
        </w:rPr>
        <w:t>at additional UConn Health locations</w:t>
      </w:r>
      <w:r w:rsidR="00E45618" w:rsidRPr="00100E48">
        <w:rPr>
          <w:rFonts w:ascii="Times New Roman" w:hAnsi="Times New Roman" w:cs="Times New Roman"/>
        </w:rPr>
        <w:t>.</w:t>
      </w:r>
    </w:p>
    <w:p w14:paraId="297DEA02" w14:textId="666CA71D" w:rsidR="00E45618" w:rsidRPr="009853EE" w:rsidRDefault="00E4561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100E48">
        <w:rPr>
          <w:rFonts w:ascii="Times New Roman" w:hAnsi="Times New Roman" w:cs="Times New Roman"/>
        </w:rPr>
        <w:t xml:space="preserve">Contractor shall provide vending </w:t>
      </w:r>
      <w:r w:rsidR="005B241D" w:rsidRPr="00100E48">
        <w:rPr>
          <w:rFonts w:ascii="Times New Roman" w:hAnsi="Times New Roman" w:cs="Times New Roman"/>
        </w:rPr>
        <w:t xml:space="preserve">machines that are </w:t>
      </w:r>
      <w:r w:rsidRPr="00100E48">
        <w:rPr>
          <w:rFonts w:ascii="Times New Roman" w:hAnsi="Times New Roman" w:cs="Times New Roman"/>
        </w:rPr>
        <w:t xml:space="preserve">capable of </w:t>
      </w:r>
      <w:r w:rsidR="005B241D" w:rsidRPr="00100E48">
        <w:rPr>
          <w:rFonts w:ascii="Times New Roman" w:hAnsi="Times New Roman" w:cs="Times New Roman"/>
        </w:rPr>
        <w:t xml:space="preserve">accepting payment via cash, </w:t>
      </w:r>
      <w:r w:rsidRPr="00100E48">
        <w:rPr>
          <w:rFonts w:ascii="Times New Roman" w:hAnsi="Times New Roman" w:cs="Times New Roman"/>
        </w:rPr>
        <w:t xml:space="preserve">debit card, credit card and </w:t>
      </w:r>
      <w:r w:rsidR="005B241D" w:rsidRPr="00100E48">
        <w:rPr>
          <w:rFonts w:ascii="Times New Roman" w:hAnsi="Times New Roman" w:cs="Times New Roman"/>
        </w:rPr>
        <w:t xml:space="preserve">other customer-friendly </w:t>
      </w:r>
      <w:r w:rsidRPr="00100E48">
        <w:rPr>
          <w:rFonts w:ascii="Times New Roman" w:hAnsi="Times New Roman" w:cs="Times New Roman"/>
        </w:rPr>
        <w:t xml:space="preserve">payment technologies in accordance with </w:t>
      </w:r>
      <w:r w:rsidR="003F22BD" w:rsidRPr="00100E48">
        <w:rPr>
          <w:rFonts w:ascii="Times New Roman" w:hAnsi="Times New Roman" w:cs="Times New Roman"/>
        </w:rPr>
        <w:t xml:space="preserve">UConn Health </w:t>
      </w:r>
      <w:r w:rsidRPr="00100E48">
        <w:rPr>
          <w:rFonts w:ascii="Times New Roman" w:hAnsi="Times New Roman" w:cs="Times New Roman"/>
        </w:rPr>
        <w:t>Information Technology security and performance requirements.</w:t>
      </w:r>
    </w:p>
    <w:p w14:paraId="7153ECCF" w14:textId="4EF745C6" w:rsidR="009853EE" w:rsidRPr="00100E48" w:rsidRDefault="009853EE"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Pr>
          <w:rFonts w:ascii="Times New Roman" w:hAnsi="Times New Roman" w:cs="Times New Roman"/>
        </w:rPr>
        <w:t xml:space="preserve">Contractor shall provide UConn Health with </w:t>
      </w:r>
      <w:r w:rsidR="001E5386">
        <w:rPr>
          <w:rFonts w:ascii="Times New Roman" w:hAnsi="Times New Roman" w:cs="Times New Roman"/>
        </w:rPr>
        <w:t>all</w:t>
      </w:r>
      <w:r>
        <w:rPr>
          <w:rFonts w:ascii="Times New Roman" w:hAnsi="Times New Roman" w:cs="Times New Roman"/>
        </w:rPr>
        <w:t xml:space="preserve"> commissions generated by </w:t>
      </w:r>
      <w:r w:rsidR="001E5386">
        <w:rPr>
          <w:rFonts w:ascii="Times New Roman" w:hAnsi="Times New Roman" w:cs="Times New Roman"/>
        </w:rPr>
        <w:t>sales of Vending Machine Products</w:t>
      </w:r>
      <w:r>
        <w:rPr>
          <w:rFonts w:ascii="Times New Roman" w:hAnsi="Times New Roman" w:cs="Times New Roman"/>
        </w:rPr>
        <w:t>.</w:t>
      </w:r>
    </w:p>
    <w:p w14:paraId="20FA532E" w14:textId="688311C2" w:rsidR="005B241D" w:rsidRPr="00100E48"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100E48">
        <w:rPr>
          <w:rFonts w:ascii="Times New Roman" w:hAnsi="Times New Roman" w:cs="Times New Roman"/>
          <w:u w:val="single"/>
        </w:rPr>
        <w:t>Catering</w:t>
      </w:r>
      <w:r w:rsidR="00B43225" w:rsidRPr="00100E48">
        <w:rPr>
          <w:rFonts w:ascii="Times New Roman" w:hAnsi="Times New Roman" w:cs="Times New Roman"/>
          <w:u w:val="single"/>
        </w:rPr>
        <w:t xml:space="preserve"> Services</w:t>
      </w:r>
      <w:r w:rsidR="00863D28" w:rsidRPr="00100E48">
        <w:rPr>
          <w:rFonts w:ascii="Times New Roman" w:hAnsi="Times New Roman" w:cs="Times New Roman"/>
        </w:rPr>
        <w:t>.</w:t>
      </w:r>
      <w:r w:rsidRPr="00100E48">
        <w:rPr>
          <w:rFonts w:ascii="Times New Roman" w:hAnsi="Times New Roman" w:cs="Times New Roman"/>
        </w:rPr>
        <w:t xml:space="preserve"> </w:t>
      </w:r>
      <w:r w:rsidR="00B43225" w:rsidRPr="00100E48">
        <w:rPr>
          <w:rFonts w:ascii="Times New Roman" w:hAnsi="Times New Roman" w:cs="Times New Roman"/>
        </w:rPr>
        <w:t xml:space="preserve">“Catering Services” is defined as food and beverage preparation and delivery, and may also include serving services. </w:t>
      </w:r>
      <w:r w:rsidR="00AD0960" w:rsidRPr="00100E48">
        <w:rPr>
          <w:rFonts w:ascii="Times New Roman" w:hAnsi="Times New Roman" w:cs="Times New Roman"/>
        </w:rPr>
        <w:t xml:space="preserve">Contractor shall offer </w:t>
      </w:r>
      <w:r w:rsidR="008871A8" w:rsidRPr="00100E48">
        <w:rPr>
          <w:rFonts w:ascii="Times New Roman" w:hAnsi="Times New Roman" w:cs="Times New Roman"/>
        </w:rPr>
        <w:t>C</w:t>
      </w:r>
      <w:r w:rsidRPr="00100E48">
        <w:rPr>
          <w:rFonts w:ascii="Times New Roman" w:hAnsi="Times New Roman" w:cs="Times New Roman"/>
        </w:rPr>
        <w:t xml:space="preserve">atering </w:t>
      </w:r>
      <w:r w:rsidR="008871A8" w:rsidRPr="00100E48">
        <w:rPr>
          <w:rFonts w:ascii="Times New Roman" w:hAnsi="Times New Roman" w:cs="Times New Roman"/>
        </w:rPr>
        <w:t>S</w:t>
      </w:r>
      <w:r w:rsidRPr="00100E48">
        <w:rPr>
          <w:rFonts w:ascii="Times New Roman" w:hAnsi="Times New Roman" w:cs="Times New Roman"/>
        </w:rPr>
        <w:t>ervices</w:t>
      </w:r>
      <w:r w:rsidR="008871A8" w:rsidRPr="00100E48">
        <w:rPr>
          <w:rFonts w:ascii="Times New Roman" w:hAnsi="Times New Roman" w:cs="Times New Roman"/>
        </w:rPr>
        <w:t xml:space="preserve"> to UConn Health</w:t>
      </w:r>
      <w:r w:rsidR="00AD0960" w:rsidRPr="00100E48">
        <w:rPr>
          <w:rFonts w:ascii="Times New Roman" w:hAnsi="Times New Roman" w:cs="Times New Roman"/>
        </w:rPr>
        <w:t xml:space="preserve">; </w:t>
      </w:r>
      <w:r w:rsidR="005B241D" w:rsidRPr="00100E48">
        <w:rPr>
          <w:rFonts w:ascii="Times New Roman" w:hAnsi="Times New Roman" w:cs="Times New Roman"/>
        </w:rPr>
        <w:t>however,</w:t>
      </w:r>
      <w:r w:rsidRPr="00100E48">
        <w:rPr>
          <w:rFonts w:ascii="Times New Roman" w:hAnsi="Times New Roman" w:cs="Times New Roman"/>
        </w:rPr>
        <w:t xml:space="preserve"> Contractor is not the exclusive provider of </w:t>
      </w:r>
      <w:r w:rsidR="008871A8" w:rsidRPr="00100E48">
        <w:rPr>
          <w:rFonts w:ascii="Times New Roman" w:hAnsi="Times New Roman" w:cs="Times New Roman"/>
        </w:rPr>
        <w:t>C</w:t>
      </w:r>
      <w:r w:rsidRPr="00100E48">
        <w:rPr>
          <w:rFonts w:ascii="Times New Roman" w:hAnsi="Times New Roman" w:cs="Times New Roman"/>
        </w:rPr>
        <w:t xml:space="preserve">atering </w:t>
      </w:r>
      <w:r w:rsidR="008871A8" w:rsidRPr="00100E48">
        <w:rPr>
          <w:rFonts w:ascii="Times New Roman" w:hAnsi="Times New Roman" w:cs="Times New Roman"/>
        </w:rPr>
        <w:t>S</w:t>
      </w:r>
      <w:r w:rsidRPr="00100E48">
        <w:rPr>
          <w:rFonts w:ascii="Times New Roman" w:hAnsi="Times New Roman" w:cs="Times New Roman"/>
        </w:rPr>
        <w:t xml:space="preserve">ervices to </w:t>
      </w:r>
      <w:r w:rsidR="00863D28" w:rsidRPr="00100E48">
        <w:rPr>
          <w:rFonts w:ascii="Times New Roman" w:hAnsi="Times New Roman" w:cs="Times New Roman"/>
        </w:rPr>
        <w:t>UConn Health</w:t>
      </w:r>
      <w:r w:rsidRPr="00100E48">
        <w:rPr>
          <w:rFonts w:ascii="Times New Roman" w:hAnsi="Times New Roman" w:cs="Times New Roman"/>
        </w:rPr>
        <w:t xml:space="preserve">. </w:t>
      </w:r>
      <w:r w:rsidR="008871A8" w:rsidRPr="00100E48">
        <w:rPr>
          <w:rFonts w:ascii="Times New Roman" w:hAnsi="Times New Roman" w:cs="Times New Roman"/>
        </w:rPr>
        <w:t>UConn Health has the right to purchase food from third parties and to have catering performed by third parties throughout the Term of this Contract.</w:t>
      </w:r>
      <w:r w:rsidRPr="00100E48">
        <w:rPr>
          <w:rFonts w:ascii="Times New Roman" w:hAnsi="Times New Roman" w:cs="Times New Roman"/>
        </w:rPr>
        <w:t xml:space="preserve"> </w:t>
      </w:r>
    </w:p>
    <w:p w14:paraId="75612D42" w14:textId="7F701F33" w:rsidR="005A5A10" w:rsidRPr="00100E48" w:rsidRDefault="00CB6715"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100E48">
        <w:rPr>
          <w:rFonts w:ascii="Times New Roman" w:hAnsi="Times New Roman" w:cs="Times New Roman"/>
          <w:color w:val="000000"/>
        </w:rPr>
        <w:t xml:space="preserve">Contractor shall accept </w:t>
      </w:r>
      <w:r w:rsidR="005A5A10" w:rsidRPr="00100E48">
        <w:rPr>
          <w:rFonts w:ascii="Times New Roman" w:hAnsi="Times New Roman" w:cs="Times New Roman"/>
          <w:color w:val="000000"/>
        </w:rPr>
        <w:t xml:space="preserve">Catering Services </w:t>
      </w:r>
      <w:r w:rsidRPr="00100E48">
        <w:rPr>
          <w:rFonts w:ascii="Times New Roman" w:hAnsi="Times New Roman" w:cs="Times New Roman"/>
          <w:color w:val="000000"/>
        </w:rPr>
        <w:t xml:space="preserve">requests from individuals who have been authorized by UConn Health </w:t>
      </w:r>
      <w:r w:rsidR="005A5A10" w:rsidRPr="00100E48">
        <w:rPr>
          <w:rFonts w:ascii="Times New Roman" w:hAnsi="Times New Roman" w:cs="Times New Roman"/>
          <w:color w:val="000000"/>
        </w:rPr>
        <w:t>to place a catering order</w:t>
      </w:r>
      <w:r w:rsidRPr="00100E48">
        <w:rPr>
          <w:rFonts w:ascii="Times New Roman" w:hAnsi="Times New Roman" w:cs="Times New Roman"/>
          <w:color w:val="000000"/>
        </w:rPr>
        <w:t xml:space="preserve"> on behalf of their department</w:t>
      </w:r>
      <w:r w:rsidR="005A5A10" w:rsidRPr="00100E48">
        <w:rPr>
          <w:rFonts w:ascii="Times New Roman" w:hAnsi="Times New Roman" w:cs="Times New Roman"/>
          <w:color w:val="000000"/>
        </w:rPr>
        <w:t>.</w:t>
      </w:r>
    </w:p>
    <w:p w14:paraId="62169139" w14:textId="61ED56F8" w:rsidR="009D17F0" w:rsidRPr="00100E48" w:rsidRDefault="00863D2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100E48">
        <w:rPr>
          <w:rFonts w:ascii="Times New Roman" w:hAnsi="Times New Roman" w:cs="Times New Roman"/>
        </w:rPr>
        <w:t>Contractor</w:t>
      </w:r>
      <w:r w:rsidR="00E45618" w:rsidRPr="00100E48">
        <w:rPr>
          <w:rFonts w:ascii="Times New Roman" w:hAnsi="Times New Roman" w:cs="Times New Roman"/>
        </w:rPr>
        <w:t xml:space="preserve"> shall </w:t>
      </w:r>
      <w:r w:rsidR="005A5A10" w:rsidRPr="00100E48">
        <w:rPr>
          <w:rFonts w:ascii="Times New Roman" w:hAnsi="Times New Roman" w:cs="Times New Roman"/>
        </w:rPr>
        <w:t>implement a process to confirm that catering requests are authorized</w:t>
      </w:r>
      <w:r w:rsidR="009D17F0" w:rsidRPr="00100E48">
        <w:rPr>
          <w:rFonts w:ascii="Times New Roman" w:hAnsi="Times New Roman" w:cs="Times New Roman"/>
        </w:rPr>
        <w:t>, and to allocate costs related to each UConn Health department’s catering requests to that department.</w:t>
      </w:r>
    </w:p>
    <w:p w14:paraId="14DB38C8" w14:textId="204F62D7" w:rsidR="00E45618" w:rsidRPr="00100E48" w:rsidRDefault="00863D2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100E48">
        <w:rPr>
          <w:rFonts w:ascii="Times New Roman" w:hAnsi="Times New Roman" w:cs="Times New Roman"/>
        </w:rPr>
        <w:t>Contractor</w:t>
      </w:r>
      <w:r w:rsidR="00E45618" w:rsidRPr="00100E48">
        <w:rPr>
          <w:rFonts w:ascii="Times New Roman" w:hAnsi="Times New Roman" w:cs="Times New Roman"/>
        </w:rPr>
        <w:t xml:space="preserve"> shall provide </w:t>
      </w:r>
      <w:r w:rsidRPr="00100E48">
        <w:rPr>
          <w:rFonts w:ascii="Times New Roman" w:hAnsi="Times New Roman" w:cs="Times New Roman"/>
        </w:rPr>
        <w:t>UConn Health</w:t>
      </w:r>
      <w:r w:rsidR="00E45618" w:rsidRPr="00100E48">
        <w:rPr>
          <w:rFonts w:ascii="Times New Roman" w:hAnsi="Times New Roman" w:cs="Times New Roman"/>
        </w:rPr>
        <w:t xml:space="preserve"> </w:t>
      </w:r>
      <w:r w:rsidR="006627B5" w:rsidRPr="00100E48">
        <w:rPr>
          <w:rFonts w:ascii="Times New Roman" w:hAnsi="Times New Roman" w:cs="Times New Roman"/>
        </w:rPr>
        <w:t xml:space="preserve">with </w:t>
      </w:r>
      <w:r w:rsidR="00E45618" w:rsidRPr="00100E48">
        <w:rPr>
          <w:rFonts w:ascii="Times New Roman" w:hAnsi="Times New Roman" w:cs="Times New Roman"/>
        </w:rPr>
        <w:t xml:space="preserve">a monthly report </w:t>
      </w:r>
      <w:r w:rsidR="006627B5" w:rsidRPr="00100E48">
        <w:rPr>
          <w:rFonts w:ascii="Times New Roman" w:hAnsi="Times New Roman" w:cs="Times New Roman"/>
        </w:rPr>
        <w:t xml:space="preserve">listing </w:t>
      </w:r>
      <w:r w:rsidR="00E45618" w:rsidRPr="00100E48">
        <w:rPr>
          <w:rFonts w:ascii="Times New Roman" w:hAnsi="Times New Roman" w:cs="Times New Roman"/>
        </w:rPr>
        <w:t>all catered events during the previous month</w:t>
      </w:r>
      <w:r w:rsidR="006627B5" w:rsidRPr="00100E48">
        <w:rPr>
          <w:rFonts w:ascii="Times New Roman" w:hAnsi="Times New Roman" w:cs="Times New Roman"/>
        </w:rPr>
        <w:t>, which department requested the Catering Services</w:t>
      </w:r>
      <w:r w:rsidR="00E45618" w:rsidRPr="00100E48">
        <w:rPr>
          <w:rFonts w:ascii="Times New Roman" w:hAnsi="Times New Roman" w:cs="Times New Roman"/>
        </w:rPr>
        <w:t xml:space="preserve">, </w:t>
      </w:r>
      <w:r w:rsidR="006627B5" w:rsidRPr="00100E48">
        <w:rPr>
          <w:rFonts w:ascii="Times New Roman" w:hAnsi="Times New Roman" w:cs="Times New Roman"/>
        </w:rPr>
        <w:t xml:space="preserve">the name of the authorized individual making the request, </w:t>
      </w:r>
      <w:r w:rsidR="00E45618" w:rsidRPr="00100E48">
        <w:rPr>
          <w:rFonts w:ascii="Times New Roman" w:hAnsi="Times New Roman" w:cs="Times New Roman"/>
        </w:rPr>
        <w:t>where the event took place, and the total cost</w:t>
      </w:r>
      <w:r w:rsidR="006627B5" w:rsidRPr="00100E48">
        <w:rPr>
          <w:rFonts w:ascii="Times New Roman" w:hAnsi="Times New Roman" w:cs="Times New Roman"/>
        </w:rPr>
        <w:t xml:space="preserve"> charged to the requesting department</w:t>
      </w:r>
      <w:r w:rsidR="00E45618" w:rsidRPr="00100E48">
        <w:rPr>
          <w:rFonts w:ascii="Times New Roman" w:hAnsi="Times New Roman" w:cs="Times New Roman"/>
        </w:rPr>
        <w:t>.</w:t>
      </w:r>
    </w:p>
    <w:p w14:paraId="4F29F9AE" w14:textId="5CF3CE89" w:rsidR="00E45618" w:rsidRPr="004E1100" w:rsidRDefault="005A5A10"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100E48">
        <w:rPr>
          <w:rFonts w:ascii="Times New Roman" w:hAnsi="Times New Roman" w:cs="Times New Roman"/>
        </w:rPr>
        <w:t xml:space="preserve">Contractor shall, at its own expense, obtain and maintain a liquor license. </w:t>
      </w:r>
      <w:r w:rsidR="009D17F0" w:rsidRPr="00100E48">
        <w:rPr>
          <w:rFonts w:ascii="Times New Roman" w:hAnsi="Times New Roman" w:cs="Times New Roman"/>
        </w:rPr>
        <w:t xml:space="preserve">Contractor shall </w:t>
      </w:r>
      <w:r w:rsidR="009D17F0" w:rsidRPr="004E1100">
        <w:rPr>
          <w:rFonts w:ascii="Times New Roman" w:hAnsi="Times New Roman" w:cs="Times New Roman"/>
        </w:rPr>
        <w:t>indemnify and hold harmless UConn Health and the State of Connecticut from any liability resulting from the serving of alcoholic beverages by Contractor.</w:t>
      </w:r>
    </w:p>
    <w:p w14:paraId="285D38B9" w14:textId="72154C22" w:rsidR="007C5C4B" w:rsidRPr="004E1100" w:rsidRDefault="007C5C4B" w:rsidP="007C7E66">
      <w:pPr>
        <w:pStyle w:val="ListParagraph"/>
        <w:numPr>
          <w:ilvl w:val="0"/>
          <w:numId w:val="20"/>
        </w:numPr>
        <w:tabs>
          <w:tab w:val="left" w:pos="720"/>
          <w:tab w:val="left" w:pos="1440"/>
          <w:tab w:val="left" w:pos="3006"/>
        </w:tabs>
        <w:suppressAutoHyphens/>
        <w:kinsoku w:val="0"/>
        <w:overflowPunct w:val="0"/>
        <w:autoSpaceDE w:val="0"/>
        <w:autoSpaceDN w:val="0"/>
        <w:adjustRightInd w:val="0"/>
        <w:spacing w:after="120" w:line="247" w:lineRule="auto"/>
        <w:contextualSpacing w:val="0"/>
        <w:jc w:val="both"/>
        <w:rPr>
          <w:rFonts w:ascii="Times New Roman" w:hAnsi="Times New Roman" w:cs="Times New Roman"/>
          <w:b/>
          <w:color w:val="000000"/>
        </w:rPr>
      </w:pPr>
      <w:r w:rsidRPr="004E1100">
        <w:rPr>
          <w:rFonts w:ascii="Times New Roman" w:hAnsi="Times New Roman" w:cs="Times New Roman"/>
          <w:b/>
          <w:color w:val="000000"/>
          <w:u w:val="single"/>
        </w:rPr>
        <w:t>Additional Services and Requirements</w:t>
      </w:r>
    </w:p>
    <w:p w14:paraId="185C79CE" w14:textId="5E88276C" w:rsidR="00E45618" w:rsidRPr="004E1100"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u w:val="single"/>
        </w:rPr>
        <w:t>Emergency Food Services</w:t>
      </w:r>
      <w:r w:rsidR="00254B6A" w:rsidRPr="004E1100">
        <w:rPr>
          <w:rFonts w:ascii="Times New Roman" w:hAnsi="Times New Roman" w:cs="Times New Roman"/>
        </w:rPr>
        <w:t>.</w:t>
      </w:r>
      <w:r w:rsidRPr="004E1100">
        <w:rPr>
          <w:rFonts w:ascii="Times New Roman" w:hAnsi="Times New Roman" w:cs="Times New Roman"/>
        </w:rPr>
        <w:t xml:space="preserve"> </w:t>
      </w:r>
      <w:r w:rsidR="00863D28" w:rsidRPr="004E1100">
        <w:rPr>
          <w:rFonts w:ascii="Times New Roman" w:hAnsi="Times New Roman" w:cs="Times New Roman"/>
        </w:rPr>
        <w:t>Contractor</w:t>
      </w:r>
      <w:r w:rsidRPr="004E1100">
        <w:rPr>
          <w:rFonts w:ascii="Times New Roman" w:hAnsi="Times New Roman" w:cs="Times New Roman"/>
        </w:rPr>
        <w:t xml:space="preserve"> shall provide emergency mass feedings when required and directed by </w:t>
      </w:r>
      <w:r w:rsidR="00863D28" w:rsidRPr="004E1100">
        <w:rPr>
          <w:rFonts w:ascii="Times New Roman" w:hAnsi="Times New Roman" w:cs="Times New Roman"/>
        </w:rPr>
        <w:t>UConn Health</w:t>
      </w:r>
      <w:r w:rsidRPr="004E1100">
        <w:rPr>
          <w:rFonts w:ascii="Times New Roman" w:hAnsi="Times New Roman" w:cs="Times New Roman"/>
        </w:rPr>
        <w:t xml:space="preserve">. </w:t>
      </w:r>
      <w:r w:rsidR="00D62876" w:rsidRPr="004E1100">
        <w:rPr>
          <w:rFonts w:ascii="Times New Roman" w:hAnsi="Times New Roman" w:cs="Times New Roman"/>
        </w:rPr>
        <w:t xml:space="preserve">The cost of </w:t>
      </w:r>
      <w:r w:rsidRPr="004E1100">
        <w:rPr>
          <w:rFonts w:ascii="Times New Roman" w:hAnsi="Times New Roman" w:cs="Times New Roman"/>
        </w:rPr>
        <w:t xml:space="preserve">any such emergency mass feedings </w:t>
      </w:r>
      <w:r w:rsidR="00D62876" w:rsidRPr="004E1100">
        <w:rPr>
          <w:rFonts w:ascii="Times New Roman" w:hAnsi="Times New Roman" w:cs="Times New Roman"/>
        </w:rPr>
        <w:t xml:space="preserve">shall be invoiced </w:t>
      </w:r>
      <w:r w:rsidRPr="004E1100">
        <w:rPr>
          <w:rFonts w:ascii="Times New Roman" w:hAnsi="Times New Roman" w:cs="Times New Roman"/>
        </w:rPr>
        <w:t xml:space="preserve">to </w:t>
      </w:r>
      <w:r w:rsidR="00863D28" w:rsidRPr="004E1100">
        <w:rPr>
          <w:rFonts w:ascii="Times New Roman" w:hAnsi="Times New Roman" w:cs="Times New Roman"/>
        </w:rPr>
        <w:t>UConn Health</w:t>
      </w:r>
      <w:r w:rsidRPr="004E1100">
        <w:rPr>
          <w:rFonts w:ascii="Times New Roman" w:hAnsi="Times New Roman" w:cs="Times New Roman"/>
        </w:rPr>
        <w:t xml:space="preserve"> at the completion of the event. Contractor shall maintain a</w:t>
      </w:r>
      <w:r w:rsidR="00254B6A" w:rsidRPr="004E1100">
        <w:rPr>
          <w:rFonts w:ascii="Times New Roman" w:hAnsi="Times New Roman" w:cs="Times New Roman"/>
        </w:rPr>
        <w:t>n</w:t>
      </w:r>
      <w:r w:rsidRPr="004E1100">
        <w:rPr>
          <w:rFonts w:ascii="Times New Roman" w:hAnsi="Times New Roman" w:cs="Times New Roman"/>
        </w:rPr>
        <w:t xml:space="preserve"> Emergency/Disaster Recovery Plan as directed by </w:t>
      </w:r>
      <w:r w:rsidR="00863D28" w:rsidRPr="004E1100">
        <w:rPr>
          <w:rFonts w:ascii="Times New Roman" w:hAnsi="Times New Roman" w:cs="Times New Roman"/>
        </w:rPr>
        <w:t>UConn Health</w:t>
      </w:r>
      <w:r w:rsidRPr="004E1100">
        <w:rPr>
          <w:rFonts w:ascii="Times New Roman" w:hAnsi="Times New Roman" w:cs="Times New Roman"/>
        </w:rPr>
        <w:t>.</w:t>
      </w:r>
    </w:p>
    <w:p w14:paraId="647E4648" w14:textId="556B1CD1" w:rsidR="00E45618" w:rsidRPr="004E1100"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u w:val="single"/>
        </w:rPr>
        <w:t>Nutritional Programs</w:t>
      </w:r>
      <w:r w:rsidR="00254B6A" w:rsidRPr="004E1100">
        <w:rPr>
          <w:rFonts w:ascii="Times New Roman" w:hAnsi="Times New Roman" w:cs="Times New Roman"/>
        </w:rPr>
        <w:t>.</w:t>
      </w:r>
      <w:r w:rsidRPr="004E1100">
        <w:rPr>
          <w:rFonts w:ascii="Times New Roman" w:hAnsi="Times New Roman" w:cs="Times New Roman"/>
        </w:rPr>
        <w:t xml:space="preserve"> As requested by </w:t>
      </w:r>
      <w:r w:rsidR="00863D28" w:rsidRPr="004E1100">
        <w:rPr>
          <w:rFonts w:ascii="Times New Roman" w:hAnsi="Times New Roman" w:cs="Times New Roman"/>
        </w:rPr>
        <w:t>UConn Health</w:t>
      </w:r>
      <w:r w:rsidRPr="004E1100">
        <w:rPr>
          <w:rFonts w:ascii="Times New Roman" w:hAnsi="Times New Roman" w:cs="Times New Roman"/>
        </w:rPr>
        <w:t xml:space="preserve">, </w:t>
      </w:r>
      <w:r w:rsidR="00863D28" w:rsidRPr="004E1100">
        <w:rPr>
          <w:rFonts w:ascii="Times New Roman" w:hAnsi="Times New Roman" w:cs="Times New Roman"/>
        </w:rPr>
        <w:t>Contractor</w:t>
      </w:r>
      <w:r w:rsidRPr="004E1100">
        <w:rPr>
          <w:rFonts w:ascii="Times New Roman" w:hAnsi="Times New Roman" w:cs="Times New Roman"/>
        </w:rPr>
        <w:t xml:space="preserve"> shall develop, run, implement, and/or participate in nutritional educational programs and provide nutritional counseling services. </w:t>
      </w:r>
      <w:r w:rsidR="00863D28" w:rsidRPr="004E1100">
        <w:rPr>
          <w:rFonts w:ascii="Times New Roman" w:hAnsi="Times New Roman" w:cs="Times New Roman"/>
        </w:rPr>
        <w:t>Contractor</w:t>
      </w:r>
      <w:r w:rsidRPr="004E1100">
        <w:rPr>
          <w:rFonts w:ascii="Times New Roman" w:hAnsi="Times New Roman" w:cs="Times New Roman"/>
        </w:rPr>
        <w:t xml:space="preserve"> shall create and supply all nutritional education materials.</w:t>
      </w:r>
    </w:p>
    <w:p w14:paraId="1470D9AF" w14:textId="44D3FDD7" w:rsidR="00C97014" w:rsidRPr="004E1100"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u w:val="single"/>
        </w:rPr>
        <w:t xml:space="preserve">Sustainability </w:t>
      </w:r>
      <w:r w:rsidR="00254B6A" w:rsidRPr="004E1100">
        <w:rPr>
          <w:rFonts w:ascii="Times New Roman" w:hAnsi="Times New Roman" w:cs="Times New Roman"/>
          <w:u w:val="single"/>
        </w:rPr>
        <w:t>I</w:t>
      </w:r>
      <w:r w:rsidRPr="004E1100">
        <w:rPr>
          <w:rFonts w:ascii="Times New Roman" w:hAnsi="Times New Roman" w:cs="Times New Roman"/>
          <w:u w:val="single"/>
        </w:rPr>
        <w:t>nitiatives</w:t>
      </w:r>
      <w:r w:rsidR="00254B6A" w:rsidRPr="004E1100">
        <w:rPr>
          <w:rFonts w:ascii="Times New Roman" w:hAnsi="Times New Roman" w:cs="Times New Roman"/>
        </w:rPr>
        <w:t>.</w:t>
      </w:r>
      <w:r w:rsidRPr="004E1100">
        <w:rPr>
          <w:rFonts w:ascii="Times New Roman" w:hAnsi="Times New Roman" w:cs="Times New Roman"/>
        </w:rPr>
        <w:t xml:space="preserve"> As requested by </w:t>
      </w:r>
      <w:r w:rsidR="00863D28" w:rsidRPr="004E1100">
        <w:rPr>
          <w:rFonts w:ascii="Times New Roman" w:hAnsi="Times New Roman" w:cs="Times New Roman"/>
          <w:bCs/>
        </w:rPr>
        <w:t>UConn Health</w:t>
      </w:r>
      <w:r w:rsidRPr="004E1100">
        <w:rPr>
          <w:rFonts w:ascii="Times New Roman" w:hAnsi="Times New Roman" w:cs="Times New Roman"/>
          <w:bCs/>
        </w:rPr>
        <w:t>,</w:t>
      </w:r>
      <w:r w:rsidRPr="004E1100">
        <w:rPr>
          <w:rFonts w:ascii="Times New Roman" w:hAnsi="Times New Roman" w:cs="Times New Roman"/>
        </w:rPr>
        <w:t xml:space="preserve"> Contractor shall support sustainable </w:t>
      </w:r>
      <w:r w:rsidR="00C97014" w:rsidRPr="004E1100">
        <w:rPr>
          <w:rFonts w:ascii="Times New Roman" w:hAnsi="Times New Roman" w:cs="Times New Roman"/>
        </w:rPr>
        <w:t xml:space="preserve">practices, including (without limitation): </w:t>
      </w:r>
      <w:r w:rsidRPr="004E1100">
        <w:rPr>
          <w:rFonts w:ascii="Times New Roman" w:hAnsi="Times New Roman" w:cs="Times New Roman"/>
        </w:rPr>
        <w:t>purchas</w:t>
      </w:r>
      <w:r w:rsidR="00C97014" w:rsidRPr="004E1100">
        <w:rPr>
          <w:rFonts w:ascii="Times New Roman" w:hAnsi="Times New Roman" w:cs="Times New Roman"/>
        </w:rPr>
        <w:t>ing</w:t>
      </w:r>
      <w:r w:rsidRPr="004E1100">
        <w:rPr>
          <w:rFonts w:ascii="Times New Roman" w:hAnsi="Times New Roman" w:cs="Times New Roman"/>
        </w:rPr>
        <w:t xml:space="preserve"> milk</w:t>
      </w:r>
      <w:r w:rsidR="00C97014" w:rsidRPr="004E1100">
        <w:rPr>
          <w:rFonts w:ascii="Times New Roman" w:hAnsi="Times New Roman" w:cs="Times New Roman"/>
        </w:rPr>
        <w:t>/</w:t>
      </w:r>
      <w:r w:rsidRPr="004E1100">
        <w:rPr>
          <w:rFonts w:ascii="Times New Roman" w:hAnsi="Times New Roman" w:cs="Times New Roman"/>
        </w:rPr>
        <w:t xml:space="preserve">dairy products, </w:t>
      </w:r>
      <w:r w:rsidR="00C97014" w:rsidRPr="004E1100">
        <w:rPr>
          <w:rFonts w:ascii="Times New Roman" w:hAnsi="Times New Roman" w:cs="Times New Roman"/>
        </w:rPr>
        <w:t xml:space="preserve">fruit/vegetables, meat/poultry, grains, water, and other items </w:t>
      </w:r>
      <w:r w:rsidRPr="004E1100">
        <w:rPr>
          <w:rFonts w:ascii="Times New Roman" w:hAnsi="Times New Roman" w:cs="Times New Roman"/>
        </w:rPr>
        <w:t xml:space="preserve">from </w:t>
      </w:r>
      <w:r w:rsidR="00C97014" w:rsidRPr="004E1100">
        <w:rPr>
          <w:rFonts w:ascii="Times New Roman" w:hAnsi="Times New Roman" w:cs="Times New Roman"/>
        </w:rPr>
        <w:t xml:space="preserve">local </w:t>
      </w:r>
      <w:r w:rsidRPr="004E1100">
        <w:rPr>
          <w:rFonts w:ascii="Times New Roman" w:hAnsi="Times New Roman" w:cs="Times New Roman"/>
        </w:rPr>
        <w:t>Connecticut farms and food producers</w:t>
      </w:r>
      <w:r w:rsidR="00C97014" w:rsidRPr="004E1100">
        <w:rPr>
          <w:rFonts w:ascii="Times New Roman" w:hAnsi="Times New Roman" w:cs="Times New Roman"/>
        </w:rPr>
        <w:t>; e</w:t>
      </w:r>
      <w:r w:rsidR="00C97014" w:rsidRPr="004E1100">
        <w:rPr>
          <w:rFonts w:ascii="Times New Roman" w:hAnsi="Times New Roman" w:cs="Times New Roman"/>
          <w:color w:val="000000"/>
        </w:rPr>
        <w:t xml:space="preserve">liminating single use non-recyclable plates, utensils, and food containers; implementation of a </w:t>
      </w:r>
      <w:r w:rsidR="00C97014" w:rsidRPr="004E1100">
        <w:rPr>
          <w:rFonts w:ascii="Times New Roman" w:hAnsi="Times New Roman" w:cs="Times New Roman"/>
          <w:color w:val="000000"/>
        </w:rPr>
        <w:lastRenderedPageBreak/>
        <w:t>compost program for food waste; and reduction of food waste by managing production quantities and other measures.</w:t>
      </w:r>
    </w:p>
    <w:p w14:paraId="208211D1" w14:textId="5194EA0B" w:rsidR="004847FC" w:rsidRPr="004E1100" w:rsidRDefault="00C97014"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u w:val="single"/>
        </w:rPr>
        <w:t>Marketing</w:t>
      </w:r>
      <w:r w:rsidRPr="004E1100">
        <w:rPr>
          <w:rFonts w:ascii="Times New Roman" w:hAnsi="Times New Roman" w:cs="Times New Roman"/>
        </w:rPr>
        <w:t xml:space="preserve">. </w:t>
      </w:r>
      <w:r w:rsidR="004847FC" w:rsidRPr="004E1100">
        <w:rPr>
          <w:rFonts w:ascii="Times New Roman" w:hAnsi="Times New Roman" w:cs="Times New Roman"/>
        </w:rPr>
        <w:t>Contractor shall assist with collaborative marketing efforts in support of UConn Health programs, including, but not limited, to healthy eating/nutrition, sustainability, and branding.</w:t>
      </w:r>
    </w:p>
    <w:p w14:paraId="75471F57" w14:textId="3E7D9C8F" w:rsidR="00346949" w:rsidRPr="004E1100" w:rsidRDefault="00346949"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u w:val="single"/>
        </w:rPr>
        <w:t>Lost and Found</w:t>
      </w:r>
      <w:r w:rsidRPr="004E1100">
        <w:rPr>
          <w:rFonts w:ascii="Times New Roman" w:hAnsi="Times New Roman" w:cs="Times New Roman"/>
        </w:rPr>
        <w:t xml:space="preserve">. Contractor shall </w:t>
      </w:r>
      <w:r w:rsidR="00B91B56" w:rsidRPr="004E1100">
        <w:rPr>
          <w:rFonts w:ascii="Times New Roman" w:hAnsi="Times New Roman" w:cs="Times New Roman"/>
        </w:rPr>
        <w:t xml:space="preserve">give </w:t>
      </w:r>
      <w:r w:rsidRPr="004E1100">
        <w:rPr>
          <w:rFonts w:ascii="Times New Roman" w:hAnsi="Times New Roman" w:cs="Times New Roman"/>
        </w:rPr>
        <w:t xml:space="preserve">any </w:t>
      </w:r>
      <w:r w:rsidR="00B91B56" w:rsidRPr="004E1100">
        <w:rPr>
          <w:rFonts w:ascii="Times New Roman" w:hAnsi="Times New Roman" w:cs="Times New Roman"/>
        </w:rPr>
        <w:t>“</w:t>
      </w:r>
      <w:r w:rsidRPr="004E1100">
        <w:rPr>
          <w:rFonts w:ascii="Times New Roman" w:hAnsi="Times New Roman" w:cs="Times New Roman"/>
        </w:rPr>
        <w:t>lost and found</w:t>
      </w:r>
      <w:r w:rsidR="00B91B56" w:rsidRPr="004E1100">
        <w:rPr>
          <w:rFonts w:ascii="Times New Roman" w:hAnsi="Times New Roman" w:cs="Times New Roman"/>
        </w:rPr>
        <w:t>”</w:t>
      </w:r>
      <w:r w:rsidRPr="004E1100">
        <w:rPr>
          <w:rFonts w:ascii="Times New Roman" w:hAnsi="Times New Roman" w:cs="Times New Roman"/>
        </w:rPr>
        <w:t xml:space="preserve"> items to the </w:t>
      </w:r>
      <w:r w:rsidR="00F5647C" w:rsidRPr="004E1100">
        <w:rPr>
          <w:rFonts w:ascii="Times New Roman" w:hAnsi="Times New Roman" w:cs="Times New Roman"/>
        </w:rPr>
        <w:t xml:space="preserve">individual or department designated by the </w:t>
      </w:r>
      <w:r w:rsidRPr="004E1100">
        <w:rPr>
          <w:rFonts w:ascii="Times New Roman" w:hAnsi="Times New Roman" w:cs="Times New Roman"/>
        </w:rPr>
        <w:t xml:space="preserve">UConn Health </w:t>
      </w:r>
      <w:r w:rsidR="00F5647C" w:rsidRPr="004E1100">
        <w:rPr>
          <w:rFonts w:ascii="Times New Roman" w:hAnsi="Times New Roman" w:cs="Times New Roman"/>
        </w:rPr>
        <w:t>R</w:t>
      </w:r>
      <w:r w:rsidRPr="004E1100">
        <w:rPr>
          <w:rFonts w:ascii="Times New Roman" w:hAnsi="Times New Roman" w:cs="Times New Roman"/>
        </w:rPr>
        <w:t>epresentative.</w:t>
      </w:r>
    </w:p>
    <w:p w14:paraId="73EBE819" w14:textId="41870483" w:rsidR="00B91317" w:rsidRPr="004E1100" w:rsidRDefault="00B91317"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u w:val="single"/>
        </w:rPr>
        <w:t>UConn Health Space/Equipment</w:t>
      </w:r>
      <w:r w:rsidRPr="004E1100">
        <w:rPr>
          <w:rFonts w:ascii="Times New Roman" w:hAnsi="Times New Roman" w:cs="Times New Roman"/>
        </w:rPr>
        <w:t>. Any space or equipment made available to Contractor by UConn Health shall be used by Contractor only to carry out the Nutrition Services on behalf of UConn Health.</w:t>
      </w:r>
      <w:r w:rsidR="00A3107E" w:rsidRPr="004E1100">
        <w:rPr>
          <w:rFonts w:ascii="Times New Roman" w:hAnsi="Times New Roman" w:cs="Times New Roman"/>
        </w:rPr>
        <w:t xml:space="preserve"> Contractor shall use reasonable care in utilizing UConn Health space and equipment and, upon proper notice, yield up such space and equipment in as good condition as when received, ordinary wear and tear excepted.</w:t>
      </w:r>
    </w:p>
    <w:p w14:paraId="73C4DD12" w14:textId="63BC9B6F" w:rsidR="003112F9" w:rsidRPr="004E1100" w:rsidRDefault="003112F9"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u w:val="single"/>
        </w:rPr>
        <w:t xml:space="preserve">Cost </w:t>
      </w:r>
      <w:r w:rsidR="00103B9A" w:rsidRPr="004E1100">
        <w:rPr>
          <w:rFonts w:ascii="Times New Roman" w:hAnsi="Times New Roman" w:cs="Times New Roman"/>
          <w:u w:val="single"/>
        </w:rPr>
        <w:t xml:space="preserve">Comparisons and </w:t>
      </w:r>
      <w:r w:rsidRPr="004E1100">
        <w:rPr>
          <w:rFonts w:ascii="Times New Roman" w:hAnsi="Times New Roman" w:cs="Times New Roman"/>
          <w:u w:val="single"/>
        </w:rPr>
        <w:t>Containment</w:t>
      </w:r>
      <w:r w:rsidRPr="004E1100">
        <w:rPr>
          <w:rFonts w:ascii="Times New Roman" w:hAnsi="Times New Roman" w:cs="Times New Roman"/>
        </w:rPr>
        <w:t xml:space="preserve">. Contractor shall </w:t>
      </w:r>
      <w:r w:rsidR="00103B9A" w:rsidRPr="004E1100">
        <w:rPr>
          <w:rFonts w:ascii="Times New Roman" w:hAnsi="Times New Roman" w:cs="Times New Roman"/>
        </w:rPr>
        <w:t xml:space="preserve">participate with UConn Health in cost/price comparisons and </w:t>
      </w:r>
      <w:r w:rsidRPr="004E1100">
        <w:rPr>
          <w:rFonts w:ascii="Times New Roman" w:hAnsi="Times New Roman" w:cs="Times New Roman"/>
        </w:rPr>
        <w:t xml:space="preserve">work with UConn Health to reduce or contain costs without sacrificing quality. </w:t>
      </w:r>
      <w:r w:rsidR="00103B9A" w:rsidRPr="004E1100">
        <w:rPr>
          <w:rFonts w:ascii="Times New Roman" w:hAnsi="Times New Roman" w:cs="Times New Roman"/>
        </w:rPr>
        <w:t xml:space="preserve">UConn Health shall be permitted, but not required, to procure any </w:t>
      </w:r>
      <w:r w:rsidRPr="004E1100">
        <w:rPr>
          <w:rFonts w:ascii="Times New Roman" w:hAnsi="Times New Roman" w:cs="Times New Roman"/>
        </w:rPr>
        <w:t xml:space="preserve">goods or services </w:t>
      </w:r>
      <w:r w:rsidR="00103B9A" w:rsidRPr="004E1100">
        <w:rPr>
          <w:rFonts w:ascii="Times New Roman" w:hAnsi="Times New Roman" w:cs="Times New Roman"/>
        </w:rPr>
        <w:t xml:space="preserve">that Contractor utilizes to provide the Nutrition Services, if UConn Health can obtain the same quality goods or services at a lower cost. </w:t>
      </w:r>
    </w:p>
    <w:p w14:paraId="0C8762BF" w14:textId="5CB0CF0F" w:rsidR="00B91B56" w:rsidRPr="004E1100" w:rsidRDefault="00B91B56"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
        </w:rPr>
      </w:pPr>
      <w:r w:rsidRPr="004E1100">
        <w:rPr>
          <w:rFonts w:ascii="Times New Roman" w:hAnsi="Times New Roman" w:cs="Times New Roman"/>
          <w:u w:val="single"/>
        </w:rPr>
        <w:t>Meetings</w:t>
      </w:r>
      <w:r w:rsidRPr="004E1100">
        <w:rPr>
          <w:rFonts w:ascii="Times New Roman" w:hAnsi="Times New Roman" w:cs="Times New Roman"/>
        </w:rPr>
        <w:t>. Contractor shall schedule and/or participate in meetings</w:t>
      </w:r>
      <w:r w:rsidR="00F5647C" w:rsidRPr="004E1100">
        <w:rPr>
          <w:rFonts w:ascii="Times New Roman" w:hAnsi="Times New Roman" w:cs="Times New Roman"/>
        </w:rPr>
        <w:t>, reviews</w:t>
      </w:r>
      <w:r w:rsidRPr="004E1100">
        <w:rPr>
          <w:rFonts w:ascii="Times New Roman" w:hAnsi="Times New Roman" w:cs="Times New Roman"/>
        </w:rPr>
        <w:t xml:space="preserve"> </w:t>
      </w:r>
      <w:r w:rsidR="00F5647C" w:rsidRPr="004E1100">
        <w:rPr>
          <w:rFonts w:ascii="Times New Roman" w:hAnsi="Times New Roman" w:cs="Times New Roman"/>
        </w:rPr>
        <w:t xml:space="preserve">and performance evaluations </w:t>
      </w:r>
      <w:r w:rsidRPr="004E1100">
        <w:rPr>
          <w:rFonts w:ascii="Times New Roman" w:hAnsi="Times New Roman" w:cs="Times New Roman"/>
        </w:rPr>
        <w:t xml:space="preserve">with </w:t>
      </w:r>
      <w:r w:rsidR="00F5647C" w:rsidRPr="004E1100">
        <w:rPr>
          <w:rFonts w:ascii="Times New Roman" w:hAnsi="Times New Roman" w:cs="Times New Roman"/>
        </w:rPr>
        <w:t>the UConn Health Representative and/or other UConn Health employees or designees as directed by UConn Health</w:t>
      </w:r>
      <w:r w:rsidRPr="004E1100">
        <w:rPr>
          <w:rFonts w:ascii="Times New Roman" w:hAnsi="Times New Roman" w:cs="Times New Roman"/>
          <w:bCs/>
        </w:rPr>
        <w:t>.</w:t>
      </w:r>
    </w:p>
    <w:p w14:paraId="51F61C7A" w14:textId="00271990" w:rsidR="00E45618" w:rsidRPr="004E1100" w:rsidRDefault="00E45618" w:rsidP="007C7E66">
      <w:pPr>
        <w:pStyle w:val="ListParagraph"/>
        <w:numPr>
          <w:ilvl w:val="0"/>
          <w:numId w:val="20"/>
        </w:numPr>
        <w:tabs>
          <w:tab w:val="left" w:pos="720"/>
          <w:tab w:val="left" w:pos="1440"/>
          <w:tab w:val="left" w:pos="3006"/>
        </w:tabs>
        <w:suppressAutoHyphens/>
        <w:kinsoku w:val="0"/>
        <w:overflowPunct w:val="0"/>
        <w:autoSpaceDE w:val="0"/>
        <w:autoSpaceDN w:val="0"/>
        <w:adjustRightInd w:val="0"/>
        <w:spacing w:after="120" w:line="247" w:lineRule="auto"/>
        <w:contextualSpacing w:val="0"/>
        <w:jc w:val="both"/>
        <w:rPr>
          <w:rFonts w:ascii="Times New Roman" w:hAnsi="Times New Roman" w:cs="Times New Roman"/>
          <w:color w:val="000000"/>
        </w:rPr>
      </w:pPr>
      <w:r w:rsidRPr="004E1100">
        <w:rPr>
          <w:rFonts w:ascii="Times New Roman" w:hAnsi="Times New Roman" w:cs="Times New Roman"/>
          <w:b/>
          <w:u w:val="single"/>
        </w:rPr>
        <w:t>Personnel</w:t>
      </w:r>
    </w:p>
    <w:p w14:paraId="7FE8C7F6" w14:textId="651FBD75" w:rsidR="00243C6E" w:rsidRPr="004E1100" w:rsidRDefault="00243C6E"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rPr>
        <w:t>Contractor shall</w:t>
      </w:r>
      <w:r w:rsidRPr="004E1100">
        <w:rPr>
          <w:rFonts w:ascii="Times New Roman" w:hAnsi="Times New Roman" w:cs="Times New Roman"/>
          <w:bCs/>
        </w:rPr>
        <w:t xml:space="preserve"> p</w:t>
      </w:r>
      <w:r w:rsidR="007A2E20" w:rsidRPr="004E1100">
        <w:rPr>
          <w:rFonts w:ascii="Times New Roman" w:hAnsi="Times New Roman" w:cs="Times New Roman"/>
        </w:rPr>
        <w:t xml:space="preserve">rovide </w:t>
      </w:r>
      <w:r w:rsidRPr="004E1100">
        <w:rPr>
          <w:rFonts w:ascii="Times New Roman" w:hAnsi="Times New Roman" w:cs="Times New Roman"/>
        </w:rPr>
        <w:t xml:space="preserve">an </w:t>
      </w:r>
      <w:r w:rsidR="00E45618" w:rsidRPr="004E1100">
        <w:rPr>
          <w:rFonts w:ascii="Times New Roman" w:hAnsi="Times New Roman" w:cs="Times New Roman"/>
        </w:rPr>
        <w:t xml:space="preserve">adequate </w:t>
      </w:r>
      <w:r w:rsidRPr="004E1100">
        <w:rPr>
          <w:rFonts w:ascii="Times New Roman" w:hAnsi="Times New Roman" w:cs="Times New Roman"/>
        </w:rPr>
        <w:t xml:space="preserve">number of qualified and competent employees </w:t>
      </w:r>
      <w:r w:rsidR="00E45618" w:rsidRPr="004E1100">
        <w:rPr>
          <w:rFonts w:ascii="Times New Roman" w:hAnsi="Times New Roman" w:cs="Times New Roman"/>
        </w:rPr>
        <w:t xml:space="preserve">to </w:t>
      </w:r>
      <w:r w:rsidR="007A2E20" w:rsidRPr="004E1100">
        <w:rPr>
          <w:rFonts w:ascii="Times New Roman" w:hAnsi="Times New Roman" w:cs="Times New Roman"/>
        </w:rPr>
        <w:t xml:space="preserve">carry out the </w:t>
      </w:r>
      <w:r w:rsidR="00E45618" w:rsidRPr="004E1100">
        <w:rPr>
          <w:rFonts w:ascii="Times New Roman" w:hAnsi="Times New Roman" w:cs="Times New Roman"/>
        </w:rPr>
        <w:t>Nutrition Services</w:t>
      </w:r>
      <w:r w:rsidRPr="004E1100">
        <w:rPr>
          <w:rFonts w:ascii="Times New Roman" w:hAnsi="Times New Roman" w:cs="Times New Roman"/>
        </w:rPr>
        <w:t>.</w:t>
      </w:r>
      <w:r w:rsidR="00E45618" w:rsidRPr="004E1100">
        <w:rPr>
          <w:rFonts w:ascii="Times New Roman" w:hAnsi="Times New Roman" w:cs="Times New Roman"/>
        </w:rPr>
        <w:t xml:space="preserve"> </w:t>
      </w:r>
    </w:p>
    <w:p w14:paraId="69AF5C18" w14:textId="31743481" w:rsidR="00E45618" w:rsidRPr="004E1100" w:rsidRDefault="00243C6E"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rPr>
        <w:t xml:space="preserve">Contractor shall </w:t>
      </w:r>
      <w:r w:rsidR="00F71D31" w:rsidRPr="004E1100">
        <w:rPr>
          <w:rFonts w:ascii="Times New Roman" w:hAnsi="Times New Roman" w:cs="Times New Roman"/>
        </w:rPr>
        <w:t xml:space="preserve">promptly and satisfactorily </w:t>
      </w:r>
      <w:r w:rsidRPr="004E1100">
        <w:rPr>
          <w:rFonts w:ascii="Times New Roman" w:hAnsi="Times New Roman" w:cs="Times New Roman"/>
        </w:rPr>
        <w:t>r</w:t>
      </w:r>
      <w:r w:rsidR="00E45618" w:rsidRPr="004E1100">
        <w:rPr>
          <w:rFonts w:ascii="Times New Roman" w:hAnsi="Times New Roman" w:cs="Times New Roman"/>
        </w:rPr>
        <w:t xml:space="preserve">esolve all issues raised by </w:t>
      </w:r>
      <w:r w:rsidRPr="004E1100">
        <w:rPr>
          <w:rFonts w:ascii="Times New Roman" w:hAnsi="Times New Roman" w:cs="Times New Roman"/>
        </w:rPr>
        <w:t xml:space="preserve">patients and </w:t>
      </w:r>
      <w:r w:rsidR="00E45618" w:rsidRPr="004E1100">
        <w:rPr>
          <w:rFonts w:ascii="Times New Roman" w:hAnsi="Times New Roman" w:cs="Times New Roman"/>
        </w:rPr>
        <w:t xml:space="preserve">customers, subject to </w:t>
      </w:r>
      <w:r w:rsidR="00863D28" w:rsidRPr="004E1100">
        <w:rPr>
          <w:rFonts w:ascii="Times New Roman" w:hAnsi="Times New Roman" w:cs="Times New Roman"/>
        </w:rPr>
        <w:t>UConn Health</w:t>
      </w:r>
      <w:r w:rsidR="00A70AE7" w:rsidRPr="004E1100">
        <w:rPr>
          <w:rFonts w:ascii="Times New Roman" w:hAnsi="Times New Roman" w:cs="Times New Roman"/>
        </w:rPr>
        <w:t>’</w:t>
      </w:r>
      <w:r w:rsidR="00E45618" w:rsidRPr="004E1100">
        <w:rPr>
          <w:rFonts w:ascii="Times New Roman" w:hAnsi="Times New Roman" w:cs="Times New Roman"/>
        </w:rPr>
        <w:t>s requirements, policies, and procedures.</w:t>
      </w:r>
    </w:p>
    <w:p w14:paraId="076CF484" w14:textId="4107BEC3" w:rsidR="00E45618" w:rsidRPr="004E1100" w:rsidRDefault="00243C6E"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rPr>
        <w:t>Contractor’s employees shall report to and take direction from Contractor.</w:t>
      </w:r>
      <w:r w:rsidR="00E45618" w:rsidRPr="004E1100">
        <w:rPr>
          <w:rFonts w:ascii="Times New Roman" w:hAnsi="Times New Roman" w:cs="Times New Roman"/>
        </w:rPr>
        <w:t xml:space="preserve"> </w:t>
      </w:r>
      <w:r w:rsidR="00863D28" w:rsidRPr="004E1100">
        <w:rPr>
          <w:rFonts w:ascii="Times New Roman" w:hAnsi="Times New Roman" w:cs="Times New Roman"/>
        </w:rPr>
        <w:t>Contractor</w:t>
      </w:r>
      <w:r w:rsidR="00E45618" w:rsidRPr="004E1100">
        <w:rPr>
          <w:rFonts w:ascii="Times New Roman" w:hAnsi="Times New Roman" w:cs="Times New Roman"/>
        </w:rPr>
        <w:t xml:space="preserve"> </w:t>
      </w:r>
      <w:r w:rsidRPr="004E1100">
        <w:rPr>
          <w:rFonts w:ascii="Times New Roman" w:hAnsi="Times New Roman" w:cs="Times New Roman"/>
        </w:rPr>
        <w:t xml:space="preserve">is solely responsible for paying any and all compensation and </w:t>
      </w:r>
      <w:r w:rsidR="00E45618" w:rsidRPr="004E1100">
        <w:rPr>
          <w:rFonts w:ascii="Times New Roman" w:hAnsi="Times New Roman" w:cs="Times New Roman"/>
        </w:rPr>
        <w:t xml:space="preserve">benefits </w:t>
      </w:r>
      <w:r w:rsidRPr="004E1100">
        <w:rPr>
          <w:rFonts w:ascii="Times New Roman" w:hAnsi="Times New Roman" w:cs="Times New Roman"/>
        </w:rPr>
        <w:t xml:space="preserve">for its employees, </w:t>
      </w:r>
      <w:r w:rsidR="00E45618" w:rsidRPr="004E1100">
        <w:rPr>
          <w:rFonts w:ascii="Times New Roman" w:hAnsi="Times New Roman" w:cs="Times New Roman"/>
        </w:rPr>
        <w:t xml:space="preserve">including </w:t>
      </w:r>
      <w:r w:rsidRPr="004E1100">
        <w:rPr>
          <w:rFonts w:ascii="Times New Roman" w:hAnsi="Times New Roman" w:cs="Times New Roman"/>
        </w:rPr>
        <w:t xml:space="preserve">(without limitation) </w:t>
      </w:r>
      <w:r w:rsidR="00E45618" w:rsidRPr="004E1100">
        <w:rPr>
          <w:rFonts w:ascii="Times New Roman" w:hAnsi="Times New Roman" w:cs="Times New Roman"/>
        </w:rPr>
        <w:t>wages earned, workers</w:t>
      </w:r>
      <w:r w:rsidR="00A70AE7" w:rsidRPr="004E1100">
        <w:rPr>
          <w:rFonts w:ascii="Times New Roman" w:hAnsi="Times New Roman" w:cs="Times New Roman"/>
        </w:rPr>
        <w:t>’</w:t>
      </w:r>
      <w:r w:rsidR="00E45618" w:rsidRPr="004E1100">
        <w:rPr>
          <w:rFonts w:ascii="Times New Roman" w:hAnsi="Times New Roman" w:cs="Times New Roman"/>
        </w:rPr>
        <w:t xml:space="preserve"> compensation insurance, and other charges or insurance levied or required by any federal, state, or local statute in connection with their employment</w:t>
      </w:r>
      <w:r w:rsidRPr="004E1100">
        <w:rPr>
          <w:rFonts w:ascii="Times New Roman" w:hAnsi="Times New Roman" w:cs="Times New Roman"/>
        </w:rPr>
        <w:t xml:space="preserve">. </w:t>
      </w:r>
    </w:p>
    <w:p w14:paraId="79ED1FBA" w14:textId="3C61C001" w:rsidR="00E45618" w:rsidRPr="009B61FC" w:rsidRDefault="00863D2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rPr>
        <w:t>Contractor</w:t>
      </w:r>
      <w:r w:rsidR="00A70AE7" w:rsidRPr="004E1100">
        <w:rPr>
          <w:rFonts w:ascii="Times New Roman" w:hAnsi="Times New Roman" w:cs="Times New Roman"/>
        </w:rPr>
        <w:t>’</w:t>
      </w:r>
      <w:r w:rsidR="00E45618" w:rsidRPr="004E1100">
        <w:rPr>
          <w:rFonts w:ascii="Times New Roman" w:hAnsi="Times New Roman" w:cs="Times New Roman"/>
        </w:rPr>
        <w:t xml:space="preserve">s trainees </w:t>
      </w:r>
      <w:r w:rsidR="0039247A" w:rsidRPr="004E1100">
        <w:rPr>
          <w:rFonts w:ascii="Times New Roman" w:hAnsi="Times New Roman" w:cs="Times New Roman"/>
        </w:rPr>
        <w:t xml:space="preserve">may train at </w:t>
      </w:r>
      <w:r w:rsidRPr="004E1100">
        <w:rPr>
          <w:rFonts w:ascii="Times New Roman" w:hAnsi="Times New Roman" w:cs="Times New Roman"/>
        </w:rPr>
        <w:t>UConn Health</w:t>
      </w:r>
      <w:r w:rsidR="00A70AE7" w:rsidRPr="004E1100">
        <w:rPr>
          <w:rFonts w:ascii="Times New Roman" w:hAnsi="Times New Roman" w:cs="Times New Roman"/>
        </w:rPr>
        <w:t>’</w:t>
      </w:r>
      <w:r w:rsidR="00E45618" w:rsidRPr="004E1100">
        <w:rPr>
          <w:rFonts w:ascii="Times New Roman" w:hAnsi="Times New Roman" w:cs="Times New Roman"/>
        </w:rPr>
        <w:t xml:space="preserve">s premises with </w:t>
      </w:r>
      <w:r w:rsidRPr="004E1100">
        <w:rPr>
          <w:rFonts w:ascii="Times New Roman" w:hAnsi="Times New Roman" w:cs="Times New Roman"/>
        </w:rPr>
        <w:t>UConn Health</w:t>
      </w:r>
      <w:r w:rsidR="00A70AE7" w:rsidRPr="004E1100">
        <w:rPr>
          <w:rFonts w:ascii="Times New Roman" w:hAnsi="Times New Roman" w:cs="Times New Roman"/>
        </w:rPr>
        <w:t>’</w:t>
      </w:r>
      <w:r w:rsidR="00E45618" w:rsidRPr="004E1100">
        <w:rPr>
          <w:rFonts w:ascii="Times New Roman" w:hAnsi="Times New Roman" w:cs="Times New Roman"/>
        </w:rPr>
        <w:t xml:space="preserve">s prior agreement, but in no event shall </w:t>
      </w:r>
      <w:r w:rsidRPr="004E1100">
        <w:rPr>
          <w:rFonts w:ascii="Times New Roman" w:hAnsi="Times New Roman" w:cs="Times New Roman"/>
        </w:rPr>
        <w:t>Contractor</w:t>
      </w:r>
      <w:r w:rsidR="00E45618" w:rsidRPr="004E1100">
        <w:rPr>
          <w:rFonts w:ascii="Times New Roman" w:hAnsi="Times New Roman" w:cs="Times New Roman"/>
        </w:rPr>
        <w:t xml:space="preserve"> charge </w:t>
      </w:r>
      <w:r w:rsidRPr="004E1100">
        <w:rPr>
          <w:rFonts w:ascii="Times New Roman" w:hAnsi="Times New Roman" w:cs="Times New Roman"/>
        </w:rPr>
        <w:t>UConn Health</w:t>
      </w:r>
      <w:r w:rsidR="00E45618" w:rsidRPr="004E1100">
        <w:rPr>
          <w:rFonts w:ascii="Times New Roman" w:hAnsi="Times New Roman" w:cs="Times New Roman"/>
        </w:rPr>
        <w:t xml:space="preserve"> </w:t>
      </w:r>
      <w:r w:rsidR="0039247A" w:rsidRPr="004E1100">
        <w:rPr>
          <w:rFonts w:ascii="Times New Roman" w:hAnsi="Times New Roman" w:cs="Times New Roman"/>
        </w:rPr>
        <w:t xml:space="preserve">for </w:t>
      </w:r>
      <w:r w:rsidR="00E45618" w:rsidRPr="004E1100">
        <w:rPr>
          <w:rFonts w:ascii="Times New Roman" w:hAnsi="Times New Roman" w:cs="Times New Roman"/>
          <w:bCs/>
        </w:rPr>
        <w:t>any</w:t>
      </w:r>
      <w:r w:rsidR="00E45618" w:rsidRPr="004E1100">
        <w:rPr>
          <w:rFonts w:ascii="Times New Roman" w:hAnsi="Times New Roman" w:cs="Times New Roman"/>
        </w:rPr>
        <w:t xml:space="preserve"> </w:t>
      </w:r>
      <w:r w:rsidR="0039247A" w:rsidRPr="004E1100">
        <w:rPr>
          <w:rFonts w:ascii="Times New Roman" w:hAnsi="Times New Roman" w:cs="Times New Roman"/>
        </w:rPr>
        <w:t xml:space="preserve">costs or </w:t>
      </w:r>
      <w:r w:rsidR="00E45618" w:rsidRPr="004E1100">
        <w:rPr>
          <w:rFonts w:ascii="Times New Roman" w:hAnsi="Times New Roman" w:cs="Times New Roman"/>
        </w:rPr>
        <w:t xml:space="preserve">expenses associated with </w:t>
      </w:r>
      <w:r w:rsidRPr="004E1100">
        <w:rPr>
          <w:rFonts w:ascii="Times New Roman" w:hAnsi="Times New Roman" w:cs="Times New Roman"/>
        </w:rPr>
        <w:t>Contractor</w:t>
      </w:r>
      <w:r w:rsidR="00A70AE7" w:rsidRPr="004E1100">
        <w:rPr>
          <w:rFonts w:ascii="Times New Roman" w:hAnsi="Times New Roman" w:cs="Times New Roman"/>
        </w:rPr>
        <w:t>’</w:t>
      </w:r>
      <w:r w:rsidR="00E45618" w:rsidRPr="004E1100">
        <w:rPr>
          <w:rFonts w:ascii="Times New Roman" w:hAnsi="Times New Roman" w:cs="Times New Roman"/>
        </w:rPr>
        <w:t>s trainees</w:t>
      </w:r>
      <w:r w:rsidR="00E45618" w:rsidRPr="009B61FC">
        <w:rPr>
          <w:rFonts w:ascii="Times New Roman" w:hAnsi="Times New Roman" w:cs="Times New Roman"/>
        </w:rPr>
        <w:t xml:space="preserve">. No trainee may be considered a substitute for a Contractor </w:t>
      </w:r>
      <w:r w:rsidR="0039247A">
        <w:rPr>
          <w:rFonts w:ascii="Times New Roman" w:hAnsi="Times New Roman" w:cs="Times New Roman"/>
        </w:rPr>
        <w:t>e</w:t>
      </w:r>
      <w:r w:rsidR="00E45618" w:rsidRPr="009B61FC">
        <w:rPr>
          <w:rFonts w:ascii="Times New Roman" w:hAnsi="Times New Roman" w:cs="Times New Roman"/>
        </w:rPr>
        <w:t xml:space="preserve">mployee. </w:t>
      </w:r>
      <w:r w:rsidRPr="009B61FC">
        <w:rPr>
          <w:rFonts w:ascii="Times New Roman" w:hAnsi="Times New Roman" w:cs="Times New Roman"/>
        </w:rPr>
        <w:t>Contractor</w:t>
      </w:r>
      <w:r w:rsidR="00E45618" w:rsidRPr="009B61FC">
        <w:rPr>
          <w:rFonts w:ascii="Times New Roman" w:hAnsi="Times New Roman" w:cs="Times New Roman"/>
        </w:rPr>
        <w:t xml:space="preserve"> shall ensure that all trainees located on </w:t>
      </w:r>
      <w:r w:rsidRPr="009B61FC">
        <w:rPr>
          <w:rFonts w:ascii="Times New Roman" w:hAnsi="Times New Roman" w:cs="Times New Roman"/>
        </w:rPr>
        <w:t>UConn Health</w:t>
      </w:r>
      <w:r w:rsidR="00A70AE7" w:rsidRPr="009B61FC">
        <w:rPr>
          <w:rFonts w:ascii="Times New Roman" w:hAnsi="Times New Roman" w:cs="Times New Roman"/>
        </w:rPr>
        <w:t>’</w:t>
      </w:r>
      <w:r w:rsidR="00E45618" w:rsidRPr="009B61FC">
        <w:rPr>
          <w:rFonts w:ascii="Times New Roman" w:hAnsi="Times New Roman" w:cs="Times New Roman"/>
        </w:rPr>
        <w:t xml:space="preserve">s premises or performing any services pursuant to </w:t>
      </w:r>
      <w:r w:rsidR="0039247A">
        <w:rPr>
          <w:rFonts w:ascii="Times New Roman" w:hAnsi="Times New Roman" w:cs="Times New Roman"/>
        </w:rPr>
        <w:t xml:space="preserve">this Contract </w:t>
      </w:r>
      <w:r w:rsidR="00E45618" w:rsidRPr="009B61FC">
        <w:rPr>
          <w:rFonts w:ascii="Times New Roman" w:hAnsi="Times New Roman" w:cs="Times New Roman"/>
        </w:rPr>
        <w:t xml:space="preserve">comply with the same obligations and assume the same responsibilities imposed on </w:t>
      </w:r>
      <w:r w:rsidRPr="009B61FC">
        <w:rPr>
          <w:rFonts w:ascii="Times New Roman" w:hAnsi="Times New Roman" w:cs="Times New Roman"/>
        </w:rPr>
        <w:t>Contractor</w:t>
      </w:r>
      <w:r w:rsidR="00E45618" w:rsidRPr="009B61FC">
        <w:rPr>
          <w:rFonts w:ascii="Times New Roman" w:hAnsi="Times New Roman" w:cs="Times New Roman"/>
        </w:rPr>
        <w:t xml:space="preserve"> and </w:t>
      </w:r>
      <w:r w:rsidR="0039247A">
        <w:rPr>
          <w:rFonts w:ascii="Times New Roman" w:hAnsi="Times New Roman" w:cs="Times New Roman"/>
        </w:rPr>
        <w:t xml:space="preserve">its employees </w:t>
      </w:r>
      <w:r w:rsidR="00E45618" w:rsidRPr="009B61FC">
        <w:rPr>
          <w:rFonts w:ascii="Times New Roman" w:hAnsi="Times New Roman" w:cs="Times New Roman"/>
        </w:rPr>
        <w:t xml:space="preserve">by </w:t>
      </w:r>
      <w:r w:rsidR="0039247A">
        <w:rPr>
          <w:rFonts w:ascii="Times New Roman" w:hAnsi="Times New Roman" w:cs="Times New Roman"/>
        </w:rPr>
        <w:t xml:space="preserve">this </w:t>
      </w:r>
      <w:r w:rsidR="00E45618" w:rsidRPr="009B61FC">
        <w:rPr>
          <w:rFonts w:ascii="Times New Roman" w:hAnsi="Times New Roman" w:cs="Times New Roman"/>
        </w:rPr>
        <w:t>Contract.</w:t>
      </w:r>
    </w:p>
    <w:p w14:paraId="109DEF6F" w14:textId="77777777" w:rsidR="00F610EC" w:rsidRPr="00F610EC"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9B61FC">
        <w:rPr>
          <w:rFonts w:ascii="Times New Roman" w:hAnsi="Times New Roman" w:cs="Times New Roman"/>
          <w:u w:val="single" w:color="000000"/>
        </w:rPr>
        <w:t>Management Staff Qualifications</w:t>
      </w:r>
      <w:r w:rsidR="009B61FC" w:rsidRPr="009B61FC">
        <w:rPr>
          <w:rFonts w:ascii="Times New Roman" w:hAnsi="Times New Roman" w:cs="Times New Roman"/>
        </w:rPr>
        <w:t xml:space="preserve">. </w:t>
      </w:r>
      <w:r w:rsidR="0039247A">
        <w:rPr>
          <w:rFonts w:ascii="Times New Roman" w:hAnsi="Times New Roman" w:cs="Times New Roman"/>
        </w:rPr>
        <w:t xml:space="preserve">Throughout the Term of this Contract, </w:t>
      </w:r>
      <w:r w:rsidR="00863D28" w:rsidRPr="009B61FC">
        <w:rPr>
          <w:rFonts w:ascii="Times New Roman" w:hAnsi="Times New Roman" w:cs="Times New Roman"/>
        </w:rPr>
        <w:t>Contractor</w:t>
      </w:r>
      <w:r w:rsidR="00A70AE7" w:rsidRPr="009B61FC">
        <w:rPr>
          <w:rFonts w:ascii="Times New Roman" w:hAnsi="Times New Roman" w:cs="Times New Roman"/>
        </w:rPr>
        <w:t>’</w:t>
      </w:r>
      <w:r w:rsidRPr="009B61FC">
        <w:rPr>
          <w:rFonts w:ascii="Times New Roman" w:hAnsi="Times New Roman" w:cs="Times New Roman"/>
        </w:rPr>
        <w:t xml:space="preserve">s </w:t>
      </w:r>
      <w:r w:rsidRPr="009B61FC">
        <w:rPr>
          <w:rFonts w:ascii="Times New Roman" w:hAnsi="Times New Roman" w:cs="Times New Roman"/>
          <w:bCs/>
        </w:rPr>
        <w:t>management</w:t>
      </w:r>
      <w:r w:rsidRPr="009B61FC">
        <w:rPr>
          <w:rFonts w:ascii="Times New Roman" w:hAnsi="Times New Roman" w:cs="Times New Roman"/>
        </w:rPr>
        <w:t xml:space="preserve"> staff </w:t>
      </w:r>
      <w:r w:rsidR="0039247A">
        <w:rPr>
          <w:rFonts w:ascii="Times New Roman" w:hAnsi="Times New Roman" w:cs="Times New Roman"/>
        </w:rPr>
        <w:t xml:space="preserve">shall </w:t>
      </w:r>
      <w:r w:rsidRPr="009B61FC">
        <w:rPr>
          <w:rFonts w:ascii="Times New Roman" w:hAnsi="Times New Roman" w:cs="Times New Roman"/>
        </w:rPr>
        <w:t>meet or exceed the following qualifications:</w:t>
      </w:r>
      <w:r w:rsidR="00275002">
        <w:rPr>
          <w:rFonts w:ascii="Times New Roman" w:hAnsi="Times New Roman" w:cs="Times New Roman"/>
        </w:rPr>
        <w:t xml:space="preserve"> </w:t>
      </w:r>
    </w:p>
    <w:p w14:paraId="18E7101E" w14:textId="7DF3E4D0" w:rsidR="00E45618" w:rsidRPr="009B61FC" w:rsidRDefault="004E2882" w:rsidP="00F610EC">
      <w:pPr>
        <w:pStyle w:val="ListParagraph"/>
        <w:tabs>
          <w:tab w:val="left" w:pos="1440"/>
          <w:tab w:val="left" w:pos="2160"/>
          <w:tab w:val="left" w:pos="3006"/>
        </w:tabs>
        <w:suppressAutoHyphens/>
        <w:kinsoku w:val="0"/>
        <w:overflowPunct w:val="0"/>
        <w:autoSpaceDE w:val="0"/>
        <w:autoSpaceDN w:val="0"/>
        <w:adjustRightInd w:val="0"/>
        <w:spacing w:after="120" w:line="247" w:lineRule="auto"/>
        <w:ind w:left="900"/>
        <w:contextualSpacing w:val="0"/>
        <w:jc w:val="both"/>
        <w:rPr>
          <w:rFonts w:ascii="Times New Roman" w:hAnsi="Times New Roman" w:cs="Times New Roman"/>
          <w:color w:val="000000"/>
        </w:rPr>
      </w:pPr>
      <w:r w:rsidRPr="004E2882">
        <w:rPr>
          <w:rFonts w:ascii="Times New Roman" w:hAnsi="Times New Roman" w:cs="Times New Roman"/>
          <w:b/>
          <w:highlight w:val="yellow"/>
          <w:shd w:val="clear" w:color="auto" w:fill="D9D9D9" w:themeFill="background1" w:themeFillShade="D9"/>
        </w:rPr>
        <w:t xml:space="preserve">NOTE: </w:t>
      </w:r>
      <w:r w:rsidR="00275002" w:rsidRPr="004E2882">
        <w:rPr>
          <w:rFonts w:ascii="Times New Roman" w:hAnsi="Times New Roman" w:cs="Times New Roman"/>
          <w:b/>
          <w:highlight w:val="yellow"/>
          <w:shd w:val="clear" w:color="auto" w:fill="D9D9D9" w:themeFill="background1" w:themeFillShade="D9"/>
        </w:rPr>
        <w:t>The management titles in this section will be completed based on Contractor’s list of management positions.</w:t>
      </w:r>
    </w:p>
    <w:p w14:paraId="736217F3" w14:textId="71007724" w:rsidR="00E45618" w:rsidRPr="009B61FC" w:rsidRDefault="00E4561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9B61FC">
        <w:rPr>
          <w:rFonts w:ascii="Times New Roman" w:hAnsi="Times New Roman" w:cs="Times New Roman"/>
        </w:rPr>
        <w:t>Director</w:t>
      </w:r>
      <w:r w:rsidR="0039247A">
        <w:rPr>
          <w:rFonts w:ascii="Times New Roman" w:hAnsi="Times New Roman" w:cs="Times New Roman"/>
          <w:u w:color="000000"/>
        </w:rPr>
        <w:t xml:space="preserve"> </w:t>
      </w:r>
      <w:r w:rsidR="009B61FC" w:rsidRPr="009B61FC">
        <w:rPr>
          <w:rFonts w:ascii="Times New Roman" w:hAnsi="Times New Roman" w:cs="Times New Roman"/>
        </w:rPr>
        <w:t xml:space="preserve">– </w:t>
      </w:r>
      <w:r w:rsidRPr="009B61FC">
        <w:rPr>
          <w:rFonts w:ascii="Times New Roman" w:hAnsi="Times New Roman" w:cs="Times New Roman"/>
        </w:rPr>
        <w:t>The</w:t>
      </w:r>
      <w:r w:rsidR="009B61FC" w:rsidRPr="009B61FC">
        <w:rPr>
          <w:rFonts w:ascii="Times New Roman" w:hAnsi="Times New Roman" w:cs="Times New Roman"/>
        </w:rPr>
        <w:t xml:space="preserve"> </w:t>
      </w:r>
      <w:r w:rsidRPr="009B61FC">
        <w:rPr>
          <w:rFonts w:ascii="Times New Roman" w:hAnsi="Times New Roman" w:cs="Times New Roman"/>
        </w:rPr>
        <w:t xml:space="preserve">Director </w:t>
      </w:r>
      <w:r w:rsidR="0039247A">
        <w:rPr>
          <w:rFonts w:ascii="Times New Roman" w:hAnsi="Times New Roman" w:cs="Times New Roman"/>
        </w:rPr>
        <w:t xml:space="preserve">assigned to UConn Health must have </w:t>
      </w:r>
      <w:r w:rsidRPr="009B61FC">
        <w:rPr>
          <w:rFonts w:ascii="Times New Roman" w:hAnsi="Times New Roman" w:cs="Times New Roman"/>
        </w:rPr>
        <w:t>a minimum of</w:t>
      </w:r>
      <w:r w:rsidR="0039247A">
        <w:rPr>
          <w:rFonts w:ascii="Times New Roman" w:hAnsi="Times New Roman" w:cs="Times New Roman"/>
        </w:rPr>
        <w:t xml:space="preserve"> </w:t>
      </w:r>
      <w:r w:rsidRPr="009B61FC">
        <w:rPr>
          <w:rFonts w:ascii="Times New Roman" w:hAnsi="Times New Roman" w:cs="Times New Roman"/>
        </w:rPr>
        <w:t xml:space="preserve">ten (10) years </w:t>
      </w:r>
      <w:r w:rsidR="0039247A">
        <w:rPr>
          <w:rFonts w:ascii="Times New Roman" w:hAnsi="Times New Roman" w:cs="Times New Roman"/>
        </w:rPr>
        <w:t xml:space="preserve">of </w:t>
      </w:r>
      <w:r w:rsidRPr="009B61FC">
        <w:rPr>
          <w:rFonts w:ascii="Times New Roman" w:hAnsi="Times New Roman" w:cs="Times New Roman"/>
        </w:rPr>
        <w:t>food and nutrition management service experience</w:t>
      </w:r>
      <w:r w:rsidR="0039247A">
        <w:rPr>
          <w:rFonts w:ascii="Times New Roman" w:hAnsi="Times New Roman" w:cs="Times New Roman"/>
        </w:rPr>
        <w:t>,</w:t>
      </w:r>
      <w:r w:rsidRPr="009B61FC">
        <w:rPr>
          <w:rFonts w:ascii="Times New Roman" w:hAnsi="Times New Roman" w:cs="Times New Roman"/>
        </w:rPr>
        <w:t xml:space="preserve"> including five (5) years</w:t>
      </w:r>
      <w:r w:rsidR="0039247A">
        <w:rPr>
          <w:rFonts w:ascii="Times New Roman" w:hAnsi="Times New Roman" w:cs="Times New Roman"/>
        </w:rPr>
        <w:t>’</w:t>
      </w:r>
      <w:r w:rsidRPr="009B61FC">
        <w:rPr>
          <w:rFonts w:ascii="Times New Roman" w:hAnsi="Times New Roman" w:cs="Times New Roman"/>
        </w:rPr>
        <w:t xml:space="preserve"> </w:t>
      </w:r>
      <w:r w:rsidR="0039247A">
        <w:rPr>
          <w:rFonts w:ascii="Times New Roman" w:hAnsi="Times New Roman" w:cs="Times New Roman"/>
        </w:rPr>
        <w:t xml:space="preserve">experience </w:t>
      </w:r>
      <w:r w:rsidRPr="009B61FC">
        <w:rPr>
          <w:rFonts w:ascii="Times New Roman" w:hAnsi="Times New Roman" w:cs="Times New Roman"/>
        </w:rPr>
        <w:t>a</w:t>
      </w:r>
      <w:r w:rsidR="0039247A">
        <w:rPr>
          <w:rFonts w:ascii="Times New Roman" w:hAnsi="Times New Roman" w:cs="Times New Roman"/>
        </w:rPr>
        <w:t xml:space="preserve">t a </w:t>
      </w:r>
      <w:r w:rsidRPr="009B61FC">
        <w:rPr>
          <w:rFonts w:ascii="Times New Roman" w:hAnsi="Times New Roman" w:cs="Times New Roman"/>
        </w:rPr>
        <w:t xml:space="preserve">Director </w:t>
      </w:r>
      <w:r w:rsidR="0039247A">
        <w:rPr>
          <w:rFonts w:ascii="Times New Roman" w:hAnsi="Times New Roman" w:cs="Times New Roman"/>
        </w:rPr>
        <w:t xml:space="preserve">level or above </w:t>
      </w:r>
      <w:r w:rsidRPr="009B61FC">
        <w:rPr>
          <w:rFonts w:ascii="Times New Roman" w:hAnsi="Times New Roman" w:cs="Times New Roman"/>
        </w:rPr>
        <w:t>in an acute-care facility. Experience in a university health system and a B.S. Degree in Food Service Management, Nutrition, Dietetics, or related field, or certification as a Registered Dietitian</w:t>
      </w:r>
      <w:r w:rsidR="0039247A">
        <w:rPr>
          <w:rFonts w:ascii="Times New Roman" w:hAnsi="Times New Roman" w:cs="Times New Roman"/>
        </w:rPr>
        <w:t>,</w:t>
      </w:r>
      <w:r w:rsidRPr="009B61FC">
        <w:rPr>
          <w:rFonts w:ascii="Times New Roman" w:hAnsi="Times New Roman" w:cs="Times New Roman"/>
        </w:rPr>
        <w:t xml:space="preserve"> is preferred. </w:t>
      </w:r>
      <w:r w:rsidR="0039247A">
        <w:rPr>
          <w:rFonts w:ascii="Times New Roman" w:hAnsi="Times New Roman" w:cs="Times New Roman"/>
        </w:rPr>
        <w:t>Contractor shall not remove t</w:t>
      </w:r>
      <w:r w:rsidRPr="009B61FC">
        <w:rPr>
          <w:rFonts w:ascii="Times New Roman" w:hAnsi="Times New Roman" w:cs="Times New Roman"/>
        </w:rPr>
        <w:t xml:space="preserve">he Director from </w:t>
      </w:r>
      <w:r w:rsidR="00863D28" w:rsidRPr="009B61FC">
        <w:rPr>
          <w:rFonts w:ascii="Times New Roman" w:hAnsi="Times New Roman" w:cs="Times New Roman"/>
        </w:rPr>
        <w:t>UConn Health</w:t>
      </w:r>
      <w:r w:rsidR="00A70AE7" w:rsidRPr="009B61FC">
        <w:rPr>
          <w:rFonts w:ascii="Times New Roman" w:hAnsi="Times New Roman" w:cs="Times New Roman"/>
        </w:rPr>
        <w:t>’</w:t>
      </w:r>
      <w:r w:rsidRPr="009B61FC">
        <w:rPr>
          <w:rFonts w:ascii="Times New Roman" w:hAnsi="Times New Roman" w:cs="Times New Roman"/>
        </w:rPr>
        <w:t xml:space="preserve">s facility for a minimum of three (3) years except </w:t>
      </w:r>
      <w:r w:rsidR="0039247A">
        <w:rPr>
          <w:rFonts w:ascii="Times New Roman" w:hAnsi="Times New Roman" w:cs="Times New Roman"/>
        </w:rPr>
        <w:t xml:space="preserve">at UConn Health’s </w:t>
      </w:r>
      <w:r w:rsidR="0039247A">
        <w:rPr>
          <w:rFonts w:ascii="Times New Roman" w:hAnsi="Times New Roman" w:cs="Times New Roman"/>
        </w:rPr>
        <w:lastRenderedPageBreak/>
        <w:t xml:space="preserve">request or </w:t>
      </w:r>
      <w:r w:rsidRPr="009B61FC">
        <w:rPr>
          <w:rFonts w:ascii="Times New Roman" w:hAnsi="Times New Roman" w:cs="Times New Roman"/>
        </w:rPr>
        <w:t xml:space="preserve">with prior written approval of </w:t>
      </w:r>
      <w:r w:rsidR="00863D28" w:rsidRPr="009B61FC">
        <w:rPr>
          <w:rFonts w:ascii="Times New Roman" w:hAnsi="Times New Roman" w:cs="Times New Roman"/>
        </w:rPr>
        <w:t>UConn Health</w:t>
      </w:r>
      <w:r w:rsidRPr="009B61FC">
        <w:rPr>
          <w:rFonts w:ascii="Times New Roman" w:hAnsi="Times New Roman" w:cs="Times New Roman"/>
        </w:rPr>
        <w:t>. ServSafe certification is required for this position.</w:t>
      </w:r>
    </w:p>
    <w:p w14:paraId="153DC94E" w14:textId="6B6FC09D" w:rsidR="00E45618" w:rsidRPr="009B61FC" w:rsidRDefault="00E4561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9B61FC">
        <w:rPr>
          <w:rFonts w:ascii="Times New Roman" w:hAnsi="Times New Roman" w:cs="Times New Roman"/>
        </w:rPr>
        <w:t>Manager</w:t>
      </w:r>
      <w:r w:rsidR="003B4F97">
        <w:rPr>
          <w:rFonts w:ascii="Times New Roman" w:hAnsi="Times New Roman" w:cs="Times New Roman"/>
        </w:rPr>
        <w:t>(</w:t>
      </w:r>
      <w:r w:rsidRPr="009B61FC">
        <w:rPr>
          <w:rFonts w:ascii="Times New Roman" w:hAnsi="Times New Roman" w:cs="Times New Roman"/>
        </w:rPr>
        <w:t>s</w:t>
      </w:r>
      <w:r w:rsidR="003B4F97">
        <w:rPr>
          <w:rFonts w:ascii="Times New Roman" w:hAnsi="Times New Roman" w:cs="Times New Roman"/>
        </w:rPr>
        <w:t>)</w:t>
      </w:r>
      <w:r w:rsidRPr="009B61FC">
        <w:rPr>
          <w:rFonts w:ascii="Times New Roman" w:hAnsi="Times New Roman" w:cs="Times New Roman"/>
        </w:rPr>
        <w:t xml:space="preserve"> </w:t>
      </w:r>
      <w:r w:rsidR="009B61FC" w:rsidRPr="009B61FC">
        <w:rPr>
          <w:rFonts w:ascii="Times New Roman" w:hAnsi="Times New Roman" w:cs="Times New Roman"/>
        </w:rPr>
        <w:t xml:space="preserve">– </w:t>
      </w:r>
      <w:r w:rsidRPr="009B61FC">
        <w:rPr>
          <w:rFonts w:ascii="Times New Roman" w:hAnsi="Times New Roman" w:cs="Times New Roman"/>
        </w:rPr>
        <w:t xml:space="preserve">Each Manager </w:t>
      </w:r>
      <w:r w:rsidR="0039247A">
        <w:rPr>
          <w:rFonts w:ascii="Times New Roman" w:hAnsi="Times New Roman" w:cs="Times New Roman"/>
        </w:rPr>
        <w:t>assigned to UConn Health</w:t>
      </w:r>
      <w:r w:rsidRPr="009B61FC">
        <w:rPr>
          <w:rFonts w:ascii="Times New Roman" w:hAnsi="Times New Roman" w:cs="Times New Roman"/>
        </w:rPr>
        <w:t xml:space="preserve"> must be a graduate of a B.S. Degree Program in Food Service Management, Nutrition, Dietetics, </w:t>
      </w:r>
      <w:r w:rsidR="0039247A">
        <w:rPr>
          <w:rFonts w:ascii="Times New Roman" w:hAnsi="Times New Roman" w:cs="Times New Roman"/>
        </w:rPr>
        <w:t xml:space="preserve">or related field, </w:t>
      </w:r>
      <w:r w:rsidRPr="009B61FC">
        <w:rPr>
          <w:rFonts w:ascii="Times New Roman" w:hAnsi="Times New Roman" w:cs="Times New Roman"/>
        </w:rPr>
        <w:t xml:space="preserve">or </w:t>
      </w:r>
      <w:r w:rsidR="0039247A">
        <w:rPr>
          <w:rFonts w:ascii="Times New Roman" w:hAnsi="Times New Roman" w:cs="Times New Roman"/>
        </w:rPr>
        <w:t xml:space="preserve">be certified as a </w:t>
      </w:r>
      <w:r w:rsidRPr="009B61FC">
        <w:rPr>
          <w:rFonts w:ascii="Times New Roman" w:hAnsi="Times New Roman" w:cs="Times New Roman"/>
        </w:rPr>
        <w:t>Registered Dietitian. At least five (5) years</w:t>
      </w:r>
      <w:r w:rsidR="009B61FC" w:rsidRPr="009B61FC">
        <w:rPr>
          <w:rFonts w:ascii="Times New Roman" w:hAnsi="Times New Roman" w:cs="Times New Roman"/>
        </w:rPr>
        <w:t>’</w:t>
      </w:r>
      <w:r w:rsidRPr="009B61FC">
        <w:rPr>
          <w:rFonts w:ascii="Times New Roman" w:hAnsi="Times New Roman" w:cs="Times New Roman"/>
        </w:rPr>
        <w:t xml:space="preserve"> experience in food</w:t>
      </w:r>
      <w:r w:rsidRPr="009B61FC">
        <w:rPr>
          <w:rFonts w:ascii="Times New Roman" w:hAnsi="Times New Roman" w:cs="Times New Roman"/>
          <w:color w:val="000000"/>
        </w:rPr>
        <w:t xml:space="preserve"> </w:t>
      </w:r>
      <w:r w:rsidRPr="009B61FC">
        <w:rPr>
          <w:rFonts w:ascii="Times New Roman" w:hAnsi="Times New Roman" w:cs="Times New Roman"/>
        </w:rPr>
        <w:t>and nutrition services is preferred. ServSafe certification is required for this position.</w:t>
      </w:r>
    </w:p>
    <w:p w14:paraId="7E606AE8" w14:textId="5F9A9515" w:rsidR="00E45618" w:rsidRPr="009B61FC" w:rsidRDefault="00E4561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9B61FC">
        <w:rPr>
          <w:rFonts w:ascii="Times New Roman" w:hAnsi="Times New Roman" w:cs="Times New Roman"/>
        </w:rPr>
        <w:t>Supervisor</w:t>
      </w:r>
      <w:r w:rsidR="003B4F97">
        <w:rPr>
          <w:rFonts w:ascii="Times New Roman" w:hAnsi="Times New Roman" w:cs="Times New Roman"/>
        </w:rPr>
        <w:t>(</w:t>
      </w:r>
      <w:r w:rsidRPr="009B61FC">
        <w:rPr>
          <w:rFonts w:ascii="Times New Roman" w:hAnsi="Times New Roman" w:cs="Times New Roman"/>
        </w:rPr>
        <w:t>s</w:t>
      </w:r>
      <w:r w:rsidR="003B4F97">
        <w:rPr>
          <w:rFonts w:ascii="Times New Roman" w:hAnsi="Times New Roman" w:cs="Times New Roman"/>
        </w:rPr>
        <w:t>)</w:t>
      </w:r>
      <w:r w:rsidRPr="009B61FC">
        <w:rPr>
          <w:rFonts w:ascii="Times New Roman" w:hAnsi="Times New Roman" w:cs="Times New Roman"/>
        </w:rPr>
        <w:t xml:space="preserve"> </w:t>
      </w:r>
      <w:r w:rsidR="009B61FC" w:rsidRPr="009B61FC">
        <w:rPr>
          <w:rFonts w:ascii="Times New Roman" w:hAnsi="Times New Roman" w:cs="Times New Roman"/>
        </w:rPr>
        <w:t xml:space="preserve">– </w:t>
      </w:r>
      <w:r w:rsidR="0039247A">
        <w:rPr>
          <w:rFonts w:ascii="Times New Roman" w:hAnsi="Times New Roman" w:cs="Times New Roman"/>
        </w:rPr>
        <w:t xml:space="preserve">Each </w:t>
      </w:r>
      <w:r w:rsidRPr="009B61FC">
        <w:rPr>
          <w:rFonts w:ascii="Times New Roman" w:hAnsi="Times New Roman" w:cs="Times New Roman"/>
        </w:rPr>
        <w:t xml:space="preserve">Supervisor </w:t>
      </w:r>
      <w:r w:rsidR="0039247A">
        <w:rPr>
          <w:rFonts w:ascii="Times New Roman" w:hAnsi="Times New Roman" w:cs="Times New Roman"/>
        </w:rPr>
        <w:t xml:space="preserve">assigned to UConn Health </w:t>
      </w:r>
      <w:r w:rsidRPr="009B61FC">
        <w:rPr>
          <w:rFonts w:ascii="Times New Roman" w:hAnsi="Times New Roman" w:cs="Times New Roman"/>
        </w:rPr>
        <w:t xml:space="preserve">must have a minimum of a two (2) year degree in a field </w:t>
      </w:r>
      <w:r w:rsidR="0039247A">
        <w:rPr>
          <w:rFonts w:ascii="Times New Roman" w:hAnsi="Times New Roman" w:cs="Times New Roman"/>
        </w:rPr>
        <w:t xml:space="preserve">related to their responsibilities, and must have </w:t>
      </w:r>
      <w:r w:rsidR="003B4F97">
        <w:rPr>
          <w:rFonts w:ascii="Times New Roman" w:hAnsi="Times New Roman" w:cs="Times New Roman"/>
        </w:rPr>
        <w:t xml:space="preserve">successfully completed </w:t>
      </w:r>
      <w:r w:rsidRPr="009B61FC">
        <w:rPr>
          <w:rFonts w:ascii="Times New Roman" w:hAnsi="Times New Roman" w:cs="Times New Roman"/>
        </w:rPr>
        <w:t>a</w:t>
      </w:r>
      <w:r w:rsidR="003B4F97">
        <w:rPr>
          <w:rFonts w:ascii="Times New Roman" w:hAnsi="Times New Roman" w:cs="Times New Roman"/>
        </w:rPr>
        <w:t>t least a</w:t>
      </w:r>
      <w:r w:rsidRPr="009B61FC">
        <w:rPr>
          <w:rFonts w:ascii="Times New Roman" w:hAnsi="Times New Roman" w:cs="Times New Roman"/>
        </w:rPr>
        <w:t xml:space="preserve"> 90</w:t>
      </w:r>
      <w:r w:rsidR="003B4F97">
        <w:rPr>
          <w:rFonts w:ascii="Times New Roman" w:hAnsi="Times New Roman" w:cs="Times New Roman"/>
        </w:rPr>
        <w:t>-</w:t>
      </w:r>
      <w:r w:rsidRPr="009B61FC">
        <w:rPr>
          <w:rFonts w:ascii="Times New Roman" w:hAnsi="Times New Roman" w:cs="Times New Roman"/>
        </w:rPr>
        <w:t>hour food-handling certification</w:t>
      </w:r>
      <w:r w:rsidR="003B4F97">
        <w:rPr>
          <w:rFonts w:ascii="Times New Roman" w:hAnsi="Times New Roman" w:cs="Times New Roman"/>
        </w:rPr>
        <w:t>,</w:t>
      </w:r>
      <w:r w:rsidRPr="009B61FC">
        <w:rPr>
          <w:rFonts w:ascii="Times New Roman" w:hAnsi="Times New Roman" w:cs="Times New Roman"/>
        </w:rPr>
        <w:t xml:space="preserve"> or basic certification in a related field or equivalent education and experience. ServSafe certification is required for this position.</w:t>
      </w:r>
    </w:p>
    <w:p w14:paraId="53F2419D" w14:textId="19DD6FF9" w:rsidR="00E45618" w:rsidRPr="004E1100" w:rsidRDefault="00E4561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9B61FC">
        <w:rPr>
          <w:rFonts w:ascii="Times New Roman" w:hAnsi="Times New Roman" w:cs="Times New Roman"/>
        </w:rPr>
        <w:t>Registered Dietitian</w:t>
      </w:r>
      <w:r w:rsidR="003B4F97">
        <w:rPr>
          <w:rFonts w:ascii="Times New Roman" w:hAnsi="Times New Roman" w:cs="Times New Roman"/>
        </w:rPr>
        <w:t>(s)</w:t>
      </w:r>
      <w:r w:rsidRPr="009B61FC">
        <w:rPr>
          <w:rFonts w:ascii="Times New Roman" w:hAnsi="Times New Roman" w:cs="Times New Roman"/>
        </w:rPr>
        <w:t xml:space="preserve"> </w:t>
      </w:r>
      <w:r w:rsidR="009B61FC" w:rsidRPr="009B61FC">
        <w:rPr>
          <w:rFonts w:ascii="Times New Roman" w:hAnsi="Times New Roman" w:cs="Times New Roman"/>
        </w:rPr>
        <w:t>–</w:t>
      </w:r>
      <w:r w:rsidR="003B4F97">
        <w:rPr>
          <w:rFonts w:ascii="Times New Roman" w:hAnsi="Times New Roman" w:cs="Times New Roman"/>
        </w:rPr>
        <w:t xml:space="preserve"> </w:t>
      </w:r>
      <w:r w:rsidR="00863D28" w:rsidRPr="009B61FC">
        <w:rPr>
          <w:rFonts w:ascii="Times New Roman" w:hAnsi="Times New Roman" w:cs="Times New Roman"/>
        </w:rPr>
        <w:t>Contractor</w:t>
      </w:r>
      <w:r w:rsidRPr="009B61FC">
        <w:rPr>
          <w:rFonts w:ascii="Times New Roman" w:hAnsi="Times New Roman" w:cs="Times New Roman"/>
        </w:rPr>
        <w:t xml:space="preserve"> shall be responsible for registration fees and </w:t>
      </w:r>
      <w:r w:rsidRPr="004E1100">
        <w:rPr>
          <w:rFonts w:ascii="Times New Roman" w:hAnsi="Times New Roman" w:cs="Times New Roman"/>
        </w:rPr>
        <w:t xml:space="preserve">participation of </w:t>
      </w:r>
      <w:r w:rsidR="003B4F97" w:rsidRPr="004E1100">
        <w:rPr>
          <w:rFonts w:ascii="Times New Roman" w:hAnsi="Times New Roman" w:cs="Times New Roman"/>
        </w:rPr>
        <w:t>its registered</w:t>
      </w:r>
      <w:r w:rsidRPr="004E1100">
        <w:rPr>
          <w:rFonts w:ascii="Times New Roman" w:hAnsi="Times New Roman" w:cs="Times New Roman"/>
        </w:rPr>
        <w:t xml:space="preserve"> dietitian</w:t>
      </w:r>
      <w:r w:rsidR="003B4F97" w:rsidRPr="004E1100">
        <w:rPr>
          <w:rFonts w:ascii="Times New Roman" w:hAnsi="Times New Roman" w:cs="Times New Roman"/>
        </w:rPr>
        <w:t>s</w:t>
      </w:r>
      <w:r w:rsidRPr="004E1100">
        <w:rPr>
          <w:rFonts w:ascii="Times New Roman" w:hAnsi="Times New Roman" w:cs="Times New Roman"/>
        </w:rPr>
        <w:t xml:space="preserve"> in appropriate continuing professional education and/or association meetings. ServSafe certification is required for this position.</w:t>
      </w:r>
    </w:p>
    <w:p w14:paraId="5F1D55E2" w14:textId="58F119F2" w:rsidR="00743C0B" w:rsidRPr="004E1100" w:rsidRDefault="00743C0B"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u w:val="single" w:color="000000"/>
        </w:rPr>
        <w:t>Key Positions</w:t>
      </w:r>
      <w:r w:rsidRPr="004E1100">
        <w:rPr>
          <w:rFonts w:ascii="Times New Roman" w:hAnsi="Times New Roman" w:cs="Times New Roman"/>
        </w:rPr>
        <w:t>. UConn Health may designate certain Contractor employee roles as “Key Positions.” UConn Health shall have approval rights over the individuals who Contractor selects to fill the Key Positions.</w:t>
      </w:r>
    </w:p>
    <w:p w14:paraId="4901C070" w14:textId="34BF6C32" w:rsidR="00475189" w:rsidRPr="004E1100" w:rsidRDefault="00E45618" w:rsidP="007C7E66">
      <w:pPr>
        <w:pStyle w:val="ListParagraph"/>
        <w:keepNext/>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u w:val="single" w:color="000000"/>
        </w:rPr>
        <w:t>Hiring, Termination, and Supervision</w:t>
      </w:r>
      <w:r w:rsidR="009B61FC" w:rsidRPr="004E1100">
        <w:rPr>
          <w:rFonts w:ascii="Times New Roman" w:hAnsi="Times New Roman" w:cs="Times New Roman"/>
        </w:rPr>
        <w:t xml:space="preserve"> </w:t>
      </w:r>
    </w:p>
    <w:p w14:paraId="0FCBFD47" w14:textId="14F60D55" w:rsidR="00E45618" w:rsidRPr="004E1100" w:rsidRDefault="00863D2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4E1100">
        <w:rPr>
          <w:rFonts w:ascii="Times New Roman" w:hAnsi="Times New Roman" w:cs="Times New Roman"/>
        </w:rPr>
        <w:t>Contractor</w:t>
      </w:r>
      <w:r w:rsidR="00E45618" w:rsidRPr="004E1100">
        <w:rPr>
          <w:rFonts w:ascii="Times New Roman" w:hAnsi="Times New Roman" w:cs="Times New Roman"/>
        </w:rPr>
        <w:t xml:space="preserve"> shall, based on </w:t>
      </w:r>
      <w:r w:rsidRPr="004E1100">
        <w:rPr>
          <w:rFonts w:ascii="Times New Roman" w:hAnsi="Times New Roman" w:cs="Times New Roman"/>
        </w:rPr>
        <w:t>Contractor</w:t>
      </w:r>
      <w:r w:rsidR="00A70AE7" w:rsidRPr="004E1100">
        <w:rPr>
          <w:rFonts w:ascii="Times New Roman" w:hAnsi="Times New Roman" w:cs="Times New Roman"/>
        </w:rPr>
        <w:t>’</w:t>
      </w:r>
      <w:r w:rsidR="00E45618" w:rsidRPr="004E1100">
        <w:rPr>
          <w:rFonts w:ascii="Times New Roman" w:hAnsi="Times New Roman" w:cs="Times New Roman"/>
        </w:rPr>
        <w:t xml:space="preserve">s employment policies and standards of conduct, interview, hire, </w:t>
      </w:r>
      <w:r w:rsidR="00475189" w:rsidRPr="004E1100">
        <w:rPr>
          <w:rFonts w:ascii="Times New Roman" w:hAnsi="Times New Roman" w:cs="Times New Roman"/>
        </w:rPr>
        <w:t xml:space="preserve">and </w:t>
      </w:r>
      <w:r w:rsidR="00E45618" w:rsidRPr="004E1100">
        <w:rPr>
          <w:rFonts w:ascii="Times New Roman" w:hAnsi="Times New Roman" w:cs="Times New Roman"/>
        </w:rPr>
        <w:t>discipline</w:t>
      </w:r>
      <w:r w:rsidR="00475189" w:rsidRPr="004E1100">
        <w:rPr>
          <w:rFonts w:ascii="Times New Roman" w:hAnsi="Times New Roman" w:cs="Times New Roman"/>
        </w:rPr>
        <w:t xml:space="preserve"> its employees</w:t>
      </w:r>
      <w:r w:rsidR="00E45618" w:rsidRPr="004E1100">
        <w:rPr>
          <w:rFonts w:ascii="Times New Roman" w:hAnsi="Times New Roman" w:cs="Times New Roman"/>
        </w:rPr>
        <w:t xml:space="preserve">. </w:t>
      </w:r>
      <w:r w:rsidRPr="004E1100">
        <w:rPr>
          <w:rFonts w:ascii="Times New Roman" w:hAnsi="Times New Roman" w:cs="Times New Roman"/>
        </w:rPr>
        <w:t>UConn Health</w:t>
      </w:r>
      <w:r w:rsidR="00E45618" w:rsidRPr="004E1100">
        <w:rPr>
          <w:rFonts w:ascii="Times New Roman" w:hAnsi="Times New Roman" w:cs="Times New Roman"/>
        </w:rPr>
        <w:t xml:space="preserve"> shall have the right to interview and </w:t>
      </w:r>
      <w:r w:rsidR="00475189" w:rsidRPr="004E1100">
        <w:rPr>
          <w:rFonts w:ascii="Times New Roman" w:hAnsi="Times New Roman" w:cs="Times New Roman"/>
        </w:rPr>
        <w:t xml:space="preserve">either approve or reject </w:t>
      </w:r>
      <w:r w:rsidR="00E45618" w:rsidRPr="004E1100">
        <w:rPr>
          <w:rFonts w:ascii="Times New Roman" w:hAnsi="Times New Roman" w:cs="Times New Roman"/>
        </w:rPr>
        <w:t xml:space="preserve">all candidates for </w:t>
      </w:r>
      <w:r w:rsidR="00743C0B" w:rsidRPr="004E1100">
        <w:rPr>
          <w:rFonts w:ascii="Times New Roman" w:hAnsi="Times New Roman" w:cs="Times New Roman"/>
        </w:rPr>
        <w:t>K</w:t>
      </w:r>
      <w:r w:rsidR="00475189" w:rsidRPr="004E1100">
        <w:rPr>
          <w:rFonts w:ascii="Times New Roman" w:hAnsi="Times New Roman" w:cs="Times New Roman"/>
        </w:rPr>
        <w:t xml:space="preserve">ey </w:t>
      </w:r>
      <w:r w:rsidR="00743C0B" w:rsidRPr="004E1100">
        <w:rPr>
          <w:rFonts w:ascii="Times New Roman" w:hAnsi="Times New Roman" w:cs="Times New Roman"/>
        </w:rPr>
        <w:t>P</w:t>
      </w:r>
      <w:r w:rsidR="00475189" w:rsidRPr="004E1100">
        <w:rPr>
          <w:rFonts w:ascii="Times New Roman" w:hAnsi="Times New Roman" w:cs="Times New Roman"/>
        </w:rPr>
        <w:t>ositions (as identified by UConn Health)</w:t>
      </w:r>
      <w:r w:rsidR="00E45618" w:rsidRPr="004E1100">
        <w:rPr>
          <w:rFonts w:ascii="Times New Roman" w:hAnsi="Times New Roman" w:cs="Times New Roman"/>
        </w:rPr>
        <w:t>.</w:t>
      </w:r>
      <w:r w:rsidR="00475189" w:rsidRPr="004E1100">
        <w:rPr>
          <w:rFonts w:ascii="Times New Roman" w:hAnsi="Times New Roman" w:cs="Times New Roman"/>
        </w:rPr>
        <w:t xml:space="preserve"> </w:t>
      </w:r>
    </w:p>
    <w:p w14:paraId="1FC04D15" w14:textId="11818361" w:rsidR="00E45618" w:rsidRPr="004E1100" w:rsidRDefault="00863D2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4E1100">
        <w:rPr>
          <w:rFonts w:ascii="Times New Roman" w:hAnsi="Times New Roman" w:cs="Times New Roman"/>
        </w:rPr>
        <w:t>Contractor</w:t>
      </w:r>
      <w:r w:rsidR="00E45618" w:rsidRPr="004E1100">
        <w:rPr>
          <w:rFonts w:ascii="Times New Roman" w:hAnsi="Times New Roman" w:cs="Times New Roman"/>
        </w:rPr>
        <w:t xml:space="preserve"> shall honor all requests from </w:t>
      </w:r>
      <w:r w:rsidRPr="004E1100">
        <w:rPr>
          <w:rFonts w:ascii="Times New Roman" w:hAnsi="Times New Roman" w:cs="Times New Roman"/>
        </w:rPr>
        <w:t>UConn Health</w:t>
      </w:r>
      <w:r w:rsidR="00E45618" w:rsidRPr="004E1100">
        <w:rPr>
          <w:rFonts w:ascii="Times New Roman" w:hAnsi="Times New Roman" w:cs="Times New Roman"/>
        </w:rPr>
        <w:t xml:space="preserve"> to remove any Contractor </w:t>
      </w:r>
      <w:r w:rsidR="00475189" w:rsidRPr="004E1100">
        <w:rPr>
          <w:rFonts w:ascii="Times New Roman" w:hAnsi="Times New Roman" w:cs="Times New Roman"/>
        </w:rPr>
        <w:t>e</w:t>
      </w:r>
      <w:r w:rsidR="00E45618" w:rsidRPr="004E1100">
        <w:rPr>
          <w:rFonts w:ascii="Times New Roman" w:hAnsi="Times New Roman" w:cs="Times New Roman"/>
        </w:rPr>
        <w:t xml:space="preserve">mployee from </w:t>
      </w:r>
      <w:r w:rsidRPr="004E1100">
        <w:rPr>
          <w:rFonts w:ascii="Times New Roman" w:hAnsi="Times New Roman" w:cs="Times New Roman"/>
        </w:rPr>
        <w:t>UConn Health</w:t>
      </w:r>
      <w:r w:rsidR="00E45618" w:rsidRPr="004E1100">
        <w:rPr>
          <w:rFonts w:ascii="Times New Roman" w:hAnsi="Times New Roman" w:cs="Times New Roman"/>
        </w:rPr>
        <w:t xml:space="preserve">, if such request does not violate any applicable employment laws. If </w:t>
      </w:r>
      <w:r w:rsidRPr="004E1100">
        <w:rPr>
          <w:rFonts w:ascii="Times New Roman" w:hAnsi="Times New Roman" w:cs="Times New Roman"/>
        </w:rPr>
        <w:t>UConn Health</w:t>
      </w:r>
      <w:r w:rsidR="00E45618" w:rsidRPr="004E1100">
        <w:rPr>
          <w:rFonts w:ascii="Times New Roman" w:hAnsi="Times New Roman" w:cs="Times New Roman"/>
        </w:rPr>
        <w:t xml:space="preserve"> makes such a request, </w:t>
      </w:r>
      <w:r w:rsidRPr="004E1100">
        <w:rPr>
          <w:rFonts w:ascii="Times New Roman" w:hAnsi="Times New Roman" w:cs="Times New Roman"/>
        </w:rPr>
        <w:t>Contractor</w:t>
      </w:r>
      <w:r w:rsidR="00E45618" w:rsidRPr="004E1100">
        <w:rPr>
          <w:rFonts w:ascii="Times New Roman" w:hAnsi="Times New Roman" w:cs="Times New Roman"/>
        </w:rPr>
        <w:t xml:space="preserve"> shall immediately remove </w:t>
      </w:r>
      <w:r w:rsidR="00475189" w:rsidRPr="004E1100">
        <w:rPr>
          <w:rFonts w:ascii="Times New Roman" w:hAnsi="Times New Roman" w:cs="Times New Roman"/>
        </w:rPr>
        <w:t>the identified e</w:t>
      </w:r>
      <w:r w:rsidR="00E45618" w:rsidRPr="004E1100">
        <w:rPr>
          <w:rFonts w:ascii="Times New Roman" w:hAnsi="Times New Roman" w:cs="Times New Roman"/>
        </w:rPr>
        <w:t xml:space="preserve">mployee and furnish a qualified, temporary replacement acceptable to </w:t>
      </w:r>
      <w:r w:rsidRPr="004E1100">
        <w:rPr>
          <w:rFonts w:ascii="Times New Roman" w:hAnsi="Times New Roman" w:cs="Times New Roman"/>
        </w:rPr>
        <w:t>UConn Health</w:t>
      </w:r>
      <w:r w:rsidR="00E45618" w:rsidRPr="004E1100">
        <w:rPr>
          <w:rFonts w:ascii="Times New Roman" w:hAnsi="Times New Roman" w:cs="Times New Roman"/>
        </w:rPr>
        <w:t xml:space="preserve"> within fourteen (14) days of the removal and a permanent replacement acceptable to </w:t>
      </w:r>
      <w:r w:rsidRPr="004E1100">
        <w:rPr>
          <w:rFonts w:ascii="Times New Roman" w:hAnsi="Times New Roman" w:cs="Times New Roman"/>
        </w:rPr>
        <w:t>UConn Health</w:t>
      </w:r>
      <w:r w:rsidR="00E45618" w:rsidRPr="004E1100">
        <w:rPr>
          <w:rFonts w:ascii="Times New Roman" w:hAnsi="Times New Roman" w:cs="Times New Roman"/>
        </w:rPr>
        <w:t xml:space="preserve"> within a reasonable period.</w:t>
      </w:r>
    </w:p>
    <w:p w14:paraId="2F59F2A0" w14:textId="70656BDB" w:rsidR="00E45618" w:rsidRPr="004E1100" w:rsidRDefault="00863D2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4E1100">
        <w:rPr>
          <w:rFonts w:ascii="Times New Roman" w:hAnsi="Times New Roman" w:cs="Times New Roman"/>
        </w:rPr>
        <w:t>Contractor</w:t>
      </w:r>
      <w:r w:rsidR="00E45618" w:rsidRPr="004E1100">
        <w:rPr>
          <w:rFonts w:ascii="Times New Roman" w:hAnsi="Times New Roman" w:cs="Times New Roman"/>
        </w:rPr>
        <w:t xml:space="preserve"> shall not terminate </w:t>
      </w:r>
      <w:r w:rsidR="00475189" w:rsidRPr="004E1100">
        <w:rPr>
          <w:rFonts w:ascii="Times New Roman" w:hAnsi="Times New Roman" w:cs="Times New Roman"/>
        </w:rPr>
        <w:t xml:space="preserve">or reassign </w:t>
      </w:r>
      <w:r w:rsidR="00E45618" w:rsidRPr="004E1100">
        <w:rPr>
          <w:rFonts w:ascii="Times New Roman" w:hAnsi="Times New Roman" w:cs="Times New Roman"/>
        </w:rPr>
        <w:t xml:space="preserve">the individuals employed in </w:t>
      </w:r>
      <w:r w:rsidR="00475189" w:rsidRPr="004E1100">
        <w:rPr>
          <w:rFonts w:ascii="Times New Roman" w:hAnsi="Times New Roman" w:cs="Times New Roman"/>
        </w:rPr>
        <w:t xml:space="preserve">the </w:t>
      </w:r>
      <w:r w:rsidR="00743C0B" w:rsidRPr="004E1100">
        <w:rPr>
          <w:rFonts w:ascii="Times New Roman" w:hAnsi="Times New Roman" w:cs="Times New Roman"/>
        </w:rPr>
        <w:t>K</w:t>
      </w:r>
      <w:r w:rsidR="00475189" w:rsidRPr="004E1100">
        <w:rPr>
          <w:rFonts w:ascii="Times New Roman" w:hAnsi="Times New Roman" w:cs="Times New Roman"/>
        </w:rPr>
        <w:t xml:space="preserve">ey </w:t>
      </w:r>
      <w:r w:rsidR="00743C0B" w:rsidRPr="004E1100">
        <w:rPr>
          <w:rFonts w:ascii="Times New Roman" w:hAnsi="Times New Roman" w:cs="Times New Roman"/>
        </w:rPr>
        <w:t>P</w:t>
      </w:r>
      <w:r w:rsidR="00475189" w:rsidRPr="004E1100">
        <w:rPr>
          <w:rFonts w:ascii="Times New Roman" w:hAnsi="Times New Roman" w:cs="Times New Roman"/>
        </w:rPr>
        <w:t xml:space="preserve">ositions </w:t>
      </w:r>
      <w:r w:rsidR="00E45618" w:rsidRPr="004E1100">
        <w:rPr>
          <w:rFonts w:ascii="Times New Roman" w:hAnsi="Times New Roman" w:cs="Times New Roman"/>
        </w:rPr>
        <w:t xml:space="preserve">without </w:t>
      </w:r>
      <w:r w:rsidR="00475189" w:rsidRPr="004E1100">
        <w:rPr>
          <w:rFonts w:ascii="Times New Roman" w:hAnsi="Times New Roman" w:cs="Times New Roman"/>
        </w:rPr>
        <w:t xml:space="preserve">UConn Health’s </w:t>
      </w:r>
      <w:r w:rsidR="00E45618" w:rsidRPr="004E1100">
        <w:rPr>
          <w:rFonts w:ascii="Times New Roman" w:hAnsi="Times New Roman" w:cs="Times New Roman"/>
        </w:rPr>
        <w:t>prior</w:t>
      </w:r>
      <w:r w:rsidR="00475189" w:rsidRPr="004E1100">
        <w:rPr>
          <w:rFonts w:ascii="Times New Roman" w:hAnsi="Times New Roman" w:cs="Times New Roman"/>
        </w:rPr>
        <w:t>,</w:t>
      </w:r>
      <w:r w:rsidR="00E45618" w:rsidRPr="004E1100">
        <w:rPr>
          <w:rFonts w:ascii="Times New Roman" w:hAnsi="Times New Roman" w:cs="Times New Roman"/>
        </w:rPr>
        <w:t xml:space="preserve"> written approval. If the individuals employed in these positions otherwise leave the employment of </w:t>
      </w:r>
      <w:r w:rsidRPr="004E1100">
        <w:rPr>
          <w:rFonts w:ascii="Times New Roman" w:hAnsi="Times New Roman" w:cs="Times New Roman"/>
        </w:rPr>
        <w:t>Contractor</w:t>
      </w:r>
      <w:r w:rsidR="00E45618" w:rsidRPr="004E1100">
        <w:rPr>
          <w:rFonts w:ascii="Times New Roman" w:hAnsi="Times New Roman" w:cs="Times New Roman"/>
        </w:rPr>
        <w:t xml:space="preserve">, </w:t>
      </w:r>
      <w:r w:rsidRPr="004E1100">
        <w:rPr>
          <w:rFonts w:ascii="Times New Roman" w:hAnsi="Times New Roman" w:cs="Times New Roman"/>
        </w:rPr>
        <w:t>Contractor</w:t>
      </w:r>
      <w:r w:rsidR="00E45618" w:rsidRPr="004E1100">
        <w:rPr>
          <w:rFonts w:ascii="Times New Roman" w:hAnsi="Times New Roman" w:cs="Times New Roman"/>
        </w:rPr>
        <w:t xml:space="preserve"> shall notify </w:t>
      </w:r>
      <w:r w:rsidRPr="004E1100">
        <w:rPr>
          <w:rFonts w:ascii="Times New Roman" w:hAnsi="Times New Roman" w:cs="Times New Roman"/>
        </w:rPr>
        <w:t>UConn Health</w:t>
      </w:r>
      <w:r w:rsidR="00E45618" w:rsidRPr="004E1100">
        <w:rPr>
          <w:rFonts w:ascii="Times New Roman" w:hAnsi="Times New Roman" w:cs="Times New Roman"/>
        </w:rPr>
        <w:t xml:space="preserve"> of such departure as soon as it has notice of such. </w:t>
      </w:r>
      <w:r w:rsidRPr="004E1100">
        <w:rPr>
          <w:rFonts w:ascii="Times New Roman" w:hAnsi="Times New Roman" w:cs="Times New Roman"/>
        </w:rPr>
        <w:t>UConn Health</w:t>
      </w:r>
      <w:r w:rsidR="00E45618" w:rsidRPr="004E1100">
        <w:rPr>
          <w:rFonts w:ascii="Times New Roman" w:hAnsi="Times New Roman" w:cs="Times New Roman"/>
        </w:rPr>
        <w:t xml:space="preserve"> shall have the right to pre-approve replacements selected for these positions.</w:t>
      </w:r>
    </w:p>
    <w:p w14:paraId="28BDAF5B" w14:textId="452B1D9A" w:rsidR="00E45618" w:rsidRPr="009B61FC"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75189">
        <w:rPr>
          <w:rFonts w:ascii="Times New Roman" w:hAnsi="Times New Roman" w:cs="Times New Roman"/>
          <w:u w:val="single" w:color="000000"/>
        </w:rPr>
        <w:t>Training</w:t>
      </w:r>
      <w:r w:rsidR="009B61FC" w:rsidRPr="00475189">
        <w:rPr>
          <w:rFonts w:ascii="Times New Roman" w:hAnsi="Times New Roman" w:cs="Times New Roman"/>
        </w:rPr>
        <w:t xml:space="preserve">. </w:t>
      </w:r>
      <w:r w:rsidR="00863D28" w:rsidRPr="00475189">
        <w:rPr>
          <w:rFonts w:ascii="Times New Roman" w:hAnsi="Times New Roman" w:cs="Times New Roman"/>
        </w:rPr>
        <w:t>Contractor</w:t>
      </w:r>
      <w:r w:rsidRPr="00475189">
        <w:rPr>
          <w:rFonts w:ascii="Times New Roman" w:hAnsi="Times New Roman" w:cs="Times New Roman"/>
        </w:rPr>
        <w:t xml:space="preserve"> shall provide </w:t>
      </w:r>
      <w:r w:rsidR="00963A6F">
        <w:rPr>
          <w:rFonts w:ascii="Times New Roman" w:hAnsi="Times New Roman" w:cs="Times New Roman"/>
        </w:rPr>
        <w:t>all of its e</w:t>
      </w:r>
      <w:r w:rsidRPr="009B61FC">
        <w:rPr>
          <w:rFonts w:ascii="Times New Roman" w:hAnsi="Times New Roman" w:cs="Times New Roman"/>
        </w:rPr>
        <w:t>mployee</w:t>
      </w:r>
      <w:r w:rsidR="00963A6F">
        <w:rPr>
          <w:rFonts w:ascii="Times New Roman" w:hAnsi="Times New Roman" w:cs="Times New Roman"/>
        </w:rPr>
        <w:t>s providing services to UConn Health</w:t>
      </w:r>
      <w:r w:rsidRPr="009B61FC">
        <w:rPr>
          <w:rFonts w:ascii="Times New Roman" w:hAnsi="Times New Roman" w:cs="Times New Roman"/>
        </w:rPr>
        <w:t xml:space="preserve"> </w:t>
      </w:r>
      <w:r w:rsidR="00963A6F">
        <w:rPr>
          <w:rFonts w:ascii="Times New Roman" w:hAnsi="Times New Roman" w:cs="Times New Roman"/>
        </w:rPr>
        <w:t xml:space="preserve">with </w:t>
      </w:r>
      <w:r w:rsidRPr="009B61FC">
        <w:rPr>
          <w:rFonts w:ascii="Times New Roman" w:hAnsi="Times New Roman" w:cs="Times New Roman"/>
        </w:rPr>
        <w:t>adequate training</w:t>
      </w:r>
      <w:r w:rsidR="00963A6F">
        <w:rPr>
          <w:rFonts w:ascii="Times New Roman" w:hAnsi="Times New Roman" w:cs="Times New Roman"/>
        </w:rPr>
        <w:t xml:space="preserve"> </w:t>
      </w:r>
      <w:r w:rsidRPr="009B61FC">
        <w:rPr>
          <w:rFonts w:ascii="Times New Roman" w:hAnsi="Times New Roman" w:cs="Times New Roman"/>
        </w:rPr>
        <w:t xml:space="preserve">to competently provide </w:t>
      </w:r>
      <w:r w:rsidR="00963A6F">
        <w:rPr>
          <w:rFonts w:ascii="Times New Roman" w:hAnsi="Times New Roman" w:cs="Times New Roman"/>
        </w:rPr>
        <w:t xml:space="preserve">the </w:t>
      </w:r>
      <w:r w:rsidRPr="009B61FC">
        <w:rPr>
          <w:rFonts w:ascii="Times New Roman" w:hAnsi="Times New Roman" w:cs="Times New Roman"/>
        </w:rPr>
        <w:t xml:space="preserve">Nutrition Services. </w:t>
      </w:r>
      <w:r w:rsidR="00963A6F">
        <w:rPr>
          <w:rFonts w:ascii="Times New Roman" w:hAnsi="Times New Roman" w:cs="Times New Roman"/>
        </w:rPr>
        <w:t>UConn Health may also require Contractor to retrain any Contractor employees.</w:t>
      </w:r>
      <w:r w:rsidR="00963A6F" w:rsidRPr="009B61FC">
        <w:rPr>
          <w:rFonts w:ascii="Times New Roman" w:hAnsi="Times New Roman" w:cs="Times New Roman"/>
        </w:rPr>
        <w:t xml:space="preserve"> </w:t>
      </w:r>
      <w:r w:rsidRPr="009B61FC">
        <w:rPr>
          <w:rFonts w:ascii="Times New Roman" w:hAnsi="Times New Roman" w:cs="Times New Roman"/>
        </w:rPr>
        <w:t xml:space="preserve">All training shall meet all </w:t>
      </w:r>
      <w:r w:rsidR="00EB10C4">
        <w:rPr>
          <w:rFonts w:ascii="Times New Roman" w:hAnsi="Times New Roman" w:cs="Times New Roman"/>
        </w:rPr>
        <w:t xml:space="preserve">requirements of the </w:t>
      </w:r>
      <w:r w:rsidRPr="009B61FC">
        <w:rPr>
          <w:rFonts w:ascii="Times New Roman" w:hAnsi="Times New Roman" w:cs="Times New Roman"/>
        </w:rPr>
        <w:t xml:space="preserve">Occupational Safety and Health Administration, Environmental Protection Agency, </w:t>
      </w:r>
      <w:r w:rsidR="00EB10C4">
        <w:rPr>
          <w:rFonts w:ascii="Times New Roman" w:hAnsi="Times New Roman" w:cs="Times New Roman"/>
        </w:rPr>
        <w:t xml:space="preserve">The </w:t>
      </w:r>
      <w:r w:rsidRPr="009B61FC">
        <w:rPr>
          <w:rFonts w:ascii="Times New Roman" w:hAnsi="Times New Roman" w:cs="Times New Roman"/>
        </w:rPr>
        <w:t>Joint Commission, and federal, state, and local laws</w:t>
      </w:r>
      <w:r w:rsidR="00EB10C4">
        <w:rPr>
          <w:rFonts w:ascii="Times New Roman" w:hAnsi="Times New Roman" w:cs="Times New Roman"/>
        </w:rPr>
        <w:t xml:space="preserve"> and </w:t>
      </w:r>
      <w:r w:rsidRPr="009B61FC">
        <w:rPr>
          <w:rFonts w:ascii="Times New Roman" w:hAnsi="Times New Roman" w:cs="Times New Roman"/>
        </w:rPr>
        <w:t xml:space="preserve">regulations, as well as </w:t>
      </w:r>
      <w:r w:rsidR="00863D28" w:rsidRPr="009B61FC">
        <w:rPr>
          <w:rFonts w:ascii="Times New Roman" w:hAnsi="Times New Roman" w:cs="Times New Roman"/>
        </w:rPr>
        <w:t>UConn Health</w:t>
      </w:r>
      <w:r w:rsidRPr="009B61FC">
        <w:rPr>
          <w:rFonts w:ascii="Times New Roman" w:hAnsi="Times New Roman" w:cs="Times New Roman"/>
        </w:rPr>
        <w:t xml:space="preserve"> </w:t>
      </w:r>
      <w:r w:rsidR="00963A6F">
        <w:rPr>
          <w:rFonts w:ascii="Times New Roman" w:hAnsi="Times New Roman" w:cs="Times New Roman"/>
        </w:rPr>
        <w:t xml:space="preserve">policies, procedures and </w:t>
      </w:r>
      <w:r w:rsidRPr="009B61FC">
        <w:rPr>
          <w:rFonts w:ascii="Times New Roman" w:hAnsi="Times New Roman" w:cs="Times New Roman"/>
        </w:rPr>
        <w:t xml:space="preserve">safety requirements. </w:t>
      </w:r>
      <w:r w:rsidR="00963A6F">
        <w:rPr>
          <w:rFonts w:ascii="Times New Roman" w:hAnsi="Times New Roman" w:cs="Times New Roman"/>
        </w:rPr>
        <w:t>At a minimum, t</w:t>
      </w:r>
      <w:r w:rsidRPr="009B61FC">
        <w:rPr>
          <w:rFonts w:ascii="Times New Roman" w:hAnsi="Times New Roman" w:cs="Times New Roman"/>
        </w:rPr>
        <w:t xml:space="preserve">he training shall </w:t>
      </w:r>
      <w:r w:rsidR="00963A6F">
        <w:rPr>
          <w:rFonts w:ascii="Times New Roman" w:hAnsi="Times New Roman" w:cs="Times New Roman"/>
        </w:rPr>
        <w:t>cover</w:t>
      </w:r>
      <w:r w:rsidRPr="009B61FC">
        <w:rPr>
          <w:rFonts w:ascii="Times New Roman" w:hAnsi="Times New Roman" w:cs="Times New Roman"/>
        </w:rPr>
        <w:t xml:space="preserve">: </w:t>
      </w:r>
      <w:r w:rsidR="00963A6F">
        <w:rPr>
          <w:rFonts w:ascii="Times New Roman" w:hAnsi="Times New Roman" w:cs="Times New Roman"/>
        </w:rPr>
        <w:t>f</w:t>
      </w:r>
      <w:r w:rsidRPr="009B61FC">
        <w:rPr>
          <w:rFonts w:ascii="Times New Roman" w:hAnsi="Times New Roman" w:cs="Times New Roman"/>
        </w:rPr>
        <w:t xml:space="preserve">ood and </w:t>
      </w:r>
      <w:r w:rsidR="00963A6F">
        <w:rPr>
          <w:rFonts w:ascii="Times New Roman" w:hAnsi="Times New Roman" w:cs="Times New Roman"/>
        </w:rPr>
        <w:t>n</w:t>
      </w:r>
      <w:r w:rsidRPr="009B61FC">
        <w:rPr>
          <w:rFonts w:ascii="Times New Roman" w:hAnsi="Times New Roman" w:cs="Times New Roman"/>
        </w:rPr>
        <w:t xml:space="preserve">utrition </w:t>
      </w:r>
      <w:r w:rsidR="00963A6F">
        <w:rPr>
          <w:rFonts w:ascii="Times New Roman" w:hAnsi="Times New Roman" w:cs="Times New Roman"/>
        </w:rPr>
        <w:t>m</w:t>
      </w:r>
      <w:r w:rsidRPr="009B61FC">
        <w:rPr>
          <w:rFonts w:ascii="Times New Roman" w:hAnsi="Times New Roman" w:cs="Times New Roman"/>
        </w:rPr>
        <w:t xml:space="preserve">anagement </w:t>
      </w:r>
      <w:r w:rsidR="00963A6F">
        <w:rPr>
          <w:rFonts w:ascii="Times New Roman" w:hAnsi="Times New Roman" w:cs="Times New Roman"/>
        </w:rPr>
        <w:t>s</w:t>
      </w:r>
      <w:r w:rsidRPr="009B61FC">
        <w:rPr>
          <w:rFonts w:ascii="Times New Roman" w:hAnsi="Times New Roman" w:cs="Times New Roman"/>
        </w:rPr>
        <w:t>ervices</w:t>
      </w:r>
      <w:r w:rsidR="00963A6F">
        <w:rPr>
          <w:rFonts w:ascii="Times New Roman" w:hAnsi="Times New Roman" w:cs="Times New Roman"/>
        </w:rPr>
        <w:t>;</w:t>
      </w:r>
      <w:r w:rsidRPr="009B61FC">
        <w:rPr>
          <w:rFonts w:ascii="Times New Roman" w:hAnsi="Times New Roman" w:cs="Times New Roman"/>
        </w:rPr>
        <w:t xml:space="preserve"> hospitality service</w:t>
      </w:r>
      <w:r w:rsidR="00963A6F">
        <w:rPr>
          <w:rFonts w:ascii="Times New Roman" w:hAnsi="Times New Roman" w:cs="Times New Roman"/>
        </w:rPr>
        <w:t>;</w:t>
      </w:r>
      <w:r w:rsidRPr="009B61FC">
        <w:rPr>
          <w:rFonts w:ascii="Times New Roman" w:hAnsi="Times New Roman" w:cs="Times New Roman"/>
        </w:rPr>
        <w:t xml:space="preserve"> human resources (including sexual harassment issues)</w:t>
      </w:r>
      <w:r w:rsidR="00963A6F">
        <w:rPr>
          <w:rFonts w:ascii="Times New Roman" w:hAnsi="Times New Roman" w:cs="Times New Roman"/>
        </w:rPr>
        <w:t>;</w:t>
      </w:r>
      <w:r w:rsidRPr="009B61FC">
        <w:rPr>
          <w:rFonts w:ascii="Times New Roman" w:hAnsi="Times New Roman" w:cs="Times New Roman"/>
        </w:rPr>
        <w:t xml:space="preserve"> food preparation and service</w:t>
      </w:r>
      <w:r w:rsidR="00963A6F">
        <w:rPr>
          <w:rFonts w:ascii="Times New Roman" w:hAnsi="Times New Roman" w:cs="Times New Roman"/>
        </w:rPr>
        <w:t>,</w:t>
      </w:r>
      <w:r w:rsidRPr="009B61FC">
        <w:rPr>
          <w:rFonts w:ascii="Times New Roman" w:hAnsi="Times New Roman" w:cs="Times New Roman"/>
        </w:rPr>
        <w:t xml:space="preserve"> including food safety and temperature, cross-contamination, sanitation, maintenance, and cleaning</w:t>
      </w:r>
      <w:r w:rsidR="00963A6F">
        <w:rPr>
          <w:rFonts w:ascii="Times New Roman" w:hAnsi="Times New Roman" w:cs="Times New Roman"/>
        </w:rPr>
        <w:t>;</w:t>
      </w:r>
      <w:r w:rsidRPr="009B61FC">
        <w:rPr>
          <w:rFonts w:ascii="Times New Roman" w:hAnsi="Times New Roman" w:cs="Times New Roman"/>
        </w:rPr>
        <w:t xml:space="preserve"> hygiene</w:t>
      </w:r>
      <w:r w:rsidR="00963A6F">
        <w:rPr>
          <w:rFonts w:ascii="Times New Roman" w:hAnsi="Times New Roman" w:cs="Times New Roman"/>
        </w:rPr>
        <w:t>;</w:t>
      </w:r>
      <w:r w:rsidRPr="009B61FC">
        <w:rPr>
          <w:rFonts w:ascii="Times New Roman" w:hAnsi="Times New Roman" w:cs="Times New Roman"/>
        </w:rPr>
        <w:t xml:space="preserve"> energy conservation</w:t>
      </w:r>
      <w:r w:rsidR="00963A6F">
        <w:rPr>
          <w:rFonts w:ascii="Times New Roman" w:hAnsi="Times New Roman" w:cs="Times New Roman"/>
        </w:rPr>
        <w:t>;</w:t>
      </w:r>
      <w:r w:rsidRPr="009B61FC">
        <w:rPr>
          <w:rFonts w:ascii="Times New Roman" w:hAnsi="Times New Roman" w:cs="Times New Roman"/>
        </w:rPr>
        <w:t xml:space="preserve"> and proper use and disposal of hazardous chemicals and toxic products. </w:t>
      </w:r>
      <w:r w:rsidR="00863D28" w:rsidRPr="009B61FC">
        <w:rPr>
          <w:rFonts w:ascii="Times New Roman" w:hAnsi="Times New Roman" w:cs="Times New Roman"/>
        </w:rPr>
        <w:t>Contractor</w:t>
      </w:r>
      <w:r w:rsidRPr="009B61FC">
        <w:rPr>
          <w:rFonts w:ascii="Times New Roman" w:hAnsi="Times New Roman" w:cs="Times New Roman"/>
        </w:rPr>
        <w:t xml:space="preserve"> shall provide and maintain all necessary training </w:t>
      </w:r>
      <w:r w:rsidR="00963A6F">
        <w:rPr>
          <w:rFonts w:ascii="Times New Roman" w:hAnsi="Times New Roman" w:cs="Times New Roman"/>
        </w:rPr>
        <w:t xml:space="preserve">manuals, materials and </w:t>
      </w:r>
      <w:r w:rsidRPr="009B61FC">
        <w:rPr>
          <w:rFonts w:ascii="Times New Roman" w:hAnsi="Times New Roman" w:cs="Times New Roman"/>
        </w:rPr>
        <w:t xml:space="preserve">equipment, daily work and project schedules, </w:t>
      </w:r>
      <w:r w:rsidR="00963A6F">
        <w:rPr>
          <w:rFonts w:ascii="Times New Roman" w:hAnsi="Times New Roman" w:cs="Times New Roman"/>
        </w:rPr>
        <w:t xml:space="preserve">and </w:t>
      </w:r>
      <w:r w:rsidRPr="009B61FC">
        <w:rPr>
          <w:rFonts w:ascii="Times New Roman" w:hAnsi="Times New Roman" w:cs="Times New Roman"/>
        </w:rPr>
        <w:t xml:space="preserve">standard </w:t>
      </w:r>
      <w:r w:rsidR="00963A6F">
        <w:rPr>
          <w:rFonts w:ascii="Times New Roman" w:hAnsi="Times New Roman" w:cs="Times New Roman"/>
        </w:rPr>
        <w:t xml:space="preserve">operating </w:t>
      </w:r>
      <w:r w:rsidRPr="009B61FC">
        <w:rPr>
          <w:rFonts w:ascii="Times New Roman" w:hAnsi="Times New Roman" w:cs="Times New Roman"/>
        </w:rPr>
        <w:t xml:space="preserve">procedures used to train </w:t>
      </w:r>
      <w:r w:rsidR="00863D28" w:rsidRPr="009B61FC">
        <w:rPr>
          <w:rFonts w:ascii="Times New Roman" w:hAnsi="Times New Roman" w:cs="Times New Roman"/>
        </w:rPr>
        <w:t>Contractor</w:t>
      </w:r>
      <w:r w:rsidRPr="009B61FC">
        <w:rPr>
          <w:rFonts w:ascii="Times New Roman" w:hAnsi="Times New Roman" w:cs="Times New Roman"/>
        </w:rPr>
        <w:t xml:space="preserve"> Employees. Documentation of completed training shall </w:t>
      </w:r>
      <w:r w:rsidR="00963A6F">
        <w:rPr>
          <w:rFonts w:ascii="Times New Roman" w:hAnsi="Times New Roman" w:cs="Times New Roman"/>
        </w:rPr>
        <w:t xml:space="preserve">be provided to </w:t>
      </w:r>
      <w:r w:rsidR="00863D28" w:rsidRPr="009B61FC">
        <w:rPr>
          <w:rFonts w:ascii="Times New Roman" w:hAnsi="Times New Roman" w:cs="Times New Roman"/>
        </w:rPr>
        <w:t>UConn Health</w:t>
      </w:r>
      <w:r w:rsidRPr="009B61FC">
        <w:rPr>
          <w:rFonts w:ascii="Times New Roman" w:hAnsi="Times New Roman" w:cs="Times New Roman"/>
        </w:rPr>
        <w:t>.</w:t>
      </w:r>
    </w:p>
    <w:p w14:paraId="01BED1E4" w14:textId="0B4E0A65" w:rsidR="00E45618" w:rsidRPr="009B61FC"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9B61FC">
        <w:rPr>
          <w:rFonts w:ascii="Times New Roman" w:hAnsi="Times New Roman" w:cs="Times New Roman"/>
          <w:u w:val="single" w:color="000000"/>
        </w:rPr>
        <w:lastRenderedPageBreak/>
        <w:t>Temporary Removal of Employees</w:t>
      </w:r>
      <w:r w:rsidR="009B61FC" w:rsidRPr="009B61FC">
        <w:rPr>
          <w:rFonts w:ascii="Times New Roman" w:hAnsi="Times New Roman" w:cs="Times New Roman"/>
        </w:rPr>
        <w:t xml:space="preserve">. </w:t>
      </w:r>
      <w:r w:rsidR="00863D28" w:rsidRPr="009B61FC">
        <w:rPr>
          <w:rFonts w:ascii="Times New Roman" w:hAnsi="Times New Roman" w:cs="Times New Roman"/>
        </w:rPr>
        <w:t>Contractor</w:t>
      </w:r>
      <w:r w:rsidRPr="009B61FC">
        <w:rPr>
          <w:rFonts w:ascii="Times New Roman" w:hAnsi="Times New Roman" w:cs="Times New Roman"/>
        </w:rPr>
        <w:t xml:space="preserve"> shall not remove </w:t>
      </w:r>
      <w:r w:rsidR="00275002">
        <w:rPr>
          <w:rFonts w:ascii="Times New Roman" w:hAnsi="Times New Roman" w:cs="Times New Roman"/>
        </w:rPr>
        <w:t xml:space="preserve">or reassign an employee for training or other purposes for more than </w:t>
      </w:r>
      <w:r w:rsidRPr="009B61FC">
        <w:rPr>
          <w:rFonts w:ascii="Times New Roman" w:hAnsi="Times New Roman" w:cs="Times New Roman"/>
        </w:rPr>
        <w:t xml:space="preserve">ten (10) days per </w:t>
      </w:r>
      <w:r w:rsidR="00275002">
        <w:rPr>
          <w:rFonts w:ascii="Times New Roman" w:hAnsi="Times New Roman" w:cs="Times New Roman"/>
        </w:rPr>
        <w:t xml:space="preserve">calendar </w:t>
      </w:r>
      <w:r w:rsidRPr="009B61FC">
        <w:rPr>
          <w:rFonts w:ascii="Times New Roman" w:hAnsi="Times New Roman" w:cs="Times New Roman"/>
        </w:rPr>
        <w:t xml:space="preserve">year (exclusive of benefit time), without the prior written approval of </w:t>
      </w:r>
      <w:r w:rsidR="00863D28" w:rsidRPr="009B61FC">
        <w:rPr>
          <w:rFonts w:ascii="Times New Roman" w:hAnsi="Times New Roman" w:cs="Times New Roman"/>
        </w:rPr>
        <w:t>UConn Health</w:t>
      </w:r>
      <w:r w:rsidRPr="009B61FC">
        <w:rPr>
          <w:rFonts w:ascii="Times New Roman" w:hAnsi="Times New Roman" w:cs="Times New Roman"/>
        </w:rPr>
        <w:t>.</w:t>
      </w:r>
    </w:p>
    <w:p w14:paraId="1086B979" w14:textId="42C3FB9D" w:rsidR="00E45618" w:rsidRPr="004E1100"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9B61FC">
        <w:rPr>
          <w:rFonts w:ascii="Times New Roman" w:hAnsi="Times New Roman" w:cs="Times New Roman"/>
          <w:u w:val="single" w:color="000000"/>
        </w:rPr>
        <w:t>Postings</w:t>
      </w:r>
      <w:r w:rsidR="009B61FC" w:rsidRPr="009B61FC">
        <w:rPr>
          <w:rFonts w:ascii="Times New Roman" w:hAnsi="Times New Roman" w:cs="Times New Roman"/>
        </w:rPr>
        <w:t xml:space="preserve">. </w:t>
      </w:r>
      <w:r w:rsidR="00863D28" w:rsidRPr="009B61FC">
        <w:rPr>
          <w:rFonts w:ascii="Times New Roman" w:hAnsi="Times New Roman" w:cs="Times New Roman"/>
        </w:rPr>
        <w:t>Contractor</w:t>
      </w:r>
      <w:r w:rsidRPr="009B61FC">
        <w:rPr>
          <w:rFonts w:ascii="Times New Roman" w:hAnsi="Times New Roman" w:cs="Times New Roman"/>
        </w:rPr>
        <w:t xml:space="preserve"> shall post on </w:t>
      </w:r>
      <w:r w:rsidR="00863D28" w:rsidRPr="009B61FC">
        <w:rPr>
          <w:rFonts w:ascii="Times New Roman" w:hAnsi="Times New Roman" w:cs="Times New Roman"/>
        </w:rPr>
        <w:t>UConn Health</w:t>
      </w:r>
      <w:r w:rsidR="00A70AE7" w:rsidRPr="009B61FC">
        <w:rPr>
          <w:rFonts w:ascii="Times New Roman" w:hAnsi="Times New Roman" w:cs="Times New Roman"/>
        </w:rPr>
        <w:t>’</w:t>
      </w:r>
      <w:r w:rsidRPr="009B61FC">
        <w:rPr>
          <w:rFonts w:ascii="Times New Roman" w:hAnsi="Times New Roman" w:cs="Times New Roman"/>
        </w:rPr>
        <w:t xml:space="preserve">s premises in conspicuous places available to all </w:t>
      </w:r>
      <w:r w:rsidR="007D1A13">
        <w:rPr>
          <w:rFonts w:ascii="Times New Roman" w:hAnsi="Times New Roman" w:cs="Times New Roman"/>
        </w:rPr>
        <w:t>of its e</w:t>
      </w:r>
      <w:r w:rsidRPr="009B61FC">
        <w:rPr>
          <w:rFonts w:ascii="Times New Roman" w:hAnsi="Times New Roman" w:cs="Times New Roman"/>
        </w:rPr>
        <w:t xml:space="preserve">mployees, as well as applicants for employment, all notices required by federal and state law, notices setting forth </w:t>
      </w:r>
      <w:r w:rsidR="00863D28" w:rsidRPr="009B61FC">
        <w:rPr>
          <w:rFonts w:ascii="Times New Roman" w:hAnsi="Times New Roman" w:cs="Times New Roman"/>
        </w:rPr>
        <w:t>Contractor</w:t>
      </w:r>
      <w:r w:rsidR="00A70AE7" w:rsidRPr="009B61FC">
        <w:rPr>
          <w:rFonts w:ascii="Times New Roman" w:hAnsi="Times New Roman" w:cs="Times New Roman"/>
        </w:rPr>
        <w:t>’</w:t>
      </w:r>
      <w:r w:rsidRPr="009B61FC">
        <w:rPr>
          <w:rFonts w:ascii="Times New Roman" w:hAnsi="Times New Roman" w:cs="Times New Roman"/>
        </w:rPr>
        <w:t xml:space="preserve">s and </w:t>
      </w:r>
      <w:r w:rsidR="00863D28" w:rsidRPr="009B61FC">
        <w:rPr>
          <w:rFonts w:ascii="Times New Roman" w:hAnsi="Times New Roman" w:cs="Times New Roman"/>
        </w:rPr>
        <w:t>UConn Health</w:t>
      </w:r>
      <w:r w:rsidR="00A70AE7" w:rsidRPr="009B61FC">
        <w:rPr>
          <w:rFonts w:ascii="Times New Roman" w:hAnsi="Times New Roman" w:cs="Times New Roman"/>
        </w:rPr>
        <w:t>’</w:t>
      </w:r>
      <w:r w:rsidRPr="009B61FC">
        <w:rPr>
          <w:rFonts w:ascii="Times New Roman" w:hAnsi="Times New Roman" w:cs="Times New Roman"/>
        </w:rPr>
        <w:t xml:space="preserve">s nondiscrimination policies, and all permits, licenses, and other </w:t>
      </w:r>
      <w:r w:rsidRPr="004E1100">
        <w:rPr>
          <w:rFonts w:ascii="Times New Roman" w:hAnsi="Times New Roman" w:cs="Times New Roman"/>
        </w:rPr>
        <w:t>postings as required by applicable law or regulation.</w:t>
      </w:r>
    </w:p>
    <w:p w14:paraId="1B861FCB" w14:textId="7BD95FBA" w:rsidR="00E45618" w:rsidRPr="004E1100"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u w:val="single" w:color="000000"/>
        </w:rPr>
        <w:t>Union Matters</w:t>
      </w:r>
      <w:r w:rsidR="009B61FC" w:rsidRPr="004E1100">
        <w:rPr>
          <w:rFonts w:ascii="Times New Roman" w:hAnsi="Times New Roman" w:cs="Times New Roman"/>
        </w:rPr>
        <w:t xml:space="preserve">. </w:t>
      </w:r>
      <w:r w:rsidR="00863D28" w:rsidRPr="004E1100">
        <w:rPr>
          <w:rFonts w:ascii="Times New Roman" w:hAnsi="Times New Roman" w:cs="Times New Roman"/>
        </w:rPr>
        <w:t>Contractor</w:t>
      </w:r>
      <w:r w:rsidRPr="004E1100">
        <w:rPr>
          <w:rFonts w:ascii="Times New Roman" w:hAnsi="Times New Roman" w:cs="Times New Roman"/>
        </w:rPr>
        <w:t xml:space="preserve"> shall not be regarded as a party to any </w:t>
      </w:r>
      <w:r w:rsidR="00863D28" w:rsidRPr="004E1100">
        <w:rPr>
          <w:rFonts w:ascii="Times New Roman" w:hAnsi="Times New Roman" w:cs="Times New Roman"/>
        </w:rPr>
        <w:t>UConn Health</w:t>
      </w:r>
      <w:r w:rsidRPr="004E1100">
        <w:rPr>
          <w:rFonts w:ascii="Times New Roman" w:hAnsi="Times New Roman" w:cs="Times New Roman"/>
        </w:rPr>
        <w:t xml:space="preserve"> collective bargaining agreement that </w:t>
      </w:r>
      <w:r w:rsidR="00863D28" w:rsidRPr="004E1100">
        <w:rPr>
          <w:rFonts w:ascii="Times New Roman" w:hAnsi="Times New Roman" w:cs="Times New Roman"/>
        </w:rPr>
        <w:t>UConn Health</w:t>
      </w:r>
      <w:r w:rsidRPr="004E1100">
        <w:rPr>
          <w:rFonts w:ascii="Times New Roman" w:hAnsi="Times New Roman" w:cs="Times New Roman"/>
        </w:rPr>
        <w:t xml:space="preserve"> may have during the Contract </w:t>
      </w:r>
      <w:r w:rsidR="007D1A13" w:rsidRPr="004E1100">
        <w:rPr>
          <w:rFonts w:ascii="Times New Roman" w:hAnsi="Times New Roman" w:cs="Times New Roman"/>
        </w:rPr>
        <w:t>T</w:t>
      </w:r>
      <w:r w:rsidRPr="004E1100">
        <w:rPr>
          <w:rFonts w:ascii="Times New Roman" w:hAnsi="Times New Roman" w:cs="Times New Roman"/>
        </w:rPr>
        <w:t>erm</w:t>
      </w:r>
      <w:r w:rsidR="007D1A13" w:rsidRPr="004E1100">
        <w:rPr>
          <w:rFonts w:ascii="Times New Roman" w:hAnsi="Times New Roman" w:cs="Times New Roman"/>
        </w:rPr>
        <w:t>,</w:t>
      </w:r>
      <w:r w:rsidRPr="004E1100">
        <w:rPr>
          <w:rFonts w:ascii="Times New Roman" w:hAnsi="Times New Roman" w:cs="Times New Roman"/>
        </w:rPr>
        <w:t xml:space="preserve"> except as otherwise provided by law.</w:t>
      </w:r>
      <w:r w:rsidR="00EB10C4" w:rsidRPr="004E1100">
        <w:rPr>
          <w:rFonts w:ascii="Times New Roman" w:hAnsi="Times New Roman" w:cs="Times New Roman"/>
        </w:rPr>
        <w:t xml:space="preserve"> Contractor shall immediately disclose to UConn Health any collective bargaining issues or requirements that may impact any aspect of Contractor’s provision of the Nutrition Services.</w:t>
      </w:r>
    </w:p>
    <w:p w14:paraId="49E96EBB" w14:textId="2BCD4B65" w:rsidR="00E45618" w:rsidRPr="004E1100" w:rsidRDefault="00E45618" w:rsidP="007C7E66">
      <w:pPr>
        <w:pStyle w:val="ListParagraph"/>
        <w:keepNext/>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u w:val="single" w:color="000000"/>
        </w:rPr>
        <w:t xml:space="preserve">Personnel </w:t>
      </w:r>
      <w:r w:rsidR="003B0404" w:rsidRPr="004E1100">
        <w:rPr>
          <w:rFonts w:ascii="Times New Roman" w:hAnsi="Times New Roman" w:cs="Times New Roman"/>
          <w:u w:val="single" w:color="000000"/>
        </w:rPr>
        <w:t>Requirements</w:t>
      </w:r>
      <w:r w:rsidR="009B61FC" w:rsidRPr="004E1100">
        <w:rPr>
          <w:rFonts w:ascii="Times New Roman" w:hAnsi="Times New Roman" w:cs="Times New Roman"/>
        </w:rPr>
        <w:t xml:space="preserve">. </w:t>
      </w:r>
      <w:r w:rsidR="00863D28" w:rsidRPr="004E1100">
        <w:rPr>
          <w:rFonts w:ascii="Times New Roman" w:hAnsi="Times New Roman" w:cs="Times New Roman"/>
        </w:rPr>
        <w:t>Contractor</w:t>
      </w:r>
      <w:r w:rsidRPr="004E1100">
        <w:rPr>
          <w:rFonts w:ascii="Times New Roman" w:hAnsi="Times New Roman" w:cs="Times New Roman"/>
        </w:rPr>
        <w:t xml:space="preserve"> shall:</w:t>
      </w:r>
    </w:p>
    <w:p w14:paraId="0D8B7F37" w14:textId="713DA43B" w:rsidR="003B0404" w:rsidRPr="004E1100" w:rsidRDefault="003B0404"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4E1100">
        <w:rPr>
          <w:rFonts w:ascii="Times New Roman" w:hAnsi="Times New Roman" w:cs="Times New Roman"/>
        </w:rPr>
        <w:t>Ensure that its employees comply with all UConn Health policies and procedures</w:t>
      </w:r>
      <w:r w:rsidR="00E1257D" w:rsidRPr="004E1100">
        <w:rPr>
          <w:rFonts w:ascii="Times New Roman" w:hAnsi="Times New Roman" w:cs="Times New Roman"/>
        </w:rPr>
        <w:t>, including (without limitation) those regarding code of conduct, infection control, blood borne pathogens, tuberculosis, substance abuse prevention</w:t>
      </w:r>
      <w:r w:rsidR="00B614CC" w:rsidRPr="004E1100">
        <w:rPr>
          <w:rFonts w:ascii="Times New Roman" w:hAnsi="Times New Roman" w:cs="Times New Roman"/>
        </w:rPr>
        <w:t>, and any requirements enacted by UConn Health in response to emergencies or threats to public health.</w:t>
      </w:r>
    </w:p>
    <w:p w14:paraId="3043D184" w14:textId="508D33A4" w:rsidR="003B0404" w:rsidRPr="003B0404" w:rsidRDefault="003B0404"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4E1100">
        <w:rPr>
          <w:rFonts w:ascii="Times New Roman" w:hAnsi="Times New Roman" w:cs="Times New Roman"/>
        </w:rPr>
        <w:t>Ensure that its emplo</w:t>
      </w:r>
      <w:r w:rsidRPr="003B0404">
        <w:rPr>
          <w:rFonts w:ascii="Times New Roman" w:hAnsi="Times New Roman" w:cs="Times New Roman"/>
        </w:rPr>
        <w:t xml:space="preserve">yees present a positive, pleasant, and courteous attitude when providing services at UConn Health and continually work toward </w:t>
      </w:r>
      <w:r w:rsidR="007C67DF">
        <w:rPr>
          <w:rFonts w:ascii="Times New Roman" w:hAnsi="Times New Roman" w:cs="Times New Roman"/>
        </w:rPr>
        <w:t xml:space="preserve">complete </w:t>
      </w:r>
      <w:r w:rsidRPr="003B0404">
        <w:rPr>
          <w:rFonts w:ascii="Times New Roman" w:hAnsi="Times New Roman" w:cs="Times New Roman"/>
        </w:rPr>
        <w:t xml:space="preserve">customer satisfaction, as measured by UConn Health. </w:t>
      </w:r>
    </w:p>
    <w:p w14:paraId="7E05BBDA" w14:textId="77777777" w:rsidR="003B0404" w:rsidRPr="003B0404" w:rsidRDefault="003B0404"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3B0404">
        <w:rPr>
          <w:rFonts w:ascii="Times New Roman" w:hAnsi="Times New Roman" w:cs="Times New Roman"/>
        </w:rPr>
        <w:t xml:space="preserve">Comply with the UConn Health Police/Public Safety background check and badging requirements applicable to its employees. Contractor shall be responsible for all fees associated with background checks and badging. </w:t>
      </w:r>
    </w:p>
    <w:p w14:paraId="7A432532" w14:textId="718E4029" w:rsidR="003B0404" w:rsidRDefault="003B0404"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3B0404">
        <w:rPr>
          <w:rFonts w:ascii="Times New Roman" w:hAnsi="Times New Roman" w:cs="Times New Roman"/>
        </w:rPr>
        <w:t xml:space="preserve">Cause all of its employees to submit to periodic health examinations as required by law, regulation or UConn Health policy, and submit satisfactory evidence of compliance with such health requirements to UConn Health upon request. </w:t>
      </w:r>
    </w:p>
    <w:p w14:paraId="79406252" w14:textId="54391B4A" w:rsidR="00E1257D" w:rsidRPr="003B0404" w:rsidRDefault="00E1257D"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Pr>
          <w:rFonts w:ascii="Times New Roman" w:hAnsi="Times New Roman" w:cs="Times New Roman"/>
        </w:rPr>
        <w:t>N</w:t>
      </w:r>
      <w:r w:rsidRPr="009B61FC">
        <w:rPr>
          <w:rFonts w:ascii="Times New Roman" w:hAnsi="Times New Roman" w:cs="Times New Roman"/>
        </w:rPr>
        <w:t xml:space="preserve">otify UConn Health immediately </w:t>
      </w:r>
      <w:r>
        <w:rPr>
          <w:rFonts w:ascii="Times New Roman" w:hAnsi="Times New Roman" w:cs="Times New Roman"/>
        </w:rPr>
        <w:t xml:space="preserve">if any </w:t>
      </w:r>
      <w:r w:rsidRPr="009B61FC">
        <w:rPr>
          <w:rFonts w:ascii="Times New Roman" w:hAnsi="Times New Roman" w:cs="Times New Roman"/>
        </w:rPr>
        <w:t xml:space="preserve">Contractor </w:t>
      </w:r>
      <w:r>
        <w:rPr>
          <w:rFonts w:ascii="Times New Roman" w:hAnsi="Times New Roman" w:cs="Times New Roman"/>
        </w:rPr>
        <w:t>e</w:t>
      </w:r>
      <w:r w:rsidRPr="009B61FC">
        <w:rPr>
          <w:rFonts w:ascii="Times New Roman" w:hAnsi="Times New Roman" w:cs="Times New Roman"/>
        </w:rPr>
        <w:t xml:space="preserve">mployee has any </w:t>
      </w:r>
      <w:r>
        <w:rPr>
          <w:rFonts w:ascii="Times New Roman" w:hAnsi="Times New Roman" w:cs="Times New Roman"/>
        </w:rPr>
        <w:t xml:space="preserve">infectious </w:t>
      </w:r>
      <w:r w:rsidRPr="009B61FC">
        <w:rPr>
          <w:rFonts w:ascii="Times New Roman" w:hAnsi="Times New Roman" w:cs="Times New Roman"/>
        </w:rPr>
        <w:t xml:space="preserve">disease or </w:t>
      </w:r>
      <w:r>
        <w:rPr>
          <w:rFonts w:ascii="Times New Roman" w:hAnsi="Times New Roman" w:cs="Times New Roman"/>
        </w:rPr>
        <w:t xml:space="preserve">other </w:t>
      </w:r>
      <w:r w:rsidRPr="009B61FC">
        <w:rPr>
          <w:rFonts w:ascii="Times New Roman" w:hAnsi="Times New Roman" w:cs="Times New Roman"/>
        </w:rPr>
        <w:t xml:space="preserve">health problem that could jeopardize the health </w:t>
      </w:r>
      <w:r>
        <w:rPr>
          <w:rFonts w:ascii="Times New Roman" w:hAnsi="Times New Roman" w:cs="Times New Roman"/>
        </w:rPr>
        <w:t xml:space="preserve">or safety </w:t>
      </w:r>
      <w:r w:rsidRPr="009B61FC">
        <w:rPr>
          <w:rFonts w:ascii="Times New Roman" w:hAnsi="Times New Roman" w:cs="Times New Roman"/>
        </w:rPr>
        <w:t xml:space="preserve">of any patient, employee, </w:t>
      </w:r>
      <w:r>
        <w:rPr>
          <w:rFonts w:ascii="Times New Roman" w:hAnsi="Times New Roman" w:cs="Times New Roman"/>
        </w:rPr>
        <w:t xml:space="preserve">student </w:t>
      </w:r>
      <w:r w:rsidRPr="009B61FC">
        <w:rPr>
          <w:rFonts w:ascii="Times New Roman" w:hAnsi="Times New Roman" w:cs="Times New Roman"/>
        </w:rPr>
        <w:t xml:space="preserve">or other </w:t>
      </w:r>
      <w:r>
        <w:rPr>
          <w:rFonts w:ascii="Times New Roman" w:hAnsi="Times New Roman" w:cs="Times New Roman"/>
        </w:rPr>
        <w:t xml:space="preserve">visitor </w:t>
      </w:r>
      <w:r w:rsidRPr="009B61FC">
        <w:rPr>
          <w:rFonts w:ascii="Times New Roman" w:hAnsi="Times New Roman" w:cs="Times New Roman"/>
        </w:rPr>
        <w:t>of UConn Health.</w:t>
      </w:r>
    </w:p>
    <w:p w14:paraId="7ED8F5BF" w14:textId="7414B603" w:rsidR="003B0404" w:rsidRPr="003B0404" w:rsidRDefault="003B0404"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Pr>
          <w:rFonts w:ascii="Times New Roman" w:hAnsi="Times New Roman" w:cs="Times New Roman"/>
        </w:rPr>
        <w:t>E</w:t>
      </w:r>
      <w:r w:rsidRPr="003B0404">
        <w:rPr>
          <w:rFonts w:ascii="Times New Roman" w:hAnsi="Times New Roman" w:cs="Times New Roman"/>
        </w:rPr>
        <w:t>nsure that all of its employees prominently wear their identification badges at all times during their work hours.</w:t>
      </w:r>
    </w:p>
    <w:p w14:paraId="1CD07AB1" w14:textId="120FB4C3" w:rsidR="00936839" w:rsidRPr="003B0404" w:rsidRDefault="003B0404"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3B0404">
        <w:rPr>
          <w:rFonts w:ascii="Times New Roman" w:hAnsi="Times New Roman" w:cs="Times New Roman"/>
          <w:u w:color="000000"/>
        </w:rPr>
        <w:t>E</w:t>
      </w:r>
      <w:r w:rsidR="00936839" w:rsidRPr="003B0404">
        <w:rPr>
          <w:rFonts w:ascii="Times New Roman" w:hAnsi="Times New Roman" w:cs="Times New Roman"/>
        </w:rPr>
        <w:t>nsure that all of its employees wear clean and appropriate clothing, including uniforms and work shoes</w:t>
      </w:r>
      <w:r w:rsidR="0069166A">
        <w:rPr>
          <w:rFonts w:ascii="Times New Roman" w:hAnsi="Times New Roman" w:cs="Times New Roman"/>
        </w:rPr>
        <w:t xml:space="preserve"> (if required)</w:t>
      </w:r>
      <w:r w:rsidR="00936839" w:rsidRPr="003B0404">
        <w:rPr>
          <w:rFonts w:ascii="Times New Roman" w:hAnsi="Times New Roman" w:cs="Times New Roman"/>
        </w:rPr>
        <w:t xml:space="preserve">, at all times during their work hours. </w:t>
      </w:r>
    </w:p>
    <w:p w14:paraId="67E3B21D" w14:textId="74644F24" w:rsidR="00E1257D" w:rsidRPr="00275002" w:rsidRDefault="00E1257D"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Pr>
          <w:rFonts w:ascii="Times New Roman" w:hAnsi="Times New Roman" w:cs="Times New Roman"/>
        </w:rPr>
        <w:t xml:space="preserve">Ensure that its </w:t>
      </w:r>
      <w:r w:rsidRPr="00275002">
        <w:rPr>
          <w:rFonts w:ascii="Times New Roman" w:hAnsi="Times New Roman" w:cs="Times New Roman"/>
        </w:rPr>
        <w:t xml:space="preserve">employees participate in </w:t>
      </w:r>
      <w:r>
        <w:rPr>
          <w:rFonts w:ascii="Times New Roman" w:hAnsi="Times New Roman" w:cs="Times New Roman"/>
        </w:rPr>
        <w:t xml:space="preserve">all required </w:t>
      </w:r>
      <w:r w:rsidRPr="00275002">
        <w:rPr>
          <w:rFonts w:ascii="Times New Roman" w:hAnsi="Times New Roman" w:cs="Times New Roman"/>
        </w:rPr>
        <w:t xml:space="preserve">UConn Health </w:t>
      </w:r>
      <w:r>
        <w:rPr>
          <w:rFonts w:ascii="Times New Roman" w:hAnsi="Times New Roman" w:cs="Times New Roman"/>
        </w:rPr>
        <w:t xml:space="preserve">orientation, training and </w:t>
      </w:r>
      <w:r w:rsidRPr="00275002">
        <w:rPr>
          <w:rFonts w:ascii="Times New Roman" w:hAnsi="Times New Roman" w:cs="Times New Roman"/>
        </w:rPr>
        <w:t>safety classes</w:t>
      </w:r>
      <w:r>
        <w:rPr>
          <w:rFonts w:ascii="Times New Roman" w:hAnsi="Times New Roman" w:cs="Times New Roman"/>
        </w:rPr>
        <w:t>.</w:t>
      </w:r>
    </w:p>
    <w:p w14:paraId="3BE75571" w14:textId="698F8B1D" w:rsidR="007D1A13" w:rsidRPr="003B0404" w:rsidRDefault="00E4561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3B0404">
        <w:rPr>
          <w:rFonts w:ascii="Times New Roman" w:hAnsi="Times New Roman" w:cs="Times New Roman"/>
        </w:rPr>
        <w:t>Allow its employees to participate in training and educational seminars conducted by or on behalf of</w:t>
      </w:r>
      <w:r w:rsidR="009B61FC" w:rsidRPr="003B0404">
        <w:rPr>
          <w:rFonts w:ascii="Times New Roman" w:hAnsi="Times New Roman" w:cs="Times New Roman"/>
        </w:rPr>
        <w:t xml:space="preserve"> </w:t>
      </w:r>
      <w:r w:rsidR="00863D28" w:rsidRPr="003B0404">
        <w:rPr>
          <w:rFonts w:ascii="Times New Roman" w:hAnsi="Times New Roman" w:cs="Times New Roman"/>
        </w:rPr>
        <w:t>UConn Health</w:t>
      </w:r>
      <w:r w:rsidRPr="003B0404">
        <w:rPr>
          <w:rFonts w:ascii="Times New Roman" w:hAnsi="Times New Roman" w:cs="Times New Roman"/>
        </w:rPr>
        <w:t xml:space="preserve"> employees, as requested by </w:t>
      </w:r>
      <w:r w:rsidR="00863D28" w:rsidRPr="003B0404">
        <w:rPr>
          <w:rFonts w:ascii="Times New Roman" w:hAnsi="Times New Roman" w:cs="Times New Roman"/>
        </w:rPr>
        <w:t>UConn Health</w:t>
      </w:r>
      <w:r w:rsidR="007D1A13" w:rsidRPr="003B0404">
        <w:rPr>
          <w:rFonts w:ascii="Times New Roman" w:hAnsi="Times New Roman" w:cs="Times New Roman"/>
        </w:rPr>
        <w:t>.</w:t>
      </w:r>
    </w:p>
    <w:p w14:paraId="0AF43003" w14:textId="5D410EB3" w:rsidR="00E45618" w:rsidRDefault="00E4561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3B0404">
        <w:rPr>
          <w:rFonts w:ascii="Times New Roman" w:hAnsi="Times New Roman" w:cs="Times New Roman"/>
        </w:rPr>
        <w:t xml:space="preserve">Provide its employees with equal employment opportunities without discrimination </w:t>
      </w:r>
      <w:r w:rsidR="007D1A13" w:rsidRPr="003B0404">
        <w:rPr>
          <w:rFonts w:ascii="Times New Roman" w:hAnsi="Times New Roman" w:cs="Times New Roman"/>
        </w:rPr>
        <w:t>in accordance with federal and Connecticut law.</w:t>
      </w:r>
    </w:p>
    <w:p w14:paraId="22AC4B85" w14:textId="77777777" w:rsidR="00E1257D" w:rsidRPr="003B0404" w:rsidRDefault="00E1257D"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3B0404">
        <w:rPr>
          <w:rFonts w:ascii="Times New Roman" w:hAnsi="Times New Roman" w:cs="Times New Roman"/>
        </w:rPr>
        <w:t>Be responsible for paying all applicable social security and FICA taxes for its employees.</w:t>
      </w:r>
    </w:p>
    <w:p w14:paraId="5B49E994" w14:textId="75A1A181" w:rsidR="003B0404" w:rsidRPr="003B0404" w:rsidRDefault="002B63E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u w:color="000000"/>
        </w:rPr>
      </w:pPr>
      <w:r>
        <w:rPr>
          <w:rFonts w:ascii="Times New Roman" w:hAnsi="Times New Roman" w:cs="Times New Roman"/>
        </w:rPr>
        <w:t xml:space="preserve">Prohibit its employees from engaging in </w:t>
      </w:r>
      <w:r w:rsidR="00987A42">
        <w:rPr>
          <w:rFonts w:ascii="Times New Roman" w:hAnsi="Times New Roman" w:cs="Times New Roman"/>
        </w:rPr>
        <w:t xml:space="preserve">any of </w:t>
      </w:r>
      <w:r>
        <w:rPr>
          <w:rFonts w:ascii="Times New Roman" w:hAnsi="Times New Roman" w:cs="Times New Roman"/>
        </w:rPr>
        <w:t xml:space="preserve">the following activities </w:t>
      </w:r>
      <w:r w:rsidR="003B0404" w:rsidRPr="003B0404">
        <w:rPr>
          <w:rFonts w:ascii="Times New Roman" w:hAnsi="Times New Roman" w:cs="Times New Roman"/>
          <w:u w:color="000000"/>
        </w:rPr>
        <w:t xml:space="preserve">while </w:t>
      </w:r>
      <w:r>
        <w:rPr>
          <w:rFonts w:ascii="Times New Roman" w:hAnsi="Times New Roman" w:cs="Times New Roman"/>
          <w:u w:color="000000"/>
        </w:rPr>
        <w:t>they are present on UConn Health premises</w:t>
      </w:r>
      <w:r w:rsidR="003B0404" w:rsidRPr="003B0404">
        <w:rPr>
          <w:rFonts w:ascii="Times New Roman" w:hAnsi="Times New Roman" w:cs="Times New Roman"/>
          <w:u w:color="000000"/>
        </w:rPr>
        <w:t>:</w:t>
      </w:r>
    </w:p>
    <w:p w14:paraId="1F7D69A3" w14:textId="77777777" w:rsidR="002B63E8" w:rsidRPr="003B0404" w:rsidRDefault="002B63E8" w:rsidP="007C7E66">
      <w:pPr>
        <w:pStyle w:val="ListParagraph"/>
        <w:numPr>
          <w:ilvl w:val="3"/>
          <w:numId w:val="20"/>
        </w:numPr>
        <w:tabs>
          <w:tab w:val="left" w:pos="1620"/>
          <w:tab w:val="left" w:pos="2160"/>
          <w:tab w:val="left" w:pos="2700"/>
        </w:tabs>
        <w:suppressAutoHyphens/>
        <w:kinsoku w:val="0"/>
        <w:overflowPunct w:val="0"/>
        <w:autoSpaceDE w:val="0"/>
        <w:autoSpaceDN w:val="0"/>
        <w:adjustRightInd w:val="0"/>
        <w:spacing w:after="120" w:line="247" w:lineRule="auto"/>
        <w:ind w:left="2700" w:hanging="1080"/>
        <w:contextualSpacing w:val="0"/>
        <w:jc w:val="both"/>
        <w:rPr>
          <w:rFonts w:ascii="Times New Roman" w:hAnsi="Times New Roman" w:cs="Times New Roman"/>
        </w:rPr>
      </w:pPr>
      <w:r w:rsidRPr="003B0404">
        <w:rPr>
          <w:rFonts w:ascii="Times New Roman" w:hAnsi="Times New Roman" w:cs="Times New Roman"/>
        </w:rPr>
        <w:t>Smok</w:t>
      </w:r>
      <w:r>
        <w:rPr>
          <w:rFonts w:ascii="Times New Roman" w:hAnsi="Times New Roman" w:cs="Times New Roman"/>
        </w:rPr>
        <w:t>ing</w:t>
      </w:r>
      <w:r w:rsidRPr="003B0404">
        <w:rPr>
          <w:rFonts w:ascii="Times New Roman" w:hAnsi="Times New Roman" w:cs="Times New Roman"/>
        </w:rPr>
        <w:t xml:space="preserve">; </w:t>
      </w:r>
    </w:p>
    <w:p w14:paraId="3D92A7BC" w14:textId="5EA03E03" w:rsidR="003B0404" w:rsidRPr="003B0404" w:rsidRDefault="003B0404" w:rsidP="007C7E66">
      <w:pPr>
        <w:pStyle w:val="ListParagraph"/>
        <w:numPr>
          <w:ilvl w:val="3"/>
          <w:numId w:val="20"/>
        </w:numPr>
        <w:tabs>
          <w:tab w:val="left" w:pos="1620"/>
          <w:tab w:val="left" w:pos="2160"/>
          <w:tab w:val="left" w:pos="2700"/>
        </w:tabs>
        <w:suppressAutoHyphens/>
        <w:kinsoku w:val="0"/>
        <w:overflowPunct w:val="0"/>
        <w:autoSpaceDE w:val="0"/>
        <w:autoSpaceDN w:val="0"/>
        <w:adjustRightInd w:val="0"/>
        <w:spacing w:after="120" w:line="247" w:lineRule="auto"/>
        <w:ind w:left="2700" w:hanging="1080"/>
        <w:contextualSpacing w:val="0"/>
        <w:jc w:val="both"/>
        <w:rPr>
          <w:rFonts w:ascii="Times New Roman" w:hAnsi="Times New Roman" w:cs="Times New Roman"/>
        </w:rPr>
      </w:pPr>
      <w:r w:rsidRPr="003B0404">
        <w:rPr>
          <w:rFonts w:ascii="Times New Roman" w:hAnsi="Times New Roman" w:cs="Times New Roman"/>
        </w:rPr>
        <w:lastRenderedPageBreak/>
        <w:t>Use or possess</w:t>
      </w:r>
      <w:r w:rsidR="002B63E8">
        <w:rPr>
          <w:rFonts w:ascii="Times New Roman" w:hAnsi="Times New Roman" w:cs="Times New Roman"/>
        </w:rPr>
        <w:t>ion of</w:t>
      </w:r>
      <w:r w:rsidRPr="003B0404">
        <w:rPr>
          <w:rFonts w:ascii="Times New Roman" w:hAnsi="Times New Roman" w:cs="Times New Roman"/>
        </w:rPr>
        <w:t xml:space="preserve"> drugs or alcohol;</w:t>
      </w:r>
    </w:p>
    <w:p w14:paraId="3E39B063" w14:textId="0084B192" w:rsidR="003B0404" w:rsidRPr="003B0404" w:rsidRDefault="002B63E8" w:rsidP="007C7E66">
      <w:pPr>
        <w:pStyle w:val="ListParagraph"/>
        <w:numPr>
          <w:ilvl w:val="3"/>
          <w:numId w:val="20"/>
        </w:numPr>
        <w:tabs>
          <w:tab w:val="left" w:pos="1620"/>
          <w:tab w:val="left" w:pos="2160"/>
          <w:tab w:val="left" w:pos="2700"/>
        </w:tabs>
        <w:suppressAutoHyphens/>
        <w:kinsoku w:val="0"/>
        <w:overflowPunct w:val="0"/>
        <w:autoSpaceDE w:val="0"/>
        <w:autoSpaceDN w:val="0"/>
        <w:adjustRightInd w:val="0"/>
        <w:spacing w:after="120" w:line="247" w:lineRule="auto"/>
        <w:ind w:left="2700" w:hanging="1080"/>
        <w:contextualSpacing w:val="0"/>
        <w:jc w:val="both"/>
        <w:rPr>
          <w:rFonts w:ascii="Times New Roman" w:hAnsi="Times New Roman" w:cs="Times New Roman"/>
        </w:rPr>
      </w:pPr>
      <w:r>
        <w:rPr>
          <w:rFonts w:ascii="Times New Roman" w:hAnsi="Times New Roman" w:cs="Times New Roman"/>
        </w:rPr>
        <w:t>Possession</w:t>
      </w:r>
      <w:r w:rsidR="003B0404" w:rsidRPr="003B0404">
        <w:rPr>
          <w:rFonts w:ascii="Times New Roman" w:hAnsi="Times New Roman" w:cs="Times New Roman"/>
        </w:rPr>
        <w:t xml:space="preserve"> </w:t>
      </w:r>
      <w:r>
        <w:rPr>
          <w:rFonts w:ascii="Times New Roman" w:hAnsi="Times New Roman" w:cs="Times New Roman"/>
        </w:rPr>
        <w:t xml:space="preserve">of </w:t>
      </w:r>
      <w:r w:rsidR="003B0404" w:rsidRPr="003B0404">
        <w:rPr>
          <w:rFonts w:ascii="Times New Roman" w:hAnsi="Times New Roman" w:cs="Times New Roman"/>
        </w:rPr>
        <w:t>firearms or illegal weapons, including within vehicles, regardless of vehicle ownership;</w:t>
      </w:r>
    </w:p>
    <w:p w14:paraId="6224B016" w14:textId="77777777" w:rsidR="002B63E8" w:rsidRDefault="002B63E8" w:rsidP="007C7E66">
      <w:pPr>
        <w:pStyle w:val="ListParagraph"/>
        <w:numPr>
          <w:ilvl w:val="3"/>
          <w:numId w:val="20"/>
        </w:numPr>
        <w:tabs>
          <w:tab w:val="left" w:pos="1620"/>
          <w:tab w:val="left" w:pos="2160"/>
          <w:tab w:val="left" w:pos="2700"/>
        </w:tabs>
        <w:suppressAutoHyphens/>
        <w:kinsoku w:val="0"/>
        <w:overflowPunct w:val="0"/>
        <w:autoSpaceDE w:val="0"/>
        <w:autoSpaceDN w:val="0"/>
        <w:adjustRightInd w:val="0"/>
        <w:spacing w:after="120" w:line="247" w:lineRule="auto"/>
        <w:ind w:left="2700" w:hanging="1080"/>
        <w:contextualSpacing w:val="0"/>
        <w:jc w:val="both"/>
        <w:rPr>
          <w:rFonts w:ascii="Times New Roman" w:hAnsi="Times New Roman" w:cs="Times New Roman"/>
        </w:rPr>
      </w:pPr>
      <w:r>
        <w:rPr>
          <w:rFonts w:ascii="Times New Roman" w:hAnsi="Times New Roman" w:cs="Times New Roman"/>
        </w:rPr>
        <w:t>Engaging</w:t>
      </w:r>
      <w:r w:rsidRPr="003B0404">
        <w:rPr>
          <w:rFonts w:ascii="Times New Roman" w:hAnsi="Times New Roman" w:cs="Times New Roman"/>
        </w:rPr>
        <w:t xml:space="preserve"> in loud or vulgar behavior, or us</w:t>
      </w:r>
      <w:r>
        <w:rPr>
          <w:rFonts w:ascii="Times New Roman" w:hAnsi="Times New Roman" w:cs="Times New Roman"/>
        </w:rPr>
        <w:t>ing</w:t>
      </w:r>
      <w:r w:rsidRPr="003B0404">
        <w:rPr>
          <w:rFonts w:ascii="Times New Roman" w:hAnsi="Times New Roman" w:cs="Times New Roman"/>
        </w:rPr>
        <w:t xml:space="preserve"> profanity</w:t>
      </w:r>
      <w:r>
        <w:rPr>
          <w:rFonts w:ascii="Times New Roman" w:hAnsi="Times New Roman" w:cs="Times New Roman"/>
        </w:rPr>
        <w:t>;</w:t>
      </w:r>
    </w:p>
    <w:p w14:paraId="52445572" w14:textId="1E60CFE3" w:rsidR="003B0404" w:rsidRPr="003B0404" w:rsidRDefault="003B0404" w:rsidP="007C7E66">
      <w:pPr>
        <w:pStyle w:val="ListParagraph"/>
        <w:numPr>
          <w:ilvl w:val="3"/>
          <w:numId w:val="20"/>
        </w:numPr>
        <w:tabs>
          <w:tab w:val="left" w:pos="1620"/>
          <w:tab w:val="left" w:pos="2160"/>
          <w:tab w:val="left" w:pos="2700"/>
        </w:tabs>
        <w:suppressAutoHyphens/>
        <w:kinsoku w:val="0"/>
        <w:overflowPunct w:val="0"/>
        <w:autoSpaceDE w:val="0"/>
        <w:autoSpaceDN w:val="0"/>
        <w:adjustRightInd w:val="0"/>
        <w:spacing w:after="120" w:line="247" w:lineRule="auto"/>
        <w:ind w:left="2700" w:hanging="1080"/>
        <w:contextualSpacing w:val="0"/>
        <w:jc w:val="both"/>
        <w:rPr>
          <w:rFonts w:ascii="Times New Roman" w:hAnsi="Times New Roman" w:cs="Times New Roman"/>
        </w:rPr>
      </w:pPr>
      <w:r w:rsidRPr="003B0404">
        <w:rPr>
          <w:rFonts w:ascii="Times New Roman" w:hAnsi="Times New Roman" w:cs="Times New Roman"/>
        </w:rPr>
        <w:t>Harass</w:t>
      </w:r>
      <w:r w:rsidR="002B63E8">
        <w:rPr>
          <w:rFonts w:ascii="Times New Roman" w:hAnsi="Times New Roman" w:cs="Times New Roman"/>
        </w:rPr>
        <w:t>ing</w:t>
      </w:r>
      <w:r w:rsidRPr="003B0404">
        <w:rPr>
          <w:rFonts w:ascii="Times New Roman" w:hAnsi="Times New Roman" w:cs="Times New Roman"/>
        </w:rPr>
        <w:t xml:space="preserve"> or intimidat</w:t>
      </w:r>
      <w:r w:rsidR="002B63E8">
        <w:rPr>
          <w:rFonts w:ascii="Times New Roman" w:hAnsi="Times New Roman" w:cs="Times New Roman"/>
        </w:rPr>
        <w:t>ing</w:t>
      </w:r>
      <w:r w:rsidRPr="003B0404">
        <w:rPr>
          <w:rFonts w:ascii="Times New Roman" w:hAnsi="Times New Roman" w:cs="Times New Roman"/>
        </w:rPr>
        <w:t xml:space="preserve"> anyone;</w:t>
      </w:r>
    </w:p>
    <w:p w14:paraId="228EE742" w14:textId="7F8C24B7" w:rsidR="003B0404" w:rsidRPr="003B0404" w:rsidRDefault="003B0404" w:rsidP="007C7E66">
      <w:pPr>
        <w:pStyle w:val="ListParagraph"/>
        <w:numPr>
          <w:ilvl w:val="3"/>
          <w:numId w:val="20"/>
        </w:numPr>
        <w:tabs>
          <w:tab w:val="left" w:pos="1620"/>
          <w:tab w:val="left" w:pos="2160"/>
          <w:tab w:val="left" w:pos="2700"/>
        </w:tabs>
        <w:suppressAutoHyphens/>
        <w:kinsoku w:val="0"/>
        <w:overflowPunct w:val="0"/>
        <w:autoSpaceDE w:val="0"/>
        <w:autoSpaceDN w:val="0"/>
        <w:adjustRightInd w:val="0"/>
        <w:spacing w:after="120" w:line="247" w:lineRule="auto"/>
        <w:ind w:left="2700" w:hanging="1080"/>
        <w:contextualSpacing w:val="0"/>
        <w:jc w:val="both"/>
        <w:rPr>
          <w:rFonts w:ascii="Times New Roman" w:hAnsi="Times New Roman" w:cs="Times New Roman"/>
        </w:rPr>
      </w:pPr>
      <w:r w:rsidRPr="003B0404">
        <w:rPr>
          <w:rFonts w:ascii="Times New Roman" w:hAnsi="Times New Roman" w:cs="Times New Roman"/>
        </w:rPr>
        <w:t>Violat</w:t>
      </w:r>
      <w:r w:rsidR="002B63E8">
        <w:rPr>
          <w:rFonts w:ascii="Times New Roman" w:hAnsi="Times New Roman" w:cs="Times New Roman"/>
        </w:rPr>
        <w:t>ing</w:t>
      </w:r>
      <w:r w:rsidRPr="003B0404">
        <w:rPr>
          <w:rFonts w:ascii="Times New Roman" w:hAnsi="Times New Roman" w:cs="Times New Roman"/>
        </w:rPr>
        <w:t xml:space="preserve"> any applicable traffic or public safety regulations;</w:t>
      </w:r>
    </w:p>
    <w:p w14:paraId="5F4A9795" w14:textId="724D7660" w:rsidR="003B0404" w:rsidRPr="003B0404" w:rsidRDefault="003B0404" w:rsidP="007C7E66">
      <w:pPr>
        <w:pStyle w:val="ListParagraph"/>
        <w:numPr>
          <w:ilvl w:val="3"/>
          <w:numId w:val="20"/>
        </w:numPr>
        <w:tabs>
          <w:tab w:val="left" w:pos="1620"/>
          <w:tab w:val="left" w:pos="2160"/>
          <w:tab w:val="left" w:pos="2700"/>
        </w:tabs>
        <w:suppressAutoHyphens/>
        <w:kinsoku w:val="0"/>
        <w:overflowPunct w:val="0"/>
        <w:autoSpaceDE w:val="0"/>
        <w:autoSpaceDN w:val="0"/>
        <w:adjustRightInd w:val="0"/>
        <w:spacing w:after="120" w:line="247" w:lineRule="auto"/>
        <w:ind w:left="2700" w:hanging="1080"/>
        <w:contextualSpacing w:val="0"/>
        <w:jc w:val="both"/>
        <w:rPr>
          <w:rFonts w:ascii="Times New Roman" w:hAnsi="Times New Roman" w:cs="Times New Roman"/>
        </w:rPr>
      </w:pPr>
      <w:r w:rsidRPr="003B0404">
        <w:rPr>
          <w:rFonts w:ascii="Times New Roman" w:hAnsi="Times New Roman" w:cs="Times New Roman"/>
        </w:rPr>
        <w:t>Engag</w:t>
      </w:r>
      <w:r w:rsidR="002B63E8">
        <w:rPr>
          <w:rFonts w:ascii="Times New Roman" w:hAnsi="Times New Roman" w:cs="Times New Roman"/>
        </w:rPr>
        <w:t>ing</w:t>
      </w:r>
      <w:r w:rsidRPr="003B0404">
        <w:rPr>
          <w:rFonts w:ascii="Times New Roman" w:hAnsi="Times New Roman" w:cs="Times New Roman"/>
        </w:rPr>
        <w:t xml:space="preserve"> in the unauthorized use of UConn Health equipment or property;</w:t>
      </w:r>
    </w:p>
    <w:p w14:paraId="4BA60958" w14:textId="20040E9C" w:rsidR="003B0404" w:rsidRPr="003B0404" w:rsidRDefault="003B0404" w:rsidP="007C7E66">
      <w:pPr>
        <w:pStyle w:val="ListParagraph"/>
        <w:numPr>
          <w:ilvl w:val="3"/>
          <w:numId w:val="20"/>
        </w:numPr>
        <w:tabs>
          <w:tab w:val="left" w:pos="1620"/>
          <w:tab w:val="left" w:pos="2160"/>
          <w:tab w:val="left" w:pos="2700"/>
        </w:tabs>
        <w:suppressAutoHyphens/>
        <w:kinsoku w:val="0"/>
        <w:overflowPunct w:val="0"/>
        <w:autoSpaceDE w:val="0"/>
        <w:autoSpaceDN w:val="0"/>
        <w:adjustRightInd w:val="0"/>
        <w:spacing w:after="120" w:line="247" w:lineRule="auto"/>
        <w:ind w:left="2700" w:hanging="1080"/>
        <w:contextualSpacing w:val="0"/>
        <w:jc w:val="both"/>
        <w:rPr>
          <w:rFonts w:ascii="Times New Roman" w:hAnsi="Times New Roman" w:cs="Times New Roman"/>
        </w:rPr>
      </w:pPr>
      <w:r w:rsidRPr="003B0404">
        <w:rPr>
          <w:rFonts w:ascii="Times New Roman" w:hAnsi="Times New Roman" w:cs="Times New Roman"/>
        </w:rPr>
        <w:t>Steal</w:t>
      </w:r>
      <w:r w:rsidR="002B63E8">
        <w:rPr>
          <w:rFonts w:ascii="Times New Roman" w:hAnsi="Times New Roman" w:cs="Times New Roman"/>
        </w:rPr>
        <w:t>ing</w:t>
      </w:r>
      <w:r w:rsidRPr="003B0404">
        <w:rPr>
          <w:rFonts w:ascii="Times New Roman" w:hAnsi="Times New Roman" w:cs="Times New Roman"/>
        </w:rPr>
        <w:t xml:space="preserve"> or otherwise remov</w:t>
      </w:r>
      <w:r w:rsidR="002B63E8">
        <w:rPr>
          <w:rFonts w:ascii="Times New Roman" w:hAnsi="Times New Roman" w:cs="Times New Roman"/>
        </w:rPr>
        <w:t>ing</w:t>
      </w:r>
      <w:r w:rsidRPr="003B0404">
        <w:rPr>
          <w:rFonts w:ascii="Times New Roman" w:hAnsi="Times New Roman" w:cs="Times New Roman"/>
        </w:rPr>
        <w:t xml:space="preserve"> UConn Health equipment or property from UConn Health premises without permission;</w:t>
      </w:r>
    </w:p>
    <w:p w14:paraId="49D20E82" w14:textId="10119316" w:rsidR="002B63E8" w:rsidRDefault="002B63E8" w:rsidP="007C7E66">
      <w:pPr>
        <w:pStyle w:val="ListParagraph"/>
        <w:numPr>
          <w:ilvl w:val="3"/>
          <w:numId w:val="20"/>
        </w:numPr>
        <w:tabs>
          <w:tab w:val="left" w:pos="1620"/>
          <w:tab w:val="left" w:pos="2160"/>
          <w:tab w:val="left" w:pos="2700"/>
        </w:tabs>
        <w:suppressAutoHyphens/>
        <w:kinsoku w:val="0"/>
        <w:overflowPunct w:val="0"/>
        <w:autoSpaceDE w:val="0"/>
        <w:autoSpaceDN w:val="0"/>
        <w:adjustRightInd w:val="0"/>
        <w:spacing w:after="120" w:line="247" w:lineRule="auto"/>
        <w:ind w:left="2700" w:hanging="1080"/>
        <w:contextualSpacing w:val="0"/>
        <w:jc w:val="both"/>
        <w:rPr>
          <w:rFonts w:ascii="Times New Roman" w:hAnsi="Times New Roman" w:cs="Times New Roman"/>
        </w:rPr>
      </w:pPr>
      <w:r w:rsidRPr="003B0404">
        <w:rPr>
          <w:rFonts w:ascii="Times New Roman" w:hAnsi="Times New Roman" w:cs="Times New Roman"/>
        </w:rPr>
        <w:t>Interfer</w:t>
      </w:r>
      <w:r>
        <w:rPr>
          <w:rFonts w:ascii="Times New Roman" w:hAnsi="Times New Roman" w:cs="Times New Roman"/>
        </w:rPr>
        <w:t>ing</w:t>
      </w:r>
      <w:r w:rsidRPr="003B0404">
        <w:rPr>
          <w:rFonts w:ascii="Times New Roman" w:hAnsi="Times New Roman" w:cs="Times New Roman"/>
        </w:rPr>
        <w:t xml:space="preserve"> with the work of other UConn Health contractors or employees</w:t>
      </w:r>
      <w:r>
        <w:rPr>
          <w:rFonts w:ascii="Times New Roman" w:hAnsi="Times New Roman" w:cs="Times New Roman"/>
        </w:rPr>
        <w:t>; or</w:t>
      </w:r>
    </w:p>
    <w:p w14:paraId="3BC1431F" w14:textId="61D7B6CB" w:rsidR="003B0404" w:rsidRPr="003B0404" w:rsidRDefault="002B63E8" w:rsidP="007C7E66">
      <w:pPr>
        <w:pStyle w:val="ListParagraph"/>
        <w:numPr>
          <w:ilvl w:val="3"/>
          <w:numId w:val="20"/>
        </w:numPr>
        <w:tabs>
          <w:tab w:val="left" w:pos="1620"/>
          <w:tab w:val="left" w:pos="2160"/>
          <w:tab w:val="left" w:pos="2700"/>
        </w:tabs>
        <w:suppressAutoHyphens/>
        <w:kinsoku w:val="0"/>
        <w:overflowPunct w:val="0"/>
        <w:autoSpaceDE w:val="0"/>
        <w:autoSpaceDN w:val="0"/>
        <w:adjustRightInd w:val="0"/>
        <w:spacing w:after="120" w:line="247" w:lineRule="auto"/>
        <w:ind w:left="2700" w:hanging="1080"/>
        <w:contextualSpacing w:val="0"/>
        <w:jc w:val="both"/>
        <w:rPr>
          <w:rFonts w:ascii="Times New Roman" w:hAnsi="Times New Roman" w:cs="Times New Roman"/>
        </w:rPr>
      </w:pPr>
      <w:r>
        <w:rPr>
          <w:rFonts w:ascii="Times New Roman" w:hAnsi="Times New Roman" w:cs="Times New Roman"/>
        </w:rPr>
        <w:t>Engaging</w:t>
      </w:r>
      <w:r w:rsidR="003B0404" w:rsidRPr="003B0404">
        <w:rPr>
          <w:rFonts w:ascii="Times New Roman" w:hAnsi="Times New Roman" w:cs="Times New Roman"/>
        </w:rPr>
        <w:t xml:space="preserve"> in conduct or behavior that endangers the health, safety and welfare of any member of the public or the UConn Health community</w:t>
      </w:r>
      <w:r>
        <w:rPr>
          <w:rFonts w:ascii="Times New Roman" w:hAnsi="Times New Roman" w:cs="Times New Roman"/>
        </w:rPr>
        <w:t>.</w:t>
      </w:r>
    </w:p>
    <w:p w14:paraId="122D3C12" w14:textId="7B80596C" w:rsidR="00E45618" w:rsidRPr="004E1100"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9B61FC">
        <w:rPr>
          <w:rFonts w:ascii="Times New Roman" w:hAnsi="Times New Roman" w:cs="Times New Roman"/>
          <w:u w:val="single" w:color="000000"/>
        </w:rPr>
        <w:t>Supervision of</w:t>
      </w:r>
      <w:r w:rsidR="005721B6" w:rsidRPr="009B61FC">
        <w:rPr>
          <w:rFonts w:ascii="Times New Roman" w:hAnsi="Times New Roman" w:cs="Times New Roman"/>
          <w:u w:val="single" w:color="000000"/>
        </w:rPr>
        <w:t xml:space="preserve"> </w:t>
      </w:r>
      <w:r w:rsidR="00863D28" w:rsidRPr="009B61FC">
        <w:rPr>
          <w:rFonts w:ascii="Times New Roman" w:hAnsi="Times New Roman" w:cs="Times New Roman"/>
          <w:u w:val="single" w:color="000000"/>
        </w:rPr>
        <w:t>UConn Health</w:t>
      </w:r>
      <w:r w:rsidRPr="009B61FC">
        <w:rPr>
          <w:rFonts w:ascii="Times New Roman" w:hAnsi="Times New Roman" w:cs="Times New Roman"/>
          <w:u w:val="single" w:color="000000"/>
        </w:rPr>
        <w:t xml:space="preserve"> Employees</w:t>
      </w:r>
      <w:r w:rsidR="009B61FC" w:rsidRPr="009B61FC">
        <w:rPr>
          <w:rFonts w:ascii="Times New Roman" w:hAnsi="Times New Roman" w:cs="Times New Roman"/>
        </w:rPr>
        <w:t xml:space="preserve">. </w:t>
      </w:r>
      <w:r w:rsidRPr="009B61FC">
        <w:rPr>
          <w:rFonts w:ascii="Times New Roman" w:hAnsi="Times New Roman" w:cs="Times New Roman"/>
        </w:rPr>
        <w:t xml:space="preserve">In the event that </w:t>
      </w:r>
      <w:r w:rsidR="00863D28" w:rsidRPr="009B61FC">
        <w:rPr>
          <w:rFonts w:ascii="Times New Roman" w:hAnsi="Times New Roman" w:cs="Times New Roman"/>
        </w:rPr>
        <w:t>UConn Health</w:t>
      </w:r>
      <w:r w:rsidRPr="009B61FC">
        <w:rPr>
          <w:rFonts w:ascii="Times New Roman" w:hAnsi="Times New Roman" w:cs="Times New Roman"/>
        </w:rPr>
        <w:t xml:space="preserve"> employs individuals </w:t>
      </w:r>
      <w:r w:rsidR="007D1A13">
        <w:rPr>
          <w:rFonts w:ascii="Times New Roman" w:hAnsi="Times New Roman" w:cs="Times New Roman"/>
        </w:rPr>
        <w:t xml:space="preserve">who provide </w:t>
      </w:r>
      <w:r w:rsidRPr="009B61FC">
        <w:rPr>
          <w:rFonts w:ascii="Times New Roman" w:hAnsi="Times New Roman" w:cs="Times New Roman"/>
        </w:rPr>
        <w:t xml:space="preserve">food and nutrition services, </w:t>
      </w:r>
      <w:r w:rsidR="00863D28" w:rsidRPr="009B61FC">
        <w:rPr>
          <w:rFonts w:ascii="Times New Roman" w:hAnsi="Times New Roman" w:cs="Times New Roman"/>
        </w:rPr>
        <w:t>Contractor</w:t>
      </w:r>
      <w:r w:rsidRPr="009B61FC">
        <w:rPr>
          <w:rFonts w:ascii="Times New Roman" w:hAnsi="Times New Roman" w:cs="Times New Roman"/>
        </w:rPr>
        <w:t xml:space="preserve"> </w:t>
      </w:r>
      <w:r w:rsidR="007D1A13">
        <w:rPr>
          <w:rFonts w:ascii="Times New Roman" w:hAnsi="Times New Roman" w:cs="Times New Roman"/>
        </w:rPr>
        <w:t xml:space="preserve">may be required to </w:t>
      </w:r>
      <w:r w:rsidRPr="009B61FC">
        <w:rPr>
          <w:rFonts w:ascii="Times New Roman" w:hAnsi="Times New Roman" w:cs="Times New Roman"/>
        </w:rPr>
        <w:t xml:space="preserve">supervise such </w:t>
      </w:r>
      <w:r w:rsidR="00863D28" w:rsidRPr="009B61FC">
        <w:rPr>
          <w:rFonts w:ascii="Times New Roman" w:hAnsi="Times New Roman" w:cs="Times New Roman"/>
        </w:rPr>
        <w:t>UConn Health</w:t>
      </w:r>
      <w:r w:rsidRPr="009B61FC">
        <w:rPr>
          <w:rFonts w:ascii="Times New Roman" w:hAnsi="Times New Roman" w:cs="Times New Roman"/>
        </w:rPr>
        <w:t xml:space="preserve"> employees on </w:t>
      </w:r>
      <w:r w:rsidR="00863D28" w:rsidRPr="009B61FC">
        <w:rPr>
          <w:rFonts w:ascii="Times New Roman" w:hAnsi="Times New Roman" w:cs="Times New Roman"/>
        </w:rPr>
        <w:t xml:space="preserve">UConn </w:t>
      </w:r>
      <w:r w:rsidR="00863D28" w:rsidRPr="004E1100">
        <w:rPr>
          <w:rFonts w:ascii="Times New Roman" w:hAnsi="Times New Roman" w:cs="Times New Roman"/>
        </w:rPr>
        <w:t>Health</w:t>
      </w:r>
      <w:r w:rsidR="00A70AE7" w:rsidRPr="004E1100">
        <w:rPr>
          <w:rFonts w:ascii="Times New Roman" w:hAnsi="Times New Roman" w:cs="Times New Roman"/>
        </w:rPr>
        <w:t>’</w:t>
      </w:r>
      <w:r w:rsidRPr="004E1100">
        <w:rPr>
          <w:rFonts w:ascii="Times New Roman" w:hAnsi="Times New Roman" w:cs="Times New Roman"/>
        </w:rPr>
        <w:t>s behalf</w:t>
      </w:r>
      <w:r w:rsidR="007D1A13" w:rsidRPr="004E1100">
        <w:rPr>
          <w:rFonts w:ascii="Times New Roman" w:hAnsi="Times New Roman" w:cs="Times New Roman"/>
        </w:rPr>
        <w:t xml:space="preserve">. Contractor’s supervision of any </w:t>
      </w:r>
      <w:r w:rsidR="00863D28" w:rsidRPr="004E1100">
        <w:rPr>
          <w:rFonts w:ascii="Times New Roman" w:hAnsi="Times New Roman" w:cs="Times New Roman"/>
        </w:rPr>
        <w:t>UConn Health</w:t>
      </w:r>
      <w:r w:rsidR="007D1A13" w:rsidRPr="004E1100">
        <w:rPr>
          <w:rFonts w:ascii="Times New Roman" w:hAnsi="Times New Roman" w:cs="Times New Roman"/>
        </w:rPr>
        <w:t xml:space="preserve"> employees shall be carried out in </w:t>
      </w:r>
      <w:r w:rsidR="00220F66" w:rsidRPr="004E1100">
        <w:rPr>
          <w:rFonts w:ascii="Times New Roman" w:hAnsi="Times New Roman" w:cs="Times New Roman"/>
        </w:rPr>
        <w:t xml:space="preserve">accordance with UConn Health human resources policies and in </w:t>
      </w:r>
      <w:r w:rsidR="007D1A13" w:rsidRPr="004E1100">
        <w:rPr>
          <w:rFonts w:ascii="Times New Roman" w:hAnsi="Times New Roman" w:cs="Times New Roman"/>
        </w:rPr>
        <w:t xml:space="preserve">coordination with </w:t>
      </w:r>
      <w:r w:rsidR="00220F66" w:rsidRPr="004E1100">
        <w:rPr>
          <w:rFonts w:ascii="Times New Roman" w:hAnsi="Times New Roman" w:cs="Times New Roman"/>
        </w:rPr>
        <w:t>a senior level UConn Health employee</w:t>
      </w:r>
      <w:r w:rsidRPr="004E1100">
        <w:rPr>
          <w:rFonts w:ascii="Times New Roman" w:hAnsi="Times New Roman" w:cs="Times New Roman"/>
        </w:rPr>
        <w:t>.</w:t>
      </w:r>
    </w:p>
    <w:p w14:paraId="25E788A8" w14:textId="77777777" w:rsidR="00E45618" w:rsidRPr="004E1100" w:rsidRDefault="00E45618" w:rsidP="007C7E66">
      <w:pPr>
        <w:pStyle w:val="ListParagraph"/>
        <w:keepNext/>
        <w:numPr>
          <w:ilvl w:val="0"/>
          <w:numId w:val="20"/>
        </w:numPr>
        <w:tabs>
          <w:tab w:val="left" w:pos="720"/>
          <w:tab w:val="left" w:pos="1440"/>
          <w:tab w:val="left" w:pos="3006"/>
        </w:tabs>
        <w:suppressAutoHyphens/>
        <w:kinsoku w:val="0"/>
        <w:overflowPunct w:val="0"/>
        <w:autoSpaceDE w:val="0"/>
        <w:autoSpaceDN w:val="0"/>
        <w:adjustRightInd w:val="0"/>
        <w:spacing w:after="120" w:line="247" w:lineRule="auto"/>
        <w:contextualSpacing w:val="0"/>
        <w:jc w:val="both"/>
        <w:rPr>
          <w:rFonts w:ascii="Times New Roman" w:hAnsi="Times New Roman" w:cs="Times New Roman"/>
          <w:b/>
          <w:bCs/>
          <w:iCs/>
          <w:color w:val="000000"/>
          <w:u w:val="single"/>
        </w:rPr>
      </w:pPr>
      <w:r w:rsidRPr="004E1100">
        <w:rPr>
          <w:rFonts w:ascii="Times New Roman" w:hAnsi="Times New Roman" w:cs="Times New Roman"/>
          <w:b/>
          <w:u w:val="single"/>
        </w:rPr>
        <w:t>Equipment</w:t>
      </w:r>
      <w:r w:rsidRPr="004E1100">
        <w:rPr>
          <w:rFonts w:ascii="Times New Roman" w:hAnsi="Times New Roman" w:cs="Times New Roman"/>
          <w:b/>
          <w:bCs/>
          <w:iCs/>
          <w:u w:val="single"/>
        </w:rPr>
        <w:t>, Tools, Supplies, and Food Inventory</w:t>
      </w:r>
    </w:p>
    <w:p w14:paraId="3E72509A" w14:textId="18AB6C31" w:rsidR="00E45618" w:rsidRPr="004E1100"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u w:val="single" w:color="000000"/>
        </w:rPr>
        <w:t>Equipment</w:t>
      </w:r>
      <w:r w:rsidR="00AE7C6D" w:rsidRPr="004E1100">
        <w:rPr>
          <w:rFonts w:ascii="Times New Roman" w:hAnsi="Times New Roman" w:cs="Times New Roman"/>
          <w:u w:val="single" w:color="000000"/>
        </w:rPr>
        <w:t xml:space="preserve">, </w:t>
      </w:r>
      <w:r w:rsidRPr="004E1100">
        <w:rPr>
          <w:rFonts w:ascii="Times New Roman" w:hAnsi="Times New Roman" w:cs="Times New Roman"/>
          <w:u w:val="single" w:color="000000"/>
        </w:rPr>
        <w:t>Tools and Supplies</w:t>
      </w:r>
      <w:r w:rsidR="00F32A42" w:rsidRPr="004E1100">
        <w:rPr>
          <w:rFonts w:ascii="Times New Roman" w:hAnsi="Times New Roman" w:cs="Times New Roman"/>
        </w:rPr>
        <w:t>.</w:t>
      </w:r>
      <w:r w:rsidRPr="004E1100">
        <w:rPr>
          <w:rFonts w:ascii="Times New Roman" w:hAnsi="Times New Roman" w:cs="Times New Roman"/>
        </w:rPr>
        <w:t xml:space="preserve"> </w:t>
      </w:r>
      <w:r w:rsidR="00863D28" w:rsidRPr="004E1100">
        <w:rPr>
          <w:rFonts w:ascii="Times New Roman" w:hAnsi="Times New Roman" w:cs="Times New Roman"/>
        </w:rPr>
        <w:t>Contractor</w:t>
      </w:r>
      <w:r w:rsidRPr="004E1100">
        <w:rPr>
          <w:rFonts w:ascii="Times New Roman" w:hAnsi="Times New Roman" w:cs="Times New Roman"/>
        </w:rPr>
        <w:t xml:space="preserve"> shall identify the equipment, tools, and supplies needed to perform </w:t>
      </w:r>
      <w:r w:rsidR="00220F66" w:rsidRPr="004E1100">
        <w:rPr>
          <w:rFonts w:ascii="Times New Roman" w:hAnsi="Times New Roman" w:cs="Times New Roman"/>
        </w:rPr>
        <w:t xml:space="preserve">the </w:t>
      </w:r>
      <w:r w:rsidRPr="004E1100">
        <w:rPr>
          <w:rFonts w:ascii="Times New Roman" w:hAnsi="Times New Roman" w:cs="Times New Roman"/>
        </w:rPr>
        <w:t xml:space="preserve">Nutrition Services. </w:t>
      </w:r>
      <w:r w:rsidR="00863D28" w:rsidRPr="004E1100">
        <w:rPr>
          <w:rFonts w:ascii="Times New Roman" w:hAnsi="Times New Roman" w:cs="Times New Roman"/>
        </w:rPr>
        <w:t>Contractor</w:t>
      </w:r>
      <w:r w:rsidRPr="004E1100">
        <w:rPr>
          <w:rFonts w:ascii="Times New Roman" w:hAnsi="Times New Roman" w:cs="Times New Roman"/>
        </w:rPr>
        <w:t xml:space="preserve"> shall maintain normal and reasonable inventories of utensils, </w:t>
      </w:r>
      <w:r w:rsidR="00220F66" w:rsidRPr="004E1100">
        <w:rPr>
          <w:rFonts w:ascii="Times New Roman" w:hAnsi="Times New Roman" w:cs="Times New Roman"/>
        </w:rPr>
        <w:t>cups, bowls, plates, napkins and other paper goods</w:t>
      </w:r>
      <w:r w:rsidRPr="004E1100">
        <w:rPr>
          <w:rFonts w:ascii="Times New Roman" w:hAnsi="Times New Roman" w:cs="Times New Roman"/>
        </w:rPr>
        <w:t xml:space="preserve">, </w:t>
      </w:r>
      <w:r w:rsidR="00220F66" w:rsidRPr="004E1100">
        <w:rPr>
          <w:rFonts w:ascii="Times New Roman" w:hAnsi="Times New Roman" w:cs="Times New Roman"/>
        </w:rPr>
        <w:t xml:space="preserve">cleaning supplies, </w:t>
      </w:r>
      <w:r w:rsidRPr="004E1100">
        <w:rPr>
          <w:rFonts w:ascii="Times New Roman" w:hAnsi="Times New Roman" w:cs="Times New Roman"/>
        </w:rPr>
        <w:t xml:space="preserve">and small equipment. </w:t>
      </w:r>
      <w:r w:rsidR="00863D28" w:rsidRPr="004E1100">
        <w:rPr>
          <w:rFonts w:ascii="Times New Roman" w:hAnsi="Times New Roman" w:cs="Times New Roman"/>
        </w:rPr>
        <w:t>Contractor</w:t>
      </w:r>
      <w:r w:rsidRPr="004E1100">
        <w:rPr>
          <w:rFonts w:ascii="Times New Roman" w:hAnsi="Times New Roman" w:cs="Times New Roman"/>
        </w:rPr>
        <w:t xml:space="preserve"> shall procure on </w:t>
      </w:r>
      <w:r w:rsidR="00863D28" w:rsidRPr="004E1100">
        <w:rPr>
          <w:rFonts w:ascii="Times New Roman" w:hAnsi="Times New Roman" w:cs="Times New Roman"/>
        </w:rPr>
        <w:t>UConn Health</w:t>
      </w:r>
      <w:r w:rsidR="00A70AE7" w:rsidRPr="004E1100">
        <w:rPr>
          <w:rFonts w:ascii="Times New Roman" w:hAnsi="Times New Roman" w:cs="Times New Roman"/>
        </w:rPr>
        <w:t>’</w:t>
      </w:r>
      <w:r w:rsidRPr="004E1100">
        <w:rPr>
          <w:rFonts w:ascii="Times New Roman" w:hAnsi="Times New Roman" w:cs="Times New Roman"/>
        </w:rPr>
        <w:t xml:space="preserve">s behalf </w:t>
      </w:r>
      <w:r w:rsidR="00220F66" w:rsidRPr="004E1100">
        <w:rPr>
          <w:rFonts w:ascii="Times New Roman" w:hAnsi="Times New Roman" w:cs="Times New Roman"/>
        </w:rPr>
        <w:t xml:space="preserve">only the categories of small </w:t>
      </w:r>
      <w:r w:rsidRPr="004E1100">
        <w:rPr>
          <w:rFonts w:ascii="Times New Roman" w:hAnsi="Times New Roman" w:cs="Times New Roman"/>
        </w:rPr>
        <w:t>equipment, tools, and supplies</w:t>
      </w:r>
      <w:r w:rsidR="00220F66" w:rsidRPr="004E1100">
        <w:rPr>
          <w:rFonts w:ascii="Times New Roman" w:hAnsi="Times New Roman" w:cs="Times New Roman"/>
        </w:rPr>
        <w:t xml:space="preserve"> approved by UConn Health in writing. </w:t>
      </w:r>
      <w:r w:rsidR="00EF2E5C" w:rsidRPr="004E1100">
        <w:rPr>
          <w:rFonts w:ascii="Times New Roman" w:hAnsi="Times New Roman" w:cs="Times New Roman"/>
        </w:rPr>
        <w:t xml:space="preserve">If Contractor wishes to purchase any individual item that qualifies as capital equipment (as defined by UConn Health), </w:t>
      </w:r>
      <w:r w:rsidR="00220F66" w:rsidRPr="004E1100">
        <w:rPr>
          <w:rFonts w:ascii="Times New Roman" w:hAnsi="Times New Roman" w:cs="Times New Roman"/>
        </w:rPr>
        <w:t xml:space="preserve">Contractor shall </w:t>
      </w:r>
      <w:r w:rsidR="00EF2E5C" w:rsidRPr="004E1100">
        <w:rPr>
          <w:rFonts w:ascii="Times New Roman" w:hAnsi="Times New Roman" w:cs="Times New Roman"/>
        </w:rPr>
        <w:t xml:space="preserve">first provide quotes for the proposed item to, and obtain written pre-authorization from, the UConn Health Representative or his/her designee </w:t>
      </w:r>
      <w:r w:rsidR="00220F66" w:rsidRPr="004E1100">
        <w:rPr>
          <w:rFonts w:ascii="Times New Roman" w:hAnsi="Times New Roman" w:cs="Times New Roman"/>
        </w:rPr>
        <w:t>on a case-by-case basis</w:t>
      </w:r>
      <w:r w:rsidRPr="004E1100">
        <w:rPr>
          <w:rFonts w:ascii="Times New Roman" w:hAnsi="Times New Roman" w:cs="Times New Roman"/>
        </w:rPr>
        <w:t xml:space="preserve">. </w:t>
      </w:r>
      <w:r w:rsidR="00220F66" w:rsidRPr="004E1100">
        <w:rPr>
          <w:rFonts w:ascii="Times New Roman" w:hAnsi="Times New Roman" w:cs="Times New Roman"/>
        </w:rPr>
        <w:t>Unless otherwise agreed by the Parties in writing, a</w:t>
      </w:r>
      <w:r w:rsidRPr="004E1100">
        <w:rPr>
          <w:rFonts w:ascii="Times New Roman" w:hAnsi="Times New Roman" w:cs="Times New Roman"/>
        </w:rPr>
        <w:t xml:space="preserve">ll equipment, tools, and supplies shall be the sole property of </w:t>
      </w:r>
      <w:r w:rsidR="00863D28" w:rsidRPr="004E1100">
        <w:rPr>
          <w:rFonts w:ascii="Times New Roman" w:hAnsi="Times New Roman" w:cs="Times New Roman"/>
        </w:rPr>
        <w:t>UConn Health</w:t>
      </w:r>
      <w:r w:rsidRPr="004E1100">
        <w:rPr>
          <w:rFonts w:ascii="Times New Roman" w:hAnsi="Times New Roman" w:cs="Times New Roman"/>
        </w:rPr>
        <w:t xml:space="preserve"> and shall be titled in its name and </w:t>
      </w:r>
      <w:r w:rsidR="00863D28" w:rsidRPr="004E1100">
        <w:rPr>
          <w:rFonts w:ascii="Times New Roman" w:hAnsi="Times New Roman" w:cs="Times New Roman"/>
        </w:rPr>
        <w:t>Contractor</w:t>
      </w:r>
      <w:r w:rsidRPr="004E1100">
        <w:rPr>
          <w:rFonts w:ascii="Times New Roman" w:hAnsi="Times New Roman" w:cs="Times New Roman"/>
        </w:rPr>
        <w:t xml:space="preserve"> shall at no time have any title, lien, or other interest therein. </w:t>
      </w:r>
      <w:r w:rsidR="00863D28" w:rsidRPr="004E1100">
        <w:rPr>
          <w:rFonts w:ascii="Times New Roman" w:hAnsi="Times New Roman" w:cs="Times New Roman"/>
        </w:rPr>
        <w:t>Contractor</w:t>
      </w:r>
      <w:r w:rsidRPr="004E1100">
        <w:rPr>
          <w:rFonts w:ascii="Times New Roman" w:hAnsi="Times New Roman" w:cs="Times New Roman"/>
        </w:rPr>
        <w:t xml:space="preserve"> shall use reasonable care when using </w:t>
      </w:r>
      <w:r w:rsidR="00220F66" w:rsidRPr="004E1100">
        <w:rPr>
          <w:rFonts w:ascii="Times New Roman" w:hAnsi="Times New Roman" w:cs="Times New Roman"/>
        </w:rPr>
        <w:t xml:space="preserve">or storing UConn Health’s </w:t>
      </w:r>
      <w:r w:rsidRPr="004E1100">
        <w:rPr>
          <w:rFonts w:ascii="Times New Roman" w:hAnsi="Times New Roman" w:cs="Times New Roman"/>
        </w:rPr>
        <w:t>property.</w:t>
      </w:r>
    </w:p>
    <w:p w14:paraId="3ECED4C9" w14:textId="46879A3D" w:rsidR="00C47471" w:rsidRPr="004E1100"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u w:val="single" w:color="000000"/>
        </w:rPr>
        <w:t>Procurement and Maintenance of Food Inventory</w:t>
      </w:r>
      <w:r w:rsidR="00DC2B29" w:rsidRPr="004E1100">
        <w:rPr>
          <w:rFonts w:ascii="Times New Roman" w:hAnsi="Times New Roman" w:cs="Times New Roman"/>
          <w:u w:val="single" w:color="000000"/>
        </w:rPr>
        <w:t xml:space="preserve"> and Supplies</w:t>
      </w:r>
      <w:r w:rsidR="00F32A42" w:rsidRPr="004E1100">
        <w:rPr>
          <w:rFonts w:ascii="Times New Roman" w:hAnsi="Times New Roman" w:cs="Times New Roman"/>
          <w:u w:color="000000"/>
        </w:rPr>
        <w:t xml:space="preserve"> </w:t>
      </w:r>
    </w:p>
    <w:p w14:paraId="0EA0D92B" w14:textId="77777777" w:rsidR="00DC2B29" w:rsidRPr="009B61FC" w:rsidRDefault="00DC2B29"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556AFD">
        <w:rPr>
          <w:rFonts w:ascii="Times New Roman" w:hAnsi="Times New Roman" w:cs="Times New Roman"/>
        </w:rPr>
        <w:t xml:space="preserve">Contractor shall </w:t>
      </w:r>
      <w:r>
        <w:rPr>
          <w:rFonts w:ascii="Times New Roman" w:hAnsi="Times New Roman" w:cs="Times New Roman"/>
        </w:rPr>
        <w:t>define</w:t>
      </w:r>
      <w:r w:rsidRPr="00556AFD">
        <w:rPr>
          <w:rFonts w:ascii="Times New Roman" w:hAnsi="Times New Roman" w:cs="Times New Roman"/>
        </w:rPr>
        <w:t xml:space="preserve"> how food and supplies are prudently purchased through the establishment of a </w:t>
      </w:r>
      <w:r>
        <w:rPr>
          <w:rFonts w:ascii="Times New Roman" w:hAnsi="Times New Roman" w:cs="Times New Roman"/>
        </w:rPr>
        <w:t>p</w:t>
      </w:r>
      <w:r w:rsidRPr="00556AFD">
        <w:rPr>
          <w:rFonts w:ascii="Times New Roman" w:hAnsi="Times New Roman" w:cs="Times New Roman"/>
        </w:rPr>
        <w:t xml:space="preserve">urchasing </w:t>
      </w:r>
      <w:r>
        <w:rPr>
          <w:rFonts w:ascii="Times New Roman" w:hAnsi="Times New Roman" w:cs="Times New Roman"/>
        </w:rPr>
        <w:t>m</w:t>
      </w:r>
      <w:r w:rsidRPr="00556AFD">
        <w:rPr>
          <w:rFonts w:ascii="Times New Roman" w:hAnsi="Times New Roman" w:cs="Times New Roman"/>
        </w:rPr>
        <w:t xml:space="preserve">anual </w:t>
      </w:r>
      <w:r>
        <w:rPr>
          <w:rFonts w:ascii="Times New Roman" w:hAnsi="Times New Roman" w:cs="Times New Roman"/>
        </w:rPr>
        <w:t xml:space="preserve">that includes Contractor’s sourcing/bidding </w:t>
      </w:r>
      <w:r w:rsidRPr="00556AFD">
        <w:rPr>
          <w:rFonts w:ascii="Times New Roman" w:hAnsi="Times New Roman" w:cs="Times New Roman"/>
        </w:rPr>
        <w:t xml:space="preserve">practices. Such </w:t>
      </w:r>
      <w:r>
        <w:rPr>
          <w:rFonts w:ascii="Times New Roman" w:hAnsi="Times New Roman" w:cs="Times New Roman"/>
        </w:rPr>
        <w:t>p</w:t>
      </w:r>
      <w:r w:rsidRPr="00556AFD">
        <w:rPr>
          <w:rFonts w:ascii="Times New Roman" w:hAnsi="Times New Roman" w:cs="Times New Roman"/>
        </w:rPr>
        <w:t xml:space="preserve">urchasing </w:t>
      </w:r>
      <w:r>
        <w:rPr>
          <w:rFonts w:ascii="Times New Roman" w:hAnsi="Times New Roman" w:cs="Times New Roman"/>
        </w:rPr>
        <w:t>m</w:t>
      </w:r>
      <w:r w:rsidRPr="00556AFD">
        <w:rPr>
          <w:rFonts w:ascii="Times New Roman" w:hAnsi="Times New Roman" w:cs="Times New Roman"/>
        </w:rPr>
        <w:t>anual is at all times subject to UConn Health’s review and approval, which will not be unreasonably withheld.</w:t>
      </w:r>
    </w:p>
    <w:p w14:paraId="428AE6EE" w14:textId="04D43893" w:rsidR="00E45618" w:rsidRPr="00277358" w:rsidRDefault="00863D2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9B61FC">
        <w:rPr>
          <w:rFonts w:ascii="Times New Roman" w:hAnsi="Times New Roman" w:cs="Times New Roman"/>
          <w:u w:color="000000"/>
        </w:rPr>
        <w:t>Contractor</w:t>
      </w:r>
      <w:r w:rsidR="00E45618" w:rsidRPr="009B61FC">
        <w:rPr>
          <w:rFonts w:ascii="Times New Roman" w:hAnsi="Times New Roman" w:cs="Times New Roman"/>
        </w:rPr>
        <w:t xml:space="preserve"> shall</w:t>
      </w:r>
      <w:r w:rsidR="006E3ECA">
        <w:rPr>
          <w:rFonts w:ascii="Times New Roman" w:hAnsi="Times New Roman" w:cs="Times New Roman"/>
        </w:rPr>
        <w:t xml:space="preserve"> </w:t>
      </w:r>
      <w:r w:rsidR="00E45618" w:rsidRPr="009B61FC">
        <w:rPr>
          <w:rFonts w:ascii="Times New Roman" w:hAnsi="Times New Roman" w:cs="Times New Roman"/>
        </w:rPr>
        <w:t xml:space="preserve">purchase, receive, unload, inspect, stock, and maintain all food inventory </w:t>
      </w:r>
      <w:r w:rsidR="00DC2B29">
        <w:rPr>
          <w:rFonts w:ascii="Times New Roman" w:hAnsi="Times New Roman" w:cs="Times New Roman"/>
        </w:rPr>
        <w:t xml:space="preserve">and supplies </w:t>
      </w:r>
      <w:r w:rsidR="006E3ECA">
        <w:rPr>
          <w:rFonts w:ascii="Times New Roman" w:hAnsi="Times New Roman" w:cs="Times New Roman"/>
        </w:rPr>
        <w:t xml:space="preserve">needed </w:t>
      </w:r>
      <w:r w:rsidR="00E45618" w:rsidRPr="009B61FC">
        <w:rPr>
          <w:rFonts w:ascii="Times New Roman" w:hAnsi="Times New Roman" w:cs="Times New Roman"/>
        </w:rPr>
        <w:t xml:space="preserve">to perform </w:t>
      </w:r>
      <w:r w:rsidR="006E3ECA">
        <w:rPr>
          <w:rFonts w:ascii="Times New Roman" w:hAnsi="Times New Roman" w:cs="Times New Roman"/>
        </w:rPr>
        <w:t xml:space="preserve">the </w:t>
      </w:r>
      <w:r w:rsidR="00E45618" w:rsidRPr="009B61FC">
        <w:rPr>
          <w:rFonts w:ascii="Times New Roman" w:hAnsi="Times New Roman" w:cs="Times New Roman"/>
        </w:rPr>
        <w:t>Nutrition Services</w:t>
      </w:r>
      <w:r w:rsidR="006E3ECA">
        <w:rPr>
          <w:rFonts w:ascii="Times New Roman" w:hAnsi="Times New Roman" w:cs="Times New Roman"/>
        </w:rPr>
        <w:t xml:space="preserve">. Contractor shall be responsible for determining the sources and types of food </w:t>
      </w:r>
      <w:r w:rsidR="00DC2B29">
        <w:rPr>
          <w:rFonts w:ascii="Times New Roman" w:hAnsi="Times New Roman" w:cs="Times New Roman"/>
        </w:rPr>
        <w:t xml:space="preserve">and supplies </w:t>
      </w:r>
      <w:r w:rsidR="006E3ECA">
        <w:rPr>
          <w:rFonts w:ascii="Times New Roman" w:hAnsi="Times New Roman" w:cs="Times New Roman"/>
        </w:rPr>
        <w:t xml:space="preserve">purchased, but shall in all cases obtain food </w:t>
      </w:r>
      <w:r w:rsidR="00DC2B29">
        <w:rPr>
          <w:rFonts w:ascii="Times New Roman" w:hAnsi="Times New Roman" w:cs="Times New Roman"/>
        </w:rPr>
        <w:t xml:space="preserve">and supplies </w:t>
      </w:r>
      <w:r w:rsidR="006E3ECA">
        <w:rPr>
          <w:rFonts w:ascii="Times New Roman" w:hAnsi="Times New Roman" w:cs="Times New Roman"/>
        </w:rPr>
        <w:t>from reputable suppliers</w:t>
      </w:r>
      <w:r w:rsidR="00E45618" w:rsidRPr="009B61FC">
        <w:rPr>
          <w:rFonts w:ascii="Times New Roman" w:hAnsi="Times New Roman" w:cs="Times New Roman"/>
        </w:rPr>
        <w:t xml:space="preserve">. </w:t>
      </w:r>
      <w:r w:rsidRPr="009B61FC">
        <w:rPr>
          <w:rFonts w:ascii="Times New Roman" w:hAnsi="Times New Roman" w:cs="Times New Roman"/>
          <w:bCs/>
        </w:rPr>
        <w:t>UConn Health</w:t>
      </w:r>
      <w:r w:rsidR="00E45618" w:rsidRPr="009B61FC">
        <w:rPr>
          <w:rFonts w:ascii="Times New Roman" w:hAnsi="Times New Roman" w:cs="Times New Roman"/>
          <w:bCs/>
        </w:rPr>
        <w:t xml:space="preserve"> </w:t>
      </w:r>
      <w:r w:rsidR="006E3ECA">
        <w:rPr>
          <w:rFonts w:ascii="Times New Roman" w:hAnsi="Times New Roman" w:cs="Times New Roman"/>
          <w:bCs/>
        </w:rPr>
        <w:t xml:space="preserve">reserves the right to </w:t>
      </w:r>
      <w:r w:rsidR="00E45618" w:rsidRPr="009B61FC">
        <w:rPr>
          <w:rFonts w:ascii="Times New Roman" w:hAnsi="Times New Roman" w:cs="Times New Roman"/>
        </w:rPr>
        <w:t xml:space="preserve">require Contractor </w:t>
      </w:r>
      <w:r w:rsidR="006E3ECA">
        <w:rPr>
          <w:rFonts w:ascii="Times New Roman" w:hAnsi="Times New Roman" w:cs="Times New Roman"/>
        </w:rPr>
        <w:t xml:space="preserve">to </w:t>
      </w:r>
      <w:r w:rsidR="00FB4CD7">
        <w:rPr>
          <w:rFonts w:ascii="Times New Roman" w:hAnsi="Times New Roman" w:cs="Times New Roman"/>
        </w:rPr>
        <w:t xml:space="preserve">(a) </w:t>
      </w:r>
      <w:r w:rsidR="00E45618" w:rsidRPr="009B61FC">
        <w:rPr>
          <w:rFonts w:ascii="Times New Roman" w:hAnsi="Times New Roman" w:cs="Times New Roman"/>
        </w:rPr>
        <w:t xml:space="preserve">purchase any item or category of food </w:t>
      </w:r>
      <w:r w:rsidR="00DC2B29">
        <w:rPr>
          <w:rFonts w:ascii="Times New Roman" w:hAnsi="Times New Roman" w:cs="Times New Roman"/>
        </w:rPr>
        <w:t xml:space="preserve">or supplies </w:t>
      </w:r>
      <w:r w:rsidR="00E45618" w:rsidRPr="009B61FC">
        <w:rPr>
          <w:rFonts w:ascii="Times New Roman" w:hAnsi="Times New Roman" w:cs="Times New Roman"/>
        </w:rPr>
        <w:t xml:space="preserve">from a particular </w:t>
      </w:r>
      <w:r w:rsidR="006E3ECA">
        <w:rPr>
          <w:rFonts w:ascii="Times New Roman" w:hAnsi="Times New Roman" w:cs="Times New Roman"/>
        </w:rPr>
        <w:t xml:space="preserve">supplier selected </w:t>
      </w:r>
      <w:r w:rsidR="00E45618" w:rsidRPr="009B61FC">
        <w:rPr>
          <w:rFonts w:ascii="Times New Roman" w:hAnsi="Times New Roman" w:cs="Times New Roman"/>
        </w:rPr>
        <w:t xml:space="preserve">by </w:t>
      </w:r>
      <w:r w:rsidRPr="009B61FC">
        <w:rPr>
          <w:rFonts w:ascii="Times New Roman" w:hAnsi="Times New Roman" w:cs="Times New Roman"/>
          <w:bCs/>
        </w:rPr>
        <w:t>UConn Health</w:t>
      </w:r>
      <w:r w:rsidR="00FB4CD7">
        <w:rPr>
          <w:rFonts w:ascii="Times New Roman" w:hAnsi="Times New Roman" w:cs="Times New Roman"/>
          <w:bCs/>
        </w:rPr>
        <w:t xml:space="preserve">, and/or (b) stop using a particular supplier for some or all food </w:t>
      </w:r>
      <w:r w:rsidR="00DC2B29">
        <w:rPr>
          <w:rFonts w:ascii="Times New Roman" w:hAnsi="Times New Roman" w:cs="Times New Roman"/>
          <w:bCs/>
        </w:rPr>
        <w:t xml:space="preserve">or supply </w:t>
      </w:r>
      <w:r w:rsidR="00FB4CD7">
        <w:rPr>
          <w:rFonts w:ascii="Times New Roman" w:hAnsi="Times New Roman" w:cs="Times New Roman"/>
          <w:bCs/>
        </w:rPr>
        <w:t>purchases</w:t>
      </w:r>
      <w:r w:rsidR="00E45618" w:rsidRPr="009B61FC">
        <w:rPr>
          <w:rFonts w:ascii="Times New Roman" w:hAnsi="Times New Roman" w:cs="Times New Roman"/>
          <w:bCs/>
        </w:rPr>
        <w:t xml:space="preserve">. </w:t>
      </w:r>
      <w:r w:rsidRPr="009B61FC">
        <w:rPr>
          <w:rFonts w:ascii="Times New Roman" w:hAnsi="Times New Roman" w:cs="Times New Roman"/>
        </w:rPr>
        <w:t>Contractor</w:t>
      </w:r>
      <w:r w:rsidR="00E45618" w:rsidRPr="009B61FC">
        <w:rPr>
          <w:rFonts w:ascii="Times New Roman" w:hAnsi="Times New Roman" w:cs="Times New Roman"/>
        </w:rPr>
        <w:t xml:space="preserve"> shall procure all food </w:t>
      </w:r>
      <w:r w:rsidR="00DC2B29">
        <w:rPr>
          <w:rFonts w:ascii="Times New Roman" w:hAnsi="Times New Roman" w:cs="Times New Roman"/>
        </w:rPr>
        <w:t xml:space="preserve">and supplies </w:t>
      </w:r>
      <w:r w:rsidR="00E45618" w:rsidRPr="009B61FC">
        <w:rPr>
          <w:rFonts w:ascii="Times New Roman" w:hAnsi="Times New Roman" w:cs="Times New Roman"/>
        </w:rPr>
        <w:t xml:space="preserve">pursuant to federal and state specifications, as well as all USDA standards and </w:t>
      </w:r>
      <w:r w:rsidRPr="009B61FC">
        <w:rPr>
          <w:rFonts w:ascii="Times New Roman" w:hAnsi="Times New Roman" w:cs="Times New Roman"/>
        </w:rPr>
        <w:t>UConn Health</w:t>
      </w:r>
      <w:r w:rsidR="00E45618" w:rsidRPr="009B61FC">
        <w:rPr>
          <w:rFonts w:ascii="Times New Roman" w:hAnsi="Times New Roman" w:cs="Times New Roman"/>
        </w:rPr>
        <w:t xml:space="preserve"> requirements.</w:t>
      </w:r>
      <w:r w:rsidR="00652843">
        <w:rPr>
          <w:rFonts w:ascii="Times New Roman" w:hAnsi="Times New Roman" w:cs="Times New Roman"/>
        </w:rPr>
        <w:t xml:space="preserve"> </w:t>
      </w:r>
    </w:p>
    <w:p w14:paraId="54CF953D" w14:textId="2C259826" w:rsidR="00C47471" w:rsidRDefault="00E4561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C47471">
        <w:rPr>
          <w:rFonts w:ascii="Times New Roman" w:hAnsi="Times New Roman" w:cs="Times New Roman"/>
        </w:rPr>
        <w:lastRenderedPageBreak/>
        <w:t xml:space="preserve">Contractor shall </w:t>
      </w:r>
      <w:r w:rsidRPr="00C47471">
        <w:rPr>
          <w:rFonts w:ascii="Times New Roman" w:hAnsi="Times New Roman" w:cs="Times New Roman"/>
          <w:u w:color="000000"/>
        </w:rPr>
        <w:t>require</w:t>
      </w:r>
      <w:r w:rsidRPr="00C47471">
        <w:rPr>
          <w:rFonts w:ascii="Times New Roman" w:hAnsi="Times New Roman" w:cs="Times New Roman"/>
        </w:rPr>
        <w:t xml:space="preserve"> each </w:t>
      </w:r>
      <w:r w:rsidR="00B869AF" w:rsidRPr="00C47471">
        <w:rPr>
          <w:rFonts w:ascii="Times New Roman" w:hAnsi="Times New Roman" w:cs="Times New Roman"/>
        </w:rPr>
        <w:t xml:space="preserve">supplier </w:t>
      </w:r>
      <w:r w:rsidRPr="00C47471">
        <w:rPr>
          <w:rFonts w:ascii="Times New Roman" w:hAnsi="Times New Roman" w:cs="Times New Roman"/>
        </w:rPr>
        <w:t xml:space="preserve">to invoice </w:t>
      </w:r>
      <w:r w:rsidR="00863D28" w:rsidRPr="00C47471">
        <w:rPr>
          <w:rFonts w:ascii="Times New Roman" w:hAnsi="Times New Roman" w:cs="Times New Roman"/>
        </w:rPr>
        <w:t>Contractor</w:t>
      </w:r>
      <w:r w:rsidRPr="00C47471">
        <w:rPr>
          <w:rFonts w:ascii="Times New Roman" w:hAnsi="Times New Roman" w:cs="Times New Roman"/>
        </w:rPr>
        <w:t xml:space="preserve"> directly for all food </w:t>
      </w:r>
      <w:r w:rsidR="00DC2B29">
        <w:rPr>
          <w:rFonts w:ascii="Times New Roman" w:hAnsi="Times New Roman" w:cs="Times New Roman"/>
        </w:rPr>
        <w:t xml:space="preserve">and supplies </w:t>
      </w:r>
      <w:r w:rsidRPr="00C47471">
        <w:rPr>
          <w:rFonts w:ascii="Times New Roman" w:hAnsi="Times New Roman" w:cs="Times New Roman"/>
        </w:rPr>
        <w:t xml:space="preserve">ordered by </w:t>
      </w:r>
      <w:r w:rsidR="00863D28" w:rsidRPr="00277358">
        <w:rPr>
          <w:rFonts w:ascii="Times New Roman" w:hAnsi="Times New Roman" w:cs="Times New Roman"/>
        </w:rPr>
        <w:t>Contractor</w:t>
      </w:r>
      <w:r w:rsidR="00C47471" w:rsidRPr="00277358">
        <w:rPr>
          <w:rFonts w:ascii="Times New Roman" w:hAnsi="Times New Roman" w:cs="Times New Roman"/>
        </w:rPr>
        <w:t>, and shall be solely responsible for payment to its suppliers</w:t>
      </w:r>
      <w:r w:rsidRPr="00277358">
        <w:rPr>
          <w:rFonts w:ascii="Times New Roman" w:hAnsi="Times New Roman" w:cs="Times New Roman"/>
        </w:rPr>
        <w:t xml:space="preserve">. </w:t>
      </w:r>
      <w:r w:rsidR="00C47471" w:rsidRPr="00277358">
        <w:rPr>
          <w:rFonts w:ascii="Times New Roman" w:hAnsi="Times New Roman" w:cs="Times New Roman"/>
        </w:rPr>
        <w:t xml:space="preserve">UConn Health shall not have any responsibility for Contractor’s delay in payment </w:t>
      </w:r>
      <w:r w:rsidR="00277358" w:rsidRPr="00277358">
        <w:rPr>
          <w:rFonts w:ascii="Times New Roman" w:hAnsi="Times New Roman" w:cs="Times New Roman"/>
        </w:rPr>
        <w:t xml:space="preserve">or non-payment </w:t>
      </w:r>
      <w:r w:rsidR="00C47471" w:rsidRPr="00277358">
        <w:rPr>
          <w:rFonts w:ascii="Times New Roman" w:hAnsi="Times New Roman" w:cs="Times New Roman"/>
        </w:rPr>
        <w:t>to its distributors or suppliers for food and supplies purchased on behalf of UConn Health.</w:t>
      </w:r>
    </w:p>
    <w:p w14:paraId="2EF78E85" w14:textId="77777777" w:rsidR="00DC2B29" w:rsidRDefault="00E4561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277358">
        <w:rPr>
          <w:rFonts w:ascii="Times New Roman" w:hAnsi="Times New Roman" w:cs="Times New Roman"/>
        </w:rPr>
        <w:t xml:space="preserve">All food </w:t>
      </w:r>
      <w:r w:rsidR="00DC2B29">
        <w:rPr>
          <w:rFonts w:ascii="Times New Roman" w:hAnsi="Times New Roman" w:cs="Times New Roman"/>
        </w:rPr>
        <w:t xml:space="preserve">and supplies </w:t>
      </w:r>
      <w:r w:rsidRPr="00277358">
        <w:rPr>
          <w:rFonts w:ascii="Times New Roman" w:hAnsi="Times New Roman" w:cs="Times New Roman"/>
        </w:rPr>
        <w:t xml:space="preserve">procured by </w:t>
      </w:r>
      <w:r w:rsidR="00863D28" w:rsidRPr="00277358">
        <w:rPr>
          <w:rFonts w:ascii="Times New Roman" w:hAnsi="Times New Roman" w:cs="Times New Roman"/>
        </w:rPr>
        <w:t>Contractor</w:t>
      </w:r>
      <w:r w:rsidRPr="00277358">
        <w:rPr>
          <w:rFonts w:ascii="Times New Roman" w:hAnsi="Times New Roman" w:cs="Times New Roman"/>
        </w:rPr>
        <w:t xml:space="preserve"> </w:t>
      </w:r>
      <w:r w:rsidR="00B869AF" w:rsidRPr="00277358">
        <w:rPr>
          <w:rFonts w:ascii="Times New Roman" w:hAnsi="Times New Roman" w:cs="Times New Roman"/>
        </w:rPr>
        <w:t xml:space="preserve">in connection with the Nutrition Services </w:t>
      </w:r>
      <w:r w:rsidRPr="00277358">
        <w:rPr>
          <w:rFonts w:ascii="Times New Roman" w:hAnsi="Times New Roman" w:cs="Times New Roman"/>
        </w:rPr>
        <w:t xml:space="preserve">shall be the sole property of </w:t>
      </w:r>
      <w:r w:rsidR="00863D28" w:rsidRPr="00277358">
        <w:rPr>
          <w:rFonts w:ascii="Times New Roman" w:hAnsi="Times New Roman" w:cs="Times New Roman"/>
        </w:rPr>
        <w:t>UConn Health</w:t>
      </w:r>
      <w:r w:rsidRPr="00277358">
        <w:rPr>
          <w:rFonts w:ascii="Times New Roman" w:hAnsi="Times New Roman" w:cs="Times New Roman"/>
        </w:rPr>
        <w:t xml:space="preserve">, and </w:t>
      </w:r>
      <w:r w:rsidR="00863D28" w:rsidRPr="00277358">
        <w:rPr>
          <w:rFonts w:ascii="Times New Roman" w:hAnsi="Times New Roman" w:cs="Times New Roman"/>
        </w:rPr>
        <w:t>Contractor</w:t>
      </w:r>
      <w:r w:rsidRPr="00277358">
        <w:rPr>
          <w:rFonts w:ascii="Times New Roman" w:hAnsi="Times New Roman" w:cs="Times New Roman"/>
        </w:rPr>
        <w:t xml:space="preserve"> shall at no time have any title, lien, or other interest therein. </w:t>
      </w:r>
    </w:p>
    <w:p w14:paraId="7B4D31D6" w14:textId="2A722709" w:rsidR="00E45618" w:rsidRDefault="00863D2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277358">
        <w:rPr>
          <w:rFonts w:ascii="Times New Roman" w:hAnsi="Times New Roman" w:cs="Times New Roman"/>
        </w:rPr>
        <w:t>Contractor</w:t>
      </w:r>
      <w:r w:rsidR="00E45618" w:rsidRPr="00277358">
        <w:rPr>
          <w:rFonts w:ascii="Times New Roman" w:hAnsi="Times New Roman" w:cs="Times New Roman"/>
        </w:rPr>
        <w:t xml:space="preserve"> shall resolve all disputes with </w:t>
      </w:r>
      <w:r w:rsidR="00B869AF" w:rsidRPr="00277358">
        <w:rPr>
          <w:rFonts w:ascii="Times New Roman" w:hAnsi="Times New Roman" w:cs="Times New Roman"/>
        </w:rPr>
        <w:t xml:space="preserve">food suppliers </w:t>
      </w:r>
      <w:r w:rsidR="00E45618" w:rsidRPr="00277358">
        <w:rPr>
          <w:rFonts w:ascii="Times New Roman" w:hAnsi="Times New Roman" w:cs="Times New Roman"/>
        </w:rPr>
        <w:t xml:space="preserve">so as to hold </w:t>
      </w:r>
      <w:r w:rsidRPr="00277358">
        <w:rPr>
          <w:rFonts w:ascii="Times New Roman" w:hAnsi="Times New Roman" w:cs="Times New Roman"/>
        </w:rPr>
        <w:t>UConn Health</w:t>
      </w:r>
      <w:r w:rsidR="00E45618" w:rsidRPr="00277358">
        <w:rPr>
          <w:rFonts w:ascii="Times New Roman" w:hAnsi="Times New Roman" w:cs="Times New Roman"/>
        </w:rPr>
        <w:t xml:space="preserve"> and the State </w:t>
      </w:r>
      <w:r w:rsidR="00987A42" w:rsidRPr="00277358">
        <w:rPr>
          <w:rFonts w:ascii="Times New Roman" w:hAnsi="Times New Roman" w:cs="Times New Roman"/>
        </w:rPr>
        <w:t xml:space="preserve">of Connecticut </w:t>
      </w:r>
      <w:r w:rsidR="00E34D49" w:rsidRPr="00277358">
        <w:rPr>
          <w:rFonts w:ascii="Times New Roman" w:hAnsi="Times New Roman" w:cs="Times New Roman"/>
        </w:rPr>
        <w:t>harmless</w:t>
      </w:r>
      <w:r w:rsidR="00E45618" w:rsidRPr="00277358">
        <w:rPr>
          <w:rFonts w:ascii="Times New Roman" w:hAnsi="Times New Roman" w:cs="Times New Roman"/>
        </w:rPr>
        <w:t>.</w:t>
      </w:r>
      <w:r w:rsidR="00C47471" w:rsidRPr="00277358">
        <w:rPr>
          <w:rFonts w:ascii="Times New Roman" w:hAnsi="Times New Roman" w:cs="Times New Roman"/>
        </w:rPr>
        <w:t xml:space="preserve"> </w:t>
      </w:r>
    </w:p>
    <w:p w14:paraId="78503F3C" w14:textId="5596A8F1" w:rsidR="006C4AFC" w:rsidRPr="00552AF5" w:rsidRDefault="006C4AFC"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552AF5">
        <w:rPr>
          <w:rFonts w:ascii="Times New Roman" w:hAnsi="Times New Roman" w:cs="Times New Roman"/>
        </w:rPr>
        <w:t>Any mark-up that UConn Health authorizes Contractor to apply to the actual cost of food and supplies purchased on behalf of UConn Health shall be fixed for the Term of the Contract.</w:t>
      </w:r>
    </w:p>
    <w:p w14:paraId="655263CD" w14:textId="25F70555" w:rsidR="000B0243" w:rsidRPr="000B0243" w:rsidRDefault="000B0243"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0B0243">
        <w:rPr>
          <w:rFonts w:ascii="Times New Roman" w:hAnsi="Times New Roman" w:cs="Times New Roman"/>
          <w:u w:val="single" w:color="000000"/>
        </w:rPr>
        <w:t>Product</w:t>
      </w:r>
      <w:r w:rsidRPr="000B0243">
        <w:rPr>
          <w:rFonts w:ascii="Times New Roman" w:hAnsi="Times New Roman" w:cs="Times New Roman"/>
          <w:b/>
          <w:u w:val="single"/>
        </w:rPr>
        <w:t xml:space="preserve"> </w:t>
      </w:r>
      <w:r w:rsidRPr="000B0243">
        <w:rPr>
          <w:rFonts w:ascii="Times New Roman" w:hAnsi="Times New Roman" w:cs="Times New Roman"/>
          <w:u w:val="single"/>
        </w:rPr>
        <w:t>Compliance</w:t>
      </w:r>
      <w:r w:rsidRPr="000B0243">
        <w:rPr>
          <w:rFonts w:ascii="Times New Roman" w:hAnsi="Times New Roman" w:cs="Times New Roman"/>
        </w:rPr>
        <w:t>.</w:t>
      </w:r>
      <w:r w:rsidRPr="000B0243">
        <w:rPr>
          <w:rFonts w:ascii="Times New Roman" w:hAnsi="Times New Roman" w:cs="Times New Roman"/>
          <w:b/>
        </w:rPr>
        <w:t xml:space="preserve"> </w:t>
      </w:r>
      <w:r w:rsidRPr="000B0243">
        <w:rPr>
          <w:rFonts w:ascii="Times New Roman" w:hAnsi="Times New Roman" w:cs="Times New Roman"/>
        </w:rPr>
        <w:t xml:space="preserve">With respect to the products and equipment </w:t>
      </w:r>
      <w:r w:rsidR="00860B28">
        <w:rPr>
          <w:rFonts w:ascii="Times New Roman" w:hAnsi="Times New Roman" w:cs="Times New Roman"/>
        </w:rPr>
        <w:t xml:space="preserve">that Contractor provides </w:t>
      </w:r>
      <w:r w:rsidRPr="000B0243">
        <w:rPr>
          <w:rFonts w:ascii="Times New Roman" w:hAnsi="Times New Roman" w:cs="Times New Roman"/>
        </w:rPr>
        <w:t xml:space="preserve">pursuant to </w:t>
      </w:r>
      <w:r w:rsidR="00860B28">
        <w:rPr>
          <w:rFonts w:ascii="Times New Roman" w:hAnsi="Times New Roman" w:cs="Times New Roman"/>
        </w:rPr>
        <w:t xml:space="preserve">this </w:t>
      </w:r>
      <w:r w:rsidRPr="000B0243">
        <w:rPr>
          <w:rFonts w:ascii="Times New Roman" w:hAnsi="Times New Roman" w:cs="Times New Roman"/>
        </w:rPr>
        <w:t>Contract, Contractor represents and warrants that:</w:t>
      </w:r>
    </w:p>
    <w:p w14:paraId="7AFEB6EF" w14:textId="54EC287F" w:rsidR="00860B28" w:rsidRPr="00556AFD" w:rsidRDefault="00860B2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556AFD">
        <w:rPr>
          <w:rFonts w:ascii="Times New Roman" w:hAnsi="Times New Roman" w:cs="Times New Roman"/>
          <w:u w:color="000000"/>
        </w:rPr>
        <w:t>Contractor</w:t>
      </w:r>
      <w:r w:rsidRPr="00556AFD">
        <w:rPr>
          <w:rFonts w:ascii="Times New Roman" w:hAnsi="Times New Roman" w:cs="Times New Roman"/>
        </w:rPr>
        <w:t xml:space="preserve"> </w:t>
      </w:r>
      <w:r>
        <w:rPr>
          <w:rFonts w:ascii="Times New Roman" w:hAnsi="Times New Roman" w:cs="Times New Roman"/>
        </w:rPr>
        <w:t>is in compliance</w:t>
      </w:r>
      <w:r w:rsidRPr="00556AFD">
        <w:rPr>
          <w:rFonts w:ascii="Times New Roman" w:hAnsi="Times New Roman" w:cs="Times New Roman"/>
        </w:rPr>
        <w:t xml:space="preserve"> with all applicable </w:t>
      </w:r>
      <w:r>
        <w:rPr>
          <w:rFonts w:ascii="Times New Roman" w:hAnsi="Times New Roman" w:cs="Times New Roman"/>
        </w:rPr>
        <w:t>requirements of Title 21 of the Code of Federal Regulations (Food and Drugs).</w:t>
      </w:r>
    </w:p>
    <w:p w14:paraId="24CBABEE" w14:textId="0063598B" w:rsidR="000B0243" w:rsidRPr="00556AFD" w:rsidRDefault="000B0243"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556AFD">
        <w:rPr>
          <w:rFonts w:ascii="Times New Roman" w:hAnsi="Times New Roman" w:cs="Times New Roman"/>
          <w:u w:color="000000"/>
        </w:rPr>
        <w:t>Such</w:t>
      </w:r>
      <w:r w:rsidRPr="00556AFD">
        <w:rPr>
          <w:rFonts w:ascii="Times New Roman" w:hAnsi="Times New Roman" w:cs="Times New Roman"/>
        </w:rPr>
        <w:t xml:space="preserve"> products and equipment are registered, if required, and will not be distributed, sold or priced by Contractor in violation of any law </w:t>
      </w:r>
      <w:r w:rsidR="00860B28">
        <w:rPr>
          <w:rFonts w:ascii="Times New Roman" w:hAnsi="Times New Roman" w:cs="Times New Roman"/>
        </w:rPr>
        <w:t xml:space="preserve">or regulation </w:t>
      </w:r>
      <w:r w:rsidRPr="00556AFD">
        <w:rPr>
          <w:rFonts w:ascii="Times New Roman" w:hAnsi="Times New Roman" w:cs="Times New Roman"/>
        </w:rPr>
        <w:t>applicable to Contractor or UConn Health.</w:t>
      </w:r>
    </w:p>
    <w:p w14:paraId="348F97FD" w14:textId="77777777" w:rsidR="000B0243" w:rsidRPr="00556AFD" w:rsidRDefault="000B0243"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556AFD">
        <w:rPr>
          <w:rFonts w:ascii="Times New Roman" w:hAnsi="Times New Roman" w:cs="Times New Roman"/>
        </w:rPr>
        <w:t xml:space="preserve">As of the date of delivery to UConn Health, no products will be adulterated or misbranded within the meaning of the </w:t>
      </w:r>
      <w:r w:rsidRPr="00556AFD">
        <w:rPr>
          <w:rFonts w:ascii="Times New Roman" w:hAnsi="Times New Roman" w:cs="Times New Roman"/>
          <w:u w:color="000000"/>
        </w:rPr>
        <w:t>Federal</w:t>
      </w:r>
      <w:r w:rsidRPr="00556AFD">
        <w:rPr>
          <w:rFonts w:ascii="Times New Roman" w:hAnsi="Times New Roman" w:cs="Times New Roman"/>
        </w:rPr>
        <w:t xml:space="preserve"> Food, Drug, and Cosmetic Act, and will not violate or cause a violation of any applicable law, ordinance, rule, regulation, or order.</w:t>
      </w:r>
    </w:p>
    <w:p w14:paraId="721627D7" w14:textId="77777777" w:rsidR="000B0243" w:rsidRPr="00556AFD" w:rsidRDefault="000B0243"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556AFD">
        <w:rPr>
          <w:rFonts w:ascii="Times New Roman" w:hAnsi="Times New Roman" w:cs="Times New Roman"/>
          <w:u w:color="000000"/>
        </w:rPr>
        <w:t>Such</w:t>
      </w:r>
      <w:r w:rsidRPr="00556AFD">
        <w:rPr>
          <w:rFonts w:ascii="Times New Roman" w:hAnsi="Times New Roman" w:cs="Times New Roman"/>
        </w:rPr>
        <w:t xml:space="preserve"> products and equipment shall be free from defects in material workmanship and design.</w:t>
      </w:r>
    </w:p>
    <w:p w14:paraId="5703457C" w14:textId="66D5627F" w:rsidR="000B0243" w:rsidRPr="00556AFD" w:rsidRDefault="000B0243"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556AFD">
        <w:rPr>
          <w:rFonts w:ascii="Times New Roman" w:hAnsi="Times New Roman" w:cs="Times New Roman"/>
          <w:u w:color="000000"/>
        </w:rPr>
        <w:t>Such</w:t>
      </w:r>
      <w:r w:rsidRPr="00556AFD">
        <w:rPr>
          <w:rFonts w:ascii="Times New Roman" w:hAnsi="Times New Roman" w:cs="Times New Roman"/>
        </w:rPr>
        <w:t xml:space="preserve"> products and equipment shall be safe for their intended use</w:t>
      </w:r>
      <w:r w:rsidR="00EB13F6">
        <w:rPr>
          <w:rFonts w:ascii="Times New Roman" w:hAnsi="Times New Roman" w:cs="Times New Roman"/>
        </w:rPr>
        <w:t xml:space="preserve"> and will conform to any </w:t>
      </w:r>
      <w:r w:rsidR="00EB13F6" w:rsidRPr="00556AFD">
        <w:rPr>
          <w:rFonts w:ascii="Times New Roman" w:hAnsi="Times New Roman" w:cs="Times New Roman"/>
        </w:rPr>
        <w:t xml:space="preserve">specifications contained in this </w:t>
      </w:r>
      <w:r w:rsidR="00EB13F6">
        <w:rPr>
          <w:rFonts w:ascii="Times New Roman" w:hAnsi="Times New Roman" w:cs="Times New Roman"/>
        </w:rPr>
        <w:t>Contract</w:t>
      </w:r>
      <w:r w:rsidRPr="00556AFD">
        <w:rPr>
          <w:rFonts w:ascii="Times New Roman" w:hAnsi="Times New Roman" w:cs="Times New Roman"/>
        </w:rPr>
        <w:t>. If any products or equipment is defective and a claim is made by UConn Health on account of such defect, Contractor shall, at the option of UConn Health, either replace the defective products or equipment, or credit UConn Health. Contractor sh</w:t>
      </w:r>
      <w:r w:rsidR="00E427A4">
        <w:rPr>
          <w:rFonts w:ascii="Times New Roman" w:hAnsi="Times New Roman" w:cs="Times New Roman"/>
        </w:rPr>
        <w:t xml:space="preserve">all bear all costs of returning, replacing or repairing </w:t>
      </w:r>
      <w:r w:rsidRPr="00556AFD">
        <w:rPr>
          <w:rFonts w:ascii="Times New Roman" w:hAnsi="Times New Roman" w:cs="Times New Roman"/>
        </w:rPr>
        <w:t>the defective products or equipment.</w:t>
      </w:r>
    </w:p>
    <w:p w14:paraId="20C20C78" w14:textId="2A803F69" w:rsidR="000B0243" w:rsidRPr="000B0243" w:rsidRDefault="000B0243" w:rsidP="00E427A4">
      <w:pPr>
        <w:pStyle w:val="BodyText"/>
        <w:widowControl/>
        <w:suppressAutoHyphens/>
        <w:kinsoku w:val="0"/>
        <w:overflowPunct w:val="0"/>
        <w:spacing w:line="247" w:lineRule="auto"/>
        <w:ind w:left="900"/>
        <w:jc w:val="both"/>
      </w:pPr>
      <w:r w:rsidRPr="00556AFD">
        <w:rPr>
          <w:sz w:val="22"/>
          <w:szCs w:val="22"/>
        </w:rPr>
        <w:t>The</w:t>
      </w:r>
      <w:r w:rsidR="00E427A4">
        <w:rPr>
          <w:sz w:val="22"/>
          <w:szCs w:val="22"/>
        </w:rPr>
        <w:t>se</w:t>
      </w:r>
      <w:r w:rsidRPr="00556AFD">
        <w:rPr>
          <w:sz w:val="22"/>
          <w:szCs w:val="22"/>
        </w:rPr>
        <w:t xml:space="preserve"> warranties shall survive any inspection, delivery, acceptance, or payment by UConn Health. Contractor shall indemnify and hold </w:t>
      </w:r>
      <w:r w:rsidR="00E427A4">
        <w:rPr>
          <w:sz w:val="22"/>
          <w:szCs w:val="22"/>
        </w:rPr>
        <w:t>UConn Health and</w:t>
      </w:r>
      <w:r w:rsidRPr="00556AFD">
        <w:rPr>
          <w:sz w:val="22"/>
          <w:szCs w:val="22"/>
        </w:rPr>
        <w:t xml:space="preserve"> the State of Connecticut </w:t>
      </w:r>
      <w:r w:rsidR="00E427A4" w:rsidRPr="00556AFD">
        <w:rPr>
          <w:sz w:val="22"/>
          <w:szCs w:val="22"/>
        </w:rPr>
        <w:t>harmless</w:t>
      </w:r>
      <w:r w:rsidR="00E427A4">
        <w:rPr>
          <w:sz w:val="22"/>
          <w:szCs w:val="22"/>
        </w:rPr>
        <w:t xml:space="preserve"> </w:t>
      </w:r>
      <w:r w:rsidRPr="00556AFD">
        <w:rPr>
          <w:sz w:val="22"/>
          <w:szCs w:val="22"/>
        </w:rPr>
        <w:t xml:space="preserve">from and against any claims or lawsuits arising out of allegedly defective products or equipment provided or made available to UConn Health by Contractor. </w:t>
      </w:r>
    </w:p>
    <w:p w14:paraId="4144FF02" w14:textId="77777777" w:rsidR="00743C0B" w:rsidRPr="004E1100" w:rsidRDefault="00743C0B"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9B61FC">
        <w:rPr>
          <w:rFonts w:ascii="Times New Roman" w:hAnsi="Times New Roman" w:cs="Times New Roman"/>
          <w:u w:val="single" w:color="000000"/>
        </w:rPr>
        <w:t xml:space="preserve">Material Safety </w:t>
      </w:r>
      <w:r w:rsidRPr="004E1100">
        <w:rPr>
          <w:rFonts w:ascii="Times New Roman" w:hAnsi="Times New Roman" w:cs="Times New Roman"/>
          <w:u w:val="single" w:color="000000"/>
        </w:rPr>
        <w:t>Data Sheets</w:t>
      </w:r>
      <w:r w:rsidRPr="004E1100">
        <w:rPr>
          <w:rFonts w:ascii="Times New Roman" w:hAnsi="Times New Roman" w:cs="Times New Roman"/>
        </w:rPr>
        <w:t>. Contractor shall maintain material safety data sheets for all products containing any toxic material that may be harmful to the end user and shall make these data sheets available to all of its employees and other individuals who may come into contact with such products.</w:t>
      </w:r>
    </w:p>
    <w:p w14:paraId="6D66F127" w14:textId="7103257C" w:rsidR="00E45618" w:rsidRPr="00556AFD"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u w:val="single" w:color="000000"/>
        </w:rPr>
        <w:t>Computer Hardware and Software</w:t>
      </w:r>
      <w:r w:rsidR="00F32A42" w:rsidRPr="004E1100">
        <w:rPr>
          <w:rFonts w:ascii="Times New Roman" w:hAnsi="Times New Roman" w:cs="Times New Roman"/>
        </w:rPr>
        <w:t>.</w:t>
      </w:r>
      <w:r w:rsidRPr="009B61FC">
        <w:rPr>
          <w:rFonts w:ascii="Times New Roman" w:hAnsi="Times New Roman" w:cs="Times New Roman"/>
        </w:rPr>
        <w:t xml:space="preserve"> </w:t>
      </w:r>
      <w:r w:rsidR="00863D28" w:rsidRPr="009B61FC">
        <w:rPr>
          <w:rFonts w:ascii="Times New Roman" w:hAnsi="Times New Roman" w:cs="Times New Roman"/>
        </w:rPr>
        <w:t>Contractor</w:t>
      </w:r>
      <w:r w:rsidRPr="009B61FC">
        <w:rPr>
          <w:rFonts w:ascii="Times New Roman" w:hAnsi="Times New Roman" w:cs="Times New Roman"/>
        </w:rPr>
        <w:t xml:space="preserve"> shall provide, install, operate, and maintain the computer hardware equipment and software </w:t>
      </w:r>
      <w:r w:rsidR="00D40ADB">
        <w:rPr>
          <w:rFonts w:ascii="Times New Roman" w:hAnsi="Times New Roman" w:cs="Times New Roman"/>
        </w:rPr>
        <w:t xml:space="preserve">(including licenses) that it needs in order </w:t>
      </w:r>
      <w:r w:rsidRPr="009B61FC">
        <w:rPr>
          <w:rFonts w:ascii="Times New Roman" w:hAnsi="Times New Roman" w:cs="Times New Roman"/>
        </w:rPr>
        <w:t xml:space="preserve">to </w:t>
      </w:r>
      <w:r w:rsidR="00D40ADB">
        <w:rPr>
          <w:rFonts w:ascii="Times New Roman" w:hAnsi="Times New Roman" w:cs="Times New Roman"/>
        </w:rPr>
        <w:t>carry out its responsibilities under this Contract</w:t>
      </w:r>
      <w:r w:rsidRPr="009B61FC">
        <w:rPr>
          <w:rFonts w:ascii="Times New Roman" w:hAnsi="Times New Roman" w:cs="Times New Roman"/>
        </w:rPr>
        <w:t xml:space="preserve">. </w:t>
      </w:r>
      <w:r w:rsidR="00D40ADB">
        <w:rPr>
          <w:rFonts w:ascii="Times New Roman" w:hAnsi="Times New Roman" w:cs="Times New Roman"/>
        </w:rPr>
        <w:t>During the Term of the Contract, t</w:t>
      </w:r>
      <w:r w:rsidRPr="009B61FC">
        <w:rPr>
          <w:rFonts w:ascii="Times New Roman" w:hAnsi="Times New Roman" w:cs="Times New Roman"/>
        </w:rPr>
        <w:t xml:space="preserve">he </w:t>
      </w:r>
      <w:r w:rsidR="00D40ADB">
        <w:rPr>
          <w:rFonts w:ascii="Times New Roman" w:hAnsi="Times New Roman" w:cs="Times New Roman"/>
        </w:rPr>
        <w:t xml:space="preserve">computer </w:t>
      </w:r>
      <w:r w:rsidRPr="009B61FC">
        <w:rPr>
          <w:rFonts w:ascii="Times New Roman" w:hAnsi="Times New Roman" w:cs="Times New Roman"/>
        </w:rPr>
        <w:t xml:space="preserve">equipment and software shall remain the property of </w:t>
      </w:r>
      <w:r w:rsidR="00863D28" w:rsidRPr="009B61FC">
        <w:rPr>
          <w:rFonts w:ascii="Times New Roman" w:hAnsi="Times New Roman" w:cs="Times New Roman"/>
        </w:rPr>
        <w:t>Contractor</w:t>
      </w:r>
      <w:r w:rsidRPr="009B61FC">
        <w:rPr>
          <w:rFonts w:ascii="Times New Roman" w:hAnsi="Times New Roman" w:cs="Times New Roman"/>
        </w:rPr>
        <w:t xml:space="preserve">, and </w:t>
      </w:r>
      <w:r w:rsidR="00863D28" w:rsidRPr="009B61FC">
        <w:rPr>
          <w:rFonts w:ascii="Times New Roman" w:hAnsi="Times New Roman" w:cs="Times New Roman"/>
        </w:rPr>
        <w:t>Contractor</w:t>
      </w:r>
      <w:r w:rsidRPr="009B61FC">
        <w:rPr>
          <w:rFonts w:ascii="Times New Roman" w:hAnsi="Times New Roman" w:cs="Times New Roman"/>
        </w:rPr>
        <w:t xml:space="preserve"> shall be solely responsible for the costs associated with the repair and maintenance of such hardware and software. At the end of the Contract </w:t>
      </w:r>
      <w:r w:rsidR="00D40ADB">
        <w:rPr>
          <w:rFonts w:ascii="Times New Roman" w:hAnsi="Times New Roman" w:cs="Times New Roman"/>
        </w:rPr>
        <w:t>T</w:t>
      </w:r>
      <w:r w:rsidRPr="009B61FC">
        <w:rPr>
          <w:rFonts w:ascii="Times New Roman" w:hAnsi="Times New Roman" w:cs="Times New Roman"/>
        </w:rPr>
        <w:t xml:space="preserve">erm, the equipment </w:t>
      </w:r>
      <w:r w:rsidR="00D40ADB">
        <w:rPr>
          <w:rFonts w:ascii="Times New Roman" w:hAnsi="Times New Roman" w:cs="Times New Roman"/>
        </w:rPr>
        <w:t xml:space="preserve">and any transferrable software licenses </w:t>
      </w:r>
      <w:r w:rsidRPr="009B61FC">
        <w:rPr>
          <w:rFonts w:ascii="Times New Roman" w:hAnsi="Times New Roman" w:cs="Times New Roman"/>
        </w:rPr>
        <w:t xml:space="preserve">shall become the property of </w:t>
      </w:r>
      <w:r w:rsidR="00863D28" w:rsidRPr="009B61FC">
        <w:rPr>
          <w:rFonts w:ascii="Times New Roman" w:hAnsi="Times New Roman" w:cs="Times New Roman"/>
        </w:rPr>
        <w:t>UConn Health</w:t>
      </w:r>
      <w:r w:rsidRPr="009B61FC">
        <w:rPr>
          <w:rFonts w:ascii="Times New Roman" w:hAnsi="Times New Roman" w:cs="Times New Roman"/>
        </w:rPr>
        <w:t xml:space="preserve">. </w:t>
      </w:r>
    </w:p>
    <w:p w14:paraId="22DA4F20" w14:textId="2497E2A6" w:rsidR="00E45618" w:rsidRPr="00556AFD"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556AFD">
        <w:rPr>
          <w:rFonts w:ascii="Times New Roman" w:hAnsi="Times New Roman" w:cs="Times New Roman"/>
          <w:u w:val="single" w:color="000000"/>
        </w:rPr>
        <w:lastRenderedPageBreak/>
        <w:t>Maintenance</w:t>
      </w:r>
      <w:r w:rsidR="00D17844" w:rsidRPr="00556AFD">
        <w:rPr>
          <w:rFonts w:ascii="Times New Roman" w:hAnsi="Times New Roman" w:cs="Times New Roman"/>
          <w:u w:color="000000"/>
        </w:rPr>
        <w:t>.</w:t>
      </w:r>
      <w:r w:rsidRPr="00556AFD">
        <w:rPr>
          <w:rFonts w:ascii="Times New Roman" w:hAnsi="Times New Roman" w:cs="Times New Roman"/>
        </w:rPr>
        <w:t xml:space="preserve"> </w:t>
      </w:r>
      <w:r w:rsidR="00863D28" w:rsidRPr="00556AFD">
        <w:rPr>
          <w:rFonts w:ascii="Times New Roman" w:hAnsi="Times New Roman" w:cs="Times New Roman"/>
        </w:rPr>
        <w:t>Contractor</w:t>
      </w:r>
      <w:r w:rsidRPr="00556AFD">
        <w:rPr>
          <w:rFonts w:ascii="Times New Roman" w:hAnsi="Times New Roman" w:cs="Times New Roman"/>
        </w:rPr>
        <w:t xml:space="preserve"> shall inspect all equipment to identify necessary repairs and maintenance. To the extent that </w:t>
      </w:r>
      <w:r w:rsidR="00863D28" w:rsidRPr="00556AFD">
        <w:rPr>
          <w:rFonts w:ascii="Times New Roman" w:hAnsi="Times New Roman" w:cs="Times New Roman"/>
        </w:rPr>
        <w:t>Contractor</w:t>
      </w:r>
      <w:r w:rsidRPr="00556AFD">
        <w:rPr>
          <w:rFonts w:ascii="Times New Roman" w:hAnsi="Times New Roman" w:cs="Times New Roman"/>
        </w:rPr>
        <w:t xml:space="preserve"> provides maintenance and repair services, such services </w:t>
      </w:r>
      <w:r w:rsidR="00D40ADB">
        <w:rPr>
          <w:rFonts w:ascii="Times New Roman" w:hAnsi="Times New Roman" w:cs="Times New Roman"/>
        </w:rPr>
        <w:t xml:space="preserve">shall </w:t>
      </w:r>
      <w:r w:rsidRPr="00556AFD">
        <w:rPr>
          <w:rFonts w:ascii="Times New Roman" w:hAnsi="Times New Roman" w:cs="Times New Roman"/>
        </w:rPr>
        <w:t xml:space="preserve">comply with all </w:t>
      </w:r>
      <w:r w:rsidR="00863D28" w:rsidRPr="00556AFD">
        <w:rPr>
          <w:rFonts w:ascii="Times New Roman" w:hAnsi="Times New Roman" w:cs="Times New Roman"/>
        </w:rPr>
        <w:t>UConn Health</w:t>
      </w:r>
      <w:r w:rsidRPr="00556AFD">
        <w:rPr>
          <w:rFonts w:ascii="Times New Roman" w:hAnsi="Times New Roman" w:cs="Times New Roman"/>
        </w:rPr>
        <w:t xml:space="preserve"> policies and procedures.</w:t>
      </w:r>
      <w:r w:rsidR="00A3107E">
        <w:rPr>
          <w:rFonts w:ascii="Times New Roman" w:hAnsi="Times New Roman" w:cs="Times New Roman"/>
        </w:rPr>
        <w:t xml:space="preserve"> </w:t>
      </w:r>
      <w:r w:rsidR="00A3107E" w:rsidRPr="00556AFD">
        <w:rPr>
          <w:rFonts w:ascii="Times New Roman" w:hAnsi="Times New Roman" w:cs="Times New Roman"/>
        </w:rPr>
        <w:t xml:space="preserve">Upon </w:t>
      </w:r>
      <w:r w:rsidR="00A3107E">
        <w:rPr>
          <w:rFonts w:ascii="Times New Roman" w:hAnsi="Times New Roman" w:cs="Times New Roman"/>
        </w:rPr>
        <w:t xml:space="preserve">expiration, termination, or cancellation of the </w:t>
      </w:r>
      <w:r w:rsidR="00A3107E" w:rsidRPr="00556AFD">
        <w:rPr>
          <w:rFonts w:ascii="Times New Roman" w:hAnsi="Times New Roman" w:cs="Times New Roman"/>
        </w:rPr>
        <w:t xml:space="preserve">Contract, Contractor shall ensure that </w:t>
      </w:r>
      <w:r w:rsidR="00A3107E">
        <w:rPr>
          <w:rFonts w:ascii="Times New Roman" w:hAnsi="Times New Roman" w:cs="Times New Roman"/>
        </w:rPr>
        <w:t xml:space="preserve">all UConn Health-owned equipment is </w:t>
      </w:r>
      <w:r w:rsidR="00A3107E" w:rsidRPr="00556AFD">
        <w:rPr>
          <w:rFonts w:ascii="Times New Roman" w:hAnsi="Times New Roman" w:cs="Times New Roman"/>
        </w:rPr>
        <w:t>in good condition</w:t>
      </w:r>
      <w:r w:rsidR="00A3107E">
        <w:rPr>
          <w:rFonts w:ascii="Times New Roman" w:hAnsi="Times New Roman" w:cs="Times New Roman"/>
        </w:rPr>
        <w:t xml:space="preserve">, </w:t>
      </w:r>
      <w:r w:rsidR="00A3107E" w:rsidRPr="00556AFD">
        <w:rPr>
          <w:rFonts w:ascii="Times New Roman" w:hAnsi="Times New Roman" w:cs="Times New Roman"/>
        </w:rPr>
        <w:t>ordinary wear and tear excepted</w:t>
      </w:r>
      <w:r w:rsidR="00A3107E">
        <w:rPr>
          <w:rFonts w:ascii="Times New Roman" w:hAnsi="Times New Roman" w:cs="Times New Roman"/>
        </w:rPr>
        <w:t>.</w:t>
      </w:r>
    </w:p>
    <w:p w14:paraId="2C1A4C1A" w14:textId="56F6E80E" w:rsidR="00E45618" w:rsidRPr="004E1100"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556AFD">
        <w:rPr>
          <w:rFonts w:ascii="Times New Roman" w:hAnsi="Times New Roman" w:cs="Times New Roman"/>
          <w:u w:val="single" w:color="000000"/>
        </w:rPr>
        <w:t xml:space="preserve">Security/Removal of </w:t>
      </w:r>
      <w:r w:rsidR="00863D28" w:rsidRPr="00556AFD">
        <w:rPr>
          <w:rFonts w:ascii="Times New Roman" w:hAnsi="Times New Roman" w:cs="Times New Roman"/>
          <w:u w:val="single" w:color="000000"/>
        </w:rPr>
        <w:t>UConn Health</w:t>
      </w:r>
      <w:r w:rsidRPr="00556AFD">
        <w:rPr>
          <w:rFonts w:ascii="Times New Roman" w:hAnsi="Times New Roman" w:cs="Times New Roman"/>
          <w:u w:val="single" w:color="000000"/>
        </w:rPr>
        <w:t xml:space="preserve"> Property</w:t>
      </w:r>
      <w:r w:rsidR="00D17844" w:rsidRPr="00556AFD">
        <w:rPr>
          <w:rFonts w:ascii="Times New Roman" w:hAnsi="Times New Roman" w:cs="Times New Roman"/>
          <w:u w:color="000000"/>
        </w:rPr>
        <w:t>.</w:t>
      </w:r>
      <w:r w:rsidR="00D17844" w:rsidRPr="00556AFD">
        <w:rPr>
          <w:rFonts w:ascii="Times New Roman" w:hAnsi="Times New Roman" w:cs="Times New Roman"/>
        </w:rPr>
        <w:t xml:space="preserve"> </w:t>
      </w:r>
      <w:r w:rsidR="00863D28" w:rsidRPr="00556AFD">
        <w:rPr>
          <w:rFonts w:ascii="Times New Roman" w:hAnsi="Times New Roman" w:cs="Times New Roman"/>
        </w:rPr>
        <w:t>Contractor</w:t>
      </w:r>
      <w:r w:rsidRPr="00556AFD">
        <w:rPr>
          <w:rFonts w:ascii="Times New Roman" w:hAnsi="Times New Roman" w:cs="Times New Roman"/>
        </w:rPr>
        <w:t xml:space="preserve"> shall secure </w:t>
      </w:r>
      <w:r w:rsidR="00187874">
        <w:rPr>
          <w:rFonts w:ascii="Times New Roman" w:hAnsi="Times New Roman" w:cs="Times New Roman"/>
        </w:rPr>
        <w:t xml:space="preserve">all property of </w:t>
      </w:r>
      <w:r w:rsidR="00863D28" w:rsidRPr="00556AFD">
        <w:rPr>
          <w:rFonts w:ascii="Times New Roman" w:hAnsi="Times New Roman" w:cs="Times New Roman"/>
        </w:rPr>
        <w:t>UConn Health</w:t>
      </w:r>
      <w:r w:rsidRPr="00556AFD">
        <w:rPr>
          <w:rFonts w:ascii="Times New Roman" w:hAnsi="Times New Roman" w:cs="Times New Roman"/>
        </w:rPr>
        <w:t xml:space="preserve"> </w:t>
      </w:r>
      <w:r w:rsidR="00187874">
        <w:rPr>
          <w:rFonts w:ascii="Times New Roman" w:hAnsi="Times New Roman" w:cs="Times New Roman"/>
        </w:rPr>
        <w:t xml:space="preserve">in a commercially reasonable manner and </w:t>
      </w:r>
      <w:r w:rsidRPr="00556AFD">
        <w:rPr>
          <w:rFonts w:ascii="Times New Roman" w:hAnsi="Times New Roman" w:cs="Times New Roman"/>
        </w:rPr>
        <w:t xml:space="preserve">as directed by </w:t>
      </w:r>
      <w:r w:rsidR="00863D28" w:rsidRPr="00556AFD">
        <w:rPr>
          <w:rFonts w:ascii="Times New Roman" w:hAnsi="Times New Roman" w:cs="Times New Roman"/>
        </w:rPr>
        <w:t>UConn Health</w:t>
      </w:r>
      <w:r w:rsidRPr="00556AFD">
        <w:rPr>
          <w:rFonts w:ascii="Times New Roman" w:hAnsi="Times New Roman" w:cs="Times New Roman"/>
        </w:rPr>
        <w:t xml:space="preserve">. </w:t>
      </w:r>
      <w:r w:rsidR="00863D28" w:rsidRPr="00556AFD">
        <w:rPr>
          <w:rFonts w:ascii="Times New Roman" w:hAnsi="Times New Roman" w:cs="Times New Roman"/>
        </w:rPr>
        <w:t>Contractor</w:t>
      </w:r>
      <w:r w:rsidRPr="00556AFD">
        <w:rPr>
          <w:rFonts w:ascii="Times New Roman" w:hAnsi="Times New Roman" w:cs="Times New Roman"/>
        </w:rPr>
        <w:t xml:space="preserve"> shall neither loan nor remove any </w:t>
      </w:r>
      <w:r w:rsidR="00187874">
        <w:rPr>
          <w:rFonts w:ascii="Times New Roman" w:hAnsi="Times New Roman" w:cs="Times New Roman"/>
        </w:rPr>
        <w:t xml:space="preserve">property owned by </w:t>
      </w:r>
      <w:r w:rsidR="00863D28" w:rsidRPr="00556AFD">
        <w:rPr>
          <w:rFonts w:ascii="Times New Roman" w:hAnsi="Times New Roman" w:cs="Times New Roman"/>
        </w:rPr>
        <w:t>UConn Health</w:t>
      </w:r>
      <w:r w:rsidR="00853632">
        <w:rPr>
          <w:rFonts w:ascii="Times New Roman" w:hAnsi="Times New Roman" w:cs="Times New Roman"/>
        </w:rPr>
        <w:t xml:space="preserve"> </w:t>
      </w:r>
      <w:r w:rsidR="00853632" w:rsidRPr="00556AFD">
        <w:rPr>
          <w:rFonts w:ascii="Times New Roman" w:hAnsi="Times New Roman" w:cs="Times New Roman"/>
        </w:rPr>
        <w:t>from UConn Health premises</w:t>
      </w:r>
      <w:r w:rsidRPr="00556AFD">
        <w:rPr>
          <w:rFonts w:ascii="Times New Roman" w:hAnsi="Times New Roman" w:cs="Times New Roman"/>
        </w:rPr>
        <w:t xml:space="preserve">, except </w:t>
      </w:r>
      <w:r w:rsidR="00187874">
        <w:rPr>
          <w:rFonts w:ascii="Times New Roman" w:hAnsi="Times New Roman" w:cs="Times New Roman"/>
        </w:rPr>
        <w:t xml:space="preserve">with </w:t>
      </w:r>
      <w:r w:rsidR="00853632">
        <w:rPr>
          <w:rFonts w:ascii="Times New Roman" w:hAnsi="Times New Roman" w:cs="Times New Roman"/>
        </w:rPr>
        <w:t xml:space="preserve">UConn Health’s </w:t>
      </w:r>
      <w:r w:rsidR="00187874">
        <w:rPr>
          <w:rFonts w:ascii="Times New Roman" w:hAnsi="Times New Roman" w:cs="Times New Roman"/>
        </w:rPr>
        <w:t xml:space="preserve">prior written </w:t>
      </w:r>
      <w:r w:rsidRPr="00556AFD">
        <w:rPr>
          <w:rFonts w:ascii="Times New Roman" w:hAnsi="Times New Roman" w:cs="Times New Roman"/>
        </w:rPr>
        <w:t xml:space="preserve">approval. </w:t>
      </w:r>
      <w:r w:rsidR="00863D28" w:rsidRPr="00556AFD">
        <w:rPr>
          <w:rFonts w:ascii="Times New Roman" w:hAnsi="Times New Roman" w:cs="Times New Roman"/>
        </w:rPr>
        <w:t>Contractor</w:t>
      </w:r>
      <w:r w:rsidRPr="00556AFD">
        <w:rPr>
          <w:rFonts w:ascii="Times New Roman" w:hAnsi="Times New Roman" w:cs="Times New Roman"/>
        </w:rPr>
        <w:t xml:space="preserve"> shall take all measures to assure that all such property is secure from theft and damage. </w:t>
      </w:r>
      <w:r w:rsidR="00863D28" w:rsidRPr="00556AFD">
        <w:rPr>
          <w:rFonts w:ascii="Times New Roman" w:hAnsi="Times New Roman" w:cs="Times New Roman"/>
        </w:rPr>
        <w:t>Contractor</w:t>
      </w:r>
      <w:r w:rsidRPr="00556AFD">
        <w:rPr>
          <w:rFonts w:ascii="Times New Roman" w:hAnsi="Times New Roman" w:cs="Times New Roman"/>
        </w:rPr>
        <w:t xml:space="preserve"> shall repair or replace, to </w:t>
      </w:r>
      <w:r w:rsidR="00863D28" w:rsidRPr="00556AFD">
        <w:rPr>
          <w:rFonts w:ascii="Times New Roman" w:hAnsi="Times New Roman" w:cs="Times New Roman"/>
        </w:rPr>
        <w:t>UConn Health</w:t>
      </w:r>
      <w:r w:rsidR="00A70AE7" w:rsidRPr="00556AFD">
        <w:rPr>
          <w:rFonts w:ascii="Times New Roman" w:hAnsi="Times New Roman" w:cs="Times New Roman"/>
        </w:rPr>
        <w:t>’</w:t>
      </w:r>
      <w:r w:rsidRPr="00556AFD">
        <w:rPr>
          <w:rFonts w:ascii="Times New Roman" w:hAnsi="Times New Roman" w:cs="Times New Roman"/>
        </w:rPr>
        <w:t>s satisfaction</w:t>
      </w:r>
      <w:r w:rsidRPr="004E1100">
        <w:rPr>
          <w:rFonts w:ascii="Times New Roman" w:hAnsi="Times New Roman" w:cs="Times New Roman"/>
        </w:rPr>
        <w:t xml:space="preserve">, any such property that is stolen, damaged, removed, or lost because of </w:t>
      </w:r>
      <w:r w:rsidR="00187874" w:rsidRPr="004E1100">
        <w:rPr>
          <w:rFonts w:ascii="Times New Roman" w:hAnsi="Times New Roman" w:cs="Times New Roman"/>
        </w:rPr>
        <w:t xml:space="preserve">Contractor’s </w:t>
      </w:r>
      <w:r w:rsidRPr="004E1100">
        <w:rPr>
          <w:rFonts w:ascii="Times New Roman" w:hAnsi="Times New Roman" w:cs="Times New Roman"/>
        </w:rPr>
        <w:t xml:space="preserve">actions </w:t>
      </w:r>
      <w:r w:rsidR="00187874" w:rsidRPr="004E1100">
        <w:rPr>
          <w:rFonts w:ascii="Times New Roman" w:hAnsi="Times New Roman" w:cs="Times New Roman"/>
        </w:rPr>
        <w:t>or inactions</w:t>
      </w:r>
      <w:r w:rsidRPr="004E1100">
        <w:rPr>
          <w:rFonts w:ascii="Times New Roman" w:hAnsi="Times New Roman" w:cs="Times New Roman"/>
        </w:rPr>
        <w:t>.</w:t>
      </w:r>
    </w:p>
    <w:p w14:paraId="2A3A9D5A" w14:textId="15C96E9F" w:rsidR="00E45618" w:rsidRPr="008E74B9" w:rsidRDefault="00E45618" w:rsidP="007C7E66">
      <w:pPr>
        <w:pStyle w:val="ListParagraph"/>
        <w:keepNext/>
        <w:numPr>
          <w:ilvl w:val="0"/>
          <w:numId w:val="20"/>
        </w:numPr>
        <w:tabs>
          <w:tab w:val="left" w:pos="720"/>
          <w:tab w:val="left" w:pos="1440"/>
          <w:tab w:val="left" w:pos="3006"/>
        </w:tabs>
        <w:suppressAutoHyphens/>
        <w:kinsoku w:val="0"/>
        <w:overflowPunct w:val="0"/>
        <w:autoSpaceDE w:val="0"/>
        <w:autoSpaceDN w:val="0"/>
        <w:adjustRightInd w:val="0"/>
        <w:spacing w:after="120" w:line="247" w:lineRule="auto"/>
        <w:contextualSpacing w:val="0"/>
        <w:jc w:val="both"/>
        <w:rPr>
          <w:rFonts w:ascii="Times New Roman" w:hAnsi="Times New Roman" w:cs="Times New Roman"/>
          <w:b/>
          <w:bCs/>
          <w:iCs/>
          <w:color w:val="000000"/>
          <w:u w:val="single"/>
        </w:rPr>
      </w:pPr>
      <w:r w:rsidRPr="004E1100">
        <w:rPr>
          <w:rFonts w:ascii="Times New Roman" w:hAnsi="Times New Roman" w:cs="Times New Roman"/>
          <w:b/>
          <w:u w:val="single"/>
        </w:rPr>
        <w:t>Facilities</w:t>
      </w:r>
      <w:r w:rsidR="00F1052A" w:rsidRPr="004E1100">
        <w:rPr>
          <w:rFonts w:ascii="Times New Roman" w:hAnsi="Times New Roman" w:cs="Times New Roman"/>
          <w:b/>
        </w:rPr>
        <w:t xml:space="preserve">. </w:t>
      </w:r>
      <w:r w:rsidR="00F1052A" w:rsidRPr="004E1100">
        <w:rPr>
          <w:rFonts w:ascii="Times New Roman" w:hAnsi="Times New Roman" w:cs="Times New Roman"/>
        </w:rPr>
        <w:t>Contractor shall have the use of certain UConn Health fac</w:t>
      </w:r>
      <w:r w:rsidR="00420B66" w:rsidRPr="004E1100">
        <w:rPr>
          <w:rFonts w:ascii="Times New Roman" w:hAnsi="Times New Roman" w:cs="Times New Roman"/>
        </w:rPr>
        <w:t xml:space="preserve">ilities, including </w:t>
      </w:r>
      <w:r w:rsidR="00F1052A" w:rsidRPr="004E1100">
        <w:rPr>
          <w:rFonts w:ascii="Times New Roman" w:hAnsi="Times New Roman" w:cs="Times New Roman"/>
        </w:rPr>
        <w:t xml:space="preserve">space for the Retail </w:t>
      </w:r>
      <w:r w:rsidR="00DC2B29" w:rsidRPr="004E1100">
        <w:rPr>
          <w:rFonts w:ascii="Times New Roman" w:hAnsi="Times New Roman" w:cs="Times New Roman"/>
        </w:rPr>
        <w:t xml:space="preserve">and Vending </w:t>
      </w:r>
      <w:r w:rsidR="00F1052A" w:rsidRPr="004E1100">
        <w:rPr>
          <w:rFonts w:ascii="Times New Roman" w:hAnsi="Times New Roman" w:cs="Times New Roman"/>
        </w:rPr>
        <w:t>Se</w:t>
      </w:r>
      <w:r w:rsidR="00F1052A" w:rsidRPr="009E76A9">
        <w:rPr>
          <w:rFonts w:ascii="Times New Roman" w:hAnsi="Times New Roman" w:cs="Times New Roman"/>
        </w:rPr>
        <w:t>rvices locations</w:t>
      </w:r>
      <w:r w:rsidR="00420B66">
        <w:rPr>
          <w:rFonts w:ascii="Times New Roman" w:hAnsi="Times New Roman" w:cs="Times New Roman"/>
        </w:rPr>
        <w:t>, kitchen(s), cafeteria(s), food court(s), and food service and dining areas, to enable it to carry out the Nutrition Services.</w:t>
      </w:r>
      <w:r w:rsidR="00F93B15">
        <w:rPr>
          <w:rFonts w:ascii="Times New Roman" w:hAnsi="Times New Roman" w:cs="Times New Roman"/>
        </w:rPr>
        <w:t xml:space="preserve"> </w:t>
      </w:r>
    </w:p>
    <w:p w14:paraId="5F86D9CD" w14:textId="0BA887EE" w:rsidR="00F93B15" w:rsidRDefault="00F93B15"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556AFD">
        <w:rPr>
          <w:rFonts w:ascii="Times New Roman" w:hAnsi="Times New Roman" w:cs="Times New Roman"/>
          <w:u w:val="single" w:color="000000"/>
        </w:rPr>
        <w:t>Maintenance</w:t>
      </w:r>
      <w:r>
        <w:rPr>
          <w:rFonts w:ascii="Times New Roman" w:hAnsi="Times New Roman" w:cs="Times New Roman"/>
          <w:u w:val="single" w:color="000000"/>
        </w:rPr>
        <w:t>/Housekeeping</w:t>
      </w:r>
      <w:r w:rsidR="008305B5">
        <w:rPr>
          <w:rFonts w:ascii="Times New Roman" w:hAnsi="Times New Roman" w:cs="Times New Roman"/>
          <w:u w:val="single" w:color="000000"/>
        </w:rPr>
        <w:t>/Repairs</w:t>
      </w:r>
      <w:r w:rsidRPr="00556AFD">
        <w:rPr>
          <w:rFonts w:ascii="Times New Roman" w:hAnsi="Times New Roman" w:cs="Times New Roman"/>
          <w:u w:color="000000"/>
        </w:rPr>
        <w:t>.</w:t>
      </w:r>
      <w:r w:rsidRPr="00556AFD">
        <w:rPr>
          <w:rFonts w:ascii="Times New Roman" w:hAnsi="Times New Roman" w:cs="Times New Roman"/>
        </w:rPr>
        <w:t xml:space="preserve"> Contractor shall </w:t>
      </w:r>
      <w:r>
        <w:rPr>
          <w:rFonts w:ascii="Times New Roman" w:hAnsi="Times New Roman" w:cs="Times New Roman"/>
        </w:rPr>
        <w:t xml:space="preserve">keep </w:t>
      </w:r>
      <w:r w:rsidRPr="00556AFD">
        <w:rPr>
          <w:rFonts w:ascii="Times New Roman" w:hAnsi="Times New Roman" w:cs="Times New Roman"/>
        </w:rPr>
        <w:t xml:space="preserve">the </w:t>
      </w:r>
      <w:r>
        <w:rPr>
          <w:rFonts w:ascii="Times New Roman" w:hAnsi="Times New Roman" w:cs="Times New Roman"/>
        </w:rPr>
        <w:t xml:space="preserve">facilities it uses for the provision of Nutrition Services clean, safe, and attractive, and shall comply with all </w:t>
      </w:r>
      <w:r w:rsidRPr="00556AFD">
        <w:rPr>
          <w:rFonts w:ascii="Times New Roman" w:hAnsi="Times New Roman" w:cs="Times New Roman"/>
        </w:rPr>
        <w:t>UConn Health policies and procedures</w:t>
      </w:r>
      <w:r>
        <w:rPr>
          <w:rFonts w:ascii="Times New Roman" w:hAnsi="Times New Roman" w:cs="Times New Roman"/>
        </w:rPr>
        <w:t xml:space="preserve"> regarding maintenance, repair, cleaning and sanitization</w:t>
      </w:r>
      <w:r w:rsidRPr="00556AFD">
        <w:rPr>
          <w:rFonts w:ascii="Times New Roman" w:hAnsi="Times New Roman" w:cs="Times New Roman"/>
        </w:rPr>
        <w:t xml:space="preserve">. </w:t>
      </w:r>
      <w:r w:rsidR="008305B5">
        <w:rPr>
          <w:rFonts w:ascii="Times New Roman" w:hAnsi="Times New Roman" w:cs="Times New Roman"/>
        </w:rPr>
        <w:t xml:space="preserve">If Contractor or its agents damage any UConn Health facilities, </w:t>
      </w:r>
      <w:r w:rsidR="008305B5" w:rsidRPr="00556AFD">
        <w:rPr>
          <w:rFonts w:ascii="Times New Roman" w:hAnsi="Times New Roman" w:cs="Times New Roman"/>
        </w:rPr>
        <w:t xml:space="preserve">Contractor shall repair </w:t>
      </w:r>
      <w:r w:rsidR="008305B5">
        <w:rPr>
          <w:rFonts w:ascii="Times New Roman" w:hAnsi="Times New Roman" w:cs="Times New Roman"/>
        </w:rPr>
        <w:t xml:space="preserve">the damage to </w:t>
      </w:r>
      <w:r w:rsidR="008305B5" w:rsidRPr="00556AFD">
        <w:rPr>
          <w:rFonts w:ascii="Times New Roman" w:hAnsi="Times New Roman" w:cs="Times New Roman"/>
        </w:rPr>
        <w:t xml:space="preserve">UConn Health’s satisfaction. Upon </w:t>
      </w:r>
      <w:r w:rsidR="008305B5">
        <w:rPr>
          <w:rFonts w:ascii="Times New Roman" w:hAnsi="Times New Roman" w:cs="Times New Roman"/>
        </w:rPr>
        <w:t xml:space="preserve">expiration, termination, or cancellation of the </w:t>
      </w:r>
      <w:r w:rsidR="008305B5" w:rsidRPr="00556AFD">
        <w:rPr>
          <w:rFonts w:ascii="Times New Roman" w:hAnsi="Times New Roman" w:cs="Times New Roman"/>
        </w:rPr>
        <w:t xml:space="preserve">Contract, Contractor shall ensure that </w:t>
      </w:r>
      <w:r w:rsidR="008305B5">
        <w:rPr>
          <w:rFonts w:ascii="Times New Roman" w:hAnsi="Times New Roman" w:cs="Times New Roman"/>
        </w:rPr>
        <w:t xml:space="preserve">the facilities </w:t>
      </w:r>
      <w:r w:rsidR="008305B5" w:rsidRPr="00556AFD">
        <w:rPr>
          <w:rFonts w:ascii="Times New Roman" w:hAnsi="Times New Roman" w:cs="Times New Roman"/>
        </w:rPr>
        <w:t xml:space="preserve">are in </w:t>
      </w:r>
      <w:r w:rsidR="008305B5">
        <w:rPr>
          <w:rFonts w:ascii="Times New Roman" w:hAnsi="Times New Roman" w:cs="Times New Roman"/>
        </w:rPr>
        <w:t xml:space="preserve">at least </w:t>
      </w:r>
      <w:r w:rsidR="008305B5" w:rsidRPr="00556AFD">
        <w:rPr>
          <w:rFonts w:ascii="Times New Roman" w:hAnsi="Times New Roman" w:cs="Times New Roman"/>
        </w:rPr>
        <w:t xml:space="preserve">as good condition as on the </w:t>
      </w:r>
      <w:r w:rsidR="008305B5">
        <w:rPr>
          <w:rFonts w:ascii="Times New Roman" w:hAnsi="Times New Roman" w:cs="Times New Roman"/>
        </w:rPr>
        <w:t>Services Start D</w:t>
      </w:r>
      <w:r w:rsidR="008305B5" w:rsidRPr="00556AFD">
        <w:rPr>
          <w:rFonts w:ascii="Times New Roman" w:hAnsi="Times New Roman" w:cs="Times New Roman"/>
        </w:rPr>
        <w:t>ate</w:t>
      </w:r>
      <w:r w:rsidR="008305B5">
        <w:rPr>
          <w:rFonts w:ascii="Times New Roman" w:hAnsi="Times New Roman" w:cs="Times New Roman"/>
        </w:rPr>
        <w:t xml:space="preserve">, </w:t>
      </w:r>
      <w:r w:rsidR="008305B5" w:rsidRPr="00556AFD">
        <w:rPr>
          <w:rFonts w:ascii="Times New Roman" w:hAnsi="Times New Roman" w:cs="Times New Roman"/>
        </w:rPr>
        <w:t>ordinary wear and tear excepted</w:t>
      </w:r>
      <w:r w:rsidR="008305B5">
        <w:rPr>
          <w:rFonts w:ascii="Times New Roman" w:hAnsi="Times New Roman" w:cs="Times New Roman"/>
        </w:rPr>
        <w:t>.</w:t>
      </w:r>
    </w:p>
    <w:p w14:paraId="388C43CF" w14:textId="016E6FA6" w:rsidR="00F93B15" w:rsidRPr="00F93B15" w:rsidRDefault="00F93B15"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Pr>
          <w:rFonts w:ascii="Times New Roman" w:hAnsi="Times New Roman" w:cs="Times New Roman"/>
          <w:u w:val="single" w:color="000000"/>
        </w:rPr>
        <w:t>Waste/Recycling</w:t>
      </w:r>
      <w:r w:rsidRPr="00556AFD">
        <w:rPr>
          <w:rFonts w:ascii="Times New Roman" w:hAnsi="Times New Roman" w:cs="Times New Roman"/>
          <w:u w:color="000000"/>
        </w:rPr>
        <w:t>.</w:t>
      </w:r>
      <w:r w:rsidRPr="00556AFD">
        <w:rPr>
          <w:rFonts w:ascii="Times New Roman" w:hAnsi="Times New Roman" w:cs="Times New Roman"/>
        </w:rPr>
        <w:t xml:space="preserve"> Contractor shall properly remove and dispose of all waste</w:t>
      </w:r>
      <w:r>
        <w:rPr>
          <w:rFonts w:ascii="Times New Roman" w:hAnsi="Times New Roman" w:cs="Times New Roman"/>
        </w:rPr>
        <w:t>,</w:t>
      </w:r>
      <w:r w:rsidRPr="00556AFD">
        <w:rPr>
          <w:rFonts w:ascii="Times New Roman" w:hAnsi="Times New Roman" w:cs="Times New Roman"/>
        </w:rPr>
        <w:t xml:space="preserve"> including all food waste products, from the </w:t>
      </w:r>
      <w:r>
        <w:rPr>
          <w:rFonts w:ascii="Times New Roman" w:hAnsi="Times New Roman" w:cs="Times New Roman"/>
        </w:rPr>
        <w:t>facilities</w:t>
      </w:r>
      <w:r w:rsidRPr="00556AFD">
        <w:rPr>
          <w:rFonts w:ascii="Times New Roman" w:hAnsi="Times New Roman" w:cs="Times New Roman"/>
        </w:rPr>
        <w:t>.</w:t>
      </w:r>
      <w:r>
        <w:rPr>
          <w:rFonts w:ascii="Times New Roman" w:hAnsi="Times New Roman" w:cs="Times New Roman"/>
        </w:rPr>
        <w:t xml:space="preserve"> </w:t>
      </w:r>
      <w:r w:rsidRPr="00F93B15">
        <w:rPr>
          <w:rFonts w:ascii="Times New Roman" w:hAnsi="Times New Roman" w:cs="Times New Roman"/>
        </w:rPr>
        <w:t xml:space="preserve">Contractor shall comply with UConn Health’s </w:t>
      </w:r>
      <w:r>
        <w:rPr>
          <w:rFonts w:ascii="Times New Roman" w:hAnsi="Times New Roman" w:cs="Times New Roman"/>
        </w:rPr>
        <w:t xml:space="preserve">waste and </w:t>
      </w:r>
      <w:r w:rsidRPr="00F93B15">
        <w:rPr>
          <w:rFonts w:ascii="Times New Roman" w:hAnsi="Times New Roman" w:cs="Times New Roman"/>
        </w:rPr>
        <w:t>recycling program</w:t>
      </w:r>
      <w:r>
        <w:rPr>
          <w:rFonts w:ascii="Times New Roman" w:hAnsi="Times New Roman" w:cs="Times New Roman"/>
        </w:rPr>
        <w:t>s</w:t>
      </w:r>
      <w:r w:rsidRPr="00F93B15">
        <w:rPr>
          <w:rFonts w:ascii="Times New Roman" w:hAnsi="Times New Roman" w:cs="Times New Roman"/>
        </w:rPr>
        <w:t>.</w:t>
      </w:r>
    </w:p>
    <w:p w14:paraId="43B5E3D5" w14:textId="45A014B9" w:rsidR="008305B5" w:rsidRPr="00556AFD" w:rsidRDefault="008305B5"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556AFD">
        <w:rPr>
          <w:rFonts w:ascii="Times New Roman" w:hAnsi="Times New Roman" w:cs="Times New Roman"/>
          <w:u w:val="single" w:color="000000"/>
        </w:rPr>
        <w:t>Security</w:t>
      </w:r>
      <w:r w:rsidRPr="00556AFD">
        <w:rPr>
          <w:rFonts w:ascii="Times New Roman" w:hAnsi="Times New Roman" w:cs="Times New Roman"/>
          <w:u w:color="000000"/>
        </w:rPr>
        <w:t>.</w:t>
      </w:r>
      <w:r w:rsidRPr="00556AFD">
        <w:rPr>
          <w:rFonts w:ascii="Times New Roman" w:hAnsi="Times New Roman" w:cs="Times New Roman"/>
        </w:rPr>
        <w:t xml:space="preserve"> Contractor shall </w:t>
      </w:r>
      <w:r>
        <w:rPr>
          <w:rFonts w:ascii="Times New Roman" w:hAnsi="Times New Roman" w:cs="Times New Roman"/>
        </w:rPr>
        <w:t>properly secure the facilities at all times.</w:t>
      </w:r>
    </w:p>
    <w:p w14:paraId="2C494B3D" w14:textId="42C9D757" w:rsidR="00F93B15" w:rsidRPr="00556AFD" w:rsidRDefault="00F93B15"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556AFD">
        <w:rPr>
          <w:rFonts w:ascii="Times New Roman" w:hAnsi="Times New Roman" w:cs="Times New Roman"/>
          <w:u w:val="single" w:color="000000"/>
        </w:rPr>
        <w:t>Hazards</w:t>
      </w:r>
      <w:r w:rsidRPr="00556AFD">
        <w:rPr>
          <w:rFonts w:ascii="Times New Roman" w:hAnsi="Times New Roman" w:cs="Times New Roman"/>
          <w:u w:color="000000"/>
        </w:rPr>
        <w:t>.</w:t>
      </w:r>
      <w:r w:rsidRPr="00556AFD">
        <w:rPr>
          <w:rFonts w:ascii="Times New Roman" w:hAnsi="Times New Roman" w:cs="Times New Roman"/>
        </w:rPr>
        <w:t xml:space="preserve"> Contractor shall immediately report to UConn Health </w:t>
      </w:r>
      <w:r>
        <w:rPr>
          <w:rFonts w:ascii="Times New Roman" w:hAnsi="Times New Roman" w:cs="Times New Roman"/>
        </w:rPr>
        <w:t xml:space="preserve">any and </w:t>
      </w:r>
      <w:r w:rsidRPr="00556AFD">
        <w:rPr>
          <w:rFonts w:ascii="Times New Roman" w:hAnsi="Times New Roman" w:cs="Times New Roman"/>
        </w:rPr>
        <w:t xml:space="preserve">all </w:t>
      </w:r>
      <w:r>
        <w:rPr>
          <w:rFonts w:ascii="Times New Roman" w:hAnsi="Times New Roman" w:cs="Times New Roman"/>
        </w:rPr>
        <w:t xml:space="preserve">hazardous or unsafe conditions in the facilities, </w:t>
      </w:r>
      <w:r w:rsidRPr="00556AFD">
        <w:rPr>
          <w:rFonts w:ascii="Times New Roman" w:hAnsi="Times New Roman" w:cs="Times New Roman"/>
        </w:rPr>
        <w:t xml:space="preserve">and shall work with UConn Health to </w:t>
      </w:r>
      <w:r>
        <w:rPr>
          <w:rFonts w:ascii="Times New Roman" w:hAnsi="Times New Roman" w:cs="Times New Roman"/>
        </w:rPr>
        <w:t>remedy the condition</w:t>
      </w:r>
      <w:r w:rsidRPr="00556AFD">
        <w:rPr>
          <w:rFonts w:ascii="Times New Roman" w:hAnsi="Times New Roman" w:cs="Times New Roman"/>
        </w:rPr>
        <w:t>.</w:t>
      </w:r>
    </w:p>
    <w:p w14:paraId="12D9992E" w14:textId="078F95FC" w:rsidR="008305B5" w:rsidRPr="003670C1" w:rsidRDefault="008305B5"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Pr>
          <w:rFonts w:ascii="Times New Roman" w:hAnsi="Times New Roman" w:cs="Times New Roman"/>
          <w:u w:val="single" w:color="000000"/>
        </w:rPr>
        <w:t xml:space="preserve">Energy </w:t>
      </w:r>
      <w:r w:rsidRPr="00556AFD">
        <w:rPr>
          <w:rFonts w:ascii="Times New Roman" w:hAnsi="Times New Roman" w:cs="Times New Roman"/>
          <w:u w:val="single" w:color="000000"/>
        </w:rPr>
        <w:t>Conserv</w:t>
      </w:r>
      <w:r>
        <w:rPr>
          <w:rFonts w:ascii="Times New Roman" w:hAnsi="Times New Roman" w:cs="Times New Roman"/>
          <w:u w:val="single" w:color="000000"/>
        </w:rPr>
        <w:t>ation</w:t>
      </w:r>
      <w:r w:rsidRPr="00556AFD">
        <w:rPr>
          <w:rFonts w:ascii="Times New Roman" w:hAnsi="Times New Roman" w:cs="Times New Roman"/>
          <w:u w:color="000000"/>
        </w:rPr>
        <w:t>.</w:t>
      </w:r>
      <w:r w:rsidRPr="00556AFD">
        <w:rPr>
          <w:rFonts w:ascii="Times New Roman" w:hAnsi="Times New Roman" w:cs="Times New Roman"/>
        </w:rPr>
        <w:t xml:space="preserve"> Contractor shall strive to conserve energy, comply with UConn Health energy </w:t>
      </w:r>
      <w:r w:rsidRPr="003670C1">
        <w:rPr>
          <w:rFonts w:ascii="Times New Roman" w:hAnsi="Times New Roman" w:cs="Times New Roman"/>
        </w:rPr>
        <w:t>management practices and policies, turn off lights, water, and fans when space is not in use, and select and operate equipment with the goal of minimizing the use of energy and utilities.</w:t>
      </w:r>
    </w:p>
    <w:p w14:paraId="2A799ED8" w14:textId="34A86063" w:rsidR="003670C1" w:rsidRPr="003670C1" w:rsidRDefault="003670C1"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3670C1">
        <w:rPr>
          <w:rFonts w:ascii="Times New Roman" w:hAnsi="Times New Roman" w:cs="Times New Roman"/>
          <w:u w:val="single" w:color="000000"/>
        </w:rPr>
        <w:t>Signage</w:t>
      </w:r>
      <w:r w:rsidRPr="003670C1">
        <w:rPr>
          <w:rFonts w:ascii="Times New Roman" w:hAnsi="Times New Roman" w:cs="Times New Roman"/>
          <w:u w:color="000000"/>
        </w:rPr>
        <w:t xml:space="preserve">. </w:t>
      </w:r>
      <w:r w:rsidRPr="003670C1">
        <w:rPr>
          <w:rFonts w:ascii="Times New Roman" w:hAnsi="Times New Roman" w:cs="Times New Roman"/>
        </w:rPr>
        <w:t xml:space="preserve">Contractor shall obtain UConn Health pre-approval </w:t>
      </w:r>
      <w:r>
        <w:rPr>
          <w:rFonts w:ascii="Times New Roman" w:hAnsi="Times New Roman" w:cs="Times New Roman"/>
        </w:rPr>
        <w:t xml:space="preserve">for any </w:t>
      </w:r>
      <w:r w:rsidRPr="003670C1">
        <w:rPr>
          <w:rFonts w:ascii="Times New Roman" w:hAnsi="Times New Roman" w:cs="Times New Roman"/>
        </w:rPr>
        <w:t xml:space="preserve">signage </w:t>
      </w:r>
      <w:r>
        <w:rPr>
          <w:rFonts w:ascii="Times New Roman" w:hAnsi="Times New Roman" w:cs="Times New Roman"/>
        </w:rPr>
        <w:t xml:space="preserve">that Contractor wishes to place within </w:t>
      </w:r>
      <w:r w:rsidRPr="003670C1">
        <w:rPr>
          <w:rFonts w:ascii="Times New Roman" w:hAnsi="Times New Roman" w:cs="Times New Roman"/>
        </w:rPr>
        <w:t xml:space="preserve">UConn Health’s premises including, but not limited to, signage in </w:t>
      </w:r>
      <w:r>
        <w:rPr>
          <w:rFonts w:ascii="Times New Roman" w:hAnsi="Times New Roman" w:cs="Times New Roman"/>
        </w:rPr>
        <w:t>and around the Retail and Vending Services locations</w:t>
      </w:r>
      <w:r w:rsidRPr="003670C1">
        <w:rPr>
          <w:rFonts w:ascii="Times New Roman" w:hAnsi="Times New Roman" w:cs="Times New Roman"/>
        </w:rPr>
        <w:t>.</w:t>
      </w:r>
    </w:p>
    <w:p w14:paraId="5432998F" w14:textId="6B92BDA8" w:rsidR="00F92286" w:rsidRPr="004E2882" w:rsidRDefault="00F92286"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2882">
        <w:rPr>
          <w:rFonts w:ascii="Times New Roman" w:hAnsi="Times New Roman" w:cs="Times New Roman"/>
          <w:color w:val="000000"/>
          <w:shd w:val="clear" w:color="auto" w:fill="D9D9D9" w:themeFill="background1" w:themeFillShade="D9"/>
        </w:rPr>
        <w:t>[</w:t>
      </w:r>
      <w:r w:rsidR="00F1052A" w:rsidRPr="004E2882">
        <w:rPr>
          <w:rFonts w:ascii="Times New Roman" w:hAnsi="Times New Roman" w:cs="Times New Roman"/>
          <w:color w:val="000000"/>
          <w:shd w:val="clear" w:color="auto" w:fill="D9D9D9" w:themeFill="background1" w:themeFillShade="D9"/>
        </w:rPr>
        <w:t>Additional d</w:t>
      </w:r>
      <w:r w:rsidRPr="004E2882">
        <w:rPr>
          <w:rFonts w:ascii="Times New Roman" w:hAnsi="Times New Roman" w:cs="Times New Roman"/>
          <w:color w:val="000000"/>
          <w:shd w:val="clear" w:color="auto" w:fill="D9D9D9" w:themeFill="background1" w:themeFillShade="D9"/>
        </w:rPr>
        <w:t xml:space="preserve">etails of </w:t>
      </w:r>
      <w:r w:rsidR="00F1052A" w:rsidRPr="004E2882">
        <w:rPr>
          <w:rFonts w:ascii="Times New Roman" w:hAnsi="Times New Roman" w:cs="Times New Roman"/>
          <w:color w:val="000000"/>
          <w:shd w:val="clear" w:color="auto" w:fill="D9D9D9" w:themeFill="background1" w:themeFillShade="D9"/>
        </w:rPr>
        <w:t xml:space="preserve">Contractor’s </w:t>
      </w:r>
      <w:r w:rsidRPr="004E2882">
        <w:rPr>
          <w:rFonts w:ascii="Times New Roman" w:hAnsi="Times New Roman" w:cs="Times New Roman"/>
          <w:color w:val="000000"/>
          <w:shd w:val="clear" w:color="auto" w:fill="D9D9D9" w:themeFill="background1" w:themeFillShade="D9"/>
        </w:rPr>
        <w:t xml:space="preserve">responsibilities for </w:t>
      </w:r>
      <w:r w:rsidR="00F1052A" w:rsidRPr="004E2882">
        <w:rPr>
          <w:rFonts w:ascii="Times New Roman" w:hAnsi="Times New Roman" w:cs="Times New Roman"/>
          <w:color w:val="000000"/>
          <w:shd w:val="clear" w:color="auto" w:fill="D9D9D9" w:themeFill="background1" w:themeFillShade="D9"/>
        </w:rPr>
        <w:t xml:space="preserve">maintaining and repairing the facilities where the Nutrition Services are provided </w:t>
      </w:r>
      <w:r w:rsidR="004E2882">
        <w:rPr>
          <w:rFonts w:ascii="Times New Roman" w:hAnsi="Times New Roman" w:cs="Times New Roman"/>
          <w:color w:val="000000"/>
          <w:shd w:val="clear" w:color="auto" w:fill="D9D9D9" w:themeFill="background1" w:themeFillShade="D9"/>
        </w:rPr>
        <w:t>may</w:t>
      </w:r>
      <w:r w:rsidR="00F1052A" w:rsidRPr="004E2882">
        <w:rPr>
          <w:rFonts w:ascii="Times New Roman" w:hAnsi="Times New Roman" w:cs="Times New Roman"/>
          <w:color w:val="000000"/>
          <w:shd w:val="clear" w:color="auto" w:fill="D9D9D9" w:themeFill="background1" w:themeFillShade="D9"/>
        </w:rPr>
        <w:t xml:space="preserve"> be inserted here.]</w:t>
      </w:r>
    </w:p>
    <w:p w14:paraId="73328A4C" w14:textId="089C1BE6" w:rsidR="002C29D5" w:rsidRPr="00390669" w:rsidRDefault="00987A42" w:rsidP="00390669">
      <w:pPr>
        <w:pStyle w:val="ListParagraph"/>
        <w:numPr>
          <w:ilvl w:val="0"/>
          <w:numId w:val="20"/>
        </w:numPr>
        <w:tabs>
          <w:tab w:val="left" w:pos="720"/>
          <w:tab w:val="left" w:pos="1440"/>
          <w:tab w:val="left" w:pos="3006"/>
        </w:tabs>
        <w:suppressAutoHyphens/>
        <w:kinsoku w:val="0"/>
        <w:overflowPunct w:val="0"/>
        <w:autoSpaceDE w:val="0"/>
        <w:autoSpaceDN w:val="0"/>
        <w:adjustRightInd w:val="0"/>
        <w:spacing w:after="120" w:line="247" w:lineRule="auto"/>
        <w:contextualSpacing w:val="0"/>
        <w:jc w:val="both"/>
        <w:rPr>
          <w:rFonts w:ascii="Times New Roman" w:hAnsi="Times New Roman" w:cs="Times New Roman"/>
          <w:b/>
        </w:rPr>
      </w:pPr>
      <w:r w:rsidRPr="004E1100">
        <w:rPr>
          <w:rFonts w:ascii="Times New Roman" w:hAnsi="Times New Roman" w:cs="Times New Roman"/>
          <w:b/>
          <w:u w:val="single"/>
        </w:rPr>
        <w:t xml:space="preserve">Annual </w:t>
      </w:r>
      <w:r w:rsidR="009508D2" w:rsidRPr="004E1100">
        <w:rPr>
          <w:rFonts w:ascii="Times New Roman" w:hAnsi="Times New Roman" w:cs="Times New Roman"/>
          <w:b/>
          <w:u w:val="single"/>
        </w:rPr>
        <w:t>Budget</w:t>
      </w:r>
      <w:r w:rsidR="00390669" w:rsidRPr="004E1100">
        <w:rPr>
          <w:rFonts w:ascii="Times New Roman" w:hAnsi="Times New Roman" w:cs="Times New Roman"/>
          <w:b/>
          <w:u w:val="single"/>
        </w:rPr>
        <w:t>s</w:t>
      </w:r>
      <w:r w:rsidR="00B9799A" w:rsidRPr="004E1100">
        <w:rPr>
          <w:rFonts w:ascii="Times New Roman" w:hAnsi="Times New Roman" w:cs="Times New Roman"/>
          <w:b/>
          <w:u w:val="single"/>
        </w:rPr>
        <w:t>; Charges to UConn Health</w:t>
      </w:r>
      <w:r w:rsidR="00B9799A" w:rsidRPr="004E1100">
        <w:rPr>
          <w:rFonts w:ascii="Times New Roman" w:hAnsi="Times New Roman" w:cs="Times New Roman"/>
          <w:b/>
        </w:rPr>
        <w:t>.</w:t>
      </w:r>
      <w:r w:rsidR="00B9799A" w:rsidRPr="004E1100">
        <w:rPr>
          <w:rFonts w:ascii="Times New Roman" w:hAnsi="Times New Roman" w:cs="Times New Roman"/>
        </w:rPr>
        <w:t xml:space="preserve"> Contractor shall provide its Nutrition Services in</w:t>
      </w:r>
      <w:r w:rsidR="00B9799A" w:rsidRPr="00390669">
        <w:rPr>
          <w:rFonts w:ascii="Times New Roman" w:hAnsi="Times New Roman" w:cs="Times New Roman"/>
        </w:rPr>
        <w:t xml:space="preserve"> accordance with, and within the limits of, the annual budget approved by UConn Health for each Contract Year. </w:t>
      </w:r>
      <w:r w:rsidR="00390669" w:rsidRPr="00390669">
        <w:rPr>
          <w:rFonts w:ascii="Times New Roman" w:hAnsi="Times New Roman" w:cs="Times New Roman"/>
        </w:rPr>
        <w:t xml:space="preserve">All allowable </w:t>
      </w:r>
      <w:r w:rsidR="00B9799A" w:rsidRPr="00390669">
        <w:rPr>
          <w:rFonts w:ascii="Times New Roman" w:hAnsi="Times New Roman" w:cs="Times New Roman"/>
        </w:rPr>
        <w:t xml:space="preserve">charges to UConn Health shall be set forth in the </w:t>
      </w:r>
      <w:r w:rsidR="00390669" w:rsidRPr="00390669">
        <w:rPr>
          <w:rFonts w:ascii="Times New Roman" w:hAnsi="Times New Roman" w:cs="Times New Roman"/>
        </w:rPr>
        <w:t xml:space="preserve">annual approved </w:t>
      </w:r>
      <w:r w:rsidR="00B9799A" w:rsidRPr="00390669">
        <w:rPr>
          <w:rFonts w:ascii="Times New Roman" w:hAnsi="Times New Roman" w:cs="Times New Roman"/>
        </w:rPr>
        <w:t>budget</w:t>
      </w:r>
      <w:r w:rsidR="00390669" w:rsidRPr="00390669">
        <w:rPr>
          <w:rFonts w:ascii="Times New Roman" w:hAnsi="Times New Roman" w:cs="Times New Roman"/>
        </w:rPr>
        <w:t>.</w:t>
      </w:r>
      <w:r w:rsidR="00B9799A" w:rsidRPr="00390669">
        <w:rPr>
          <w:rFonts w:ascii="Times New Roman" w:hAnsi="Times New Roman" w:cs="Times New Roman"/>
        </w:rPr>
        <w:t xml:space="preserve"> </w:t>
      </w:r>
      <w:r w:rsidR="004E2882" w:rsidRPr="00390669">
        <w:rPr>
          <w:rFonts w:ascii="Times New Roman" w:hAnsi="Times New Roman" w:cs="Times New Roman"/>
          <w:b/>
        </w:rPr>
        <w:t xml:space="preserve"> </w:t>
      </w:r>
    </w:p>
    <w:p w14:paraId="5D005A57" w14:textId="26C4F403" w:rsidR="002C29D5" w:rsidRPr="009C6C8A" w:rsidRDefault="006D17E5" w:rsidP="007C7E66">
      <w:pPr>
        <w:pStyle w:val="ListParagraph"/>
        <w:numPr>
          <w:ilvl w:val="1"/>
          <w:numId w:val="20"/>
        </w:numPr>
        <w:tabs>
          <w:tab w:val="left" w:pos="900"/>
          <w:tab w:val="left" w:pos="144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
        </w:rPr>
      </w:pPr>
      <w:r w:rsidRPr="009C6C8A">
        <w:rPr>
          <w:rFonts w:ascii="Times New Roman" w:hAnsi="Times New Roman" w:cs="Times New Roman"/>
          <w:u w:val="single"/>
        </w:rPr>
        <w:t>First Contract Year’s</w:t>
      </w:r>
      <w:r w:rsidR="002C29D5" w:rsidRPr="009C6C8A">
        <w:rPr>
          <w:rFonts w:ascii="Times New Roman" w:hAnsi="Times New Roman" w:cs="Times New Roman"/>
          <w:u w:val="single"/>
        </w:rPr>
        <w:t xml:space="preserve"> Budget</w:t>
      </w:r>
      <w:r w:rsidR="002C29D5" w:rsidRPr="009C6C8A">
        <w:rPr>
          <w:rFonts w:ascii="Times New Roman" w:hAnsi="Times New Roman" w:cs="Times New Roman"/>
        </w:rPr>
        <w:t xml:space="preserve">. </w:t>
      </w:r>
      <w:r w:rsidR="00D9521C" w:rsidRPr="009C6C8A">
        <w:rPr>
          <w:rFonts w:ascii="Times New Roman" w:hAnsi="Times New Roman" w:cs="Times New Roman"/>
        </w:rPr>
        <w:t xml:space="preserve">The annual budget for the first Contract Year is incorporated into this Contract as Exhibit C. </w:t>
      </w:r>
    </w:p>
    <w:p w14:paraId="134C0B6C" w14:textId="18C767C0" w:rsidR="006D17E5" w:rsidRPr="009C6C8A" w:rsidRDefault="002C29D5" w:rsidP="007C7E66">
      <w:pPr>
        <w:pStyle w:val="ListParagraph"/>
        <w:numPr>
          <w:ilvl w:val="1"/>
          <w:numId w:val="20"/>
        </w:numPr>
        <w:tabs>
          <w:tab w:val="left" w:pos="900"/>
          <w:tab w:val="left" w:pos="144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
        </w:rPr>
      </w:pPr>
      <w:r w:rsidRPr="009C6C8A">
        <w:rPr>
          <w:rFonts w:ascii="Times New Roman" w:hAnsi="Times New Roman" w:cs="Times New Roman"/>
          <w:u w:val="single"/>
        </w:rPr>
        <w:t xml:space="preserve">Subsequent </w:t>
      </w:r>
      <w:r w:rsidR="006D17E5" w:rsidRPr="009C6C8A">
        <w:rPr>
          <w:rFonts w:ascii="Times New Roman" w:hAnsi="Times New Roman" w:cs="Times New Roman"/>
          <w:u w:val="single"/>
        </w:rPr>
        <w:t xml:space="preserve">Contract Years’ </w:t>
      </w:r>
      <w:r w:rsidRPr="009C6C8A">
        <w:rPr>
          <w:rFonts w:ascii="Times New Roman" w:hAnsi="Times New Roman" w:cs="Times New Roman"/>
          <w:u w:val="single"/>
        </w:rPr>
        <w:t>Budgets</w:t>
      </w:r>
      <w:r w:rsidRPr="009C6C8A">
        <w:rPr>
          <w:rFonts w:ascii="Times New Roman" w:hAnsi="Times New Roman" w:cs="Times New Roman"/>
        </w:rPr>
        <w:t xml:space="preserve">. </w:t>
      </w:r>
      <w:r w:rsidR="00D9521C" w:rsidRPr="009C6C8A">
        <w:rPr>
          <w:rFonts w:ascii="Times New Roman" w:hAnsi="Times New Roman" w:cs="Times New Roman"/>
        </w:rPr>
        <w:t>Contractor shall</w:t>
      </w:r>
      <w:r w:rsidR="00924B71" w:rsidRPr="009C6C8A">
        <w:rPr>
          <w:rFonts w:ascii="Times New Roman" w:hAnsi="Times New Roman" w:cs="Times New Roman"/>
        </w:rPr>
        <w:t>, in good faith,</w:t>
      </w:r>
      <w:r w:rsidR="00D9521C" w:rsidRPr="009C6C8A">
        <w:rPr>
          <w:rFonts w:ascii="Times New Roman" w:hAnsi="Times New Roman" w:cs="Times New Roman"/>
        </w:rPr>
        <w:t xml:space="preserve"> prepare proposed budgets for each subsequent Contract Year, and submit them to UConn Health for approval on an annual basis </w:t>
      </w:r>
      <w:r w:rsidR="009E1303" w:rsidRPr="009C6C8A">
        <w:rPr>
          <w:rFonts w:ascii="Times New Roman" w:hAnsi="Times New Roman" w:cs="Times New Roman"/>
        </w:rPr>
        <w:t>as set forth in Exhibit D</w:t>
      </w:r>
      <w:r w:rsidR="00987A42" w:rsidRPr="009C6C8A">
        <w:rPr>
          <w:rFonts w:ascii="Times New Roman" w:hAnsi="Times New Roman" w:cs="Times New Roman"/>
        </w:rPr>
        <w:t xml:space="preserve">. </w:t>
      </w:r>
      <w:r w:rsidR="00D9521C" w:rsidRPr="009C6C8A">
        <w:rPr>
          <w:rFonts w:ascii="Times New Roman" w:hAnsi="Times New Roman" w:cs="Times New Roman"/>
        </w:rPr>
        <w:t xml:space="preserve">Each </w:t>
      </w:r>
      <w:r w:rsidR="009508D2" w:rsidRPr="009C6C8A">
        <w:rPr>
          <w:rFonts w:ascii="Times New Roman" w:hAnsi="Times New Roman" w:cs="Times New Roman"/>
        </w:rPr>
        <w:t xml:space="preserve">proposed </w:t>
      </w:r>
      <w:r w:rsidR="00D9521C" w:rsidRPr="009C6C8A">
        <w:rPr>
          <w:rFonts w:ascii="Times New Roman" w:hAnsi="Times New Roman" w:cs="Times New Roman"/>
        </w:rPr>
        <w:t xml:space="preserve">annual </w:t>
      </w:r>
      <w:r w:rsidR="009508D2" w:rsidRPr="009C6C8A">
        <w:rPr>
          <w:rFonts w:ascii="Times New Roman" w:hAnsi="Times New Roman" w:cs="Times New Roman"/>
        </w:rPr>
        <w:t>budget shall</w:t>
      </w:r>
      <w:r w:rsidR="00924B71" w:rsidRPr="009C6C8A">
        <w:rPr>
          <w:rFonts w:ascii="Times New Roman" w:hAnsi="Times New Roman" w:cs="Times New Roman"/>
        </w:rPr>
        <w:t xml:space="preserve"> i</w:t>
      </w:r>
      <w:r w:rsidR="00D9521C" w:rsidRPr="009C6C8A">
        <w:rPr>
          <w:rFonts w:ascii="Times New Roman" w:hAnsi="Times New Roman" w:cs="Times New Roman"/>
        </w:rPr>
        <w:t xml:space="preserve">nclude the line items and be in the format specified by UConn Health (similar to Exhibit C unless UConn Health provides Contractor </w:t>
      </w:r>
      <w:r w:rsidR="00D9521C" w:rsidRPr="009C6C8A">
        <w:rPr>
          <w:rFonts w:ascii="Times New Roman" w:hAnsi="Times New Roman" w:cs="Times New Roman"/>
        </w:rPr>
        <w:lastRenderedPageBreak/>
        <w:t>with a different format)</w:t>
      </w:r>
      <w:r w:rsidR="00924B71" w:rsidRPr="009C6C8A">
        <w:rPr>
          <w:rFonts w:ascii="Times New Roman" w:hAnsi="Times New Roman" w:cs="Times New Roman"/>
        </w:rPr>
        <w:t xml:space="preserve"> and shall set forth </w:t>
      </w:r>
      <w:r w:rsidR="00D9521C" w:rsidRPr="009C6C8A">
        <w:rPr>
          <w:rFonts w:ascii="Times New Roman" w:hAnsi="Times New Roman" w:cs="Times New Roman"/>
        </w:rPr>
        <w:t xml:space="preserve">all costs and revenue that </w:t>
      </w:r>
      <w:r w:rsidR="00924B71" w:rsidRPr="009C6C8A">
        <w:rPr>
          <w:rFonts w:ascii="Times New Roman" w:hAnsi="Times New Roman" w:cs="Times New Roman"/>
        </w:rPr>
        <w:t xml:space="preserve">form </w:t>
      </w:r>
      <w:r w:rsidR="00D9521C" w:rsidRPr="009C6C8A">
        <w:rPr>
          <w:rFonts w:ascii="Times New Roman" w:hAnsi="Times New Roman" w:cs="Times New Roman"/>
        </w:rPr>
        <w:t>the basis of Contractor’s proposed annual charges to UConn Health.</w:t>
      </w:r>
      <w:r w:rsidR="00924B71" w:rsidRPr="009C6C8A">
        <w:rPr>
          <w:rFonts w:ascii="Times New Roman" w:hAnsi="Times New Roman" w:cs="Times New Roman"/>
        </w:rPr>
        <w:t xml:space="preserve"> </w:t>
      </w:r>
    </w:p>
    <w:p w14:paraId="144B0678" w14:textId="77777777" w:rsidR="006D17E5" w:rsidRPr="009C6C8A" w:rsidRDefault="006D17E5" w:rsidP="007C7E66">
      <w:pPr>
        <w:pStyle w:val="ListParagraph"/>
        <w:numPr>
          <w:ilvl w:val="1"/>
          <w:numId w:val="20"/>
        </w:numPr>
        <w:tabs>
          <w:tab w:val="left" w:pos="900"/>
          <w:tab w:val="left" w:pos="144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
        </w:rPr>
      </w:pPr>
      <w:r w:rsidRPr="009C6C8A">
        <w:rPr>
          <w:rFonts w:ascii="Times New Roman" w:hAnsi="Times New Roman" w:cs="Times New Roman"/>
          <w:u w:val="single"/>
        </w:rPr>
        <w:t>Fixed Fees and Costs</w:t>
      </w:r>
      <w:r w:rsidRPr="009C6C8A">
        <w:rPr>
          <w:rFonts w:ascii="Times New Roman" w:hAnsi="Times New Roman" w:cs="Times New Roman"/>
        </w:rPr>
        <w:t>. Notwithstanding the annual budget submission process, c</w:t>
      </w:r>
      <w:r w:rsidR="002C29D5" w:rsidRPr="009C6C8A">
        <w:rPr>
          <w:rFonts w:ascii="Times New Roman" w:hAnsi="Times New Roman" w:cs="Times New Roman"/>
        </w:rPr>
        <w:t xml:space="preserve">ertain fees and costs (including, without limitation, any mark-up that UConn Health authorizes Contractor to apply to the actual cost of food and supplies) shall be fixed for the Term of the Contract. </w:t>
      </w:r>
    </w:p>
    <w:p w14:paraId="73250F47" w14:textId="4EBB1439" w:rsidR="003670C1" w:rsidRPr="004E1100" w:rsidRDefault="00E45618" w:rsidP="007C7E66">
      <w:pPr>
        <w:pStyle w:val="ListParagraph"/>
        <w:keepNext/>
        <w:numPr>
          <w:ilvl w:val="0"/>
          <w:numId w:val="20"/>
        </w:numPr>
        <w:tabs>
          <w:tab w:val="left" w:pos="720"/>
          <w:tab w:val="left" w:pos="1440"/>
          <w:tab w:val="left" w:pos="3006"/>
        </w:tabs>
        <w:suppressAutoHyphens/>
        <w:kinsoku w:val="0"/>
        <w:overflowPunct w:val="0"/>
        <w:autoSpaceDE w:val="0"/>
        <w:autoSpaceDN w:val="0"/>
        <w:adjustRightInd w:val="0"/>
        <w:spacing w:after="120" w:line="247" w:lineRule="auto"/>
        <w:contextualSpacing w:val="0"/>
        <w:jc w:val="both"/>
        <w:rPr>
          <w:rFonts w:ascii="Times New Roman" w:hAnsi="Times New Roman" w:cs="Times New Roman"/>
          <w:b/>
          <w:u w:val="single"/>
        </w:rPr>
      </w:pPr>
      <w:r w:rsidRPr="00556AFD">
        <w:rPr>
          <w:rFonts w:ascii="Times New Roman" w:hAnsi="Times New Roman" w:cs="Times New Roman"/>
          <w:b/>
          <w:u w:val="single"/>
        </w:rPr>
        <w:t xml:space="preserve">Reports </w:t>
      </w:r>
      <w:r w:rsidRPr="004E1100">
        <w:rPr>
          <w:rFonts w:ascii="Times New Roman" w:hAnsi="Times New Roman" w:cs="Times New Roman"/>
          <w:b/>
          <w:u w:val="single"/>
        </w:rPr>
        <w:t>and Records</w:t>
      </w:r>
      <w:r w:rsidR="004778CB" w:rsidRPr="004E1100">
        <w:rPr>
          <w:rFonts w:ascii="Times New Roman" w:hAnsi="Times New Roman" w:cs="Times New Roman"/>
          <w:b/>
        </w:rPr>
        <w:t xml:space="preserve"> </w:t>
      </w:r>
    </w:p>
    <w:p w14:paraId="228F2763" w14:textId="32BD7441" w:rsidR="00E45618" w:rsidRPr="004E1100" w:rsidRDefault="003670C1" w:rsidP="007C7E66">
      <w:pPr>
        <w:pStyle w:val="ListParagraph"/>
        <w:numPr>
          <w:ilvl w:val="1"/>
          <w:numId w:val="20"/>
        </w:numPr>
        <w:tabs>
          <w:tab w:val="left" w:pos="900"/>
          <w:tab w:val="left" w:pos="144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
          <w:u w:val="single"/>
        </w:rPr>
      </w:pPr>
      <w:r w:rsidRPr="004E1100">
        <w:rPr>
          <w:rFonts w:ascii="Times New Roman" w:hAnsi="Times New Roman" w:cs="Times New Roman"/>
          <w:u w:val="single"/>
        </w:rPr>
        <w:t>Operating Reports</w:t>
      </w:r>
      <w:r w:rsidRPr="004E1100">
        <w:rPr>
          <w:rFonts w:ascii="Times New Roman" w:hAnsi="Times New Roman" w:cs="Times New Roman"/>
        </w:rPr>
        <w:t xml:space="preserve">. </w:t>
      </w:r>
      <w:r w:rsidR="00FE0F48" w:rsidRPr="004E1100">
        <w:rPr>
          <w:rFonts w:ascii="Times New Roman" w:hAnsi="Times New Roman" w:cs="Times New Roman"/>
        </w:rPr>
        <w:t xml:space="preserve">At the intervals requested by UConn Health during the Term of this Contract, </w:t>
      </w:r>
      <w:r w:rsidR="004778CB" w:rsidRPr="004E1100">
        <w:rPr>
          <w:rFonts w:ascii="Times New Roman" w:hAnsi="Times New Roman" w:cs="Times New Roman"/>
        </w:rPr>
        <w:t xml:space="preserve">Contractor shall prepare and provide UConn Health with </w:t>
      </w:r>
      <w:r w:rsidR="00FE0F48" w:rsidRPr="004E1100">
        <w:rPr>
          <w:rFonts w:ascii="Times New Roman" w:hAnsi="Times New Roman" w:cs="Times New Roman"/>
        </w:rPr>
        <w:t xml:space="preserve">various </w:t>
      </w:r>
      <w:r w:rsidR="004778CB" w:rsidRPr="004E1100">
        <w:rPr>
          <w:rFonts w:ascii="Times New Roman" w:hAnsi="Times New Roman" w:cs="Times New Roman"/>
        </w:rPr>
        <w:t>reports</w:t>
      </w:r>
      <w:r w:rsidR="009508D2" w:rsidRPr="004E1100">
        <w:rPr>
          <w:rFonts w:ascii="Times New Roman" w:hAnsi="Times New Roman" w:cs="Times New Roman"/>
        </w:rPr>
        <w:t xml:space="preserve"> that UConn Health may request</w:t>
      </w:r>
      <w:r w:rsidR="004778CB" w:rsidRPr="004E1100">
        <w:rPr>
          <w:rFonts w:ascii="Times New Roman" w:hAnsi="Times New Roman" w:cs="Times New Roman"/>
        </w:rPr>
        <w:t>, including (without limitation), reports of revenue collected,</w:t>
      </w:r>
      <w:r w:rsidR="00A05335">
        <w:rPr>
          <w:rFonts w:ascii="Times New Roman" w:hAnsi="Times New Roman" w:cs="Times New Roman"/>
        </w:rPr>
        <w:t xml:space="preserve"> vending commissions,</w:t>
      </w:r>
      <w:r w:rsidR="004778CB" w:rsidRPr="004E1100">
        <w:rPr>
          <w:rFonts w:ascii="Times New Roman" w:hAnsi="Times New Roman" w:cs="Times New Roman"/>
        </w:rPr>
        <w:t xml:space="preserve"> taxes paid, operating expenses, credits, number of employees and FTEs, employee names, employee titles, compensation rates, employee benefits and benefit costs, and an itemization and value of Contractor-owned equipment and supplies. Contractor shall also provide UConn Health with records and other backup documentation, such as invoices, receipts, deposit slips, payroll records, inventories, and valuations.</w:t>
      </w:r>
      <w:r w:rsidRPr="004E1100">
        <w:rPr>
          <w:rFonts w:ascii="Times New Roman" w:hAnsi="Times New Roman" w:cs="Times New Roman"/>
        </w:rPr>
        <w:t xml:space="preserve"> </w:t>
      </w:r>
    </w:p>
    <w:p w14:paraId="13366559" w14:textId="0B424B88" w:rsidR="00D34D34" w:rsidRPr="004E1100" w:rsidRDefault="00D34D34" w:rsidP="007C7E66">
      <w:pPr>
        <w:pStyle w:val="ListParagraph"/>
        <w:numPr>
          <w:ilvl w:val="1"/>
          <w:numId w:val="20"/>
        </w:numPr>
        <w:tabs>
          <w:tab w:val="left" w:pos="900"/>
          <w:tab w:val="left" w:pos="144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
          <w:u w:val="single"/>
        </w:rPr>
      </w:pPr>
      <w:r w:rsidRPr="004E1100">
        <w:rPr>
          <w:rFonts w:ascii="Times New Roman" w:hAnsi="Times New Roman" w:cs="Times New Roman"/>
          <w:u w:val="single"/>
        </w:rPr>
        <w:t>Revenue Collection and Accounting</w:t>
      </w:r>
      <w:r w:rsidRPr="004E1100">
        <w:rPr>
          <w:rFonts w:ascii="Times New Roman" w:hAnsi="Times New Roman" w:cs="Times New Roman"/>
        </w:rPr>
        <w:t xml:space="preserve">. Contractor shall accurately collect and account for the revenue </w:t>
      </w:r>
      <w:r w:rsidR="001E5386">
        <w:rPr>
          <w:rFonts w:ascii="Times New Roman" w:hAnsi="Times New Roman" w:cs="Times New Roman"/>
        </w:rPr>
        <w:t xml:space="preserve">and commissions </w:t>
      </w:r>
      <w:r w:rsidRPr="004E1100">
        <w:rPr>
          <w:rFonts w:ascii="Times New Roman" w:hAnsi="Times New Roman" w:cs="Times New Roman"/>
        </w:rPr>
        <w:t>for all Retail, Vending and Catering Services. To the extent required by law, Contractor shall charge, collect, and pay all applicable sales and use taxes for the Nutrition Services. If UConn Health and Contractor disagree regarding the taxability of any meals or services, Contractor shall, upon UConn Health’s approval, promptly obtain a ruling from an appropriate governmental agency. Contractor shall hold UConn Health and the State of Connecticut harmless from any taxes, penalties, or other fees incurred because of Contractor’s failure to comply with tax collection requirements. Contractor shall provide UConn Health with a full accounting of all revenue collected</w:t>
      </w:r>
      <w:r w:rsidR="00A05335">
        <w:rPr>
          <w:rFonts w:ascii="Times New Roman" w:hAnsi="Times New Roman" w:cs="Times New Roman"/>
        </w:rPr>
        <w:t>, commissions</w:t>
      </w:r>
      <w:r w:rsidRPr="004E1100">
        <w:rPr>
          <w:rFonts w:ascii="Times New Roman" w:hAnsi="Times New Roman" w:cs="Times New Roman"/>
        </w:rPr>
        <w:t>, taxes paid, and other information as requested by UConn Health.</w:t>
      </w:r>
    </w:p>
    <w:p w14:paraId="6D5211E8" w14:textId="2F04246F" w:rsidR="006C4AFC" w:rsidRPr="004E1100" w:rsidRDefault="00652843" w:rsidP="007C7E66">
      <w:pPr>
        <w:pStyle w:val="ListParagraph"/>
        <w:numPr>
          <w:ilvl w:val="1"/>
          <w:numId w:val="20"/>
        </w:numPr>
        <w:tabs>
          <w:tab w:val="left" w:pos="900"/>
          <w:tab w:val="left" w:pos="144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
          <w:u w:val="single"/>
        </w:rPr>
      </w:pPr>
      <w:r w:rsidRPr="004E1100">
        <w:rPr>
          <w:rFonts w:ascii="Times New Roman" w:hAnsi="Times New Roman" w:cs="Times New Roman"/>
          <w:u w:val="single"/>
        </w:rPr>
        <w:t>Prices/Costs</w:t>
      </w:r>
      <w:r w:rsidR="00D34D34" w:rsidRPr="004E1100">
        <w:rPr>
          <w:rFonts w:ascii="Times New Roman" w:hAnsi="Times New Roman" w:cs="Times New Roman"/>
        </w:rPr>
        <w:t xml:space="preserve"> </w:t>
      </w:r>
    </w:p>
    <w:p w14:paraId="3B9CC694" w14:textId="766365F8" w:rsidR="00D34D34" w:rsidRPr="004E1100" w:rsidRDefault="00D34D34" w:rsidP="007C7E66">
      <w:pPr>
        <w:pStyle w:val="ListParagraph"/>
        <w:numPr>
          <w:ilvl w:val="2"/>
          <w:numId w:val="20"/>
        </w:numPr>
        <w:tabs>
          <w:tab w:val="left" w:pos="90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b/>
          <w:u w:val="single"/>
        </w:rPr>
      </w:pPr>
      <w:r w:rsidRPr="004E1100">
        <w:rPr>
          <w:rFonts w:ascii="Times New Roman" w:hAnsi="Times New Roman" w:cs="Times New Roman"/>
        </w:rPr>
        <w:t xml:space="preserve">Contractor shall </w:t>
      </w:r>
      <w:r w:rsidR="00652843" w:rsidRPr="004E1100">
        <w:rPr>
          <w:rFonts w:ascii="Times New Roman" w:hAnsi="Times New Roman" w:cs="Times New Roman"/>
        </w:rPr>
        <w:t xml:space="preserve">accurately </w:t>
      </w:r>
      <w:r w:rsidRPr="004E1100">
        <w:rPr>
          <w:rFonts w:ascii="Times New Roman" w:hAnsi="Times New Roman" w:cs="Times New Roman"/>
        </w:rPr>
        <w:t xml:space="preserve">document all </w:t>
      </w:r>
      <w:r w:rsidR="00652843" w:rsidRPr="004E1100">
        <w:rPr>
          <w:rFonts w:ascii="Times New Roman" w:hAnsi="Times New Roman" w:cs="Times New Roman"/>
        </w:rPr>
        <w:t xml:space="preserve">prices that it pays and other costs that it incurs for the goods (including, without limitation, equipment, tools, supplies and food) and services (including, without limitation, services provided by employees and suppliers/contractors) </w:t>
      </w:r>
      <w:r w:rsidRPr="004E1100">
        <w:rPr>
          <w:rFonts w:ascii="Times New Roman" w:hAnsi="Times New Roman" w:cs="Times New Roman"/>
        </w:rPr>
        <w:t>relevant to th</w:t>
      </w:r>
      <w:r w:rsidR="00652843" w:rsidRPr="004E1100">
        <w:rPr>
          <w:rFonts w:ascii="Times New Roman" w:hAnsi="Times New Roman" w:cs="Times New Roman"/>
        </w:rPr>
        <w:t>is</w:t>
      </w:r>
      <w:r w:rsidRPr="004E1100">
        <w:rPr>
          <w:rFonts w:ascii="Times New Roman" w:hAnsi="Times New Roman" w:cs="Times New Roman"/>
        </w:rPr>
        <w:t xml:space="preserve"> Contract</w:t>
      </w:r>
      <w:r w:rsidR="00652843" w:rsidRPr="004E1100">
        <w:rPr>
          <w:rFonts w:ascii="Times New Roman" w:hAnsi="Times New Roman" w:cs="Times New Roman"/>
        </w:rPr>
        <w:t>. Contractor shall provide UConn Health with a full accounting of all such prices and costs as requested by UConn Health</w:t>
      </w:r>
      <w:r w:rsidRPr="004E1100">
        <w:rPr>
          <w:rFonts w:ascii="Times New Roman" w:hAnsi="Times New Roman" w:cs="Times New Roman"/>
        </w:rPr>
        <w:t xml:space="preserve">. </w:t>
      </w:r>
    </w:p>
    <w:p w14:paraId="5E4BC08C" w14:textId="34225852" w:rsidR="006C4AFC" w:rsidRPr="004E1100" w:rsidRDefault="006C4AFC" w:rsidP="007C7E66">
      <w:pPr>
        <w:pStyle w:val="ListParagraph"/>
        <w:numPr>
          <w:ilvl w:val="2"/>
          <w:numId w:val="20"/>
        </w:numPr>
        <w:tabs>
          <w:tab w:val="left" w:pos="90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b/>
          <w:u w:val="single"/>
        </w:rPr>
      </w:pPr>
      <w:r w:rsidRPr="004E1100">
        <w:rPr>
          <w:rFonts w:ascii="Times New Roman" w:hAnsi="Times New Roman" w:cs="Times New Roman"/>
        </w:rPr>
        <w:t>Any mark-up that UConn Health authorizes Contractor to apply to the actual cost of goods and/or services purchased on behalf of UConn Health shall be fixed for the Term of the Contract.</w:t>
      </w:r>
    </w:p>
    <w:p w14:paraId="7F1C439D" w14:textId="10333026" w:rsidR="003670C1" w:rsidRPr="004E1100" w:rsidRDefault="003670C1" w:rsidP="007C7E66">
      <w:pPr>
        <w:pStyle w:val="ListParagraph"/>
        <w:numPr>
          <w:ilvl w:val="1"/>
          <w:numId w:val="20"/>
        </w:numPr>
        <w:tabs>
          <w:tab w:val="left" w:pos="900"/>
          <w:tab w:val="left" w:pos="144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val="single"/>
        </w:rPr>
      </w:pPr>
      <w:r w:rsidRPr="004E1100">
        <w:rPr>
          <w:rFonts w:ascii="Times New Roman" w:hAnsi="Times New Roman" w:cs="Times New Roman"/>
          <w:u w:val="single"/>
        </w:rPr>
        <w:t>Health/Safety Reports</w:t>
      </w:r>
      <w:r w:rsidRPr="004E1100">
        <w:rPr>
          <w:rFonts w:ascii="Times New Roman" w:hAnsi="Times New Roman" w:cs="Times New Roman"/>
        </w:rPr>
        <w:t>. Contractor shall provide UConn Health with copies of all health, safety, and environmental inspection reports of governmental, regulatory or accreditation bodies relating to the Nutrition Services.</w:t>
      </w:r>
    </w:p>
    <w:p w14:paraId="16CAD270" w14:textId="610FF6C2" w:rsidR="00770F88" w:rsidRPr="004E1100" w:rsidRDefault="00770F88" w:rsidP="007C7E66">
      <w:pPr>
        <w:pStyle w:val="ListParagraph"/>
        <w:numPr>
          <w:ilvl w:val="1"/>
          <w:numId w:val="20"/>
        </w:numPr>
        <w:tabs>
          <w:tab w:val="left" w:pos="900"/>
          <w:tab w:val="left" w:pos="144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val="single"/>
        </w:rPr>
      </w:pPr>
      <w:r w:rsidRPr="004E1100">
        <w:rPr>
          <w:rFonts w:ascii="Times New Roman" w:hAnsi="Times New Roman" w:cs="Times New Roman"/>
          <w:u w:val="single"/>
        </w:rPr>
        <w:t>Patient Records</w:t>
      </w:r>
      <w:r w:rsidRPr="004E1100">
        <w:rPr>
          <w:rFonts w:ascii="Times New Roman" w:hAnsi="Times New Roman" w:cs="Times New Roman"/>
        </w:rPr>
        <w:t>. Contractor agrees that all patient records belong to and shall remain the property of UConn Health.</w:t>
      </w:r>
    </w:p>
    <w:p w14:paraId="4C156941" w14:textId="77777777" w:rsidR="00E45618" w:rsidRPr="004E1100" w:rsidRDefault="00E45618" w:rsidP="007C7E66">
      <w:pPr>
        <w:pStyle w:val="ListParagraph"/>
        <w:keepNext/>
        <w:numPr>
          <w:ilvl w:val="0"/>
          <w:numId w:val="20"/>
        </w:numPr>
        <w:tabs>
          <w:tab w:val="left" w:pos="720"/>
          <w:tab w:val="left" w:pos="1440"/>
          <w:tab w:val="left" w:pos="3006"/>
        </w:tabs>
        <w:suppressAutoHyphens/>
        <w:kinsoku w:val="0"/>
        <w:overflowPunct w:val="0"/>
        <w:autoSpaceDE w:val="0"/>
        <w:autoSpaceDN w:val="0"/>
        <w:adjustRightInd w:val="0"/>
        <w:spacing w:after="120" w:line="247" w:lineRule="auto"/>
        <w:contextualSpacing w:val="0"/>
        <w:jc w:val="both"/>
        <w:rPr>
          <w:rFonts w:ascii="Times New Roman" w:hAnsi="Times New Roman" w:cs="Times New Roman"/>
          <w:b/>
          <w:u w:val="single"/>
        </w:rPr>
      </w:pPr>
      <w:r w:rsidRPr="004E1100">
        <w:rPr>
          <w:rFonts w:ascii="Times New Roman" w:hAnsi="Times New Roman" w:cs="Times New Roman"/>
          <w:b/>
          <w:u w:val="single"/>
        </w:rPr>
        <w:t>Transition</w:t>
      </w:r>
    </w:p>
    <w:p w14:paraId="6C73C9DD" w14:textId="607D1D2B" w:rsidR="00E45618" w:rsidRPr="00556AFD" w:rsidRDefault="00FE0F4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4E1100">
        <w:rPr>
          <w:rFonts w:ascii="Times New Roman" w:hAnsi="Times New Roman" w:cs="Times New Roman"/>
        </w:rPr>
        <w:t>Upon</w:t>
      </w:r>
      <w:r w:rsidR="00E45618" w:rsidRPr="004E1100">
        <w:rPr>
          <w:rFonts w:ascii="Times New Roman" w:hAnsi="Times New Roman" w:cs="Times New Roman"/>
        </w:rPr>
        <w:t xml:space="preserve"> </w:t>
      </w:r>
      <w:r w:rsidR="003670C1" w:rsidRPr="004E1100">
        <w:rPr>
          <w:rFonts w:ascii="Times New Roman" w:hAnsi="Times New Roman" w:cs="Times New Roman"/>
        </w:rPr>
        <w:t>expiration, ter</w:t>
      </w:r>
      <w:r w:rsidR="003670C1">
        <w:rPr>
          <w:rFonts w:ascii="Times New Roman" w:hAnsi="Times New Roman" w:cs="Times New Roman"/>
        </w:rPr>
        <w:t xml:space="preserve">mination, or cancellation </w:t>
      </w:r>
      <w:r w:rsidR="00E45618" w:rsidRPr="00556AFD">
        <w:rPr>
          <w:rFonts w:ascii="Times New Roman" w:hAnsi="Times New Roman" w:cs="Times New Roman"/>
        </w:rPr>
        <w:t xml:space="preserve">of </w:t>
      </w:r>
      <w:r w:rsidR="003670C1">
        <w:rPr>
          <w:rFonts w:ascii="Times New Roman" w:hAnsi="Times New Roman" w:cs="Times New Roman"/>
        </w:rPr>
        <w:t xml:space="preserve">this </w:t>
      </w:r>
      <w:r w:rsidR="00E45618" w:rsidRPr="00556AFD">
        <w:rPr>
          <w:rFonts w:ascii="Times New Roman" w:hAnsi="Times New Roman" w:cs="Times New Roman"/>
        </w:rPr>
        <w:t xml:space="preserve">Contract, </w:t>
      </w:r>
      <w:r w:rsidR="00863D28" w:rsidRPr="00556AFD">
        <w:rPr>
          <w:rFonts w:ascii="Times New Roman" w:hAnsi="Times New Roman" w:cs="Times New Roman"/>
        </w:rPr>
        <w:t>UConn Health</w:t>
      </w:r>
      <w:r>
        <w:rPr>
          <w:rFonts w:ascii="Times New Roman" w:hAnsi="Times New Roman" w:cs="Times New Roman"/>
        </w:rPr>
        <w:t xml:space="preserve"> </w:t>
      </w:r>
      <w:r w:rsidR="00E45618" w:rsidRPr="00556AFD">
        <w:rPr>
          <w:rFonts w:ascii="Times New Roman" w:hAnsi="Times New Roman" w:cs="Times New Roman"/>
        </w:rPr>
        <w:t xml:space="preserve">may elect to transition </w:t>
      </w:r>
      <w:r w:rsidR="003670C1">
        <w:rPr>
          <w:rFonts w:ascii="Times New Roman" w:hAnsi="Times New Roman" w:cs="Times New Roman"/>
        </w:rPr>
        <w:t xml:space="preserve">the </w:t>
      </w:r>
      <w:r w:rsidR="00E45618" w:rsidRPr="00556AFD">
        <w:rPr>
          <w:rFonts w:ascii="Times New Roman" w:hAnsi="Times New Roman" w:cs="Times New Roman"/>
        </w:rPr>
        <w:t>Nutrition Services to a third</w:t>
      </w:r>
      <w:r w:rsidR="003670C1">
        <w:rPr>
          <w:rFonts w:ascii="Times New Roman" w:hAnsi="Times New Roman" w:cs="Times New Roman"/>
        </w:rPr>
        <w:t xml:space="preserve"> </w:t>
      </w:r>
      <w:r w:rsidR="00E45618" w:rsidRPr="00556AFD">
        <w:rPr>
          <w:rFonts w:ascii="Times New Roman" w:hAnsi="Times New Roman" w:cs="Times New Roman"/>
        </w:rPr>
        <w:t>party or to self-operation</w:t>
      </w:r>
      <w:r>
        <w:rPr>
          <w:rFonts w:ascii="Times New Roman" w:hAnsi="Times New Roman" w:cs="Times New Roman"/>
        </w:rPr>
        <w:t xml:space="preserve"> without penalty or additional cost</w:t>
      </w:r>
      <w:r w:rsidR="00E45618" w:rsidRPr="00556AFD">
        <w:rPr>
          <w:rFonts w:ascii="Times New Roman" w:hAnsi="Times New Roman" w:cs="Times New Roman"/>
        </w:rPr>
        <w:t xml:space="preserve">. </w:t>
      </w:r>
      <w:r w:rsidR="00863D28" w:rsidRPr="00556AFD">
        <w:rPr>
          <w:rFonts w:ascii="Times New Roman" w:hAnsi="Times New Roman" w:cs="Times New Roman"/>
        </w:rPr>
        <w:t>Contractor</w:t>
      </w:r>
      <w:r w:rsidR="00E45618" w:rsidRPr="00556AFD">
        <w:rPr>
          <w:rFonts w:ascii="Times New Roman" w:hAnsi="Times New Roman" w:cs="Times New Roman"/>
        </w:rPr>
        <w:t xml:space="preserve"> agrees that it will cooperate in </w:t>
      </w:r>
      <w:r>
        <w:rPr>
          <w:rFonts w:ascii="Times New Roman" w:hAnsi="Times New Roman" w:cs="Times New Roman"/>
        </w:rPr>
        <w:t xml:space="preserve">any such </w:t>
      </w:r>
      <w:r w:rsidR="00E45618" w:rsidRPr="00556AFD">
        <w:rPr>
          <w:rFonts w:ascii="Times New Roman" w:hAnsi="Times New Roman" w:cs="Times New Roman"/>
        </w:rPr>
        <w:t xml:space="preserve">transition and assist </w:t>
      </w:r>
      <w:r w:rsidR="00863D28" w:rsidRPr="00556AFD">
        <w:rPr>
          <w:rFonts w:ascii="Times New Roman" w:hAnsi="Times New Roman" w:cs="Times New Roman"/>
        </w:rPr>
        <w:t>UConn Health</w:t>
      </w:r>
      <w:r w:rsidR="00E45618" w:rsidRPr="00556AFD">
        <w:rPr>
          <w:rFonts w:ascii="Times New Roman" w:hAnsi="Times New Roman" w:cs="Times New Roman"/>
        </w:rPr>
        <w:t xml:space="preserve"> or the new </w:t>
      </w:r>
      <w:r w:rsidR="003670C1">
        <w:rPr>
          <w:rFonts w:ascii="Times New Roman" w:hAnsi="Times New Roman" w:cs="Times New Roman"/>
        </w:rPr>
        <w:t>c</w:t>
      </w:r>
      <w:r w:rsidR="00E45618" w:rsidRPr="00556AFD">
        <w:rPr>
          <w:rFonts w:ascii="Times New Roman" w:hAnsi="Times New Roman" w:cs="Times New Roman"/>
        </w:rPr>
        <w:t>ontractor through the transition process as reasonabl</w:t>
      </w:r>
      <w:r w:rsidR="003670C1">
        <w:rPr>
          <w:rFonts w:ascii="Times New Roman" w:hAnsi="Times New Roman" w:cs="Times New Roman"/>
        </w:rPr>
        <w:t>y</w:t>
      </w:r>
      <w:r w:rsidR="00E45618" w:rsidRPr="00556AFD">
        <w:rPr>
          <w:rFonts w:ascii="Times New Roman" w:hAnsi="Times New Roman" w:cs="Times New Roman"/>
        </w:rPr>
        <w:t xml:space="preserve"> requested by </w:t>
      </w:r>
      <w:r w:rsidR="00863D28" w:rsidRPr="00556AFD">
        <w:rPr>
          <w:rFonts w:ascii="Times New Roman" w:hAnsi="Times New Roman" w:cs="Times New Roman"/>
        </w:rPr>
        <w:t>UConn Health</w:t>
      </w:r>
      <w:r w:rsidR="00E45618" w:rsidRPr="00556AFD">
        <w:rPr>
          <w:rFonts w:ascii="Times New Roman" w:hAnsi="Times New Roman" w:cs="Times New Roman"/>
        </w:rPr>
        <w:t>.</w:t>
      </w:r>
      <w:r w:rsidR="00770F88">
        <w:rPr>
          <w:rFonts w:ascii="Times New Roman" w:hAnsi="Times New Roman" w:cs="Times New Roman"/>
        </w:rPr>
        <w:t xml:space="preserve"> </w:t>
      </w:r>
      <w:r w:rsidR="00770F88" w:rsidRPr="00556AFD">
        <w:rPr>
          <w:rFonts w:ascii="Times New Roman" w:hAnsi="Times New Roman" w:cs="Times New Roman"/>
        </w:rPr>
        <w:t xml:space="preserve">Contractor shall assign to UConn Health or its designee, to the extent assignable, all licenses held in Contractor’s name that are necessary for the management and operation of </w:t>
      </w:r>
      <w:r w:rsidR="00770F88">
        <w:rPr>
          <w:rFonts w:ascii="Times New Roman" w:hAnsi="Times New Roman" w:cs="Times New Roman"/>
        </w:rPr>
        <w:t>the Nutrition Services</w:t>
      </w:r>
      <w:r w:rsidR="00770F88" w:rsidRPr="00556AFD">
        <w:rPr>
          <w:rFonts w:ascii="Times New Roman" w:hAnsi="Times New Roman" w:cs="Times New Roman"/>
        </w:rPr>
        <w:t>.</w:t>
      </w:r>
    </w:p>
    <w:p w14:paraId="45A96053" w14:textId="77777777" w:rsidR="00770F88" w:rsidRPr="00770F88" w:rsidRDefault="00E45618" w:rsidP="007C7E66">
      <w:pPr>
        <w:pStyle w:val="ListParagraph"/>
        <w:numPr>
          <w:ilvl w:val="1"/>
          <w:numId w:val="20"/>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color w:val="000000"/>
        </w:rPr>
      </w:pPr>
      <w:r w:rsidRPr="00556AFD">
        <w:rPr>
          <w:rFonts w:ascii="Times New Roman" w:hAnsi="Times New Roman" w:cs="Times New Roman"/>
        </w:rPr>
        <w:t xml:space="preserve">If </w:t>
      </w:r>
      <w:r w:rsidR="00863D28" w:rsidRPr="00556AFD">
        <w:rPr>
          <w:rFonts w:ascii="Times New Roman" w:hAnsi="Times New Roman" w:cs="Times New Roman"/>
          <w:u w:color="000000"/>
        </w:rPr>
        <w:t>UConn</w:t>
      </w:r>
      <w:r w:rsidR="00863D28" w:rsidRPr="00556AFD">
        <w:rPr>
          <w:rFonts w:ascii="Times New Roman" w:hAnsi="Times New Roman" w:cs="Times New Roman"/>
        </w:rPr>
        <w:t xml:space="preserve"> Health</w:t>
      </w:r>
      <w:r w:rsidRPr="00556AFD">
        <w:rPr>
          <w:rFonts w:ascii="Times New Roman" w:hAnsi="Times New Roman" w:cs="Times New Roman"/>
        </w:rPr>
        <w:t xml:space="preserve"> elects to transition </w:t>
      </w:r>
      <w:r w:rsidR="003670C1">
        <w:rPr>
          <w:rFonts w:ascii="Times New Roman" w:hAnsi="Times New Roman" w:cs="Times New Roman"/>
        </w:rPr>
        <w:t xml:space="preserve">the </w:t>
      </w:r>
      <w:r w:rsidRPr="00556AFD">
        <w:rPr>
          <w:rFonts w:ascii="Times New Roman" w:hAnsi="Times New Roman" w:cs="Times New Roman"/>
        </w:rPr>
        <w:t>Nutrition Services to self-operation</w:t>
      </w:r>
      <w:r w:rsidR="00770F88">
        <w:rPr>
          <w:rFonts w:ascii="Times New Roman" w:hAnsi="Times New Roman" w:cs="Times New Roman"/>
        </w:rPr>
        <w:t>:</w:t>
      </w:r>
    </w:p>
    <w:p w14:paraId="74E0D657" w14:textId="77FC50F3" w:rsidR="00E45618" w:rsidRPr="00770F88" w:rsidRDefault="00863D2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556AFD">
        <w:rPr>
          <w:rFonts w:ascii="Times New Roman" w:hAnsi="Times New Roman" w:cs="Times New Roman"/>
        </w:rPr>
        <w:lastRenderedPageBreak/>
        <w:t>Contractor</w:t>
      </w:r>
      <w:r w:rsidR="00E45618" w:rsidRPr="00556AFD">
        <w:rPr>
          <w:rFonts w:ascii="Times New Roman" w:hAnsi="Times New Roman" w:cs="Times New Roman"/>
        </w:rPr>
        <w:t xml:space="preserve"> agrees </w:t>
      </w:r>
      <w:r w:rsidR="00FE0F48">
        <w:rPr>
          <w:rFonts w:ascii="Times New Roman" w:hAnsi="Times New Roman" w:cs="Times New Roman"/>
        </w:rPr>
        <w:t xml:space="preserve">to allow </w:t>
      </w:r>
      <w:r w:rsidR="00FE0F48" w:rsidRPr="00556AFD">
        <w:rPr>
          <w:rFonts w:ascii="Times New Roman" w:hAnsi="Times New Roman" w:cs="Times New Roman"/>
        </w:rPr>
        <w:t xml:space="preserve">UConn Health to </w:t>
      </w:r>
      <w:r w:rsidR="00770F88">
        <w:rPr>
          <w:rFonts w:ascii="Times New Roman" w:hAnsi="Times New Roman" w:cs="Times New Roman"/>
        </w:rPr>
        <w:t xml:space="preserve">keep and </w:t>
      </w:r>
      <w:r w:rsidR="00FE0F48" w:rsidRPr="00556AFD">
        <w:rPr>
          <w:rFonts w:ascii="Times New Roman" w:hAnsi="Times New Roman" w:cs="Times New Roman"/>
        </w:rPr>
        <w:t xml:space="preserve">continue to use </w:t>
      </w:r>
      <w:r w:rsidR="00FE0F48">
        <w:rPr>
          <w:rFonts w:ascii="Times New Roman" w:hAnsi="Times New Roman" w:cs="Times New Roman"/>
        </w:rPr>
        <w:t xml:space="preserve">the following materials </w:t>
      </w:r>
      <w:r w:rsidR="00770F88" w:rsidRPr="00556AFD">
        <w:rPr>
          <w:rFonts w:ascii="Times New Roman" w:hAnsi="Times New Roman" w:cs="Times New Roman"/>
        </w:rPr>
        <w:t xml:space="preserve">for </w:t>
      </w:r>
      <w:r w:rsidR="00770F88">
        <w:rPr>
          <w:rFonts w:ascii="Times New Roman" w:hAnsi="Times New Roman" w:cs="Times New Roman"/>
        </w:rPr>
        <w:t xml:space="preserve">a period of </w:t>
      </w:r>
      <w:r w:rsidR="00770F88" w:rsidRPr="00556AFD">
        <w:rPr>
          <w:rFonts w:ascii="Times New Roman" w:hAnsi="Times New Roman" w:cs="Times New Roman"/>
        </w:rPr>
        <w:t>at least a sixty (60) day</w:t>
      </w:r>
      <w:r w:rsidR="00770F88">
        <w:rPr>
          <w:rFonts w:ascii="Times New Roman" w:hAnsi="Times New Roman" w:cs="Times New Roman"/>
        </w:rPr>
        <w:t>s</w:t>
      </w:r>
      <w:r w:rsidR="00770F88" w:rsidRPr="00556AFD">
        <w:rPr>
          <w:rFonts w:ascii="Times New Roman" w:hAnsi="Times New Roman" w:cs="Times New Roman"/>
        </w:rPr>
        <w:t xml:space="preserve"> after </w:t>
      </w:r>
      <w:r w:rsidR="00770F88">
        <w:rPr>
          <w:rFonts w:ascii="Times New Roman" w:hAnsi="Times New Roman" w:cs="Times New Roman"/>
        </w:rPr>
        <w:t xml:space="preserve">expiration, termination, or cancellation </w:t>
      </w:r>
      <w:r w:rsidR="00770F88" w:rsidRPr="00556AFD">
        <w:rPr>
          <w:rFonts w:ascii="Times New Roman" w:hAnsi="Times New Roman" w:cs="Times New Roman"/>
        </w:rPr>
        <w:t>of the Contract</w:t>
      </w:r>
      <w:r w:rsidR="00770F88">
        <w:rPr>
          <w:rFonts w:ascii="Times New Roman" w:hAnsi="Times New Roman" w:cs="Times New Roman"/>
        </w:rPr>
        <w:t>,</w:t>
      </w:r>
      <w:r w:rsidR="00770F88" w:rsidRPr="00556AFD">
        <w:rPr>
          <w:rFonts w:ascii="Times New Roman" w:hAnsi="Times New Roman" w:cs="Times New Roman"/>
        </w:rPr>
        <w:t xml:space="preserve"> </w:t>
      </w:r>
      <w:r w:rsidR="00FE0F48" w:rsidRPr="00556AFD">
        <w:rPr>
          <w:rFonts w:ascii="Times New Roman" w:hAnsi="Times New Roman" w:cs="Times New Roman"/>
        </w:rPr>
        <w:t xml:space="preserve">at no </w:t>
      </w:r>
      <w:r w:rsidR="00FE0F48">
        <w:rPr>
          <w:rFonts w:ascii="Times New Roman" w:hAnsi="Times New Roman" w:cs="Times New Roman"/>
        </w:rPr>
        <w:t xml:space="preserve">additional </w:t>
      </w:r>
      <w:r w:rsidR="00FE0F48" w:rsidRPr="00556AFD">
        <w:rPr>
          <w:rFonts w:ascii="Times New Roman" w:hAnsi="Times New Roman" w:cs="Times New Roman"/>
        </w:rPr>
        <w:t>cost to UConn Health</w:t>
      </w:r>
      <w:r w:rsidR="00E45618" w:rsidRPr="00556AFD">
        <w:rPr>
          <w:rFonts w:ascii="Times New Roman" w:hAnsi="Times New Roman" w:cs="Times New Roman"/>
        </w:rPr>
        <w:t>:</w:t>
      </w:r>
      <w:r w:rsidR="00770F88">
        <w:rPr>
          <w:rFonts w:ascii="Times New Roman" w:hAnsi="Times New Roman" w:cs="Times New Roman"/>
        </w:rPr>
        <w:t xml:space="preserve"> (a) p</w:t>
      </w:r>
      <w:r w:rsidR="00E45618" w:rsidRPr="00770F88">
        <w:rPr>
          <w:rFonts w:ascii="Times New Roman" w:hAnsi="Times New Roman" w:cs="Times New Roman"/>
        </w:rPr>
        <w:t>rocedures used in the provision of Nutrition Services</w:t>
      </w:r>
      <w:r w:rsidR="00770F88">
        <w:rPr>
          <w:rFonts w:ascii="Times New Roman" w:hAnsi="Times New Roman" w:cs="Times New Roman"/>
        </w:rPr>
        <w:t xml:space="preserve">; (b) a </w:t>
      </w:r>
      <w:r w:rsidR="00E45618" w:rsidRPr="00770F88">
        <w:rPr>
          <w:rFonts w:ascii="Times New Roman" w:hAnsi="Times New Roman" w:cs="Times New Roman"/>
        </w:rPr>
        <w:t xml:space="preserve">list of all items purchased by </w:t>
      </w:r>
      <w:r w:rsidRPr="00770F88">
        <w:rPr>
          <w:rFonts w:ascii="Times New Roman" w:hAnsi="Times New Roman" w:cs="Times New Roman"/>
        </w:rPr>
        <w:t>Contractor</w:t>
      </w:r>
      <w:r w:rsidR="00E45618" w:rsidRPr="00770F88">
        <w:rPr>
          <w:rFonts w:ascii="Times New Roman" w:hAnsi="Times New Roman" w:cs="Times New Roman"/>
        </w:rPr>
        <w:t xml:space="preserve"> in the performance of Nutrition Services for at least the previous sixty (60) days</w:t>
      </w:r>
      <w:r w:rsidR="00770F88">
        <w:rPr>
          <w:rFonts w:ascii="Times New Roman" w:hAnsi="Times New Roman" w:cs="Times New Roman"/>
        </w:rPr>
        <w:t>; (c) a</w:t>
      </w:r>
      <w:r w:rsidR="00E45618" w:rsidRPr="00770F88">
        <w:rPr>
          <w:rFonts w:ascii="Times New Roman" w:hAnsi="Times New Roman" w:cs="Times New Roman"/>
        </w:rPr>
        <w:t>ll menus, recipes and production records</w:t>
      </w:r>
      <w:r w:rsidR="00FE0F48" w:rsidRPr="00770F88">
        <w:rPr>
          <w:rFonts w:ascii="Times New Roman" w:hAnsi="Times New Roman" w:cs="Times New Roman"/>
        </w:rPr>
        <w:t xml:space="preserve"> </w:t>
      </w:r>
      <w:r w:rsidR="00E45618" w:rsidRPr="00770F88">
        <w:rPr>
          <w:rFonts w:ascii="Times New Roman" w:hAnsi="Times New Roman" w:cs="Times New Roman"/>
        </w:rPr>
        <w:t>for at least the previous sixty (60) days</w:t>
      </w:r>
      <w:r w:rsidR="00770F88">
        <w:rPr>
          <w:rFonts w:ascii="Times New Roman" w:hAnsi="Times New Roman" w:cs="Times New Roman"/>
        </w:rPr>
        <w:t>; and (d) a</w:t>
      </w:r>
      <w:r w:rsidR="00E45618" w:rsidRPr="00770F88">
        <w:rPr>
          <w:rFonts w:ascii="Times New Roman" w:hAnsi="Times New Roman" w:cs="Times New Roman"/>
        </w:rPr>
        <w:t xml:space="preserve">ll diet </w:t>
      </w:r>
      <w:r w:rsidR="00FE0F48" w:rsidRPr="00770F88">
        <w:rPr>
          <w:rFonts w:ascii="Times New Roman" w:hAnsi="Times New Roman" w:cs="Times New Roman"/>
        </w:rPr>
        <w:t xml:space="preserve">and nutrition </w:t>
      </w:r>
      <w:r w:rsidR="00E45618" w:rsidRPr="00770F88">
        <w:rPr>
          <w:rFonts w:ascii="Times New Roman" w:hAnsi="Times New Roman" w:cs="Times New Roman"/>
        </w:rPr>
        <w:t>education</w:t>
      </w:r>
      <w:r w:rsidR="00FE0F48" w:rsidRPr="00770F88">
        <w:rPr>
          <w:rFonts w:ascii="Times New Roman" w:hAnsi="Times New Roman" w:cs="Times New Roman"/>
        </w:rPr>
        <w:t>al</w:t>
      </w:r>
      <w:r w:rsidR="00E45618" w:rsidRPr="00770F88">
        <w:rPr>
          <w:rFonts w:ascii="Times New Roman" w:hAnsi="Times New Roman" w:cs="Times New Roman"/>
        </w:rPr>
        <w:t xml:space="preserve"> materials</w:t>
      </w:r>
      <w:r w:rsidR="00FE0F48" w:rsidRPr="00770F88">
        <w:rPr>
          <w:rFonts w:ascii="Times New Roman" w:hAnsi="Times New Roman" w:cs="Times New Roman"/>
        </w:rPr>
        <w:t xml:space="preserve"> and </w:t>
      </w:r>
      <w:r w:rsidR="00E45618" w:rsidRPr="00770F88">
        <w:rPr>
          <w:rFonts w:ascii="Times New Roman" w:hAnsi="Times New Roman" w:cs="Times New Roman"/>
        </w:rPr>
        <w:t>manuals</w:t>
      </w:r>
      <w:r w:rsidR="00FE0F48" w:rsidRPr="00770F88">
        <w:rPr>
          <w:rFonts w:ascii="Times New Roman" w:hAnsi="Times New Roman" w:cs="Times New Roman"/>
        </w:rPr>
        <w:t>.</w:t>
      </w:r>
    </w:p>
    <w:p w14:paraId="2C3FACD8" w14:textId="3BE64C84" w:rsidR="00FE0F48" w:rsidRPr="004E1100" w:rsidRDefault="00FE0F48" w:rsidP="007C7E66">
      <w:pPr>
        <w:pStyle w:val="ListParagraph"/>
        <w:numPr>
          <w:ilvl w:val="2"/>
          <w:numId w:val="20"/>
        </w:numPr>
        <w:tabs>
          <w:tab w:val="left" w:pos="1620"/>
          <w:tab w:val="left" w:pos="216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color w:val="000000"/>
        </w:rPr>
      </w:pPr>
      <w:r w:rsidRPr="00B57414">
        <w:rPr>
          <w:rFonts w:ascii="Times New Roman" w:hAnsi="Times New Roman" w:cs="Times New Roman"/>
        </w:rPr>
        <w:t xml:space="preserve">Contractor agrees </w:t>
      </w:r>
      <w:r w:rsidR="00770F88" w:rsidRPr="00B57414">
        <w:rPr>
          <w:rFonts w:ascii="Times New Roman" w:hAnsi="Times New Roman" w:cs="Times New Roman"/>
        </w:rPr>
        <w:t xml:space="preserve">to </w:t>
      </w:r>
      <w:r w:rsidRPr="00B57414">
        <w:rPr>
          <w:rFonts w:ascii="Times New Roman" w:hAnsi="Times New Roman" w:cs="Times New Roman"/>
        </w:rPr>
        <w:t xml:space="preserve">allow UConn Health to </w:t>
      </w:r>
      <w:r w:rsidR="00770F88" w:rsidRPr="00B57414">
        <w:rPr>
          <w:rFonts w:ascii="Times New Roman" w:hAnsi="Times New Roman" w:cs="Times New Roman"/>
        </w:rPr>
        <w:t xml:space="preserve">keep and </w:t>
      </w:r>
      <w:r w:rsidRPr="00B57414">
        <w:rPr>
          <w:rFonts w:ascii="Times New Roman" w:hAnsi="Times New Roman" w:cs="Times New Roman"/>
        </w:rPr>
        <w:t xml:space="preserve">continue to use </w:t>
      </w:r>
      <w:r w:rsidR="00770F88" w:rsidRPr="00B57414">
        <w:rPr>
          <w:rFonts w:ascii="Times New Roman" w:hAnsi="Times New Roman" w:cs="Times New Roman"/>
        </w:rPr>
        <w:t xml:space="preserve">the following materials permanently, </w:t>
      </w:r>
      <w:r w:rsidRPr="00B57414">
        <w:rPr>
          <w:rFonts w:ascii="Times New Roman" w:hAnsi="Times New Roman" w:cs="Times New Roman"/>
        </w:rPr>
        <w:t>at no additional cost to UConn Health:</w:t>
      </w:r>
      <w:r w:rsidR="00770F88" w:rsidRPr="00B57414">
        <w:rPr>
          <w:rFonts w:ascii="Times New Roman" w:hAnsi="Times New Roman" w:cs="Times New Roman"/>
        </w:rPr>
        <w:t xml:space="preserve"> (a) a</w:t>
      </w:r>
      <w:r w:rsidRPr="00B57414">
        <w:rPr>
          <w:rFonts w:ascii="Times New Roman" w:hAnsi="Times New Roman" w:cs="Times New Roman"/>
        </w:rPr>
        <w:t>ll quality assurance and sanitation reports</w:t>
      </w:r>
      <w:r w:rsidR="00770F88" w:rsidRPr="00B57414">
        <w:rPr>
          <w:rFonts w:ascii="Times New Roman" w:hAnsi="Times New Roman" w:cs="Times New Roman"/>
        </w:rPr>
        <w:t>; (b) a</w:t>
      </w:r>
      <w:r w:rsidRPr="00B57414">
        <w:rPr>
          <w:rFonts w:ascii="Times New Roman" w:hAnsi="Times New Roman" w:cs="Times New Roman"/>
        </w:rPr>
        <w:t xml:space="preserve">ll patient and reporting information required by The Joint Commission or any </w:t>
      </w:r>
      <w:r w:rsidR="00770F88" w:rsidRPr="00B57414">
        <w:rPr>
          <w:rFonts w:ascii="Times New Roman" w:hAnsi="Times New Roman" w:cs="Times New Roman"/>
        </w:rPr>
        <w:t xml:space="preserve">other </w:t>
      </w:r>
      <w:r w:rsidRPr="00B57414">
        <w:rPr>
          <w:rFonts w:ascii="Times New Roman" w:hAnsi="Times New Roman" w:cs="Times New Roman"/>
        </w:rPr>
        <w:t xml:space="preserve">regulatory </w:t>
      </w:r>
      <w:r w:rsidR="00770F88" w:rsidRPr="00B57414">
        <w:rPr>
          <w:rFonts w:ascii="Times New Roman" w:hAnsi="Times New Roman" w:cs="Times New Roman"/>
        </w:rPr>
        <w:t>or accreditation body; (c) a</w:t>
      </w:r>
      <w:r w:rsidRPr="00B57414">
        <w:rPr>
          <w:rFonts w:ascii="Times New Roman" w:hAnsi="Times New Roman" w:cs="Times New Roman"/>
        </w:rPr>
        <w:t>ll diet and clinical information including, but not limited to, all patient records, nutritional histories, nutritional assessments, outcomes data, all out­patient records</w:t>
      </w:r>
      <w:r w:rsidR="00770F88" w:rsidRPr="00B57414">
        <w:rPr>
          <w:rFonts w:ascii="Times New Roman" w:hAnsi="Times New Roman" w:cs="Times New Roman"/>
        </w:rPr>
        <w:t xml:space="preserve">; (d) </w:t>
      </w:r>
      <w:r w:rsidRPr="00B57414">
        <w:rPr>
          <w:rFonts w:ascii="Times New Roman" w:hAnsi="Times New Roman" w:cs="Times New Roman"/>
        </w:rPr>
        <w:t>at least one electronic copy and one paper copy of all diet education materials used by Contractor in the performance of Nutrition Services and at least one copy of the current diet manual (to be used for clinical review, quality assurance, regulatory compliance or accreditation purposes only)</w:t>
      </w:r>
      <w:r w:rsidR="00770F88" w:rsidRPr="00B57414">
        <w:rPr>
          <w:rFonts w:ascii="Times New Roman" w:hAnsi="Times New Roman" w:cs="Times New Roman"/>
        </w:rPr>
        <w:t>; (e) a</w:t>
      </w:r>
      <w:r w:rsidRPr="00B57414">
        <w:rPr>
          <w:rFonts w:ascii="Times New Roman" w:hAnsi="Times New Roman" w:cs="Times New Roman"/>
        </w:rPr>
        <w:t xml:space="preserve">ll data and records relating to </w:t>
      </w:r>
      <w:r w:rsidR="00770F88" w:rsidRPr="00B57414">
        <w:rPr>
          <w:rFonts w:ascii="Times New Roman" w:hAnsi="Times New Roman" w:cs="Times New Roman"/>
        </w:rPr>
        <w:t>the Nutrition Services; (f) a</w:t>
      </w:r>
      <w:r w:rsidRPr="00B57414">
        <w:rPr>
          <w:rFonts w:ascii="Times New Roman" w:hAnsi="Times New Roman" w:cs="Times New Roman"/>
        </w:rPr>
        <w:t xml:space="preserve">ll licenses </w:t>
      </w:r>
      <w:r w:rsidR="00770F88" w:rsidRPr="00B57414">
        <w:rPr>
          <w:rFonts w:ascii="Times New Roman" w:hAnsi="Times New Roman" w:cs="Times New Roman"/>
        </w:rPr>
        <w:t xml:space="preserve">related to </w:t>
      </w:r>
      <w:r w:rsidRPr="00B57414">
        <w:rPr>
          <w:rFonts w:ascii="Times New Roman" w:hAnsi="Times New Roman" w:cs="Times New Roman"/>
        </w:rPr>
        <w:t xml:space="preserve">the operation of </w:t>
      </w:r>
      <w:r w:rsidR="00770F88" w:rsidRPr="00B57414">
        <w:rPr>
          <w:rFonts w:ascii="Times New Roman" w:hAnsi="Times New Roman" w:cs="Times New Roman"/>
        </w:rPr>
        <w:t>the Nutrition S</w:t>
      </w:r>
      <w:r w:rsidRPr="00B57414">
        <w:rPr>
          <w:rFonts w:ascii="Times New Roman" w:hAnsi="Times New Roman" w:cs="Times New Roman"/>
        </w:rPr>
        <w:t>ervices (to the extent such licenses are held in UConn Health’s name or are assignable to UConn Health)</w:t>
      </w:r>
      <w:r w:rsidR="00770F88" w:rsidRPr="00B57414">
        <w:rPr>
          <w:rFonts w:ascii="Times New Roman" w:hAnsi="Times New Roman" w:cs="Times New Roman"/>
        </w:rPr>
        <w:t>; (</w:t>
      </w:r>
      <w:r w:rsidR="00B57414" w:rsidRPr="00B57414">
        <w:rPr>
          <w:rFonts w:ascii="Times New Roman" w:hAnsi="Times New Roman" w:cs="Times New Roman"/>
        </w:rPr>
        <w:t>g) a</w:t>
      </w:r>
      <w:r w:rsidRPr="00B57414">
        <w:rPr>
          <w:rFonts w:ascii="Times New Roman" w:hAnsi="Times New Roman" w:cs="Times New Roman"/>
        </w:rPr>
        <w:t xml:space="preserve">ll sales reports for </w:t>
      </w:r>
      <w:r w:rsidR="00B57414" w:rsidRPr="00B57414">
        <w:rPr>
          <w:rFonts w:ascii="Times New Roman" w:hAnsi="Times New Roman" w:cs="Times New Roman"/>
        </w:rPr>
        <w:t xml:space="preserve">Retail, Vending and Catering Services, including </w:t>
      </w:r>
      <w:r w:rsidR="00B57414" w:rsidRPr="004E1100">
        <w:rPr>
          <w:rFonts w:ascii="Times New Roman" w:hAnsi="Times New Roman" w:cs="Times New Roman"/>
        </w:rPr>
        <w:t xml:space="preserve">documentation </w:t>
      </w:r>
      <w:r w:rsidRPr="004E1100">
        <w:rPr>
          <w:rFonts w:ascii="Times New Roman" w:hAnsi="Times New Roman" w:cs="Times New Roman"/>
        </w:rPr>
        <w:t xml:space="preserve">evidencing the </w:t>
      </w:r>
      <w:r w:rsidR="00B57414" w:rsidRPr="004E1100">
        <w:rPr>
          <w:rFonts w:ascii="Times New Roman" w:hAnsi="Times New Roman" w:cs="Times New Roman"/>
        </w:rPr>
        <w:t xml:space="preserve">payment </w:t>
      </w:r>
      <w:r w:rsidRPr="004E1100">
        <w:rPr>
          <w:rFonts w:ascii="Times New Roman" w:hAnsi="Times New Roman" w:cs="Times New Roman"/>
        </w:rPr>
        <w:t>of all applicable sales and use taxes</w:t>
      </w:r>
      <w:r w:rsidR="00B57414" w:rsidRPr="004E1100">
        <w:rPr>
          <w:rFonts w:ascii="Times New Roman" w:hAnsi="Times New Roman" w:cs="Times New Roman"/>
        </w:rPr>
        <w:t>; (h) a</w:t>
      </w:r>
      <w:r w:rsidRPr="004E1100">
        <w:rPr>
          <w:rFonts w:ascii="Times New Roman" w:hAnsi="Times New Roman" w:cs="Times New Roman"/>
        </w:rPr>
        <w:t xml:space="preserve">ll </w:t>
      </w:r>
      <w:r w:rsidR="00B57414" w:rsidRPr="004E1100">
        <w:rPr>
          <w:rFonts w:ascii="Times New Roman" w:hAnsi="Times New Roman" w:cs="Times New Roman"/>
        </w:rPr>
        <w:t xml:space="preserve">applicable certificates of insurance and </w:t>
      </w:r>
      <w:r w:rsidRPr="004E1100">
        <w:rPr>
          <w:rFonts w:ascii="Times New Roman" w:hAnsi="Times New Roman" w:cs="Times New Roman"/>
        </w:rPr>
        <w:t>insurance records</w:t>
      </w:r>
      <w:r w:rsidR="00B57414" w:rsidRPr="004E1100">
        <w:rPr>
          <w:rFonts w:ascii="Times New Roman" w:hAnsi="Times New Roman" w:cs="Times New Roman"/>
        </w:rPr>
        <w:t xml:space="preserve">; (i) all </w:t>
      </w:r>
      <w:r w:rsidRPr="004E1100">
        <w:rPr>
          <w:rFonts w:ascii="Times New Roman" w:hAnsi="Times New Roman" w:cs="Times New Roman"/>
        </w:rPr>
        <w:t xml:space="preserve">employee schedules for all the operation of </w:t>
      </w:r>
      <w:r w:rsidR="00B57414" w:rsidRPr="004E1100">
        <w:rPr>
          <w:rFonts w:ascii="Times New Roman" w:hAnsi="Times New Roman" w:cs="Times New Roman"/>
        </w:rPr>
        <w:t xml:space="preserve">the </w:t>
      </w:r>
      <w:r w:rsidRPr="004E1100">
        <w:rPr>
          <w:rFonts w:ascii="Times New Roman" w:hAnsi="Times New Roman" w:cs="Times New Roman"/>
        </w:rPr>
        <w:t>Nutrition Services</w:t>
      </w:r>
      <w:r w:rsidR="00B57414" w:rsidRPr="004E1100">
        <w:rPr>
          <w:rFonts w:ascii="Times New Roman" w:hAnsi="Times New Roman" w:cs="Times New Roman"/>
        </w:rPr>
        <w:t>; (j) a</w:t>
      </w:r>
      <w:r w:rsidRPr="004E1100">
        <w:rPr>
          <w:rFonts w:ascii="Times New Roman" w:hAnsi="Times New Roman" w:cs="Times New Roman"/>
        </w:rPr>
        <w:t xml:space="preserve">ll records relating to </w:t>
      </w:r>
      <w:r w:rsidR="00B57414" w:rsidRPr="004E1100">
        <w:rPr>
          <w:rFonts w:ascii="Times New Roman" w:hAnsi="Times New Roman" w:cs="Times New Roman"/>
        </w:rPr>
        <w:t xml:space="preserve">the maintenance, </w:t>
      </w:r>
      <w:r w:rsidRPr="004E1100">
        <w:rPr>
          <w:rFonts w:ascii="Times New Roman" w:hAnsi="Times New Roman" w:cs="Times New Roman"/>
        </w:rPr>
        <w:t xml:space="preserve">housekeeping </w:t>
      </w:r>
      <w:r w:rsidR="00B57414" w:rsidRPr="004E1100">
        <w:rPr>
          <w:rFonts w:ascii="Times New Roman" w:hAnsi="Times New Roman" w:cs="Times New Roman"/>
        </w:rPr>
        <w:t>and repair of equipment and facilities used in connection with the N</w:t>
      </w:r>
      <w:r w:rsidRPr="004E1100">
        <w:rPr>
          <w:rFonts w:ascii="Times New Roman" w:hAnsi="Times New Roman" w:cs="Times New Roman"/>
        </w:rPr>
        <w:t xml:space="preserve">utrition </w:t>
      </w:r>
      <w:r w:rsidR="00B57414" w:rsidRPr="004E1100">
        <w:rPr>
          <w:rFonts w:ascii="Times New Roman" w:hAnsi="Times New Roman" w:cs="Times New Roman"/>
        </w:rPr>
        <w:t xml:space="preserve">Services; and (k) any and all </w:t>
      </w:r>
      <w:r w:rsidRPr="004E1100">
        <w:rPr>
          <w:rFonts w:ascii="Times New Roman" w:hAnsi="Times New Roman" w:cs="Times New Roman"/>
        </w:rPr>
        <w:t xml:space="preserve">other </w:t>
      </w:r>
      <w:r w:rsidR="00B57414" w:rsidRPr="004E1100">
        <w:rPr>
          <w:rFonts w:ascii="Times New Roman" w:hAnsi="Times New Roman" w:cs="Times New Roman"/>
        </w:rPr>
        <w:t xml:space="preserve">records containing information owned by or proprietary to </w:t>
      </w:r>
      <w:r w:rsidRPr="004E1100">
        <w:rPr>
          <w:rFonts w:ascii="Times New Roman" w:hAnsi="Times New Roman" w:cs="Times New Roman"/>
          <w:bCs/>
        </w:rPr>
        <w:t xml:space="preserve">UConn </w:t>
      </w:r>
      <w:r w:rsidRPr="004E1100">
        <w:rPr>
          <w:rFonts w:ascii="Times New Roman" w:hAnsi="Times New Roman" w:cs="Times New Roman"/>
        </w:rPr>
        <w:t>Health</w:t>
      </w:r>
      <w:r w:rsidR="00B57414" w:rsidRPr="004E1100">
        <w:rPr>
          <w:rFonts w:ascii="Times New Roman" w:hAnsi="Times New Roman" w:cs="Times New Roman"/>
        </w:rPr>
        <w:t>.</w:t>
      </w:r>
    </w:p>
    <w:p w14:paraId="0050A6BC" w14:textId="677D2AEE" w:rsidR="00E45618" w:rsidRPr="004E1100" w:rsidRDefault="00E45618" w:rsidP="007C7E66">
      <w:pPr>
        <w:pStyle w:val="ListParagraph"/>
        <w:numPr>
          <w:ilvl w:val="0"/>
          <w:numId w:val="20"/>
        </w:numPr>
        <w:tabs>
          <w:tab w:val="left" w:pos="720"/>
          <w:tab w:val="left" w:pos="1440"/>
          <w:tab w:val="left" w:pos="3006"/>
        </w:tabs>
        <w:suppressAutoHyphens/>
        <w:kinsoku w:val="0"/>
        <w:overflowPunct w:val="0"/>
        <w:autoSpaceDE w:val="0"/>
        <w:autoSpaceDN w:val="0"/>
        <w:adjustRightInd w:val="0"/>
        <w:spacing w:after="120" w:line="247" w:lineRule="auto"/>
        <w:contextualSpacing w:val="0"/>
        <w:jc w:val="both"/>
        <w:rPr>
          <w:rFonts w:ascii="Times New Roman" w:hAnsi="Times New Roman" w:cs="Times New Roman"/>
          <w:b/>
          <w:u w:val="single"/>
        </w:rPr>
      </w:pPr>
      <w:r w:rsidRPr="004E1100">
        <w:rPr>
          <w:rFonts w:ascii="Times New Roman" w:hAnsi="Times New Roman" w:cs="Times New Roman"/>
          <w:b/>
          <w:u w:val="single"/>
        </w:rPr>
        <w:t>Prohibition on Subcontracting</w:t>
      </w:r>
      <w:r w:rsidR="007B20F4" w:rsidRPr="004E1100">
        <w:rPr>
          <w:rFonts w:ascii="Times New Roman" w:hAnsi="Times New Roman" w:cs="Times New Roman"/>
          <w:b/>
        </w:rPr>
        <w:t xml:space="preserve">. </w:t>
      </w:r>
      <w:r w:rsidR="00863D28" w:rsidRPr="004E1100">
        <w:rPr>
          <w:rFonts w:ascii="Times New Roman" w:hAnsi="Times New Roman" w:cs="Times New Roman"/>
        </w:rPr>
        <w:t>Contractor</w:t>
      </w:r>
      <w:r w:rsidRPr="004E1100">
        <w:rPr>
          <w:rFonts w:ascii="Times New Roman" w:hAnsi="Times New Roman" w:cs="Times New Roman"/>
        </w:rPr>
        <w:t xml:space="preserve"> may not, without the prior written consent of </w:t>
      </w:r>
      <w:r w:rsidR="00863D28" w:rsidRPr="004E1100">
        <w:rPr>
          <w:rFonts w:ascii="Times New Roman" w:hAnsi="Times New Roman" w:cs="Times New Roman"/>
        </w:rPr>
        <w:t>UConn Health</w:t>
      </w:r>
      <w:r w:rsidRPr="004E1100">
        <w:rPr>
          <w:rFonts w:ascii="Times New Roman" w:hAnsi="Times New Roman" w:cs="Times New Roman"/>
        </w:rPr>
        <w:t xml:space="preserve">, subcontract or delegate </w:t>
      </w:r>
      <w:r w:rsidR="003C45F1" w:rsidRPr="004E1100">
        <w:rPr>
          <w:rFonts w:ascii="Times New Roman" w:hAnsi="Times New Roman" w:cs="Times New Roman"/>
        </w:rPr>
        <w:t xml:space="preserve">any of its responsibilities </w:t>
      </w:r>
      <w:r w:rsidRPr="004E1100">
        <w:rPr>
          <w:rFonts w:ascii="Times New Roman" w:hAnsi="Times New Roman" w:cs="Times New Roman"/>
        </w:rPr>
        <w:t>to an affiliate or third party.</w:t>
      </w:r>
    </w:p>
    <w:p w14:paraId="0E049010" w14:textId="77777777" w:rsidR="008C1C8E" w:rsidRPr="004E1100" w:rsidRDefault="008C1C8E" w:rsidP="003105C2">
      <w:pPr>
        <w:pStyle w:val="BodyText"/>
        <w:widowControl/>
        <w:suppressAutoHyphens/>
        <w:kinsoku w:val="0"/>
        <w:overflowPunct w:val="0"/>
        <w:spacing w:line="247" w:lineRule="auto"/>
        <w:jc w:val="both"/>
        <w:rPr>
          <w:color w:val="4472C4" w:themeColor="accent5"/>
          <w:sz w:val="22"/>
          <w:szCs w:val="22"/>
        </w:rPr>
      </w:pPr>
    </w:p>
    <w:p w14:paraId="519D7C63" w14:textId="068B8328" w:rsidR="00FC7E51" w:rsidRPr="004E1100" w:rsidRDefault="00FC7E51" w:rsidP="0055428C">
      <w:pPr>
        <w:pStyle w:val="BodyText"/>
        <w:keepNext/>
        <w:widowControl/>
        <w:suppressAutoHyphens/>
        <w:kinsoku w:val="0"/>
        <w:overflowPunct w:val="0"/>
        <w:spacing w:line="247" w:lineRule="auto"/>
        <w:jc w:val="both"/>
        <w:rPr>
          <w:b/>
          <w:sz w:val="22"/>
          <w:szCs w:val="22"/>
        </w:rPr>
      </w:pPr>
      <w:r w:rsidRPr="004E1100">
        <w:rPr>
          <w:b/>
          <w:sz w:val="22"/>
          <w:szCs w:val="22"/>
        </w:rPr>
        <w:t>II. UCONN HEALTH</w:t>
      </w:r>
      <w:r w:rsidR="00A70AE7" w:rsidRPr="004E1100">
        <w:rPr>
          <w:b/>
          <w:sz w:val="22"/>
          <w:szCs w:val="22"/>
        </w:rPr>
        <w:t>’</w:t>
      </w:r>
      <w:r w:rsidRPr="004E1100">
        <w:rPr>
          <w:b/>
          <w:sz w:val="22"/>
          <w:szCs w:val="22"/>
        </w:rPr>
        <w:t>S RESPONSIBILITIES</w:t>
      </w:r>
    </w:p>
    <w:p w14:paraId="4FB8F0FA" w14:textId="00FF981F" w:rsidR="00FB0643" w:rsidRPr="004E1100" w:rsidRDefault="00390669" w:rsidP="007C7E66">
      <w:pPr>
        <w:pStyle w:val="ListParagraph"/>
        <w:keepNext/>
        <w:numPr>
          <w:ilvl w:val="0"/>
          <w:numId w:val="22"/>
        </w:numPr>
        <w:tabs>
          <w:tab w:val="left" w:pos="1981"/>
        </w:tabs>
        <w:suppressAutoHyphens/>
        <w:kinsoku w:val="0"/>
        <w:overflowPunct w:val="0"/>
        <w:autoSpaceDE w:val="0"/>
        <w:autoSpaceDN w:val="0"/>
        <w:adjustRightInd w:val="0"/>
        <w:spacing w:after="120" w:line="247" w:lineRule="auto"/>
        <w:ind w:left="360"/>
        <w:contextualSpacing w:val="0"/>
        <w:jc w:val="both"/>
        <w:rPr>
          <w:rFonts w:ascii="Times New Roman" w:hAnsi="Times New Roman" w:cs="Times New Roman"/>
          <w:b/>
          <w:bCs/>
          <w:iCs/>
          <w:color w:val="000000"/>
          <w:u w:val="single"/>
        </w:rPr>
      </w:pPr>
      <w:r w:rsidRPr="004E1100">
        <w:rPr>
          <w:rFonts w:ascii="Times New Roman" w:hAnsi="Times New Roman" w:cs="Times New Roman"/>
          <w:b/>
          <w:bCs/>
          <w:iCs/>
          <w:u w:val="single"/>
        </w:rPr>
        <w:t xml:space="preserve">Contractor’s </w:t>
      </w:r>
      <w:r w:rsidR="00FB0643" w:rsidRPr="004E1100">
        <w:rPr>
          <w:rFonts w:ascii="Times New Roman" w:hAnsi="Times New Roman" w:cs="Times New Roman"/>
          <w:b/>
          <w:bCs/>
          <w:iCs/>
          <w:u w:val="single"/>
        </w:rPr>
        <w:t>Personnel</w:t>
      </w:r>
      <w:r w:rsidR="009E76A9" w:rsidRPr="004E1100">
        <w:rPr>
          <w:rFonts w:ascii="Times New Roman" w:hAnsi="Times New Roman" w:cs="Times New Roman"/>
          <w:b/>
          <w:bCs/>
          <w:iCs/>
        </w:rPr>
        <w:t>.</w:t>
      </w:r>
      <w:r w:rsidR="009E76A9" w:rsidRPr="004E1100">
        <w:rPr>
          <w:rFonts w:ascii="Times New Roman" w:hAnsi="Times New Roman" w:cs="Times New Roman"/>
          <w:bCs/>
          <w:iCs/>
        </w:rPr>
        <w:t xml:space="preserve"> UConn Health</w:t>
      </w:r>
      <w:r w:rsidR="005F76C8" w:rsidRPr="004E1100">
        <w:rPr>
          <w:rFonts w:ascii="Times New Roman" w:hAnsi="Times New Roman" w:cs="Times New Roman"/>
          <w:bCs/>
          <w:iCs/>
        </w:rPr>
        <w:t xml:space="preserve"> shall</w:t>
      </w:r>
      <w:r w:rsidR="009E76A9" w:rsidRPr="004E1100">
        <w:rPr>
          <w:rFonts w:ascii="Times New Roman" w:hAnsi="Times New Roman" w:cs="Times New Roman"/>
          <w:bCs/>
          <w:iCs/>
        </w:rPr>
        <w:t>:</w:t>
      </w:r>
    </w:p>
    <w:p w14:paraId="2480F2C7" w14:textId="221CCA86" w:rsidR="00FB0643" w:rsidRPr="004E1100" w:rsidRDefault="005F76C8" w:rsidP="007C7E66">
      <w:pPr>
        <w:pStyle w:val="ListParagraph"/>
        <w:numPr>
          <w:ilvl w:val="1"/>
          <w:numId w:val="23"/>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u w:color="000000"/>
        </w:rPr>
        <w:t>P</w:t>
      </w:r>
      <w:r w:rsidR="00FB0643" w:rsidRPr="004E1100">
        <w:rPr>
          <w:rFonts w:ascii="Times New Roman" w:hAnsi="Times New Roman" w:cs="Times New Roman"/>
          <w:u w:color="000000"/>
        </w:rPr>
        <w:t>rovide</w:t>
      </w:r>
      <w:r w:rsidR="00FB0643" w:rsidRPr="004E1100">
        <w:rPr>
          <w:rFonts w:ascii="Times New Roman" w:hAnsi="Times New Roman" w:cs="Times New Roman"/>
        </w:rPr>
        <w:t xml:space="preserve"> all</w:t>
      </w:r>
      <w:r w:rsidR="004C5C6A" w:rsidRPr="004E1100">
        <w:rPr>
          <w:rFonts w:ascii="Times New Roman" w:hAnsi="Times New Roman" w:cs="Times New Roman"/>
        </w:rPr>
        <w:t xml:space="preserve"> UConn Health-approved </w:t>
      </w:r>
      <w:r w:rsidR="00FB0643" w:rsidRPr="004E1100">
        <w:rPr>
          <w:rFonts w:ascii="Times New Roman" w:hAnsi="Times New Roman" w:cs="Times New Roman"/>
        </w:rPr>
        <w:t xml:space="preserve">Contractor </w:t>
      </w:r>
      <w:r w:rsidR="004C5C6A" w:rsidRPr="004E1100">
        <w:rPr>
          <w:rFonts w:ascii="Times New Roman" w:hAnsi="Times New Roman" w:cs="Times New Roman"/>
        </w:rPr>
        <w:t>e</w:t>
      </w:r>
      <w:r w:rsidR="00FB0643" w:rsidRPr="004E1100">
        <w:rPr>
          <w:rFonts w:ascii="Times New Roman" w:hAnsi="Times New Roman" w:cs="Times New Roman"/>
        </w:rPr>
        <w:t>mployees with identification badges.</w:t>
      </w:r>
    </w:p>
    <w:p w14:paraId="356A9169" w14:textId="382798F0" w:rsidR="00FB0643" w:rsidRPr="004E1100" w:rsidRDefault="005F76C8" w:rsidP="007C7E66">
      <w:pPr>
        <w:pStyle w:val="ListParagraph"/>
        <w:numPr>
          <w:ilvl w:val="1"/>
          <w:numId w:val="23"/>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u w:color="000000"/>
        </w:rPr>
        <w:t>C</w:t>
      </w:r>
      <w:r w:rsidR="00FB0643" w:rsidRPr="004E1100">
        <w:rPr>
          <w:rFonts w:ascii="Times New Roman" w:hAnsi="Times New Roman" w:cs="Times New Roman"/>
          <w:u w:color="000000"/>
        </w:rPr>
        <w:t>onduct</w:t>
      </w:r>
      <w:r w:rsidR="00FB0643" w:rsidRPr="004E1100">
        <w:rPr>
          <w:rFonts w:ascii="Times New Roman" w:hAnsi="Times New Roman" w:cs="Times New Roman"/>
        </w:rPr>
        <w:t xml:space="preserve"> orientation programs as necessary to introduce Contractor </w:t>
      </w:r>
      <w:r w:rsidR="004C5C6A" w:rsidRPr="004E1100">
        <w:rPr>
          <w:rFonts w:ascii="Times New Roman" w:hAnsi="Times New Roman" w:cs="Times New Roman"/>
        </w:rPr>
        <w:t>e</w:t>
      </w:r>
      <w:r w:rsidR="00FB0643" w:rsidRPr="004E1100">
        <w:rPr>
          <w:rFonts w:ascii="Times New Roman" w:hAnsi="Times New Roman" w:cs="Times New Roman"/>
        </w:rPr>
        <w:t xml:space="preserve">mployees to </w:t>
      </w:r>
      <w:r w:rsidR="00327339" w:rsidRPr="004E1100">
        <w:rPr>
          <w:rFonts w:ascii="Times New Roman" w:hAnsi="Times New Roman" w:cs="Times New Roman"/>
        </w:rPr>
        <w:t>UConn Health</w:t>
      </w:r>
      <w:r w:rsidR="00A70AE7" w:rsidRPr="004E1100">
        <w:rPr>
          <w:rFonts w:ascii="Times New Roman" w:hAnsi="Times New Roman" w:cs="Times New Roman"/>
        </w:rPr>
        <w:t>’</w:t>
      </w:r>
      <w:r w:rsidR="00FB0643" w:rsidRPr="004E1100">
        <w:rPr>
          <w:rFonts w:ascii="Times New Roman" w:hAnsi="Times New Roman" w:cs="Times New Roman"/>
        </w:rPr>
        <w:t xml:space="preserve">s </w:t>
      </w:r>
      <w:r w:rsidR="004C5C6A" w:rsidRPr="004E1100">
        <w:rPr>
          <w:rFonts w:ascii="Times New Roman" w:hAnsi="Times New Roman" w:cs="Times New Roman"/>
        </w:rPr>
        <w:t>operations and f</w:t>
      </w:r>
      <w:r w:rsidR="00FB0643" w:rsidRPr="004E1100">
        <w:rPr>
          <w:rFonts w:ascii="Times New Roman" w:hAnsi="Times New Roman" w:cs="Times New Roman"/>
        </w:rPr>
        <w:t>acilities.</w:t>
      </w:r>
    </w:p>
    <w:p w14:paraId="6CC6EA4D" w14:textId="3ECA8067" w:rsidR="005F76C8" w:rsidRPr="004E1100" w:rsidRDefault="005F76C8" w:rsidP="007C7E66">
      <w:pPr>
        <w:pStyle w:val="ListParagraph"/>
        <w:numPr>
          <w:ilvl w:val="1"/>
          <w:numId w:val="23"/>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rPr>
        <w:t>Provide Contractor with UConn Health’s immunization and health requirements</w:t>
      </w:r>
      <w:r w:rsidR="00390669" w:rsidRPr="004E1100">
        <w:rPr>
          <w:rFonts w:ascii="Times New Roman" w:hAnsi="Times New Roman" w:cs="Times New Roman"/>
        </w:rPr>
        <w:t xml:space="preserve"> for on-site personnel</w:t>
      </w:r>
      <w:r w:rsidRPr="004E1100">
        <w:rPr>
          <w:rFonts w:ascii="Times New Roman" w:hAnsi="Times New Roman" w:cs="Times New Roman"/>
        </w:rPr>
        <w:t>.</w:t>
      </w:r>
    </w:p>
    <w:p w14:paraId="3C02B0BB" w14:textId="5850CE61" w:rsidR="005F76C8" w:rsidRPr="005F76C8" w:rsidRDefault="005F76C8" w:rsidP="007C7E66">
      <w:pPr>
        <w:pStyle w:val="ListParagraph"/>
        <w:numPr>
          <w:ilvl w:val="1"/>
          <w:numId w:val="23"/>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rPr>
        <w:t>Make pre-employment and required health exams and immunizations available to Contractor employees at Contractor’s expense, upon</w:t>
      </w:r>
      <w:r>
        <w:rPr>
          <w:rFonts w:ascii="Times New Roman" w:hAnsi="Times New Roman" w:cs="Times New Roman"/>
        </w:rPr>
        <w:t xml:space="preserve"> execution of a separate </w:t>
      </w:r>
      <w:r w:rsidRPr="005F76C8">
        <w:rPr>
          <w:rFonts w:ascii="Times New Roman" w:hAnsi="Times New Roman" w:cs="Times New Roman"/>
        </w:rPr>
        <w:t xml:space="preserve">agreement between </w:t>
      </w:r>
      <w:r>
        <w:rPr>
          <w:rFonts w:ascii="Times New Roman" w:hAnsi="Times New Roman" w:cs="Times New Roman"/>
        </w:rPr>
        <w:t>the Parties for such services</w:t>
      </w:r>
      <w:r w:rsidRPr="005F76C8">
        <w:rPr>
          <w:rFonts w:ascii="Times New Roman" w:hAnsi="Times New Roman" w:cs="Times New Roman"/>
        </w:rPr>
        <w:t>.</w:t>
      </w:r>
    </w:p>
    <w:p w14:paraId="16F7E714" w14:textId="0FDB12FC" w:rsidR="00FB0643" w:rsidRPr="009C6C8A" w:rsidRDefault="00327339" w:rsidP="007C7E66">
      <w:pPr>
        <w:pStyle w:val="ListParagraph"/>
        <w:numPr>
          <w:ilvl w:val="0"/>
          <w:numId w:val="22"/>
        </w:numPr>
        <w:tabs>
          <w:tab w:val="left" w:pos="1985"/>
        </w:tabs>
        <w:suppressAutoHyphens/>
        <w:kinsoku w:val="0"/>
        <w:overflowPunct w:val="0"/>
        <w:autoSpaceDE w:val="0"/>
        <w:autoSpaceDN w:val="0"/>
        <w:adjustRightInd w:val="0"/>
        <w:spacing w:after="120" w:line="247" w:lineRule="auto"/>
        <w:ind w:left="360"/>
        <w:contextualSpacing w:val="0"/>
        <w:jc w:val="both"/>
        <w:rPr>
          <w:rFonts w:ascii="Times New Roman" w:hAnsi="Times New Roman" w:cs="Times New Roman"/>
          <w:b/>
          <w:bCs/>
          <w:iCs/>
          <w:u w:val="single"/>
        </w:rPr>
      </w:pPr>
      <w:r w:rsidRPr="004E1100">
        <w:rPr>
          <w:rFonts w:ascii="Times New Roman" w:hAnsi="Times New Roman" w:cs="Times New Roman"/>
          <w:b/>
          <w:bCs/>
          <w:iCs/>
          <w:u w:val="single"/>
        </w:rPr>
        <w:t>UConn Health</w:t>
      </w:r>
      <w:r w:rsidR="00FB0643" w:rsidRPr="004E1100">
        <w:rPr>
          <w:rFonts w:ascii="Times New Roman" w:hAnsi="Times New Roman" w:cs="Times New Roman"/>
          <w:b/>
          <w:bCs/>
          <w:iCs/>
          <w:u w:val="single"/>
        </w:rPr>
        <w:t xml:space="preserve"> Facilities</w:t>
      </w:r>
      <w:r w:rsidR="00A05067" w:rsidRPr="004E1100">
        <w:rPr>
          <w:rFonts w:ascii="Times New Roman" w:hAnsi="Times New Roman" w:cs="Times New Roman"/>
          <w:b/>
          <w:bCs/>
          <w:iCs/>
          <w:u w:val="single"/>
        </w:rPr>
        <w:t xml:space="preserve"> and</w:t>
      </w:r>
      <w:r w:rsidR="00FB0643" w:rsidRPr="004E1100">
        <w:rPr>
          <w:rFonts w:ascii="Times New Roman" w:hAnsi="Times New Roman" w:cs="Times New Roman"/>
          <w:b/>
          <w:bCs/>
          <w:iCs/>
          <w:u w:val="single"/>
        </w:rPr>
        <w:t xml:space="preserve"> Equipment</w:t>
      </w:r>
      <w:r w:rsidR="009E76A9" w:rsidRPr="004E1100">
        <w:rPr>
          <w:rFonts w:ascii="Times New Roman" w:hAnsi="Times New Roman" w:cs="Times New Roman"/>
          <w:b/>
          <w:bCs/>
          <w:iCs/>
        </w:rPr>
        <w:t>.</w:t>
      </w:r>
      <w:r w:rsidR="009E76A9" w:rsidRPr="004E1100">
        <w:rPr>
          <w:rFonts w:ascii="Times New Roman" w:hAnsi="Times New Roman" w:cs="Times New Roman"/>
          <w:bCs/>
          <w:iCs/>
        </w:rPr>
        <w:t xml:space="preserve"> </w:t>
      </w:r>
      <w:r w:rsidR="00FB0643" w:rsidRPr="004E1100">
        <w:rPr>
          <w:rFonts w:ascii="Times New Roman" w:hAnsi="Times New Roman" w:cs="Times New Roman"/>
        </w:rPr>
        <w:t xml:space="preserve">To assist the Contractor in the performance of </w:t>
      </w:r>
      <w:r w:rsidR="004C5C6A" w:rsidRPr="004E1100">
        <w:rPr>
          <w:rFonts w:ascii="Times New Roman" w:hAnsi="Times New Roman" w:cs="Times New Roman"/>
        </w:rPr>
        <w:t xml:space="preserve">its </w:t>
      </w:r>
      <w:r w:rsidR="00FB0643" w:rsidRPr="004E1100">
        <w:rPr>
          <w:rFonts w:ascii="Times New Roman" w:hAnsi="Times New Roman" w:cs="Times New Roman"/>
        </w:rPr>
        <w:t xml:space="preserve">Nutrition Services, </w:t>
      </w:r>
      <w:r w:rsidRPr="004E1100">
        <w:rPr>
          <w:rFonts w:ascii="Times New Roman" w:hAnsi="Times New Roman" w:cs="Times New Roman"/>
        </w:rPr>
        <w:t>UConn Health</w:t>
      </w:r>
      <w:r w:rsidR="00FB0643" w:rsidRPr="004E1100">
        <w:rPr>
          <w:rFonts w:ascii="Times New Roman" w:hAnsi="Times New Roman" w:cs="Times New Roman"/>
        </w:rPr>
        <w:t xml:space="preserve"> shall provide Contractor</w:t>
      </w:r>
      <w:r w:rsidR="00FB0643" w:rsidRPr="009C6C8A">
        <w:rPr>
          <w:rFonts w:ascii="Times New Roman" w:hAnsi="Times New Roman" w:cs="Times New Roman"/>
        </w:rPr>
        <w:t xml:space="preserve"> with the use of </w:t>
      </w:r>
      <w:r w:rsidR="004C5C6A" w:rsidRPr="009C6C8A">
        <w:rPr>
          <w:rFonts w:ascii="Times New Roman" w:hAnsi="Times New Roman" w:cs="Times New Roman"/>
        </w:rPr>
        <w:t xml:space="preserve">certain </w:t>
      </w:r>
      <w:r w:rsidR="00FB0643" w:rsidRPr="009C6C8A">
        <w:rPr>
          <w:rFonts w:ascii="Times New Roman" w:hAnsi="Times New Roman" w:cs="Times New Roman"/>
        </w:rPr>
        <w:t>facilities and equipment</w:t>
      </w:r>
      <w:r w:rsidR="004C5C6A" w:rsidRPr="009C6C8A">
        <w:rPr>
          <w:rFonts w:ascii="Times New Roman" w:hAnsi="Times New Roman" w:cs="Times New Roman"/>
        </w:rPr>
        <w:t xml:space="preserve">, including space for the Retail Services locations, </w:t>
      </w:r>
      <w:r w:rsidR="00FB0643" w:rsidRPr="009C6C8A">
        <w:rPr>
          <w:rFonts w:ascii="Times New Roman" w:hAnsi="Times New Roman" w:cs="Times New Roman"/>
        </w:rPr>
        <w:t xml:space="preserve">adequate ingress and egress for </w:t>
      </w:r>
      <w:r w:rsidR="004C5C6A" w:rsidRPr="009C6C8A">
        <w:rPr>
          <w:rFonts w:ascii="Times New Roman" w:hAnsi="Times New Roman" w:cs="Times New Roman"/>
        </w:rPr>
        <w:t xml:space="preserve">Contractor’s </w:t>
      </w:r>
      <w:r w:rsidR="00FB0643" w:rsidRPr="009C6C8A">
        <w:rPr>
          <w:rFonts w:ascii="Times New Roman" w:hAnsi="Times New Roman" w:cs="Times New Roman"/>
        </w:rPr>
        <w:t>employees and suppliers</w:t>
      </w:r>
      <w:r w:rsidR="004C5C6A" w:rsidRPr="009C6C8A">
        <w:rPr>
          <w:rFonts w:ascii="Times New Roman" w:hAnsi="Times New Roman" w:cs="Times New Roman"/>
        </w:rPr>
        <w:t xml:space="preserve">, driveways, loading platforms, access to </w:t>
      </w:r>
      <w:r w:rsidR="00FB0643" w:rsidRPr="009C6C8A">
        <w:rPr>
          <w:rFonts w:ascii="Times New Roman" w:hAnsi="Times New Roman" w:cs="Times New Roman"/>
        </w:rPr>
        <w:t>rest rooms</w:t>
      </w:r>
      <w:r w:rsidR="004C5C6A" w:rsidRPr="009C6C8A">
        <w:rPr>
          <w:rFonts w:ascii="Times New Roman" w:hAnsi="Times New Roman" w:cs="Times New Roman"/>
        </w:rPr>
        <w:t xml:space="preserve">, </w:t>
      </w:r>
      <w:r w:rsidR="00FB0643" w:rsidRPr="009C6C8A">
        <w:rPr>
          <w:rFonts w:ascii="Times New Roman" w:hAnsi="Times New Roman" w:cs="Times New Roman"/>
        </w:rPr>
        <w:t>lighting, heating and cooling ventilation, and utilities, as required.</w:t>
      </w:r>
      <w:r w:rsidR="004C5C6A" w:rsidRPr="009C6C8A">
        <w:rPr>
          <w:rFonts w:ascii="Times New Roman" w:hAnsi="Times New Roman" w:cs="Times New Roman"/>
        </w:rPr>
        <w:t xml:space="preserve"> </w:t>
      </w:r>
      <w:r w:rsidR="00FB0643" w:rsidRPr="009C6C8A">
        <w:rPr>
          <w:rFonts w:ascii="Times New Roman" w:hAnsi="Times New Roman" w:cs="Times New Roman"/>
        </w:rPr>
        <w:t xml:space="preserve">All authorized representatives of </w:t>
      </w:r>
      <w:r w:rsidRPr="009C6C8A">
        <w:rPr>
          <w:rFonts w:ascii="Times New Roman" w:hAnsi="Times New Roman" w:cs="Times New Roman"/>
        </w:rPr>
        <w:t>UConn Health</w:t>
      </w:r>
      <w:r w:rsidR="00FB0643" w:rsidRPr="009C6C8A">
        <w:rPr>
          <w:rFonts w:ascii="Times New Roman" w:hAnsi="Times New Roman" w:cs="Times New Roman"/>
        </w:rPr>
        <w:t xml:space="preserve"> shall have full access to all </w:t>
      </w:r>
      <w:r w:rsidRPr="009C6C8A">
        <w:rPr>
          <w:rFonts w:ascii="Times New Roman" w:hAnsi="Times New Roman" w:cs="Times New Roman"/>
        </w:rPr>
        <w:t>UConn Health</w:t>
      </w:r>
      <w:r w:rsidR="00FB0643" w:rsidRPr="009C6C8A">
        <w:rPr>
          <w:rFonts w:ascii="Times New Roman" w:hAnsi="Times New Roman" w:cs="Times New Roman"/>
        </w:rPr>
        <w:t xml:space="preserve"> </w:t>
      </w:r>
      <w:r w:rsidR="004C5C6A" w:rsidRPr="009C6C8A">
        <w:rPr>
          <w:rFonts w:ascii="Times New Roman" w:hAnsi="Times New Roman" w:cs="Times New Roman"/>
        </w:rPr>
        <w:t xml:space="preserve">space, </w:t>
      </w:r>
      <w:r w:rsidR="00FB0643" w:rsidRPr="009C6C8A">
        <w:rPr>
          <w:rFonts w:ascii="Times New Roman" w:hAnsi="Times New Roman" w:cs="Times New Roman"/>
        </w:rPr>
        <w:t xml:space="preserve">including </w:t>
      </w:r>
      <w:r w:rsidR="004C5C6A" w:rsidRPr="009C6C8A">
        <w:rPr>
          <w:rFonts w:ascii="Times New Roman" w:hAnsi="Times New Roman" w:cs="Times New Roman"/>
        </w:rPr>
        <w:t xml:space="preserve">the Retail Services locations and other </w:t>
      </w:r>
      <w:r w:rsidR="00FB0643" w:rsidRPr="009C6C8A">
        <w:rPr>
          <w:rFonts w:ascii="Times New Roman" w:hAnsi="Times New Roman" w:cs="Times New Roman"/>
        </w:rPr>
        <w:t xml:space="preserve">food service areas </w:t>
      </w:r>
      <w:r w:rsidR="004C5C6A" w:rsidRPr="009C6C8A">
        <w:rPr>
          <w:rFonts w:ascii="Times New Roman" w:hAnsi="Times New Roman" w:cs="Times New Roman"/>
        </w:rPr>
        <w:t>where Contractor performs the Nutrition Services</w:t>
      </w:r>
      <w:r w:rsidR="00FB0643" w:rsidRPr="009C6C8A">
        <w:rPr>
          <w:rFonts w:ascii="Times New Roman" w:hAnsi="Times New Roman" w:cs="Times New Roman"/>
        </w:rPr>
        <w:t xml:space="preserve">. </w:t>
      </w:r>
      <w:r w:rsidRPr="009C6C8A">
        <w:rPr>
          <w:rFonts w:ascii="Times New Roman" w:hAnsi="Times New Roman" w:cs="Times New Roman"/>
        </w:rPr>
        <w:t>UConn Health</w:t>
      </w:r>
      <w:r w:rsidR="00FB0643" w:rsidRPr="009C6C8A">
        <w:rPr>
          <w:rFonts w:ascii="Times New Roman" w:hAnsi="Times New Roman" w:cs="Times New Roman"/>
        </w:rPr>
        <w:t xml:space="preserve"> shall, at its expense:</w:t>
      </w:r>
    </w:p>
    <w:p w14:paraId="3F68A981" w14:textId="72ED2B4A" w:rsidR="00FB0643" w:rsidRPr="009C6C8A" w:rsidRDefault="00FB0643"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9C6C8A">
        <w:rPr>
          <w:rFonts w:ascii="Times New Roman" w:hAnsi="Times New Roman" w:cs="Times New Roman"/>
          <w:u w:color="000000"/>
        </w:rPr>
        <w:lastRenderedPageBreak/>
        <w:t>Furnish</w:t>
      </w:r>
      <w:r w:rsidRPr="009C6C8A">
        <w:rPr>
          <w:rFonts w:ascii="Times New Roman" w:hAnsi="Times New Roman" w:cs="Times New Roman"/>
        </w:rPr>
        <w:t xml:space="preserve"> electricity, gas, water, </w:t>
      </w:r>
      <w:r w:rsidR="009E76A9" w:rsidRPr="009C6C8A">
        <w:rPr>
          <w:rFonts w:ascii="Times New Roman" w:hAnsi="Times New Roman" w:cs="Times New Roman"/>
        </w:rPr>
        <w:t xml:space="preserve">and telephone services </w:t>
      </w:r>
      <w:r w:rsidRPr="009C6C8A">
        <w:rPr>
          <w:rFonts w:ascii="Times New Roman" w:hAnsi="Times New Roman" w:cs="Times New Roman"/>
        </w:rPr>
        <w:t xml:space="preserve">as necessary </w:t>
      </w:r>
      <w:r w:rsidR="009E76A9" w:rsidRPr="009C6C8A">
        <w:rPr>
          <w:rFonts w:ascii="Times New Roman" w:hAnsi="Times New Roman" w:cs="Times New Roman"/>
        </w:rPr>
        <w:t>for Contractor to fulfill its obligations under this Contract</w:t>
      </w:r>
      <w:r w:rsidRPr="009C6C8A">
        <w:rPr>
          <w:rFonts w:ascii="Times New Roman" w:hAnsi="Times New Roman" w:cs="Times New Roman"/>
        </w:rPr>
        <w:t>.</w:t>
      </w:r>
    </w:p>
    <w:p w14:paraId="635E9DE3" w14:textId="2C96940B" w:rsidR="00FB0643" w:rsidRPr="009C6C8A" w:rsidRDefault="00FB0643"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sidRPr="009C6C8A">
        <w:rPr>
          <w:rFonts w:ascii="Times New Roman" w:hAnsi="Times New Roman" w:cs="Times New Roman"/>
          <w:u w:color="000000"/>
        </w:rPr>
        <w:t xml:space="preserve">Provide photocopying equipment and supplies, or availability thereto, sufficient to meet </w:t>
      </w:r>
      <w:r w:rsidR="009E76A9" w:rsidRPr="009C6C8A">
        <w:rPr>
          <w:rFonts w:ascii="Times New Roman" w:hAnsi="Times New Roman" w:cs="Times New Roman"/>
          <w:u w:color="000000"/>
        </w:rPr>
        <w:t xml:space="preserve">Contractor’s </w:t>
      </w:r>
      <w:r w:rsidRPr="009C6C8A">
        <w:rPr>
          <w:rFonts w:ascii="Times New Roman" w:hAnsi="Times New Roman" w:cs="Times New Roman"/>
          <w:u w:color="000000"/>
        </w:rPr>
        <w:t>needs</w:t>
      </w:r>
      <w:r w:rsidR="009E76A9" w:rsidRPr="009C6C8A">
        <w:rPr>
          <w:rFonts w:ascii="Times New Roman" w:hAnsi="Times New Roman" w:cs="Times New Roman"/>
          <w:u w:color="000000"/>
        </w:rPr>
        <w:t xml:space="preserve">, </w:t>
      </w:r>
      <w:r w:rsidRPr="009C6C8A">
        <w:rPr>
          <w:rFonts w:ascii="Times New Roman" w:hAnsi="Times New Roman" w:cs="Times New Roman"/>
          <w:u w:color="000000"/>
        </w:rPr>
        <w:t xml:space="preserve">as determined by </w:t>
      </w:r>
      <w:r w:rsidR="00327339" w:rsidRPr="009C6C8A">
        <w:rPr>
          <w:rFonts w:ascii="Times New Roman" w:hAnsi="Times New Roman" w:cs="Times New Roman"/>
          <w:u w:color="000000"/>
        </w:rPr>
        <w:t>UConn Health</w:t>
      </w:r>
      <w:r w:rsidRPr="009C6C8A">
        <w:rPr>
          <w:rFonts w:ascii="Times New Roman" w:hAnsi="Times New Roman" w:cs="Times New Roman"/>
          <w:u w:color="000000"/>
        </w:rPr>
        <w:t>.</w:t>
      </w:r>
    </w:p>
    <w:p w14:paraId="3FDBF025" w14:textId="4D7CDF0F" w:rsidR="00FB0643" w:rsidRPr="009C6C8A" w:rsidRDefault="00FB0643"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sidRPr="009C6C8A">
        <w:rPr>
          <w:rFonts w:ascii="Times New Roman" w:hAnsi="Times New Roman" w:cs="Times New Roman"/>
          <w:u w:color="000000"/>
        </w:rPr>
        <w:t xml:space="preserve">Provide offices, necessary office furnishings, storage space, and food service facilities as necessary </w:t>
      </w:r>
      <w:r w:rsidR="009E76A9" w:rsidRPr="009C6C8A">
        <w:rPr>
          <w:rFonts w:ascii="Times New Roman" w:hAnsi="Times New Roman" w:cs="Times New Roman"/>
        </w:rPr>
        <w:t>for Contractor to fulfill its obligations under this Contract</w:t>
      </w:r>
      <w:r w:rsidRPr="009C6C8A">
        <w:rPr>
          <w:rFonts w:ascii="Times New Roman" w:hAnsi="Times New Roman" w:cs="Times New Roman"/>
          <w:u w:color="000000"/>
        </w:rPr>
        <w:t>.</w:t>
      </w:r>
    </w:p>
    <w:p w14:paraId="73989DBF" w14:textId="3A426C30" w:rsidR="00FB0643" w:rsidRPr="009C6C8A" w:rsidRDefault="00FB0643"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sidRPr="009C6C8A">
        <w:rPr>
          <w:rFonts w:ascii="Times New Roman" w:hAnsi="Times New Roman" w:cs="Times New Roman"/>
          <w:u w:color="000000"/>
        </w:rPr>
        <w:t xml:space="preserve">Permit use of existing </w:t>
      </w:r>
      <w:r w:rsidR="009E76A9" w:rsidRPr="009C6C8A">
        <w:rPr>
          <w:rFonts w:ascii="Times New Roman" w:hAnsi="Times New Roman" w:cs="Times New Roman"/>
          <w:u w:color="000000"/>
        </w:rPr>
        <w:t xml:space="preserve">food service </w:t>
      </w:r>
      <w:r w:rsidRPr="009C6C8A">
        <w:rPr>
          <w:rFonts w:ascii="Times New Roman" w:hAnsi="Times New Roman" w:cs="Times New Roman"/>
          <w:u w:color="000000"/>
        </w:rPr>
        <w:t xml:space="preserve">equipment owned by </w:t>
      </w:r>
      <w:r w:rsidR="00327339" w:rsidRPr="009C6C8A">
        <w:rPr>
          <w:rFonts w:ascii="Times New Roman" w:hAnsi="Times New Roman" w:cs="Times New Roman"/>
          <w:u w:color="000000"/>
        </w:rPr>
        <w:t>UConn Health</w:t>
      </w:r>
      <w:r w:rsidRPr="009C6C8A">
        <w:rPr>
          <w:rFonts w:ascii="Times New Roman" w:hAnsi="Times New Roman" w:cs="Times New Roman"/>
          <w:u w:color="000000"/>
        </w:rPr>
        <w:t xml:space="preserve">. </w:t>
      </w:r>
      <w:r w:rsidR="009E76A9" w:rsidRPr="009C6C8A">
        <w:rPr>
          <w:rFonts w:ascii="Times New Roman" w:hAnsi="Times New Roman" w:cs="Times New Roman"/>
          <w:u w:color="000000"/>
        </w:rPr>
        <w:t xml:space="preserve">An </w:t>
      </w:r>
      <w:r w:rsidRPr="009C6C8A">
        <w:rPr>
          <w:rFonts w:ascii="Times New Roman" w:hAnsi="Times New Roman" w:cs="Times New Roman"/>
          <w:u w:color="000000"/>
        </w:rPr>
        <w:t xml:space="preserve">itemized inventory of all </w:t>
      </w:r>
      <w:r w:rsidR="009E76A9" w:rsidRPr="009C6C8A">
        <w:rPr>
          <w:rFonts w:ascii="Times New Roman" w:hAnsi="Times New Roman" w:cs="Times New Roman"/>
          <w:u w:color="000000"/>
        </w:rPr>
        <w:t xml:space="preserve">such </w:t>
      </w:r>
      <w:r w:rsidRPr="009C6C8A">
        <w:rPr>
          <w:rFonts w:ascii="Times New Roman" w:hAnsi="Times New Roman" w:cs="Times New Roman"/>
          <w:u w:color="000000"/>
        </w:rPr>
        <w:t xml:space="preserve">equipment </w:t>
      </w:r>
      <w:r w:rsidR="009E76A9" w:rsidRPr="009C6C8A">
        <w:rPr>
          <w:rFonts w:ascii="Times New Roman" w:hAnsi="Times New Roman" w:cs="Times New Roman"/>
          <w:u w:color="000000"/>
        </w:rPr>
        <w:t xml:space="preserve">as of the Effective Date of the Contract has been </w:t>
      </w:r>
      <w:r w:rsidRPr="009C6C8A">
        <w:rPr>
          <w:rFonts w:ascii="Times New Roman" w:hAnsi="Times New Roman" w:cs="Times New Roman"/>
          <w:u w:color="000000"/>
        </w:rPr>
        <w:t xml:space="preserve">established and certified by </w:t>
      </w:r>
      <w:r w:rsidR="009E76A9" w:rsidRPr="009C6C8A">
        <w:rPr>
          <w:rFonts w:ascii="Times New Roman" w:hAnsi="Times New Roman" w:cs="Times New Roman"/>
          <w:u w:color="000000"/>
        </w:rPr>
        <w:t>the Parties</w:t>
      </w:r>
      <w:r w:rsidRPr="009C6C8A">
        <w:rPr>
          <w:rFonts w:ascii="Times New Roman" w:hAnsi="Times New Roman" w:cs="Times New Roman"/>
          <w:u w:color="000000"/>
        </w:rPr>
        <w:t>.</w:t>
      </w:r>
    </w:p>
    <w:p w14:paraId="34A4A820" w14:textId="31A76367" w:rsidR="00FB0643" w:rsidRPr="009C6C8A" w:rsidRDefault="00A05067"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sidRPr="009C6C8A">
        <w:rPr>
          <w:rFonts w:ascii="Times New Roman" w:hAnsi="Times New Roman" w:cs="Times New Roman"/>
          <w:u w:color="000000"/>
        </w:rPr>
        <w:t>Repair or r</w:t>
      </w:r>
      <w:r w:rsidR="00FB0643" w:rsidRPr="009C6C8A">
        <w:rPr>
          <w:rFonts w:ascii="Times New Roman" w:hAnsi="Times New Roman" w:cs="Times New Roman"/>
          <w:u w:color="000000"/>
        </w:rPr>
        <w:t>eplace</w:t>
      </w:r>
      <w:r w:rsidRPr="009C6C8A">
        <w:rPr>
          <w:rFonts w:ascii="Times New Roman" w:hAnsi="Times New Roman" w:cs="Times New Roman"/>
          <w:u w:color="000000"/>
        </w:rPr>
        <w:t xml:space="preserve"> UConn Health </w:t>
      </w:r>
      <w:r w:rsidR="00FB0643" w:rsidRPr="009C6C8A">
        <w:rPr>
          <w:rFonts w:ascii="Times New Roman" w:hAnsi="Times New Roman" w:cs="Times New Roman"/>
          <w:u w:color="000000"/>
        </w:rPr>
        <w:t xml:space="preserve">equipment, as </w:t>
      </w:r>
      <w:r w:rsidRPr="009C6C8A">
        <w:rPr>
          <w:rFonts w:ascii="Times New Roman" w:hAnsi="Times New Roman" w:cs="Times New Roman"/>
          <w:u w:color="000000"/>
        </w:rPr>
        <w:t xml:space="preserve">UConn Health </w:t>
      </w:r>
      <w:r w:rsidR="00FB0643" w:rsidRPr="009C6C8A">
        <w:rPr>
          <w:rFonts w:ascii="Times New Roman" w:hAnsi="Times New Roman" w:cs="Times New Roman"/>
          <w:u w:color="000000"/>
        </w:rPr>
        <w:t>deems necessary.</w:t>
      </w:r>
    </w:p>
    <w:p w14:paraId="2BD2ACCB" w14:textId="0B466C31" w:rsidR="00FB0643" w:rsidRPr="009C6C8A" w:rsidRDefault="00FB0643"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sidRPr="009C6C8A">
        <w:rPr>
          <w:rFonts w:ascii="Times New Roman" w:hAnsi="Times New Roman" w:cs="Times New Roman"/>
          <w:u w:color="000000"/>
        </w:rPr>
        <w:t xml:space="preserve">Provide </w:t>
      </w:r>
      <w:r w:rsidR="00A05067" w:rsidRPr="009C6C8A">
        <w:rPr>
          <w:rFonts w:ascii="Times New Roman" w:hAnsi="Times New Roman" w:cs="Times New Roman"/>
          <w:u w:color="000000"/>
        </w:rPr>
        <w:t xml:space="preserve">trash and recycling services as </w:t>
      </w:r>
      <w:r w:rsidRPr="009C6C8A">
        <w:rPr>
          <w:rFonts w:ascii="Times New Roman" w:hAnsi="Times New Roman" w:cs="Times New Roman"/>
          <w:u w:color="000000"/>
        </w:rPr>
        <w:t xml:space="preserve">necessary for the efficient and sanitary operation of </w:t>
      </w:r>
      <w:r w:rsidR="00A05067" w:rsidRPr="009C6C8A">
        <w:rPr>
          <w:rFonts w:ascii="Times New Roman" w:hAnsi="Times New Roman" w:cs="Times New Roman"/>
          <w:u w:color="000000"/>
        </w:rPr>
        <w:t>the Nutrition Services</w:t>
      </w:r>
      <w:r w:rsidRPr="009C6C8A">
        <w:rPr>
          <w:rFonts w:ascii="Times New Roman" w:hAnsi="Times New Roman" w:cs="Times New Roman"/>
          <w:u w:color="000000"/>
        </w:rPr>
        <w:t>.</w:t>
      </w:r>
    </w:p>
    <w:p w14:paraId="4C3BA111" w14:textId="31C58B6C" w:rsidR="00FB0643" w:rsidRPr="009C6C8A" w:rsidRDefault="00FB0643"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9C6C8A">
        <w:rPr>
          <w:rFonts w:ascii="Times New Roman" w:hAnsi="Times New Roman" w:cs="Times New Roman"/>
          <w:u w:color="000000"/>
        </w:rPr>
        <w:t>Maintain an exter</w:t>
      </w:r>
      <w:r w:rsidRPr="009C6C8A">
        <w:rPr>
          <w:rFonts w:ascii="Times New Roman" w:hAnsi="Times New Roman" w:cs="Times New Roman"/>
        </w:rPr>
        <w:t xml:space="preserve">mination </w:t>
      </w:r>
      <w:r w:rsidR="00A05067" w:rsidRPr="009C6C8A">
        <w:rPr>
          <w:rFonts w:ascii="Times New Roman" w:hAnsi="Times New Roman" w:cs="Times New Roman"/>
        </w:rPr>
        <w:t xml:space="preserve">program to prevent the proliferation of </w:t>
      </w:r>
      <w:r w:rsidRPr="009C6C8A">
        <w:rPr>
          <w:rFonts w:ascii="Times New Roman" w:hAnsi="Times New Roman" w:cs="Times New Roman"/>
        </w:rPr>
        <w:t>rodents</w:t>
      </w:r>
      <w:r w:rsidR="00A05067" w:rsidRPr="009C6C8A">
        <w:rPr>
          <w:rFonts w:ascii="Times New Roman" w:hAnsi="Times New Roman" w:cs="Times New Roman"/>
        </w:rPr>
        <w:t>, insects or other</w:t>
      </w:r>
      <w:r w:rsidRPr="009C6C8A">
        <w:rPr>
          <w:rFonts w:ascii="Times New Roman" w:hAnsi="Times New Roman" w:cs="Times New Roman"/>
        </w:rPr>
        <w:t xml:space="preserve"> vermin </w:t>
      </w:r>
      <w:r w:rsidR="00A05067" w:rsidRPr="009C6C8A">
        <w:rPr>
          <w:rFonts w:ascii="Times New Roman" w:hAnsi="Times New Roman" w:cs="Times New Roman"/>
        </w:rPr>
        <w:t>with</w:t>
      </w:r>
      <w:r w:rsidRPr="009C6C8A">
        <w:rPr>
          <w:rFonts w:ascii="Times New Roman" w:hAnsi="Times New Roman" w:cs="Times New Roman"/>
        </w:rPr>
        <w:t xml:space="preserve">in </w:t>
      </w:r>
      <w:r w:rsidR="00327339" w:rsidRPr="009C6C8A">
        <w:rPr>
          <w:rFonts w:ascii="Times New Roman" w:hAnsi="Times New Roman" w:cs="Times New Roman"/>
        </w:rPr>
        <w:t>UConn Health</w:t>
      </w:r>
      <w:r w:rsidR="00A70AE7" w:rsidRPr="009C6C8A">
        <w:rPr>
          <w:rFonts w:ascii="Times New Roman" w:hAnsi="Times New Roman" w:cs="Times New Roman"/>
        </w:rPr>
        <w:t>’</w:t>
      </w:r>
      <w:r w:rsidRPr="009C6C8A">
        <w:rPr>
          <w:rFonts w:ascii="Times New Roman" w:hAnsi="Times New Roman" w:cs="Times New Roman"/>
        </w:rPr>
        <w:t xml:space="preserve">s premises. This does not </w:t>
      </w:r>
      <w:r w:rsidR="00A05067" w:rsidRPr="009C6C8A">
        <w:rPr>
          <w:rFonts w:ascii="Times New Roman" w:hAnsi="Times New Roman" w:cs="Times New Roman"/>
        </w:rPr>
        <w:t xml:space="preserve">in any way reduce </w:t>
      </w:r>
      <w:r w:rsidRPr="009C6C8A">
        <w:rPr>
          <w:rFonts w:ascii="Times New Roman" w:hAnsi="Times New Roman" w:cs="Times New Roman"/>
        </w:rPr>
        <w:t>Contractor</w:t>
      </w:r>
      <w:r w:rsidR="00A70AE7" w:rsidRPr="009C6C8A">
        <w:rPr>
          <w:rFonts w:ascii="Times New Roman" w:hAnsi="Times New Roman" w:cs="Times New Roman"/>
        </w:rPr>
        <w:t>’</w:t>
      </w:r>
      <w:r w:rsidRPr="009C6C8A">
        <w:rPr>
          <w:rFonts w:ascii="Times New Roman" w:hAnsi="Times New Roman" w:cs="Times New Roman"/>
        </w:rPr>
        <w:t>s responsibility to maintain all areas consistent with sanitary standards.</w:t>
      </w:r>
    </w:p>
    <w:p w14:paraId="7AC76D27" w14:textId="6E392AB3" w:rsidR="00AF703B" w:rsidRPr="009C6C8A" w:rsidRDefault="00FB0643"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9C6C8A">
        <w:rPr>
          <w:rFonts w:ascii="Times New Roman" w:hAnsi="Times New Roman" w:cs="Times New Roman"/>
        </w:rPr>
        <w:t xml:space="preserve">Make improvements and alterations, which it deems necessary or desirable, to prepare the areas allocated for </w:t>
      </w:r>
      <w:r w:rsidR="00A05067" w:rsidRPr="009C6C8A">
        <w:rPr>
          <w:rFonts w:ascii="Times New Roman" w:hAnsi="Times New Roman" w:cs="Times New Roman"/>
        </w:rPr>
        <w:t>Contractor’s services</w:t>
      </w:r>
      <w:r w:rsidRPr="009C6C8A">
        <w:rPr>
          <w:rFonts w:ascii="Times New Roman" w:hAnsi="Times New Roman" w:cs="Times New Roman"/>
        </w:rPr>
        <w:t>.</w:t>
      </w:r>
    </w:p>
    <w:p w14:paraId="3835C51A" w14:textId="4A1438AF" w:rsidR="00FB0643" w:rsidRPr="009C6C8A" w:rsidRDefault="00FB0643"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9C6C8A">
        <w:rPr>
          <w:rFonts w:ascii="Times New Roman" w:hAnsi="Times New Roman" w:cs="Times New Roman"/>
        </w:rPr>
        <w:t>Repair</w:t>
      </w:r>
      <w:r w:rsidR="00A05067" w:rsidRPr="009C6C8A">
        <w:rPr>
          <w:rFonts w:ascii="Times New Roman" w:hAnsi="Times New Roman" w:cs="Times New Roman"/>
        </w:rPr>
        <w:t xml:space="preserve">, maintain and/or improve </w:t>
      </w:r>
      <w:r w:rsidRPr="009C6C8A">
        <w:rPr>
          <w:rFonts w:ascii="Times New Roman" w:hAnsi="Times New Roman" w:cs="Times New Roman"/>
        </w:rPr>
        <w:t>the building structure and dining areas</w:t>
      </w:r>
      <w:r w:rsidR="00A05067" w:rsidRPr="009C6C8A">
        <w:rPr>
          <w:rFonts w:ascii="Times New Roman" w:hAnsi="Times New Roman" w:cs="Times New Roman"/>
        </w:rPr>
        <w:t xml:space="preserve">, including </w:t>
      </w:r>
      <w:r w:rsidRPr="009C6C8A">
        <w:rPr>
          <w:rFonts w:ascii="Times New Roman" w:hAnsi="Times New Roman" w:cs="Times New Roman"/>
        </w:rPr>
        <w:t>areas allocated for Contractor use</w:t>
      </w:r>
      <w:r w:rsidR="00A05067" w:rsidRPr="009C6C8A">
        <w:rPr>
          <w:rFonts w:ascii="Times New Roman" w:hAnsi="Times New Roman" w:cs="Times New Roman"/>
        </w:rPr>
        <w:t>.</w:t>
      </w:r>
    </w:p>
    <w:p w14:paraId="04CF783B" w14:textId="24EEE545" w:rsidR="00250EB8" w:rsidRPr="009C6C8A" w:rsidRDefault="00250EB8"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9C6C8A">
        <w:rPr>
          <w:rFonts w:ascii="Times New Roman" w:hAnsi="Times New Roman" w:cs="Times New Roman"/>
        </w:rPr>
        <w:t>Clean and maintain the HVAC system and ceiling exhaust vent system, in accordance with UConn Health’s facility standards.</w:t>
      </w:r>
    </w:p>
    <w:p w14:paraId="330F7BF0" w14:textId="320BD373" w:rsidR="00FB0643" w:rsidRPr="009C6C8A" w:rsidRDefault="00FB0643"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sidRPr="009C6C8A">
        <w:rPr>
          <w:rFonts w:ascii="Times New Roman" w:hAnsi="Times New Roman" w:cs="Times New Roman"/>
          <w:u w:color="000000"/>
        </w:rPr>
        <w:t xml:space="preserve">Maintain all fire </w:t>
      </w:r>
      <w:r w:rsidR="00A05067" w:rsidRPr="009C6C8A">
        <w:rPr>
          <w:rFonts w:ascii="Times New Roman" w:hAnsi="Times New Roman" w:cs="Times New Roman"/>
          <w:u w:color="000000"/>
        </w:rPr>
        <w:t xml:space="preserve">detection and </w:t>
      </w:r>
      <w:r w:rsidRPr="009C6C8A">
        <w:rPr>
          <w:rFonts w:ascii="Times New Roman" w:hAnsi="Times New Roman" w:cs="Times New Roman"/>
          <w:u w:color="000000"/>
        </w:rPr>
        <w:t>extinguishing systems in accordance with applicable NFPA code standards.</w:t>
      </w:r>
    </w:p>
    <w:p w14:paraId="02CC74FB" w14:textId="2259BADF" w:rsidR="00FB0643" w:rsidRPr="004E1100" w:rsidRDefault="00FB0643"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sidRPr="009C6C8A">
        <w:rPr>
          <w:rFonts w:ascii="Times New Roman" w:hAnsi="Times New Roman" w:cs="Times New Roman"/>
          <w:u w:color="000000"/>
        </w:rPr>
        <w:t xml:space="preserve">Provide </w:t>
      </w:r>
      <w:r w:rsidR="00A05067" w:rsidRPr="009C6C8A">
        <w:rPr>
          <w:rFonts w:ascii="Times New Roman" w:hAnsi="Times New Roman" w:cs="Times New Roman"/>
          <w:u w:color="000000"/>
        </w:rPr>
        <w:t xml:space="preserve">access to Epic and any other computer programs utilized by UConn Health that </w:t>
      </w:r>
      <w:r w:rsidR="0032213B" w:rsidRPr="009C6C8A">
        <w:rPr>
          <w:rFonts w:ascii="Times New Roman" w:hAnsi="Times New Roman" w:cs="Times New Roman"/>
          <w:u w:color="000000"/>
        </w:rPr>
        <w:t xml:space="preserve">UConn Health wants </w:t>
      </w:r>
      <w:r w:rsidR="00A05067" w:rsidRPr="004E1100">
        <w:rPr>
          <w:rFonts w:ascii="Times New Roman" w:hAnsi="Times New Roman" w:cs="Times New Roman"/>
          <w:u w:color="000000"/>
        </w:rPr>
        <w:t xml:space="preserve">Contractor </w:t>
      </w:r>
      <w:r w:rsidR="0032213B" w:rsidRPr="004E1100">
        <w:rPr>
          <w:rFonts w:ascii="Times New Roman" w:hAnsi="Times New Roman" w:cs="Times New Roman"/>
          <w:u w:color="000000"/>
        </w:rPr>
        <w:t xml:space="preserve">to also use </w:t>
      </w:r>
      <w:r w:rsidR="00A05067" w:rsidRPr="004E1100">
        <w:rPr>
          <w:rFonts w:ascii="Times New Roman" w:hAnsi="Times New Roman" w:cs="Times New Roman"/>
          <w:u w:color="000000"/>
        </w:rPr>
        <w:t>in carry</w:t>
      </w:r>
      <w:r w:rsidR="0032213B" w:rsidRPr="004E1100">
        <w:rPr>
          <w:rFonts w:ascii="Times New Roman" w:hAnsi="Times New Roman" w:cs="Times New Roman"/>
          <w:u w:color="000000"/>
        </w:rPr>
        <w:t>ing</w:t>
      </w:r>
      <w:r w:rsidR="00A05067" w:rsidRPr="004E1100">
        <w:rPr>
          <w:rFonts w:ascii="Times New Roman" w:hAnsi="Times New Roman" w:cs="Times New Roman"/>
          <w:u w:color="000000"/>
        </w:rPr>
        <w:t xml:space="preserve"> out its obligations under this Contract.</w:t>
      </w:r>
    </w:p>
    <w:p w14:paraId="78B070C3" w14:textId="0B6F2287" w:rsidR="00FB0643" w:rsidRPr="004E1100" w:rsidRDefault="00FB0643" w:rsidP="007C7E66">
      <w:pPr>
        <w:pStyle w:val="ListParagraph"/>
        <w:numPr>
          <w:ilvl w:val="1"/>
          <w:numId w:val="24"/>
        </w:numPr>
        <w:tabs>
          <w:tab w:val="left" w:pos="1440"/>
          <w:tab w:val="left" w:pos="216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u w:color="000000"/>
        </w:rPr>
      </w:pPr>
      <w:r w:rsidRPr="004E1100">
        <w:rPr>
          <w:rFonts w:ascii="Times New Roman" w:hAnsi="Times New Roman" w:cs="Times New Roman"/>
          <w:u w:color="000000"/>
        </w:rPr>
        <w:t xml:space="preserve">Provide building security </w:t>
      </w:r>
      <w:r w:rsidR="00A05067" w:rsidRPr="004E1100">
        <w:rPr>
          <w:rFonts w:ascii="Times New Roman" w:hAnsi="Times New Roman" w:cs="Times New Roman"/>
          <w:u w:color="000000"/>
        </w:rPr>
        <w:t xml:space="preserve">in accordance with </w:t>
      </w:r>
      <w:r w:rsidR="00327339" w:rsidRPr="004E1100">
        <w:rPr>
          <w:rFonts w:ascii="Times New Roman" w:hAnsi="Times New Roman" w:cs="Times New Roman"/>
          <w:u w:color="000000"/>
        </w:rPr>
        <w:t>UConn Health</w:t>
      </w:r>
      <w:r w:rsidRPr="004E1100">
        <w:rPr>
          <w:rFonts w:ascii="Times New Roman" w:hAnsi="Times New Roman" w:cs="Times New Roman"/>
          <w:u w:color="000000"/>
        </w:rPr>
        <w:t xml:space="preserve"> policies and procedures</w:t>
      </w:r>
      <w:r w:rsidR="00A05067" w:rsidRPr="004E1100">
        <w:rPr>
          <w:rFonts w:ascii="Times New Roman" w:hAnsi="Times New Roman" w:cs="Times New Roman"/>
          <w:u w:color="000000"/>
        </w:rPr>
        <w:t>. This does not in any way reduce Contractor’s responsibility to manage its employees and to implement its own loss control programs.</w:t>
      </w:r>
    </w:p>
    <w:p w14:paraId="62988CFF" w14:textId="3418B3BF" w:rsidR="00FB0643" w:rsidRPr="004E1100" w:rsidRDefault="00FB0643" w:rsidP="007C7E66">
      <w:pPr>
        <w:pStyle w:val="ListParagraph"/>
        <w:numPr>
          <w:ilvl w:val="0"/>
          <w:numId w:val="22"/>
        </w:numPr>
        <w:tabs>
          <w:tab w:val="left" w:pos="1990"/>
        </w:tabs>
        <w:suppressAutoHyphens/>
        <w:kinsoku w:val="0"/>
        <w:overflowPunct w:val="0"/>
        <w:autoSpaceDE w:val="0"/>
        <w:autoSpaceDN w:val="0"/>
        <w:adjustRightInd w:val="0"/>
        <w:spacing w:after="120" w:line="247" w:lineRule="auto"/>
        <w:ind w:left="360"/>
        <w:contextualSpacing w:val="0"/>
        <w:jc w:val="both"/>
        <w:rPr>
          <w:rFonts w:ascii="Times New Roman" w:hAnsi="Times New Roman" w:cs="Times New Roman"/>
          <w:b/>
          <w:bCs/>
          <w:iCs/>
          <w:u w:val="single"/>
        </w:rPr>
      </w:pPr>
      <w:r w:rsidRPr="004E1100">
        <w:rPr>
          <w:rFonts w:ascii="Times New Roman" w:hAnsi="Times New Roman" w:cs="Times New Roman"/>
          <w:b/>
          <w:bCs/>
          <w:iCs/>
          <w:u w:val="single"/>
        </w:rPr>
        <w:t>Enteral Feedings</w:t>
      </w:r>
      <w:r w:rsidR="00A05067" w:rsidRPr="004E1100">
        <w:rPr>
          <w:rFonts w:ascii="Times New Roman" w:hAnsi="Times New Roman" w:cs="Times New Roman"/>
          <w:b/>
          <w:bCs/>
          <w:iCs/>
        </w:rPr>
        <w:t>.</w:t>
      </w:r>
      <w:r w:rsidR="00A05067" w:rsidRPr="004E1100">
        <w:rPr>
          <w:rFonts w:ascii="Times New Roman" w:hAnsi="Times New Roman" w:cs="Times New Roman"/>
          <w:bCs/>
          <w:iCs/>
        </w:rPr>
        <w:t xml:space="preserve"> </w:t>
      </w:r>
      <w:r w:rsidR="00327339" w:rsidRPr="004E1100">
        <w:rPr>
          <w:rFonts w:ascii="Times New Roman" w:hAnsi="Times New Roman" w:cs="Times New Roman"/>
          <w:bCs/>
          <w:iCs/>
        </w:rPr>
        <w:t>UConn Health</w:t>
      </w:r>
      <w:r w:rsidRPr="004E1100">
        <w:rPr>
          <w:rFonts w:ascii="Times New Roman" w:hAnsi="Times New Roman" w:cs="Times New Roman"/>
          <w:bCs/>
          <w:iCs/>
        </w:rPr>
        <w:t xml:space="preserve"> shall purchase</w:t>
      </w:r>
      <w:r w:rsidRPr="004E1100">
        <w:rPr>
          <w:rFonts w:ascii="Times New Roman" w:hAnsi="Times New Roman" w:cs="Times New Roman"/>
        </w:rPr>
        <w:t xml:space="preserve">, receive, unload, stock, and maintain all enteral nourishment products, and shall collect </w:t>
      </w:r>
      <w:r w:rsidR="00374CBC" w:rsidRPr="004E1100">
        <w:rPr>
          <w:rFonts w:ascii="Times New Roman" w:hAnsi="Times New Roman" w:cs="Times New Roman"/>
        </w:rPr>
        <w:t xml:space="preserve">and retain </w:t>
      </w:r>
      <w:r w:rsidRPr="004E1100">
        <w:rPr>
          <w:rFonts w:ascii="Times New Roman" w:hAnsi="Times New Roman" w:cs="Times New Roman"/>
        </w:rPr>
        <w:t>all revenue related to enteral feedings.</w:t>
      </w:r>
    </w:p>
    <w:p w14:paraId="1C7BD098" w14:textId="3DB913E3" w:rsidR="005F76C8" w:rsidRPr="004E1100" w:rsidRDefault="00FB0643" w:rsidP="007C7E66">
      <w:pPr>
        <w:pStyle w:val="ListParagraph"/>
        <w:numPr>
          <w:ilvl w:val="0"/>
          <w:numId w:val="22"/>
        </w:numPr>
        <w:tabs>
          <w:tab w:val="left" w:pos="1972"/>
        </w:tabs>
        <w:suppressAutoHyphens/>
        <w:kinsoku w:val="0"/>
        <w:overflowPunct w:val="0"/>
        <w:autoSpaceDE w:val="0"/>
        <w:autoSpaceDN w:val="0"/>
        <w:adjustRightInd w:val="0"/>
        <w:spacing w:after="120" w:line="247" w:lineRule="auto"/>
        <w:ind w:left="360"/>
        <w:contextualSpacing w:val="0"/>
        <w:jc w:val="both"/>
        <w:rPr>
          <w:rFonts w:ascii="Times New Roman" w:hAnsi="Times New Roman" w:cs="Times New Roman"/>
          <w:b/>
          <w:bCs/>
          <w:iCs/>
          <w:u w:val="single"/>
        </w:rPr>
      </w:pPr>
      <w:r w:rsidRPr="004E1100">
        <w:rPr>
          <w:rFonts w:ascii="Times New Roman" w:hAnsi="Times New Roman" w:cs="Times New Roman"/>
          <w:b/>
          <w:bCs/>
          <w:iCs/>
          <w:u w:val="single"/>
        </w:rPr>
        <w:t>Auditing</w:t>
      </w:r>
      <w:r w:rsidR="005F76C8" w:rsidRPr="004E1100">
        <w:rPr>
          <w:rFonts w:ascii="Times New Roman" w:hAnsi="Times New Roman" w:cs="Times New Roman"/>
          <w:b/>
          <w:bCs/>
          <w:iCs/>
          <w:u w:val="single"/>
        </w:rPr>
        <w:t xml:space="preserve"> and Reporting</w:t>
      </w:r>
      <w:r w:rsidR="0086103F" w:rsidRPr="004E1100">
        <w:rPr>
          <w:rFonts w:ascii="Times New Roman" w:hAnsi="Times New Roman" w:cs="Times New Roman"/>
        </w:rPr>
        <w:t xml:space="preserve"> </w:t>
      </w:r>
    </w:p>
    <w:p w14:paraId="3D12153F" w14:textId="39B9FFB8" w:rsidR="00FB0643" w:rsidRPr="004E1100" w:rsidRDefault="00FB0643" w:rsidP="007C7E66">
      <w:pPr>
        <w:pStyle w:val="ListParagraph"/>
        <w:numPr>
          <w:ilvl w:val="1"/>
          <w:numId w:val="33"/>
        </w:numPr>
        <w:tabs>
          <w:tab w:val="left" w:pos="1972"/>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
          <w:bCs/>
          <w:iCs/>
          <w:u w:val="single"/>
        </w:rPr>
      </w:pPr>
      <w:r w:rsidRPr="004E1100">
        <w:rPr>
          <w:rFonts w:ascii="Times New Roman" w:hAnsi="Times New Roman" w:cs="Times New Roman"/>
        </w:rPr>
        <w:t>In addition to any other audit requirements contained in th</w:t>
      </w:r>
      <w:r w:rsidR="0086103F" w:rsidRPr="004E1100">
        <w:rPr>
          <w:rFonts w:ascii="Times New Roman" w:hAnsi="Times New Roman" w:cs="Times New Roman"/>
        </w:rPr>
        <w:t xml:space="preserve">is </w:t>
      </w:r>
      <w:r w:rsidRPr="004E1100">
        <w:rPr>
          <w:rFonts w:ascii="Times New Roman" w:hAnsi="Times New Roman" w:cs="Times New Roman"/>
        </w:rPr>
        <w:t xml:space="preserve">Contract, </w:t>
      </w:r>
      <w:r w:rsidR="00327339" w:rsidRPr="004E1100">
        <w:rPr>
          <w:rFonts w:ascii="Times New Roman" w:hAnsi="Times New Roman" w:cs="Times New Roman"/>
          <w:bCs/>
        </w:rPr>
        <w:t>UConn Health</w:t>
      </w:r>
      <w:r w:rsidRPr="004E1100">
        <w:rPr>
          <w:rFonts w:ascii="Times New Roman" w:hAnsi="Times New Roman" w:cs="Times New Roman"/>
          <w:b/>
          <w:bCs/>
        </w:rPr>
        <w:t xml:space="preserve"> </w:t>
      </w:r>
      <w:r w:rsidRPr="004E1100">
        <w:rPr>
          <w:rFonts w:ascii="Times New Roman" w:hAnsi="Times New Roman" w:cs="Times New Roman"/>
        </w:rPr>
        <w:t xml:space="preserve">reserves the right, but shall not be obligated to, </w:t>
      </w:r>
      <w:r w:rsidR="0086103F" w:rsidRPr="004E1100">
        <w:rPr>
          <w:rFonts w:ascii="Times New Roman" w:hAnsi="Times New Roman" w:cs="Times New Roman"/>
        </w:rPr>
        <w:t xml:space="preserve">audit </w:t>
      </w:r>
      <w:r w:rsidRPr="004E1100">
        <w:rPr>
          <w:rFonts w:ascii="Times New Roman" w:hAnsi="Times New Roman" w:cs="Times New Roman"/>
        </w:rPr>
        <w:t xml:space="preserve">all aspects of </w:t>
      </w:r>
      <w:r w:rsidR="0086103F" w:rsidRPr="004E1100">
        <w:rPr>
          <w:rFonts w:ascii="Times New Roman" w:hAnsi="Times New Roman" w:cs="Times New Roman"/>
        </w:rPr>
        <w:t xml:space="preserve">the Nutrition </w:t>
      </w:r>
      <w:r w:rsidRPr="004E1100">
        <w:rPr>
          <w:rFonts w:ascii="Times New Roman" w:hAnsi="Times New Roman" w:cs="Times New Roman"/>
        </w:rPr>
        <w:t>Services</w:t>
      </w:r>
      <w:r w:rsidR="0086103F" w:rsidRPr="004E1100">
        <w:rPr>
          <w:rFonts w:ascii="Times New Roman" w:hAnsi="Times New Roman" w:cs="Times New Roman"/>
        </w:rPr>
        <w:t xml:space="preserve">, </w:t>
      </w:r>
      <w:r w:rsidRPr="004E1100">
        <w:rPr>
          <w:rFonts w:ascii="Times New Roman" w:hAnsi="Times New Roman" w:cs="Times New Roman"/>
        </w:rPr>
        <w:t xml:space="preserve">including </w:t>
      </w:r>
      <w:r w:rsidR="0086103F" w:rsidRPr="004E1100">
        <w:rPr>
          <w:rFonts w:ascii="Times New Roman" w:hAnsi="Times New Roman" w:cs="Times New Roman"/>
        </w:rPr>
        <w:t xml:space="preserve">(without limitation) the right to audit </w:t>
      </w:r>
      <w:r w:rsidRPr="004E1100">
        <w:rPr>
          <w:rFonts w:ascii="Times New Roman" w:hAnsi="Times New Roman" w:cs="Times New Roman"/>
        </w:rPr>
        <w:t>Contractor</w:t>
      </w:r>
      <w:r w:rsidR="00A70AE7" w:rsidRPr="004E1100">
        <w:rPr>
          <w:rFonts w:ascii="Times New Roman" w:hAnsi="Times New Roman" w:cs="Times New Roman"/>
        </w:rPr>
        <w:t>’</w:t>
      </w:r>
      <w:r w:rsidRPr="004E1100">
        <w:rPr>
          <w:rFonts w:ascii="Times New Roman" w:hAnsi="Times New Roman" w:cs="Times New Roman"/>
        </w:rPr>
        <w:t xml:space="preserve">s </w:t>
      </w:r>
      <w:r w:rsidR="00890E68" w:rsidRPr="004E1100">
        <w:rPr>
          <w:rFonts w:ascii="Times New Roman" w:hAnsi="Times New Roman" w:cs="Times New Roman"/>
        </w:rPr>
        <w:t xml:space="preserve">invoices, supplier payments, </w:t>
      </w:r>
      <w:r w:rsidR="0086103F" w:rsidRPr="004E1100">
        <w:rPr>
          <w:rFonts w:ascii="Times New Roman" w:hAnsi="Times New Roman" w:cs="Times New Roman"/>
        </w:rPr>
        <w:t xml:space="preserve">food handling practices, security protocols, and </w:t>
      </w:r>
      <w:r w:rsidRPr="004E1100">
        <w:rPr>
          <w:rFonts w:ascii="Times New Roman" w:hAnsi="Times New Roman" w:cs="Times New Roman"/>
        </w:rPr>
        <w:t>cash-handling processes</w:t>
      </w:r>
      <w:r w:rsidR="00652843" w:rsidRPr="004E1100">
        <w:rPr>
          <w:rFonts w:ascii="Times New Roman" w:hAnsi="Times New Roman" w:cs="Times New Roman"/>
        </w:rPr>
        <w:t xml:space="preserve"> with or</w:t>
      </w:r>
      <w:r w:rsidR="0086103F" w:rsidRPr="004E1100">
        <w:rPr>
          <w:rFonts w:ascii="Times New Roman" w:hAnsi="Times New Roman" w:cs="Times New Roman"/>
        </w:rPr>
        <w:t xml:space="preserve"> without notice</w:t>
      </w:r>
      <w:r w:rsidRPr="004E1100">
        <w:rPr>
          <w:rFonts w:ascii="Times New Roman" w:hAnsi="Times New Roman" w:cs="Times New Roman"/>
        </w:rPr>
        <w:t>.</w:t>
      </w:r>
    </w:p>
    <w:p w14:paraId="6DA3D8AE" w14:textId="0E4D9A44" w:rsidR="005F76C8" w:rsidRPr="004E1100" w:rsidRDefault="005F76C8" w:rsidP="007C7E66">
      <w:pPr>
        <w:pStyle w:val="ListParagraph"/>
        <w:numPr>
          <w:ilvl w:val="1"/>
          <w:numId w:val="33"/>
        </w:numPr>
        <w:tabs>
          <w:tab w:val="left" w:pos="1972"/>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
          <w:bCs/>
          <w:iCs/>
          <w:u w:val="single"/>
        </w:rPr>
      </w:pPr>
      <w:r w:rsidRPr="004E1100">
        <w:rPr>
          <w:rFonts w:ascii="Times New Roman" w:hAnsi="Times New Roman" w:cs="Times New Roman"/>
        </w:rPr>
        <w:t>UConn Health acknowledges that Contractor’s credits or payments to UConn Health</w:t>
      </w:r>
      <w:r w:rsidRPr="00890E68">
        <w:rPr>
          <w:rFonts w:ascii="Times New Roman" w:hAnsi="Times New Roman" w:cs="Times New Roman"/>
        </w:rPr>
        <w:t xml:space="preserve"> in connection with the Nutrition Services (if any) may be considered to be a discount within the meaning of 42 U.S.C. § 1320a-7b(b)(3)(A) and 42 C.F.R. 1001.952(h) of the Medicare/Medicaid regulations, and UConn Health may have an obligation to report any such discount to any state or federal program that provides cost- or </w:t>
      </w:r>
      <w:r w:rsidRPr="004E1100">
        <w:rPr>
          <w:rFonts w:ascii="Times New Roman" w:hAnsi="Times New Roman" w:cs="Times New Roman"/>
        </w:rPr>
        <w:t>charge-based reimbursement to</w:t>
      </w:r>
      <w:r w:rsidRPr="004E1100">
        <w:rPr>
          <w:rFonts w:ascii="Times New Roman" w:hAnsi="Times New Roman" w:cs="Times New Roman"/>
          <w:spacing w:val="-18"/>
        </w:rPr>
        <w:t xml:space="preserve"> </w:t>
      </w:r>
      <w:r w:rsidRPr="004E1100">
        <w:rPr>
          <w:rFonts w:ascii="Times New Roman" w:hAnsi="Times New Roman" w:cs="Times New Roman"/>
        </w:rPr>
        <w:t>UConn Health.</w:t>
      </w:r>
    </w:p>
    <w:p w14:paraId="35CF1453" w14:textId="6A887266" w:rsidR="00FB0643" w:rsidRPr="009C6C8A" w:rsidRDefault="00FB0643" w:rsidP="007C7E66">
      <w:pPr>
        <w:pStyle w:val="ListParagraph"/>
        <w:numPr>
          <w:ilvl w:val="0"/>
          <w:numId w:val="22"/>
        </w:numPr>
        <w:tabs>
          <w:tab w:val="left" w:pos="1973"/>
        </w:tabs>
        <w:suppressAutoHyphens/>
        <w:kinsoku w:val="0"/>
        <w:overflowPunct w:val="0"/>
        <w:autoSpaceDE w:val="0"/>
        <w:autoSpaceDN w:val="0"/>
        <w:adjustRightInd w:val="0"/>
        <w:spacing w:after="120" w:line="247" w:lineRule="auto"/>
        <w:ind w:left="360"/>
        <w:contextualSpacing w:val="0"/>
        <w:jc w:val="both"/>
        <w:rPr>
          <w:rFonts w:ascii="Times New Roman" w:hAnsi="Times New Roman" w:cs="Times New Roman"/>
          <w:b/>
          <w:bCs/>
          <w:iCs/>
          <w:u w:val="single"/>
        </w:rPr>
      </w:pPr>
      <w:r w:rsidRPr="004E1100">
        <w:rPr>
          <w:rFonts w:ascii="Times New Roman" w:hAnsi="Times New Roman" w:cs="Times New Roman"/>
          <w:b/>
          <w:bCs/>
          <w:iCs/>
          <w:u w:val="single"/>
        </w:rPr>
        <w:t>Evaluation of Contractor</w:t>
      </w:r>
      <w:r w:rsidR="007A5899" w:rsidRPr="004E1100">
        <w:rPr>
          <w:rFonts w:ascii="Times New Roman" w:hAnsi="Times New Roman" w:cs="Times New Roman"/>
          <w:b/>
          <w:bCs/>
          <w:iCs/>
          <w:u w:val="single"/>
        </w:rPr>
        <w:t xml:space="preserve"> Performance</w:t>
      </w:r>
      <w:r w:rsidR="007A5899" w:rsidRPr="004E1100">
        <w:rPr>
          <w:rFonts w:ascii="Times New Roman" w:hAnsi="Times New Roman" w:cs="Times New Roman"/>
          <w:b/>
          <w:bCs/>
          <w:iCs/>
        </w:rPr>
        <w:t>.</w:t>
      </w:r>
      <w:r w:rsidR="007A5899" w:rsidRPr="004E1100">
        <w:rPr>
          <w:rFonts w:ascii="Times New Roman" w:hAnsi="Times New Roman" w:cs="Times New Roman"/>
          <w:bCs/>
          <w:iCs/>
        </w:rPr>
        <w:t xml:space="preserve"> </w:t>
      </w:r>
      <w:r w:rsidR="00327339" w:rsidRPr="004E1100">
        <w:rPr>
          <w:rFonts w:ascii="Times New Roman" w:hAnsi="Times New Roman" w:cs="Times New Roman"/>
        </w:rPr>
        <w:t>UConn Health</w:t>
      </w:r>
      <w:r w:rsidRPr="004E1100">
        <w:rPr>
          <w:rFonts w:ascii="Times New Roman" w:hAnsi="Times New Roman" w:cs="Times New Roman"/>
        </w:rPr>
        <w:t xml:space="preserve"> shall evaluate Contractor</w:t>
      </w:r>
      <w:r w:rsidR="00A70AE7" w:rsidRPr="004E1100">
        <w:rPr>
          <w:rFonts w:ascii="Times New Roman" w:hAnsi="Times New Roman" w:cs="Times New Roman"/>
        </w:rPr>
        <w:t>’</w:t>
      </w:r>
      <w:r w:rsidRPr="004E1100">
        <w:rPr>
          <w:rFonts w:ascii="Times New Roman" w:hAnsi="Times New Roman" w:cs="Times New Roman"/>
        </w:rPr>
        <w:t xml:space="preserve">s performance of </w:t>
      </w:r>
      <w:r w:rsidR="007A5899" w:rsidRPr="004E1100">
        <w:rPr>
          <w:rFonts w:ascii="Times New Roman" w:hAnsi="Times New Roman" w:cs="Times New Roman"/>
        </w:rPr>
        <w:t xml:space="preserve">the </w:t>
      </w:r>
      <w:r w:rsidRPr="004E1100">
        <w:rPr>
          <w:rFonts w:ascii="Times New Roman" w:hAnsi="Times New Roman" w:cs="Times New Roman"/>
        </w:rPr>
        <w:t>Nutrition Services</w:t>
      </w:r>
      <w:r w:rsidR="007A5899" w:rsidRPr="004E1100">
        <w:rPr>
          <w:rFonts w:ascii="Times New Roman" w:hAnsi="Times New Roman" w:cs="Times New Roman"/>
        </w:rPr>
        <w:t xml:space="preserve"> </w:t>
      </w:r>
      <w:r w:rsidR="009508D2" w:rsidRPr="004E1100">
        <w:rPr>
          <w:rFonts w:ascii="Times New Roman" w:hAnsi="Times New Roman" w:cs="Times New Roman"/>
        </w:rPr>
        <w:t>pursuant to the Performance</w:t>
      </w:r>
      <w:r w:rsidR="009508D2" w:rsidRPr="009C6C8A">
        <w:rPr>
          <w:rFonts w:ascii="Times New Roman" w:hAnsi="Times New Roman" w:cs="Times New Roman"/>
        </w:rPr>
        <w:t xml:space="preserve"> Quality Metrics and Evaluations in Section III of this Exhibit and other criteria that UConn Health may choose to evaluate on a schedule set by UConn Health</w:t>
      </w:r>
      <w:r w:rsidRPr="009C6C8A">
        <w:rPr>
          <w:rFonts w:ascii="Times New Roman" w:hAnsi="Times New Roman" w:cs="Times New Roman"/>
        </w:rPr>
        <w:t xml:space="preserve">. </w:t>
      </w:r>
      <w:r w:rsidR="007A5899" w:rsidRPr="009C6C8A">
        <w:rPr>
          <w:rFonts w:ascii="Times New Roman" w:hAnsi="Times New Roman" w:cs="Times New Roman"/>
        </w:rPr>
        <w:lastRenderedPageBreak/>
        <w:t>At UConn Health’s request, appropriate representative</w:t>
      </w:r>
      <w:r w:rsidR="009508D2" w:rsidRPr="009C6C8A">
        <w:rPr>
          <w:rFonts w:ascii="Times New Roman" w:hAnsi="Times New Roman" w:cs="Times New Roman"/>
        </w:rPr>
        <w:t>(s)</w:t>
      </w:r>
      <w:r w:rsidR="007A5899" w:rsidRPr="009C6C8A">
        <w:rPr>
          <w:rFonts w:ascii="Times New Roman" w:hAnsi="Times New Roman" w:cs="Times New Roman"/>
        </w:rPr>
        <w:t xml:space="preserve"> of </w:t>
      </w:r>
      <w:r w:rsidRPr="009C6C8A">
        <w:rPr>
          <w:rFonts w:ascii="Times New Roman" w:hAnsi="Times New Roman" w:cs="Times New Roman"/>
        </w:rPr>
        <w:t>Contractor</w:t>
      </w:r>
      <w:r w:rsidR="00A70AE7" w:rsidRPr="009C6C8A">
        <w:rPr>
          <w:rFonts w:ascii="Times New Roman" w:hAnsi="Times New Roman" w:cs="Times New Roman"/>
        </w:rPr>
        <w:t>’</w:t>
      </w:r>
      <w:r w:rsidRPr="009C6C8A">
        <w:rPr>
          <w:rFonts w:ascii="Times New Roman" w:hAnsi="Times New Roman" w:cs="Times New Roman"/>
        </w:rPr>
        <w:t xml:space="preserve">s </w:t>
      </w:r>
      <w:r w:rsidR="009508D2" w:rsidRPr="009C6C8A">
        <w:rPr>
          <w:rFonts w:ascii="Times New Roman" w:hAnsi="Times New Roman" w:cs="Times New Roman"/>
        </w:rPr>
        <w:t xml:space="preserve">management team and/or </w:t>
      </w:r>
      <w:r w:rsidR="007A5899" w:rsidRPr="009C6C8A">
        <w:rPr>
          <w:rFonts w:ascii="Times New Roman" w:hAnsi="Times New Roman" w:cs="Times New Roman"/>
        </w:rPr>
        <w:t xml:space="preserve">corporate office </w:t>
      </w:r>
      <w:r w:rsidRPr="009C6C8A">
        <w:rPr>
          <w:rFonts w:ascii="Times New Roman" w:hAnsi="Times New Roman" w:cs="Times New Roman"/>
        </w:rPr>
        <w:t xml:space="preserve">will attend any </w:t>
      </w:r>
      <w:r w:rsidR="007A5899" w:rsidRPr="009C6C8A">
        <w:rPr>
          <w:rFonts w:ascii="Times New Roman" w:hAnsi="Times New Roman" w:cs="Times New Roman"/>
        </w:rPr>
        <w:t xml:space="preserve">evaluation </w:t>
      </w:r>
      <w:r w:rsidR="009508D2" w:rsidRPr="009C6C8A">
        <w:rPr>
          <w:rFonts w:ascii="Times New Roman" w:hAnsi="Times New Roman" w:cs="Times New Roman"/>
        </w:rPr>
        <w:t xml:space="preserve">or corrective action </w:t>
      </w:r>
      <w:r w:rsidR="007A5899" w:rsidRPr="009C6C8A">
        <w:rPr>
          <w:rFonts w:ascii="Times New Roman" w:hAnsi="Times New Roman" w:cs="Times New Roman"/>
        </w:rPr>
        <w:t>meetings</w:t>
      </w:r>
      <w:r w:rsidRPr="009C6C8A">
        <w:rPr>
          <w:rFonts w:ascii="Times New Roman" w:hAnsi="Times New Roman" w:cs="Times New Roman"/>
        </w:rPr>
        <w:t xml:space="preserve">. </w:t>
      </w:r>
    </w:p>
    <w:p w14:paraId="009C707F" w14:textId="72D3823B" w:rsidR="0049227E" w:rsidRPr="002765C0" w:rsidRDefault="0049227E" w:rsidP="003105C2">
      <w:pPr>
        <w:suppressAutoHyphens/>
        <w:spacing w:after="120" w:line="247" w:lineRule="auto"/>
        <w:jc w:val="both"/>
        <w:rPr>
          <w:rFonts w:ascii="Times New Roman" w:hAnsi="Times New Roman" w:cs="Times New Roman"/>
        </w:rPr>
      </w:pPr>
    </w:p>
    <w:p w14:paraId="30926983" w14:textId="4FB8EBB8" w:rsidR="0011688F" w:rsidRPr="004E1100" w:rsidRDefault="00FC7E51" w:rsidP="00452812">
      <w:pPr>
        <w:keepNext/>
        <w:suppressAutoHyphens/>
        <w:spacing w:after="120" w:line="247" w:lineRule="auto"/>
        <w:jc w:val="both"/>
        <w:rPr>
          <w:rFonts w:ascii="Times New Roman" w:hAnsi="Times New Roman" w:cs="Times New Roman"/>
          <w:b/>
        </w:rPr>
      </w:pPr>
      <w:r w:rsidRPr="004E1100">
        <w:rPr>
          <w:rFonts w:ascii="Times New Roman" w:hAnsi="Times New Roman" w:cs="Times New Roman"/>
          <w:b/>
        </w:rPr>
        <w:t>III. JOINT RESPONSIBILITIES AND EVALUATION OF PERFORMANCE</w:t>
      </w:r>
    </w:p>
    <w:p w14:paraId="52A9A170" w14:textId="06E1E767" w:rsidR="009A4635" w:rsidRPr="004E1100" w:rsidRDefault="009A4635" w:rsidP="007C7E66">
      <w:pPr>
        <w:pStyle w:val="ListParagraph"/>
        <w:keepNext/>
        <w:numPr>
          <w:ilvl w:val="0"/>
          <w:numId w:val="21"/>
        </w:numPr>
        <w:suppressAutoHyphens/>
        <w:kinsoku w:val="0"/>
        <w:overflowPunct w:val="0"/>
        <w:autoSpaceDE w:val="0"/>
        <w:autoSpaceDN w:val="0"/>
        <w:adjustRightInd w:val="0"/>
        <w:spacing w:after="120" w:line="247" w:lineRule="auto"/>
        <w:ind w:left="360" w:hanging="379"/>
        <w:contextualSpacing w:val="0"/>
        <w:jc w:val="both"/>
        <w:rPr>
          <w:rFonts w:ascii="Times New Roman" w:hAnsi="Times New Roman" w:cs="Times New Roman"/>
        </w:rPr>
      </w:pPr>
      <w:r w:rsidRPr="004E1100">
        <w:rPr>
          <w:rFonts w:ascii="Times New Roman" w:hAnsi="Times New Roman" w:cs="Times New Roman"/>
          <w:b/>
          <w:u w:val="single"/>
        </w:rPr>
        <w:t>Performance Quality Metrics and Evaluations</w:t>
      </w:r>
      <w:r w:rsidRPr="004E1100">
        <w:rPr>
          <w:rFonts w:ascii="Times New Roman" w:hAnsi="Times New Roman" w:cs="Times New Roman"/>
        </w:rPr>
        <w:t xml:space="preserve"> </w:t>
      </w:r>
    </w:p>
    <w:p w14:paraId="0BAE66FA" w14:textId="14AC123B" w:rsidR="00FB0643" w:rsidRPr="009A4635" w:rsidRDefault="00327339" w:rsidP="007C7E66">
      <w:pPr>
        <w:pStyle w:val="ListParagraph"/>
        <w:numPr>
          <w:ilvl w:val="1"/>
          <w:numId w:val="25"/>
        </w:numPr>
        <w:tabs>
          <w:tab w:val="left" w:pos="1971"/>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4E1100">
        <w:rPr>
          <w:rFonts w:ascii="Times New Roman" w:hAnsi="Times New Roman" w:cs="Times New Roman"/>
        </w:rPr>
        <w:t>UConn Health</w:t>
      </w:r>
      <w:r w:rsidR="00FB0643" w:rsidRPr="004E1100">
        <w:rPr>
          <w:rFonts w:ascii="Times New Roman" w:hAnsi="Times New Roman" w:cs="Times New Roman"/>
        </w:rPr>
        <w:t xml:space="preserve"> shall evaluate Contractor based upon performance quality metrics (the </w:t>
      </w:r>
      <w:r w:rsidR="0086103F" w:rsidRPr="004E1100">
        <w:rPr>
          <w:rFonts w:ascii="Times New Roman" w:hAnsi="Times New Roman" w:cs="Times New Roman"/>
        </w:rPr>
        <w:t>“Evaluation”)</w:t>
      </w:r>
      <w:r w:rsidR="00FB0643" w:rsidRPr="004E1100">
        <w:rPr>
          <w:rFonts w:ascii="Times New Roman" w:hAnsi="Times New Roman" w:cs="Times New Roman"/>
        </w:rPr>
        <w:t xml:space="preserve">. Contractor </w:t>
      </w:r>
      <w:r w:rsidR="00A324E5" w:rsidRPr="004E1100">
        <w:rPr>
          <w:rFonts w:ascii="Times New Roman" w:hAnsi="Times New Roman" w:cs="Times New Roman"/>
        </w:rPr>
        <w:t xml:space="preserve">shall </w:t>
      </w:r>
      <w:r w:rsidR="00FB0643" w:rsidRPr="004E1100">
        <w:rPr>
          <w:rFonts w:ascii="Times New Roman" w:hAnsi="Times New Roman" w:cs="Times New Roman"/>
        </w:rPr>
        <w:t>tak</w:t>
      </w:r>
      <w:r w:rsidR="0086103F" w:rsidRPr="004E1100">
        <w:rPr>
          <w:rFonts w:ascii="Times New Roman" w:hAnsi="Times New Roman" w:cs="Times New Roman"/>
        </w:rPr>
        <w:t>e</w:t>
      </w:r>
      <w:r w:rsidR="00FB0643" w:rsidRPr="004E1100">
        <w:rPr>
          <w:rFonts w:ascii="Times New Roman" w:hAnsi="Times New Roman" w:cs="Times New Roman"/>
        </w:rPr>
        <w:t xml:space="preserve"> any necessary corrective actions identified during </w:t>
      </w:r>
      <w:r w:rsidR="0086103F" w:rsidRPr="004E1100">
        <w:rPr>
          <w:rFonts w:ascii="Times New Roman" w:hAnsi="Times New Roman" w:cs="Times New Roman"/>
        </w:rPr>
        <w:t>each Evaluation</w:t>
      </w:r>
      <w:r w:rsidR="00FB0643" w:rsidRPr="004E1100">
        <w:rPr>
          <w:rFonts w:ascii="Times New Roman" w:hAnsi="Times New Roman" w:cs="Times New Roman"/>
        </w:rPr>
        <w:t xml:space="preserve">. </w:t>
      </w:r>
      <w:r w:rsidR="0086103F" w:rsidRPr="004E1100">
        <w:rPr>
          <w:rFonts w:ascii="Times New Roman" w:hAnsi="Times New Roman" w:cs="Times New Roman"/>
        </w:rPr>
        <w:t>The</w:t>
      </w:r>
      <w:r w:rsidR="0086103F" w:rsidRPr="009A4635">
        <w:rPr>
          <w:rFonts w:ascii="Times New Roman" w:hAnsi="Times New Roman" w:cs="Times New Roman"/>
        </w:rPr>
        <w:t xml:space="preserve"> performance quality metrics </w:t>
      </w:r>
      <w:r w:rsidR="00FB0643" w:rsidRPr="009A4635">
        <w:rPr>
          <w:rFonts w:ascii="Times New Roman" w:hAnsi="Times New Roman" w:cs="Times New Roman"/>
        </w:rPr>
        <w:t>derive from various sources, including:</w:t>
      </w:r>
    </w:p>
    <w:p w14:paraId="3001E017" w14:textId="66D4375A" w:rsidR="00FB0643" w:rsidRPr="000C33F8" w:rsidRDefault="0086103F" w:rsidP="007C7E66">
      <w:pPr>
        <w:pStyle w:val="ListParagraph"/>
        <w:numPr>
          <w:ilvl w:val="2"/>
          <w:numId w:val="25"/>
        </w:numPr>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Pr>
          <w:rFonts w:ascii="Times New Roman" w:hAnsi="Times New Roman" w:cs="Times New Roman"/>
        </w:rPr>
        <w:t xml:space="preserve">Contractor’s compliance with The </w:t>
      </w:r>
      <w:r w:rsidR="00FB0643" w:rsidRPr="00E24EDF">
        <w:rPr>
          <w:rFonts w:ascii="Times New Roman" w:hAnsi="Times New Roman" w:cs="Times New Roman"/>
        </w:rPr>
        <w:t xml:space="preserve">Joint Commission </w:t>
      </w:r>
      <w:r w:rsidR="000C33F8">
        <w:rPr>
          <w:rFonts w:ascii="Times New Roman" w:hAnsi="Times New Roman" w:cs="Times New Roman"/>
        </w:rPr>
        <w:t>s</w:t>
      </w:r>
      <w:r w:rsidR="00FB0643" w:rsidRPr="00E24EDF">
        <w:rPr>
          <w:rFonts w:ascii="Times New Roman" w:hAnsi="Times New Roman" w:cs="Times New Roman"/>
        </w:rPr>
        <w:t xml:space="preserve">tandards </w:t>
      </w:r>
      <w:r w:rsidR="000C33F8">
        <w:rPr>
          <w:rFonts w:ascii="Times New Roman" w:hAnsi="Times New Roman" w:cs="Times New Roman"/>
        </w:rPr>
        <w:t>related to patient food and nutrition</w:t>
      </w:r>
      <w:r w:rsidR="00FB0643" w:rsidRPr="000C33F8">
        <w:rPr>
          <w:rFonts w:ascii="Times New Roman" w:hAnsi="Times New Roman" w:cs="Times New Roman"/>
        </w:rPr>
        <w:t>.</w:t>
      </w:r>
    </w:p>
    <w:p w14:paraId="19048364" w14:textId="67617130" w:rsidR="00FB0643" w:rsidRPr="000C33F8" w:rsidRDefault="000C33F8" w:rsidP="007C7E66">
      <w:pPr>
        <w:pStyle w:val="ListParagraph"/>
        <w:numPr>
          <w:ilvl w:val="2"/>
          <w:numId w:val="25"/>
        </w:numPr>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Pr>
          <w:rFonts w:ascii="Times New Roman" w:hAnsi="Times New Roman" w:cs="Times New Roman"/>
        </w:rPr>
        <w:t xml:space="preserve">Patient responses to </w:t>
      </w:r>
      <w:r w:rsidR="00FB29FB">
        <w:rPr>
          <w:rFonts w:ascii="Times New Roman" w:hAnsi="Times New Roman" w:cs="Times New Roman"/>
        </w:rPr>
        <w:t>UConn Health</w:t>
      </w:r>
      <w:r w:rsidR="00FB0643" w:rsidRPr="00E24EDF">
        <w:rPr>
          <w:rFonts w:ascii="Times New Roman" w:hAnsi="Times New Roman" w:cs="Times New Roman"/>
        </w:rPr>
        <w:t>-initiated survey</w:t>
      </w:r>
      <w:r>
        <w:rPr>
          <w:rFonts w:ascii="Times New Roman" w:hAnsi="Times New Roman" w:cs="Times New Roman"/>
        </w:rPr>
        <w:t xml:space="preserve"> question</w:t>
      </w:r>
      <w:r w:rsidR="00FB0643" w:rsidRPr="00E24EDF">
        <w:rPr>
          <w:rFonts w:ascii="Times New Roman" w:hAnsi="Times New Roman" w:cs="Times New Roman"/>
        </w:rPr>
        <w:t>s</w:t>
      </w:r>
      <w:r>
        <w:rPr>
          <w:rFonts w:ascii="Times New Roman" w:hAnsi="Times New Roman" w:cs="Times New Roman"/>
        </w:rPr>
        <w:t xml:space="preserve"> (including Press Ganey surveys) regarding food and nutrition services. </w:t>
      </w:r>
      <w:r w:rsidR="00FB0643" w:rsidRPr="000C33F8">
        <w:rPr>
          <w:rFonts w:ascii="Times New Roman" w:hAnsi="Times New Roman" w:cs="Times New Roman"/>
        </w:rPr>
        <w:t xml:space="preserve">Contractor shall maintain Press Ganey percentile rankings or </w:t>
      </w:r>
      <w:r w:rsidR="0086103F" w:rsidRPr="000C33F8">
        <w:rPr>
          <w:rFonts w:ascii="Times New Roman" w:hAnsi="Times New Roman" w:cs="Times New Roman"/>
        </w:rPr>
        <w:t xml:space="preserve">rankings in such </w:t>
      </w:r>
      <w:r w:rsidR="00FB0643" w:rsidRPr="000C33F8">
        <w:rPr>
          <w:rFonts w:ascii="Times New Roman" w:hAnsi="Times New Roman" w:cs="Times New Roman"/>
        </w:rPr>
        <w:t xml:space="preserve">other </w:t>
      </w:r>
      <w:r w:rsidR="00FB29FB" w:rsidRPr="000C33F8">
        <w:rPr>
          <w:rFonts w:ascii="Times New Roman" w:hAnsi="Times New Roman" w:cs="Times New Roman"/>
        </w:rPr>
        <w:t>UConn Health</w:t>
      </w:r>
      <w:r w:rsidR="00FB0643" w:rsidRPr="000C33F8">
        <w:rPr>
          <w:rFonts w:ascii="Times New Roman" w:hAnsi="Times New Roman" w:cs="Times New Roman"/>
        </w:rPr>
        <w:t xml:space="preserve">-designated survey system no lower than within one standard deviation of the Connecticut Peer Group and </w:t>
      </w:r>
      <w:r w:rsidR="00FB29FB" w:rsidRPr="000C33F8">
        <w:rPr>
          <w:rFonts w:ascii="Times New Roman" w:hAnsi="Times New Roman" w:cs="Times New Roman"/>
        </w:rPr>
        <w:t xml:space="preserve">UConn Health </w:t>
      </w:r>
      <w:r w:rsidR="00FB0643" w:rsidRPr="000C33F8">
        <w:rPr>
          <w:rFonts w:ascii="Times New Roman" w:hAnsi="Times New Roman" w:cs="Times New Roman"/>
        </w:rPr>
        <w:t xml:space="preserve">Peer Group rankings. The </w:t>
      </w:r>
      <w:r w:rsidR="0086103F" w:rsidRPr="000C33F8">
        <w:rPr>
          <w:rFonts w:ascii="Times New Roman" w:hAnsi="Times New Roman" w:cs="Times New Roman"/>
        </w:rPr>
        <w:t>P</w:t>
      </w:r>
      <w:r w:rsidR="00FB0643" w:rsidRPr="000C33F8">
        <w:rPr>
          <w:rFonts w:ascii="Times New Roman" w:hAnsi="Times New Roman" w:cs="Times New Roman"/>
        </w:rPr>
        <w:t xml:space="preserve">arties acknowledge that Press Ganey survey categories are subject to change from time to time and that Contractor will be measured by the current Press Ganey survey categories at </w:t>
      </w:r>
      <w:r w:rsidR="0086103F" w:rsidRPr="000C33F8">
        <w:rPr>
          <w:rFonts w:ascii="Times New Roman" w:hAnsi="Times New Roman" w:cs="Times New Roman"/>
        </w:rPr>
        <w:t>the time of each Evaluation</w:t>
      </w:r>
      <w:r w:rsidR="00FB0643" w:rsidRPr="000C33F8">
        <w:rPr>
          <w:rFonts w:ascii="Times New Roman" w:hAnsi="Times New Roman" w:cs="Times New Roman"/>
        </w:rPr>
        <w:t>.</w:t>
      </w:r>
    </w:p>
    <w:p w14:paraId="5A285999" w14:textId="1795965C" w:rsidR="00FB0643" w:rsidRPr="000C33F8" w:rsidRDefault="0086103F" w:rsidP="007C7E66">
      <w:pPr>
        <w:pStyle w:val="ListParagraph"/>
        <w:numPr>
          <w:ilvl w:val="2"/>
          <w:numId w:val="25"/>
        </w:numPr>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Pr>
          <w:rFonts w:ascii="Times New Roman" w:hAnsi="Times New Roman" w:cs="Times New Roman"/>
        </w:rPr>
        <w:t xml:space="preserve">Contractor’s compliance with </w:t>
      </w:r>
      <w:r w:rsidR="00FB0643" w:rsidRPr="00E24EDF">
        <w:rPr>
          <w:rFonts w:ascii="Times New Roman" w:hAnsi="Times New Roman" w:cs="Times New Roman"/>
        </w:rPr>
        <w:t xml:space="preserve">Connecticut Department of Public Health </w:t>
      </w:r>
      <w:r w:rsidR="000C33F8">
        <w:rPr>
          <w:rFonts w:ascii="Times New Roman" w:hAnsi="Times New Roman" w:cs="Times New Roman"/>
        </w:rPr>
        <w:t>f</w:t>
      </w:r>
      <w:r w:rsidR="00FB0643" w:rsidRPr="00E24EDF">
        <w:rPr>
          <w:rFonts w:ascii="Times New Roman" w:hAnsi="Times New Roman" w:cs="Times New Roman"/>
        </w:rPr>
        <w:t xml:space="preserve">ood </w:t>
      </w:r>
      <w:r w:rsidR="000C33F8">
        <w:rPr>
          <w:rFonts w:ascii="Times New Roman" w:hAnsi="Times New Roman" w:cs="Times New Roman"/>
        </w:rPr>
        <w:t>s</w:t>
      </w:r>
      <w:r w:rsidR="00FB0643" w:rsidRPr="00E24EDF">
        <w:rPr>
          <w:rFonts w:ascii="Times New Roman" w:hAnsi="Times New Roman" w:cs="Times New Roman"/>
        </w:rPr>
        <w:t>ervice regulations</w:t>
      </w:r>
      <w:r w:rsidR="000C33F8">
        <w:rPr>
          <w:rFonts w:ascii="Times New Roman" w:hAnsi="Times New Roman" w:cs="Times New Roman"/>
        </w:rPr>
        <w:t>.</w:t>
      </w:r>
    </w:p>
    <w:p w14:paraId="59022017" w14:textId="3280DEE1" w:rsidR="00FB0643" w:rsidRDefault="0086103F" w:rsidP="007C7E66">
      <w:pPr>
        <w:pStyle w:val="ListParagraph"/>
        <w:numPr>
          <w:ilvl w:val="2"/>
          <w:numId w:val="25"/>
        </w:numPr>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Pr>
          <w:rFonts w:ascii="Times New Roman" w:hAnsi="Times New Roman" w:cs="Times New Roman"/>
        </w:rPr>
        <w:t xml:space="preserve">Contractor’s compliance with </w:t>
      </w:r>
      <w:r w:rsidR="00327339" w:rsidRPr="00E24EDF">
        <w:rPr>
          <w:rFonts w:ascii="Times New Roman" w:hAnsi="Times New Roman" w:cs="Times New Roman"/>
        </w:rPr>
        <w:t>UConn Health</w:t>
      </w:r>
      <w:r w:rsidR="00FB0643" w:rsidRPr="00E24EDF">
        <w:rPr>
          <w:rFonts w:ascii="Times New Roman" w:hAnsi="Times New Roman" w:cs="Times New Roman"/>
        </w:rPr>
        <w:t xml:space="preserve"> </w:t>
      </w:r>
      <w:r>
        <w:rPr>
          <w:rFonts w:ascii="Times New Roman" w:hAnsi="Times New Roman" w:cs="Times New Roman"/>
        </w:rPr>
        <w:t>p</w:t>
      </w:r>
      <w:r w:rsidR="00FB0643" w:rsidRPr="00E24EDF">
        <w:rPr>
          <w:rFonts w:ascii="Times New Roman" w:hAnsi="Times New Roman" w:cs="Times New Roman"/>
        </w:rPr>
        <w:t xml:space="preserve">olicies and </w:t>
      </w:r>
      <w:r>
        <w:rPr>
          <w:rFonts w:ascii="Times New Roman" w:hAnsi="Times New Roman" w:cs="Times New Roman"/>
        </w:rPr>
        <w:t>p</w:t>
      </w:r>
      <w:r w:rsidR="00FB0643" w:rsidRPr="00E24EDF">
        <w:rPr>
          <w:rFonts w:ascii="Times New Roman" w:hAnsi="Times New Roman" w:cs="Times New Roman"/>
        </w:rPr>
        <w:t>rocedures</w:t>
      </w:r>
      <w:r>
        <w:rPr>
          <w:rFonts w:ascii="Times New Roman" w:hAnsi="Times New Roman" w:cs="Times New Roman"/>
        </w:rPr>
        <w:t>.</w:t>
      </w:r>
    </w:p>
    <w:p w14:paraId="14F327FF" w14:textId="7C7D0299" w:rsidR="009A4635" w:rsidRPr="00E24EDF" w:rsidRDefault="009A4635" w:rsidP="007C7E66">
      <w:pPr>
        <w:pStyle w:val="ListParagraph"/>
        <w:numPr>
          <w:ilvl w:val="2"/>
          <w:numId w:val="25"/>
        </w:numPr>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Pr>
          <w:rFonts w:ascii="Times New Roman" w:hAnsi="Times New Roman" w:cs="Times New Roman"/>
        </w:rPr>
        <w:t>Contractor’s compliance with the requirements of this Contract.</w:t>
      </w:r>
    </w:p>
    <w:p w14:paraId="3386DE50" w14:textId="0DCDD719" w:rsidR="00FB0643" w:rsidRPr="00E24EDF" w:rsidRDefault="00FB0643" w:rsidP="007C7E66">
      <w:pPr>
        <w:pStyle w:val="ListParagraph"/>
        <w:numPr>
          <w:ilvl w:val="1"/>
          <w:numId w:val="25"/>
        </w:numPr>
        <w:tabs>
          <w:tab w:val="left" w:pos="1969"/>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E24EDF">
        <w:rPr>
          <w:rFonts w:ascii="Times New Roman" w:hAnsi="Times New Roman" w:cs="Times New Roman"/>
        </w:rPr>
        <w:t>Contractor shall use its best efforts to collect data as may be reasonabl</w:t>
      </w:r>
      <w:r w:rsidR="0086103F">
        <w:rPr>
          <w:rFonts w:ascii="Times New Roman" w:hAnsi="Times New Roman" w:cs="Times New Roman"/>
        </w:rPr>
        <w:t>y</w:t>
      </w:r>
      <w:r w:rsidRPr="00E24EDF">
        <w:rPr>
          <w:rFonts w:ascii="Times New Roman" w:hAnsi="Times New Roman" w:cs="Times New Roman"/>
        </w:rPr>
        <w:t xml:space="preserve"> requested by </w:t>
      </w:r>
      <w:r w:rsidR="00327339" w:rsidRPr="00E24EDF">
        <w:rPr>
          <w:rFonts w:ascii="Times New Roman" w:hAnsi="Times New Roman" w:cs="Times New Roman"/>
          <w:bCs/>
        </w:rPr>
        <w:t>UConn Health</w:t>
      </w:r>
      <w:r w:rsidRPr="00E24EDF">
        <w:rPr>
          <w:rFonts w:ascii="Times New Roman" w:hAnsi="Times New Roman" w:cs="Times New Roman"/>
          <w:bCs/>
        </w:rPr>
        <w:t xml:space="preserve"> </w:t>
      </w:r>
      <w:r w:rsidRPr="00E24EDF">
        <w:rPr>
          <w:rFonts w:ascii="Times New Roman" w:hAnsi="Times New Roman" w:cs="Times New Roman"/>
        </w:rPr>
        <w:t>to measure the performance of Contractor</w:t>
      </w:r>
      <w:r w:rsidR="00A70AE7">
        <w:rPr>
          <w:rFonts w:ascii="Times New Roman" w:hAnsi="Times New Roman" w:cs="Times New Roman"/>
        </w:rPr>
        <w:t>’</w:t>
      </w:r>
      <w:r w:rsidRPr="00E24EDF">
        <w:rPr>
          <w:rFonts w:ascii="Times New Roman" w:hAnsi="Times New Roman" w:cs="Times New Roman"/>
        </w:rPr>
        <w:t>s services.</w:t>
      </w:r>
    </w:p>
    <w:p w14:paraId="4CC62FF3" w14:textId="77C77D17" w:rsidR="00FB0643" w:rsidRPr="00E24EDF" w:rsidRDefault="00FB0643" w:rsidP="007C7E66">
      <w:pPr>
        <w:pStyle w:val="ListParagraph"/>
        <w:numPr>
          <w:ilvl w:val="1"/>
          <w:numId w:val="25"/>
        </w:numPr>
        <w:tabs>
          <w:tab w:val="left" w:pos="1969"/>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bCs/>
        </w:rPr>
      </w:pPr>
      <w:r w:rsidRPr="00E24EDF">
        <w:rPr>
          <w:rFonts w:ascii="Times New Roman" w:hAnsi="Times New Roman" w:cs="Times New Roman"/>
        </w:rPr>
        <w:t xml:space="preserve">Contractor personnel shall attend and participate in meetings </w:t>
      </w:r>
      <w:r w:rsidR="009A4635">
        <w:rPr>
          <w:rFonts w:ascii="Times New Roman" w:hAnsi="Times New Roman" w:cs="Times New Roman"/>
        </w:rPr>
        <w:t>upon UConn Health’s request.</w:t>
      </w:r>
    </w:p>
    <w:p w14:paraId="6A2A6367" w14:textId="64A79485" w:rsidR="00FB0643" w:rsidRPr="009508D2" w:rsidRDefault="00FB0643" w:rsidP="007C7E66">
      <w:pPr>
        <w:pStyle w:val="ListParagraph"/>
        <w:numPr>
          <w:ilvl w:val="1"/>
          <w:numId w:val="25"/>
        </w:numPr>
        <w:tabs>
          <w:tab w:val="left" w:pos="1971"/>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9508D2">
        <w:rPr>
          <w:rFonts w:ascii="Times New Roman" w:hAnsi="Times New Roman" w:cs="Times New Roman"/>
        </w:rPr>
        <w:t>Frequency</w:t>
      </w:r>
      <w:r w:rsidR="00717A50" w:rsidRPr="009508D2">
        <w:rPr>
          <w:rFonts w:ascii="Times New Roman" w:hAnsi="Times New Roman" w:cs="Times New Roman"/>
        </w:rPr>
        <w:t xml:space="preserve"> </w:t>
      </w:r>
      <w:r w:rsidRPr="009508D2">
        <w:rPr>
          <w:rFonts w:ascii="Times New Roman" w:hAnsi="Times New Roman" w:cs="Times New Roman"/>
        </w:rPr>
        <w:t xml:space="preserve">- </w:t>
      </w:r>
      <w:r w:rsidR="00327339" w:rsidRPr="009508D2">
        <w:rPr>
          <w:rFonts w:ascii="Times New Roman" w:hAnsi="Times New Roman" w:cs="Times New Roman"/>
        </w:rPr>
        <w:t>UConn Health</w:t>
      </w:r>
      <w:r w:rsidRPr="009508D2">
        <w:rPr>
          <w:rFonts w:ascii="Times New Roman" w:hAnsi="Times New Roman" w:cs="Times New Roman"/>
        </w:rPr>
        <w:t xml:space="preserve"> will </w:t>
      </w:r>
      <w:r w:rsidR="009508D2" w:rsidRPr="009508D2">
        <w:rPr>
          <w:rFonts w:ascii="Times New Roman" w:hAnsi="Times New Roman" w:cs="Times New Roman"/>
        </w:rPr>
        <w:t xml:space="preserve">establish a schedule for </w:t>
      </w:r>
      <w:r w:rsidR="009508D2">
        <w:rPr>
          <w:rFonts w:ascii="Times New Roman" w:hAnsi="Times New Roman" w:cs="Times New Roman"/>
        </w:rPr>
        <w:t xml:space="preserve">conducting </w:t>
      </w:r>
      <w:r w:rsidR="009508D2" w:rsidRPr="009508D2">
        <w:rPr>
          <w:rFonts w:ascii="Times New Roman" w:hAnsi="Times New Roman" w:cs="Times New Roman"/>
        </w:rPr>
        <w:t>Evaluations</w:t>
      </w:r>
      <w:r w:rsidR="00226A98">
        <w:rPr>
          <w:rFonts w:ascii="Times New Roman" w:hAnsi="Times New Roman" w:cs="Times New Roman"/>
        </w:rPr>
        <w:t xml:space="preserve"> during the T</w:t>
      </w:r>
      <w:r w:rsidR="009508D2">
        <w:rPr>
          <w:rFonts w:ascii="Times New Roman" w:hAnsi="Times New Roman" w:cs="Times New Roman"/>
        </w:rPr>
        <w:t>erm of this Contract</w:t>
      </w:r>
      <w:r w:rsidRPr="009508D2">
        <w:rPr>
          <w:rFonts w:ascii="Times New Roman" w:hAnsi="Times New Roman" w:cs="Times New Roman"/>
        </w:rPr>
        <w:t>.</w:t>
      </w:r>
    </w:p>
    <w:p w14:paraId="7734565C" w14:textId="7DEC613A" w:rsidR="00FB0643" w:rsidRPr="00E1257D" w:rsidRDefault="00FB0643" w:rsidP="007C7E66">
      <w:pPr>
        <w:pStyle w:val="ListParagraph"/>
        <w:numPr>
          <w:ilvl w:val="1"/>
          <w:numId w:val="25"/>
        </w:numPr>
        <w:tabs>
          <w:tab w:val="left" w:pos="1971"/>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E24EDF">
        <w:rPr>
          <w:rFonts w:ascii="Times New Roman" w:hAnsi="Times New Roman" w:cs="Times New Roman"/>
        </w:rPr>
        <w:t>Corre</w:t>
      </w:r>
      <w:r w:rsidR="00717A50">
        <w:rPr>
          <w:rFonts w:ascii="Times New Roman" w:hAnsi="Times New Roman" w:cs="Times New Roman"/>
        </w:rPr>
        <w:t>ctive Action - Upon receipt of each E</w:t>
      </w:r>
      <w:r w:rsidRPr="00E24EDF">
        <w:rPr>
          <w:rFonts w:ascii="Times New Roman" w:hAnsi="Times New Roman" w:cs="Times New Roman"/>
        </w:rPr>
        <w:t xml:space="preserve">valuation, Contractor shall have thirty (30) days to submit an action plan to resolve any issues identified by </w:t>
      </w:r>
      <w:r w:rsidR="00327339" w:rsidRPr="00E24EDF">
        <w:rPr>
          <w:rFonts w:ascii="Times New Roman" w:hAnsi="Times New Roman" w:cs="Times New Roman"/>
        </w:rPr>
        <w:t>UConn Health</w:t>
      </w:r>
      <w:r w:rsidRPr="00E24EDF">
        <w:rPr>
          <w:rFonts w:ascii="Times New Roman" w:hAnsi="Times New Roman" w:cs="Times New Roman"/>
        </w:rPr>
        <w:t xml:space="preserve">. </w:t>
      </w:r>
      <w:r w:rsidR="00327339" w:rsidRPr="00E24EDF">
        <w:rPr>
          <w:rFonts w:ascii="Times New Roman" w:hAnsi="Times New Roman" w:cs="Times New Roman"/>
        </w:rPr>
        <w:t>UConn Health</w:t>
      </w:r>
      <w:r w:rsidRPr="00E24EDF">
        <w:rPr>
          <w:rFonts w:ascii="Times New Roman" w:hAnsi="Times New Roman" w:cs="Times New Roman"/>
        </w:rPr>
        <w:t xml:space="preserve"> may request that issues of immediate concern with respect to patient care, be addressed during or immediately after the review, if reasonably required in the interest of patient safety. If Contractor fails to respond with an </w:t>
      </w:r>
      <w:r w:rsidRPr="00E1257D">
        <w:rPr>
          <w:rFonts w:ascii="Times New Roman" w:hAnsi="Times New Roman" w:cs="Times New Roman"/>
        </w:rPr>
        <w:t>appropriate corrective action within the time period allowed, Contractor</w:t>
      </w:r>
      <w:r w:rsidR="00FB29FB" w:rsidRPr="00E1257D">
        <w:rPr>
          <w:rFonts w:ascii="Times New Roman" w:hAnsi="Times New Roman" w:cs="Times New Roman"/>
        </w:rPr>
        <w:t xml:space="preserve"> </w:t>
      </w:r>
      <w:r w:rsidRPr="00E1257D">
        <w:rPr>
          <w:rFonts w:ascii="Times New Roman" w:hAnsi="Times New Roman" w:cs="Times New Roman"/>
        </w:rPr>
        <w:t>will be considered in breach of contract.</w:t>
      </w:r>
    </w:p>
    <w:p w14:paraId="4CF2A31D" w14:textId="0AC8700D" w:rsidR="00A3107E" w:rsidRPr="00E1257D" w:rsidRDefault="00A3107E" w:rsidP="007C7E66">
      <w:pPr>
        <w:pStyle w:val="ListParagraph"/>
        <w:numPr>
          <w:ilvl w:val="0"/>
          <w:numId w:val="21"/>
        </w:numPr>
        <w:suppressAutoHyphens/>
        <w:kinsoku w:val="0"/>
        <w:overflowPunct w:val="0"/>
        <w:autoSpaceDE w:val="0"/>
        <w:autoSpaceDN w:val="0"/>
        <w:adjustRightInd w:val="0"/>
        <w:spacing w:after="120" w:line="247" w:lineRule="auto"/>
        <w:ind w:left="360" w:hanging="379"/>
        <w:contextualSpacing w:val="0"/>
        <w:jc w:val="both"/>
        <w:rPr>
          <w:rFonts w:ascii="Times New Roman" w:hAnsi="Times New Roman" w:cs="Times New Roman"/>
        </w:rPr>
      </w:pPr>
      <w:r w:rsidRPr="00E1257D">
        <w:rPr>
          <w:rFonts w:ascii="Times New Roman" w:hAnsi="Times New Roman" w:cs="Times New Roman"/>
          <w:b/>
          <w:u w:val="single"/>
        </w:rPr>
        <w:t>Emergency Contingency/Disaster Planning</w:t>
      </w:r>
      <w:r w:rsidRPr="00E1257D">
        <w:rPr>
          <w:rFonts w:ascii="Times New Roman" w:hAnsi="Times New Roman" w:cs="Times New Roman"/>
          <w:b/>
        </w:rPr>
        <w:t>.</w:t>
      </w:r>
      <w:r w:rsidRPr="00E1257D">
        <w:rPr>
          <w:rFonts w:ascii="Times New Roman" w:hAnsi="Times New Roman" w:cs="Times New Roman"/>
        </w:rPr>
        <w:t xml:space="preserve"> The Parties shall work together collaboratively </w:t>
      </w:r>
      <w:r w:rsidR="00E1257D" w:rsidRPr="00E1257D">
        <w:rPr>
          <w:rFonts w:ascii="Times New Roman" w:hAnsi="Times New Roman" w:cs="Times New Roman"/>
        </w:rPr>
        <w:t xml:space="preserve">on </w:t>
      </w:r>
      <w:r w:rsidRPr="00E1257D">
        <w:rPr>
          <w:rFonts w:ascii="Times New Roman" w:hAnsi="Times New Roman" w:cs="Times New Roman"/>
        </w:rPr>
        <w:t>emergency contingency/disaster planning activities.</w:t>
      </w:r>
    </w:p>
    <w:p w14:paraId="73C317D5" w14:textId="18C7DB0C" w:rsidR="0086103F" w:rsidRPr="00E1257D" w:rsidRDefault="0086103F" w:rsidP="007C7E66">
      <w:pPr>
        <w:pStyle w:val="ListParagraph"/>
        <w:numPr>
          <w:ilvl w:val="0"/>
          <w:numId w:val="21"/>
        </w:numPr>
        <w:suppressAutoHyphens/>
        <w:kinsoku w:val="0"/>
        <w:overflowPunct w:val="0"/>
        <w:autoSpaceDE w:val="0"/>
        <w:autoSpaceDN w:val="0"/>
        <w:adjustRightInd w:val="0"/>
        <w:spacing w:after="120" w:line="247" w:lineRule="auto"/>
        <w:ind w:left="360" w:hanging="379"/>
        <w:contextualSpacing w:val="0"/>
        <w:jc w:val="both"/>
        <w:rPr>
          <w:rFonts w:ascii="Times New Roman" w:hAnsi="Times New Roman" w:cs="Times New Roman"/>
        </w:rPr>
      </w:pPr>
      <w:r w:rsidRPr="00E1257D">
        <w:rPr>
          <w:rFonts w:ascii="Times New Roman" w:hAnsi="Times New Roman" w:cs="Times New Roman"/>
          <w:b/>
          <w:u w:val="single"/>
        </w:rPr>
        <w:t>Other</w:t>
      </w:r>
      <w:r w:rsidRPr="00E1257D">
        <w:rPr>
          <w:rFonts w:ascii="Times New Roman" w:hAnsi="Times New Roman" w:cs="Times New Roman"/>
          <w:b/>
          <w:bCs/>
          <w:iCs/>
          <w:u w:val="single"/>
        </w:rPr>
        <w:t xml:space="preserve"> Actions</w:t>
      </w:r>
      <w:r w:rsidRPr="00E1257D">
        <w:rPr>
          <w:rFonts w:ascii="Times New Roman" w:hAnsi="Times New Roman" w:cs="Times New Roman"/>
          <w:b/>
          <w:bCs/>
          <w:iCs/>
        </w:rPr>
        <w:t xml:space="preserve">. </w:t>
      </w:r>
      <w:r w:rsidR="00E1257D" w:rsidRPr="00E1257D">
        <w:rPr>
          <w:rFonts w:ascii="Times New Roman" w:hAnsi="Times New Roman" w:cs="Times New Roman"/>
        </w:rPr>
        <w:t>Each</w:t>
      </w:r>
      <w:r w:rsidR="00717A50" w:rsidRPr="00E1257D">
        <w:rPr>
          <w:rFonts w:ascii="Times New Roman" w:hAnsi="Times New Roman" w:cs="Times New Roman"/>
        </w:rPr>
        <w:t xml:space="preserve"> </w:t>
      </w:r>
      <w:r w:rsidR="00E1257D" w:rsidRPr="00E1257D">
        <w:rPr>
          <w:rFonts w:ascii="Times New Roman" w:hAnsi="Times New Roman" w:cs="Times New Roman"/>
        </w:rPr>
        <w:t xml:space="preserve">Party </w:t>
      </w:r>
      <w:r w:rsidRPr="00E1257D">
        <w:rPr>
          <w:rFonts w:ascii="Times New Roman" w:hAnsi="Times New Roman" w:cs="Times New Roman"/>
        </w:rPr>
        <w:t>shall perform all acts that are reasonably necessary in order for the Parties to carry out their responsibilities under this Contract.</w:t>
      </w:r>
    </w:p>
    <w:p w14:paraId="31035702" w14:textId="77777777" w:rsidR="00FC7E51" w:rsidRDefault="00FC7E51" w:rsidP="003105C2">
      <w:pPr>
        <w:suppressAutoHyphens/>
        <w:rPr>
          <w:rFonts w:ascii="Times New Roman" w:hAnsi="Times New Roman" w:cs="Times New Roman"/>
          <w:b/>
        </w:rPr>
      </w:pPr>
      <w:r>
        <w:rPr>
          <w:rFonts w:ascii="Times New Roman" w:hAnsi="Times New Roman" w:cs="Times New Roman"/>
          <w:b/>
        </w:rPr>
        <w:br w:type="page"/>
      </w:r>
    </w:p>
    <w:p w14:paraId="6BC4F96B" w14:textId="0FD8BF14" w:rsidR="0011688F" w:rsidRDefault="0011688F" w:rsidP="003105C2">
      <w:pPr>
        <w:suppressAutoHyphens/>
        <w:spacing w:after="120" w:line="247" w:lineRule="auto"/>
        <w:jc w:val="center"/>
        <w:rPr>
          <w:rFonts w:ascii="Times New Roman" w:hAnsi="Times New Roman" w:cs="Times New Roman"/>
          <w:b/>
        </w:rPr>
      </w:pPr>
      <w:r w:rsidRPr="00057653">
        <w:rPr>
          <w:rFonts w:ascii="Times New Roman" w:hAnsi="Times New Roman" w:cs="Times New Roman"/>
          <w:b/>
        </w:rPr>
        <w:lastRenderedPageBreak/>
        <w:t xml:space="preserve">EXHIBIT </w:t>
      </w:r>
      <w:r>
        <w:rPr>
          <w:rFonts w:ascii="Times New Roman" w:hAnsi="Times New Roman" w:cs="Times New Roman"/>
          <w:b/>
        </w:rPr>
        <w:t>C</w:t>
      </w:r>
    </w:p>
    <w:p w14:paraId="50D0D095" w14:textId="695FC0D2" w:rsidR="00A821EA"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sidRPr="00A821EA">
        <w:rPr>
          <w:rFonts w:ascii="Times New Roman" w:hAnsi="Times New Roman" w:cs="Times New Roman"/>
          <w:b/>
          <w:w w:val="105"/>
        </w:rPr>
        <w:t>ANNUAL BUDGET</w:t>
      </w:r>
    </w:p>
    <w:p w14:paraId="1A7AB5B6" w14:textId="77777777" w:rsidR="007357E1" w:rsidRDefault="007357E1" w:rsidP="003105C2">
      <w:pPr>
        <w:suppressAutoHyphens/>
        <w:spacing w:after="120" w:line="247" w:lineRule="auto"/>
        <w:jc w:val="center"/>
        <w:rPr>
          <w:rFonts w:ascii="Times New Roman" w:hAnsi="Times New Roman" w:cs="Times New Roman"/>
          <w:b/>
          <w:highlight w:val="lightGray"/>
        </w:rPr>
      </w:pPr>
    </w:p>
    <w:p w14:paraId="3B6CCCE1" w14:textId="55297D44" w:rsidR="003F5517" w:rsidRDefault="003F5517" w:rsidP="003105C2">
      <w:pPr>
        <w:suppressAutoHyphens/>
        <w:spacing w:after="120" w:line="247" w:lineRule="auto"/>
        <w:jc w:val="center"/>
        <w:rPr>
          <w:rFonts w:ascii="Times New Roman" w:hAnsi="Times New Roman" w:cs="Times New Roman"/>
          <w:b/>
        </w:rPr>
      </w:pPr>
      <w:r w:rsidRPr="003F5517">
        <w:rPr>
          <w:rFonts w:ascii="Times New Roman" w:hAnsi="Times New Roman" w:cs="Times New Roman"/>
          <w:b/>
          <w:highlight w:val="lightGray"/>
        </w:rPr>
        <w:t>[To be inserted</w:t>
      </w:r>
      <w:r w:rsidR="007357E1">
        <w:rPr>
          <w:rFonts w:ascii="Times New Roman" w:hAnsi="Times New Roman" w:cs="Times New Roman"/>
          <w:b/>
          <w:highlight w:val="lightGray"/>
        </w:rPr>
        <w:t>]</w:t>
      </w:r>
    </w:p>
    <w:p w14:paraId="4EE299EF" w14:textId="65074C71" w:rsidR="007357E1" w:rsidRDefault="007357E1" w:rsidP="003105C2">
      <w:pPr>
        <w:suppressAutoHyphens/>
        <w:spacing w:after="120" w:line="247" w:lineRule="auto"/>
        <w:jc w:val="center"/>
        <w:rPr>
          <w:rFonts w:ascii="Times New Roman" w:hAnsi="Times New Roman" w:cs="Times New Roman"/>
          <w:b/>
        </w:rPr>
      </w:pPr>
    </w:p>
    <w:p w14:paraId="65A573E8" w14:textId="7EB8A03E" w:rsidR="007357E1" w:rsidRDefault="005F725B" w:rsidP="003105C2">
      <w:pPr>
        <w:suppressAutoHyphens/>
        <w:kinsoku w:val="0"/>
        <w:overflowPunct w:val="0"/>
        <w:autoSpaceDE w:val="0"/>
        <w:autoSpaceDN w:val="0"/>
        <w:adjustRightInd w:val="0"/>
        <w:spacing w:after="80" w:line="252" w:lineRule="auto"/>
        <w:ind w:left="900" w:hanging="900"/>
        <w:rPr>
          <w:rFonts w:ascii="Times New Roman" w:hAnsi="Times New Roman" w:cs="Times New Roman"/>
          <w:b/>
          <w:w w:val="105"/>
        </w:rPr>
      </w:pPr>
      <w:r w:rsidRPr="005D39DB">
        <w:rPr>
          <w:rFonts w:ascii="Times New Roman" w:hAnsi="Times New Roman" w:cs="Times New Roman"/>
          <w:b/>
          <w:highlight w:val="yellow"/>
        </w:rPr>
        <w:t>NOTE:</w:t>
      </w:r>
      <w:r w:rsidRPr="005D39DB">
        <w:rPr>
          <w:rFonts w:ascii="Times New Roman" w:hAnsi="Times New Roman" w:cs="Times New Roman"/>
          <w:b/>
          <w:highlight w:val="yellow"/>
        </w:rPr>
        <w:tab/>
      </w:r>
      <w:r w:rsidR="007357E1" w:rsidRPr="005D39DB">
        <w:rPr>
          <w:rFonts w:ascii="Times New Roman" w:hAnsi="Times New Roman" w:cs="Times New Roman"/>
          <w:b/>
          <w:highlight w:val="yellow"/>
        </w:rPr>
        <w:t>This exhibit will be in a format that is substantially similar to the Financial Response tab in the RFP. The only budget items that will be allowed are those</w:t>
      </w:r>
      <w:r w:rsidR="00AD1735" w:rsidRPr="005D39DB">
        <w:rPr>
          <w:rFonts w:ascii="Times New Roman" w:hAnsi="Times New Roman" w:cs="Times New Roman"/>
          <w:b/>
          <w:highlight w:val="yellow"/>
        </w:rPr>
        <w:t xml:space="preserve"> that are</w:t>
      </w:r>
      <w:r w:rsidR="007357E1" w:rsidRPr="005D39DB">
        <w:rPr>
          <w:rFonts w:ascii="Times New Roman" w:hAnsi="Times New Roman" w:cs="Times New Roman"/>
          <w:b/>
          <w:highlight w:val="yellow"/>
        </w:rPr>
        <w:t xml:space="preserve"> listed in Contractor’s Financial Response and approved by UConn Health</w:t>
      </w:r>
      <w:r w:rsidR="00AD1735" w:rsidRPr="005D39DB">
        <w:rPr>
          <w:rFonts w:ascii="Times New Roman" w:hAnsi="Times New Roman" w:cs="Times New Roman"/>
          <w:b/>
          <w:highlight w:val="yellow"/>
        </w:rPr>
        <w:t xml:space="preserve"> for inclusion in the Contract</w:t>
      </w:r>
      <w:r w:rsidR="007357E1" w:rsidRPr="005D39DB">
        <w:rPr>
          <w:rFonts w:ascii="Times New Roman" w:hAnsi="Times New Roman" w:cs="Times New Roman"/>
          <w:b/>
          <w:highlight w:val="yellow"/>
        </w:rPr>
        <w:t>.</w:t>
      </w:r>
    </w:p>
    <w:p w14:paraId="640C754C" w14:textId="77777777" w:rsidR="007357E1" w:rsidRPr="003F5517" w:rsidRDefault="007357E1" w:rsidP="003105C2">
      <w:pPr>
        <w:suppressAutoHyphens/>
        <w:spacing w:after="120" w:line="247" w:lineRule="auto"/>
        <w:jc w:val="center"/>
        <w:rPr>
          <w:rFonts w:ascii="Times New Roman" w:hAnsi="Times New Roman" w:cs="Times New Roman"/>
          <w:b/>
        </w:rPr>
      </w:pPr>
    </w:p>
    <w:p w14:paraId="5BE56A7C" w14:textId="77777777" w:rsidR="003F5517" w:rsidRDefault="003F5517"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p>
    <w:p w14:paraId="3F5BB9B4" w14:textId="77777777" w:rsidR="00A821EA" w:rsidRPr="00A821EA"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p>
    <w:p w14:paraId="641F4DA0" w14:textId="77CBFFE7" w:rsidR="0011688F" w:rsidRDefault="0011688F" w:rsidP="003105C2">
      <w:pPr>
        <w:suppressAutoHyphens/>
        <w:spacing w:line="247" w:lineRule="auto"/>
        <w:jc w:val="center"/>
        <w:rPr>
          <w:rFonts w:ascii="Times New Roman" w:hAnsi="Times New Roman" w:cs="Times New Roman"/>
          <w:b/>
        </w:rPr>
      </w:pPr>
    </w:p>
    <w:p w14:paraId="68253DD2" w14:textId="4DEE904D" w:rsidR="0011688F" w:rsidRDefault="0011688F" w:rsidP="003105C2">
      <w:pPr>
        <w:suppressAutoHyphens/>
        <w:rPr>
          <w:rFonts w:ascii="Times New Roman" w:hAnsi="Times New Roman" w:cs="Times New Roman"/>
          <w:b/>
        </w:rPr>
      </w:pPr>
      <w:r>
        <w:rPr>
          <w:rFonts w:ascii="Times New Roman" w:hAnsi="Times New Roman" w:cs="Times New Roman"/>
          <w:b/>
        </w:rPr>
        <w:br w:type="page"/>
      </w:r>
    </w:p>
    <w:p w14:paraId="29A28646" w14:textId="32D258F2" w:rsidR="0011688F" w:rsidRPr="004E1100" w:rsidRDefault="0011688F" w:rsidP="003105C2">
      <w:pPr>
        <w:suppressAutoHyphens/>
        <w:spacing w:after="120" w:line="247" w:lineRule="auto"/>
        <w:jc w:val="center"/>
        <w:rPr>
          <w:rFonts w:ascii="Times New Roman" w:hAnsi="Times New Roman" w:cs="Times New Roman"/>
          <w:b/>
        </w:rPr>
      </w:pPr>
      <w:r w:rsidRPr="004E1100">
        <w:rPr>
          <w:rFonts w:ascii="Times New Roman" w:hAnsi="Times New Roman" w:cs="Times New Roman"/>
          <w:b/>
        </w:rPr>
        <w:lastRenderedPageBreak/>
        <w:t>EXHIBIT D</w:t>
      </w:r>
    </w:p>
    <w:p w14:paraId="5B05F815" w14:textId="16A1E115" w:rsidR="0011688F" w:rsidRPr="003C3D37" w:rsidRDefault="0011688F" w:rsidP="00637012">
      <w:pPr>
        <w:suppressAutoHyphens/>
        <w:spacing w:after="120" w:line="247" w:lineRule="auto"/>
        <w:jc w:val="center"/>
        <w:rPr>
          <w:rFonts w:ascii="Times New Roman" w:hAnsi="Times New Roman" w:cs="Times New Roman"/>
          <w:b/>
        </w:rPr>
      </w:pPr>
      <w:r w:rsidRPr="004E1100">
        <w:rPr>
          <w:rFonts w:ascii="Times New Roman" w:hAnsi="Times New Roman" w:cs="Times New Roman"/>
          <w:b/>
        </w:rPr>
        <w:t>COMPENSATION</w:t>
      </w:r>
    </w:p>
    <w:p w14:paraId="14867D4D" w14:textId="5B273DF6" w:rsidR="00CA0D29" w:rsidRPr="006C75B8" w:rsidRDefault="001B2CC4" w:rsidP="006C75B8">
      <w:pPr>
        <w:pStyle w:val="ListParagraph"/>
        <w:numPr>
          <w:ilvl w:val="1"/>
          <w:numId w:val="4"/>
        </w:numPr>
        <w:tabs>
          <w:tab w:val="left" w:pos="360"/>
          <w:tab w:val="left" w:pos="720"/>
          <w:tab w:val="left" w:pos="3006"/>
        </w:tabs>
        <w:suppressAutoHyphens/>
        <w:kinsoku w:val="0"/>
        <w:overflowPunct w:val="0"/>
        <w:autoSpaceDE w:val="0"/>
        <w:autoSpaceDN w:val="0"/>
        <w:adjustRightInd w:val="0"/>
        <w:spacing w:after="120" w:line="247" w:lineRule="auto"/>
        <w:ind w:left="360" w:hanging="360"/>
        <w:contextualSpacing w:val="0"/>
        <w:jc w:val="both"/>
        <w:rPr>
          <w:rFonts w:ascii="Times New Roman" w:hAnsi="Times New Roman" w:cs="Times New Roman"/>
        </w:rPr>
      </w:pPr>
      <w:r w:rsidRPr="00E8290E">
        <w:rPr>
          <w:rFonts w:ascii="Times New Roman" w:hAnsi="Times New Roman" w:cs="Times New Roman"/>
          <w:b/>
          <w:u w:val="single"/>
        </w:rPr>
        <w:t>Annual Budgets</w:t>
      </w:r>
      <w:r w:rsidR="006C75B8">
        <w:rPr>
          <w:rFonts w:ascii="Times New Roman" w:hAnsi="Times New Roman" w:cs="Times New Roman"/>
          <w:b/>
        </w:rPr>
        <w:t>.</w:t>
      </w:r>
      <w:r>
        <w:rPr>
          <w:rFonts w:ascii="Times New Roman" w:hAnsi="Times New Roman" w:cs="Times New Roman"/>
        </w:rPr>
        <w:t xml:space="preserve"> </w:t>
      </w:r>
      <w:r w:rsidR="00C776D1" w:rsidRPr="006C75B8">
        <w:rPr>
          <w:rFonts w:ascii="Times New Roman" w:hAnsi="Times New Roman" w:cs="Times New Roman"/>
        </w:rPr>
        <w:t>UConn Health</w:t>
      </w:r>
      <w:r w:rsidR="004B218C">
        <w:rPr>
          <w:rFonts w:ascii="Times New Roman" w:hAnsi="Times New Roman" w:cs="Times New Roman"/>
        </w:rPr>
        <w:t xml:space="preserve"> shall compensate </w:t>
      </w:r>
      <w:r w:rsidR="00C776D1" w:rsidRPr="006C75B8">
        <w:rPr>
          <w:rFonts w:ascii="Times New Roman" w:hAnsi="Times New Roman" w:cs="Times New Roman"/>
        </w:rPr>
        <w:t xml:space="preserve">Contractor in accordance with the </w:t>
      </w:r>
      <w:r w:rsidR="004B218C">
        <w:rPr>
          <w:rFonts w:ascii="Times New Roman" w:hAnsi="Times New Roman" w:cs="Times New Roman"/>
        </w:rPr>
        <w:t xml:space="preserve">Parties’ </w:t>
      </w:r>
      <w:r w:rsidR="00C776D1" w:rsidRPr="006C75B8">
        <w:rPr>
          <w:rFonts w:ascii="Times New Roman" w:hAnsi="Times New Roman" w:cs="Times New Roman"/>
        </w:rPr>
        <w:t xml:space="preserve">agreed-upon </w:t>
      </w:r>
      <w:r w:rsidR="00247E7F" w:rsidRPr="006C75B8">
        <w:rPr>
          <w:rFonts w:ascii="Times New Roman" w:hAnsi="Times New Roman" w:cs="Times New Roman"/>
        </w:rPr>
        <w:t xml:space="preserve">annual budget </w:t>
      </w:r>
      <w:r w:rsidR="00C776D1" w:rsidRPr="006C75B8">
        <w:rPr>
          <w:rFonts w:ascii="Times New Roman" w:hAnsi="Times New Roman" w:cs="Times New Roman"/>
        </w:rPr>
        <w:t>figures.</w:t>
      </w:r>
      <w:r w:rsidR="00247E7F" w:rsidRPr="006C75B8">
        <w:rPr>
          <w:rFonts w:ascii="Times New Roman" w:hAnsi="Times New Roman" w:cs="Times New Roman"/>
        </w:rPr>
        <w:t xml:space="preserve"> </w:t>
      </w:r>
      <w:r w:rsidRPr="006C75B8">
        <w:rPr>
          <w:rFonts w:ascii="Times New Roman" w:hAnsi="Times New Roman" w:cs="Times New Roman"/>
        </w:rPr>
        <w:t xml:space="preserve">Contractor is not permitted to increase its charges to UConn Health mid-way through any Contract Year. </w:t>
      </w:r>
    </w:p>
    <w:p w14:paraId="7BCCCAF2" w14:textId="0C5AC369" w:rsidR="00C776D1" w:rsidRDefault="006C75B8" w:rsidP="006C75B8">
      <w:pPr>
        <w:pStyle w:val="ListParagraph"/>
        <w:numPr>
          <w:ilvl w:val="1"/>
          <w:numId w:val="30"/>
        </w:numPr>
        <w:tabs>
          <w:tab w:val="left" w:pos="90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6C75B8">
        <w:rPr>
          <w:rFonts w:ascii="Times New Roman" w:hAnsi="Times New Roman" w:cs="Times New Roman"/>
          <w:u w:val="single"/>
        </w:rPr>
        <w:t>First Contract Year</w:t>
      </w:r>
      <w:r>
        <w:rPr>
          <w:rFonts w:ascii="Times New Roman" w:hAnsi="Times New Roman" w:cs="Times New Roman"/>
        </w:rPr>
        <w:t xml:space="preserve">. </w:t>
      </w:r>
      <w:r w:rsidR="00247E7F" w:rsidRPr="00E8290E">
        <w:rPr>
          <w:rFonts w:ascii="Times New Roman" w:hAnsi="Times New Roman" w:cs="Times New Roman"/>
        </w:rPr>
        <w:t xml:space="preserve">The agreed-upon </w:t>
      </w:r>
      <w:r>
        <w:rPr>
          <w:rFonts w:ascii="Times New Roman" w:hAnsi="Times New Roman" w:cs="Times New Roman"/>
        </w:rPr>
        <w:t xml:space="preserve">annual budget for </w:t>
      </w:r>
      <w:r w:rsidR="00247E7F" w:rsidRPr="00E8290E">
        <w:rPr>
          <w:rFonts w:ascii="Times New Roman" w:hAnsi="Times New Roman" w:cs="Times New Roman"/>
        </w:rPr>
        <w:t xml:space="preserve">the first Contract Year </w:t>
      </w:r>
      <w:r w:rsidR="004B218C">
        <w:rPr>
          <w:rFonts w:ascii="Times New Roman" w:hAnsi="Times New Roman" w:cs="Times New Roman"/>
        </w:rPr>
        <w:t>is</w:t>
      </w:r>
      <w:r w:rsidR="00247E7F" w:rsidRPr="00E8290E">
        <w:rPr>
          <w:rFonts w:ascii="Times New Roman" w:hAnsi="Times New Roman" w:cs="Times New Roman"/>
        </w:rPr>
        <w:t xml:space="preserve"> incorporated into this Contract as Exhibit C.</w:t>
      </w:r>
      <w:r w:rsidR="001B2CC4" w:rsidRPr="00E8290E">
        <w:rPr>
          <w:rFonts w:ascii="Times New Roman" w:hAnsi="Times New Roman" w:cs="Times New Roman"/>
        </w:rPr>
        <w:t xml:space="preserve"> </w:t>
      </w:r>
    </w:p>
    <w:p w14:paraId="49F9BEC5" w14:textId="4F88CD64" w:rsidR="00CA0D29" w:rsidRDefault="00CA0D29" w:rsidP="006C75B8">
      <w:pPr>
        <w:pStyle w:val="ListParagraph"/>
        <w:numPr>
          <w:ilvl w:val="1"/>
          <w:numId w:val="30"/>
        </w:numPr>
        <w:tabs>
          <w:tab w:val="left" w:pos="900"/>
          <w:tab w:val="left" w:pos="3006"/>
        </w:tabs>
        <w:suppressAutoHyphens/>
        <w:kinsoku w:val="0"/>
        <w:overflowPunct w:val="0"/>
        <w:autoSpaceDE w:val="0"/>
        <w:autoSpaceDN w:val="0"/>
        <w:adjustRightInd w:val="0"/>
        <w:spacing w:after="120" w:line="247" w:lineRule="auto"/>
        <w:ind w:left="900" w:hanging="540"/>
        <w:contextualSpacing w:val="0"/>
        <w:jc w:val="both"/>
        <w:rPr>
          <w:rFonts w:ascii="Times New Roman" w:hAnsi="Times New Roman" w:cs="Times New Roman"/>
        </w:rPr>
      </w:pPr>
      <w:r w:rsidRPr="006C75B8">
        <w:rPr>
          <w:rFonts w:ascii="Times New Roman" w:hAnsi="Times New Roman" w:cs="Times New Roman"/>
          <w:u w:val="single"/>
        </w:rPr>
        <w:t>Future Contract Years</w:t>
      </w:r>
      <w:r w:rsidRPr="006C75B8">
        <w:rPr>
          <w:rFonts w:ascii="Times New Roman" w:hAnsi="Times New Roman" w:cs="Times New Roman"/>
        </w:rPr>
        <w:t>.</w:t>
      </w:r>
      <w:r>
        <w:rPr>
          <w:rFonts w:ascii="Times New Roman" w:hAnsi="Times New Roman" w:cs="Times New Roman"/>
        </w:rPr>
        <w:t xml:space="preserve"> On an annual basis, at least sixty (60) days prior to the end of the then-current Contract Year, Contractor shall submit its proposed </w:t>
      </w:r>
      <w:r w:rsidR="006C75B8">
        <w:rPr>
          <w:rFonts w:ascii="Times New Roman" w:hAnsi="Times New Roman" w:cs="Times New Roman"/>
        </w:rPr>
        <w:t xml:space="preserve">annual </w:t>
      </w:r>
      <w:r>
        <w:rPr>
          <w:rFonts w:ascii="Times New Roman" w:hAnsi="Times New Roman" w:cs="Times New Roman"/>
        </w:rPr>
        <w:t>budget for the upcoming Contract Year to UConn Health in a format substantially similar to Exhibit C or as otherwise directed by UConn Health</w:t>
      </w:r>
      <w:r w:rsidR="006C75B8">
        <w:rPr>
          <w:rFonts w:ascii="Times New Roman" w:hAnsi="Times New Roman" w:cs="Times New Roman"/>
        </w:rPr>
        <w:t>.</w:t>
      </w:r>
      <w:r w:rsidR="004B218C">
        <w:rPr>
          <w:rFonts w:ascii="Times New Roman" w:hAnsi="Times New Roman" w:cs="Times New Roman"/>
        </w:rPr>
        <w:t xml:space="preserve"> UConn Health shall review and respond to Contractor’s proposed annual budget in a timely manner. Once the annual budget has been approved in writing by UConn Health, it shall be incorporated into this Contract as Exhibit C that Contract Year, without the need for a formal amendment to this Contract.</w:t>
      </w:r>
    </w:p>
    <w:p w14:paraId="4B32F1DC" w14:textId="77777777" w:rsidR="006C75B8" w:rsidRDefault="006C75B8" w:rsidP="006C75B8">
      <w:pPr>
        <w:pStyle w:val="ListParagraph"/>
        <w:numPr>
          <w:ilvl w:val="2"/>
          <w:numId w:val="30"/>
        </w:numPr>
        <w:tabs>
          <w:tab w:val="left" w:pos="90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sidRPr="005D5D1D">
        <w:rPr>
          <w:rFonts w:ascii="Times New Roman" w:hAnsi="Times New Roman" w:cs="Times New Roman"/>
        </w:rPr>
        <w:t xml:space="preserve">Any request for an increase to Contractor’s charges from one Contract Year to the next must be consistent with and relative to price changes originating with and compelled by market conditions and/or market trends which are outside of Contractor’s control, and the maximum value of any increases shall be 3% of the then-current Contract rates. Contractor must fully document its request for any increase by providing UConn Health with relevant information including, without limitation, manufacturer and market data </w:t>
      </w:r>
      <w:r>
        <w:rPr>
          <w:rFonts w:ascii="Times New Roman" w:hAnsi="Times New Roman" w:cs="Times New Roman"/>
        </w:rPr>
        <w:t>and/or price increase notification letters from Contractor’s suppliers supporting Contractor’s request for</w:t>
      </w:r>
      <w:r w:rsidRPr="005D5D1D">
        <w:rPr>
          <w:rFonts w:ascii="Times New Roman" w:hAnsi="Times New Roman" w:cs="Times New Roman"/>
        </w:rPr>
        <w:t xml:space="preserve"> </w:t>
      </w:r>
      <w:r>
        <w:rPr>
          <w:rFonts w:ascii="Times New Roman" w:hAnsi="Times New Roman" w:cs="Times New Roman"/>
        </w:rPr>
        <w:t xml:space="preserve">a </w:t>
      </w:r>
      <w:r w:rsidRPr="005D5D1D">
        <w:rPr>
          <w:rFonts w:ascii="Times New Roman" w:hAnsi="Times New Roman" w:cs="Times New Roman"/>
        </w:rPr>
        <w:t xml:space="preserve">higher rate. </w:t>
      </w:r>
    </w:p>
    <w:p w14:paraId="7C7559E3" w14:textId="77777777" w:rsidR="006C75B8" w:rsidRDefault="006C75B8" w:rsidP="006C75B8">
      <w:pPr>
        <w:pStyle w:val="ListParagraph"/>
        <w:numPr>
          <w:ilvl w:val="2"/>
          <w:numId w:val="30"/>
        </w:numPr>
        <w:tabs>
          <w:tab w:val="left" w:pos="90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Pr>
          <w:rFonts w:ascii="Times New Roman" w:hAnsi="Times New Roman" w:cs="Times New Roman"/>
        </w:rPr>
        <w:t xml:space="preserve">Contractor will not be permitted to request an increase to any costs, fees or other charges that are designated as </w:t>
      </w:r>
      <w:r w:rsidRPr="009C6C8A">
        <w:rPr>
          <w:rFonts w:ascii="Times New Roman" w:hAnsi="Times New Roman" w:cs="Times New Roman"/>
        </w:rPr>
        <w:t>fixed for the Term of the Contract.</w:t>
      </w:r>
    </w:p>
    <w:p w14:paraId="3D0658EB" w14:textId="77777777" w:rsidR="006C75B8" w:rsidRDefault="006C75B8" w:rsidP="006C75B8">
      <w:pPr>
        <w:pStyle w:val="ListParagraph"/>
        <w:numPr>
          <w:ilvl w:val="2"/>
          <w:numId w:val="30"/>
        </w:numPr>
        <w:tabs>
          <w:tab w:val="left" w:pos="900"/>
          <w:tab w:val="left" w:pos="3006"/>
        </w:tabs>
        <w:suppressAutoHyphens/>
        <w:kinsoku w:val="0"/>
        <w:overflowPunct w:val="0"/>
        <w:autoSpaceDE w:val="0"/>
        <w:autoSpaceDN w:val="0"/>
        <w:adjustRightInd w:val="0"/>
        <w:spacing w:after="120" w:line="247" w:lineRule="auto"/>
        <w:ind w:left="1620"/>
        <w:contextualSpacing w:val="0"/>
        <w:jc w:val="both"/>
        <w:rPr>
          <w:rFonts w:ascii="Times New Roman" w:hAnsi="Times New Roman" w:cs="Times New Roman"/>
        </w:rPr>
      </w:pPr>
      <w:r>
        <w:rPr>
          <w:rFonts w:ascii="Times New Roman" w:hAnsi="Times New Roman" w:cs="Times New Roman"/>
        </w:rPr>
        <w:t>I</w:t>
      </w:r>
      <w:r w:rsidRPr="005D5D1D">
        <w:rPr>
          <w:rFonts w:ascii="Times New Roman" w:hAnsi="Times New Roman" w:cs="Times New Roman"/>
        </w:rPr>
        <w:t xml:space="preserve">f the Parties are unable to agree on a budget for the upcoming Contract Year, the Parties may agree to terminate the Contract effective six (6) months from (a) the date when the Parties acknowledge their inability to agree on a budget for the Contract Year, or (b) the start of the Contract Year at issue, whichever is later (the “Wrap Up Period”). </w:t>
      </w:r>
      <w:r>
        <w:rPr>
          <w:rFonts w:ascii="Times New Roman" w:hAnsi="Times New Roman" w:cs="Times New Roman"/>
        </w:rPr>
        <w:t xml:space="preserve">During the Wrap Up Period, </w:t>
      </w:r>
      <w:r w:rsidRPr="005D5D1D">
        <w:rPr>
          <w:rFonts w:ascii="Times New Roman" w:hAnsi="Times New Roman" w:cs="Times New Roman"/>
        </w:rPr>
        <w:t xml:space="preserve">Contractor shall </w:t>
      </w:r>
      <w:r>
        <w:rPr>
          <w:rFonts w:ascii="Times New Roman" w:hAnsi="Times New Roman" w:cs="Times New Roman"/>
        </w:rPr>
        <w:t xml:space="preserve">(a) </w:t>
      </w:r>
      <w:r w:rsidRPr="005D5D1D">
        <w:rPr>
          <w:rFonts w:ascii="Times New Roman" w:hAnsi="Times New Roman" w:cs="Times New Roman"/>
        </w:rPr>
        <w:t>continue to provide the Nutrition Services at the previously agreed-upon rate or another rate agreed to by UConn Health,</w:t>
      </w:r>
      <w:r>
        <w:rPr>
          <w:rFonts w:ascii="Times New Roman" w:hAnsi="Times New Roman" w:cs="Times New Roman"/>
        </w:rPr>
        <w:t xml:space="preserve"> and (b) cooperate with UConn Health and carry out any Transition Work</w:t>
      </w:r>
      <w:r w:rsidRPr="005D5D1D">
        <w:rPr>
          <w:rFonts w:ascii="Times New Roman" w:hAnsi="Times New Roman" w:cs="Times New Roman"/>
        </w:rPr>
        <w:t>.</w:t>
      </w:r>
    </w:p>
    <w:p w14:paraId="2FDCE32E" w14:textId="3B4AAEF3" w:rsidR="00E8290E" w:rsidRPr="00E8290E" w:rsidRDefault="00112B8E" w:rsidP="006C75B8">
      <w:pPr>
        <w:pStyle w:val="ListParagraph"/>
        <w:numPr>
          <w:ilvl w:val="1"/>
          <w:numId w:val="4"/>
        </w:numPr>
        <w:tabs>
          <w:tab w:val="left" w:pos="360"/>
          <w:tab w:val="left" w:pos="720"/>
          <w:tab w:val="left" w:pos="3006"/>
        </w:tabs>
        <w:suppressAutoHyphens/>
        <w:kinsoku w:val="0"/>
        <w:overflowPunct w:val="0"/>
        <w:autoSpaceDE w:val="0"/>
        <w:autoSpaceDN w:val="0"/>
        <w:adjustRightInd w:val="0"/>
        <w:spacing w:after="120" w:line="247" w:lineRule="auto"/>
        <w:ind w:left="360" w:hanging="360"/>
        <w:contextualSpacing w:val="0"/>
        <w:jc w:val="both"/>
        <w:rPr>
          <w:rFonts w:ascii="Times New Roman" w:hAnsi="Times New Roman" w:cs="Times New Roman"/>
        </w:rPr>
      </w:pPr>
      <w:r w:rsidRPr="006C75B8">
        <w:rPr>
          <w:rFonts w:ascii="Times New Roman" w:hAnsi="Times New Roman" w:cs="Times New Roman"/>
          <w:b/>
          <w:u w:val="single"/>
        </w:rPr>
        <w:t>Financial Performance Assurance Program</w:t>
      </w:r>
      <w:r w:rsidRPr="006C75B8">
        <w:rPr>
          <w:rFonts w:ascii="Times New Roman" w:hAnsi="Times New Roman" w:cs="Times New Roman"/>
          <w:b/>
        </w:rPr>
        <w:t>.</w:t>
      </w:r>
      <w:r>
        <w:rPr>
          <w:rFonts w:ascii="Times New Roman" w:hAnsi="Times New Roman" w:cs="Times New Roman"/>
        </w:rPr>
        <w:t xml:space="preserve"> </w:t>
      </w:r>
      <w:r w:rsidRPr="00433878">
        <w:rPr>
          <w:rFonts w:ascii="Times New Roman" w:hAnsi="Times New Roman" w:cs="Times New Roman"/>
        </w:rPr>
        <w:t xml:space="preserve">Prior to the Contract Effective Date </w:t>
      </w:r>
      <w:r>
        <w:rPr>
          <w:rFonts w:ascii="Times New Roman" w:hAnsi="Times New Roman" w:cs="Times New Roman"/>
        </w:rPr>
        <w:t xml:space="preserve">for the first Contract Year, </w:t>
      </w:r>
      <w:r w:rsidRPr="00433878">
        <w:rPr>
          <w:rFonts w:ascii="Times New Roman" w:hAnsi="Times New Roman" w:cs="Times New Roman"/>
        </w:rPr>
        <w:t>and on an annual basis for each subsequent Contract Year, UConn Health and Contractor will agree upon financial performance benchmarks for the upcoming Contract Year</w:t>
      </w:r>
      <w:r>
        <w:rPr>
          <w:rFonts w:ascii="Times New Roman" w:hAnsi="Times New Roman" w:cs="Times New Roman"/>
        </w:rPr>
        <w:t xml:space="preserve"> based on the approved annual budget for each Contract Year. </w:t>
      </w:r>
      <w:r w:rsidRPr="00433878">
        <w:rPr>
          <w:rFonts w:ascii="Times New Roman" w:hAnsi="Times New Roman" w:cs="Times New Roman"/>
        </w:rPr>
        <w:t>Contractor’s financial performance will be tracked against those benchmarks</w:t>
      </w:r>
      <w:r w:rsidR="00952ED6">
        <w:rPr>
          <w:rFonts w:ascii="Times New Roman" w:hAnsi="Times New Roman" w:cs="Times New Roman"/>
        </w:rPr>
        <w:t xml:space="preserve"> during and at the end of the Contract Year</w:t>
      </w:r>
      <w:r w:rsidRPr="00433878">
        <w:rPr>
          <w:rFonts w:ascii="Times New Roman" w:hAnsi="Times New Roman" w:cs="Times New Roman"/>
        </w:rPr>
        <w:t xml:space="preserve">. If Contractor is unable to manage the </w:t>
      </w:r>
      <w:r w:rsidR="00890B22">
        <w:rPr>
          <w:rFonts w:ascii="Times New Roman" w:hAnsi="Times New Roman" w:cs="Times New Roman"/>
        </w:rPr>
        <w:t xml:space="preserve">Nutrition Services </w:t>
      </w:r>
      <w:r w:rsidRPr="00433878">
        <w:rPr>
          <w:rFonts w:ascii="Times New Roman" w:hAnsi="Times New Roman" w:cs="Times New Roman"/>
        </w:rPr>
        <w:t xml:space="preserve">costs within the parameters of the agreed-upon financial benchmarks for the Contract Year, Contractor shall forfeit the value of the Management Fee as reflected on the approved </w:t>
      </w:r>
      <w:r w:rsidR="00952ED6">
        <w:rPr>
          <w:rFonts w:ascii="Times New Roman" w:hAnsi="Times New Roman" w:cs="Times New Roman"/>
        </w:rPr>
        <w:t>a</w:t>
      </w:r>
      <w:r w:rsidRPr="00433878">
        <w:rPr>
          <w:rFonts w:ascii="Times New Roman" w:hAnsi="Times New Roman" w:cs="Times New Roman"/>
        </w:rPr>
        <w:t xml:space="preserve">nnual </w:t>
      </w:r>
      <w:r w:rsidR="00952ED6">
        <w:rPr>
          <w:rFonts w:ascii="Times New Roman" w:hAnsi="Times New Roman" w:cs="Times New Roman"/>
        </w:rPr>
        <w:t>b</w:t>
      </w:r>
      <w:r w:rsidRPr="00433878">
        <w:rPr>
          <w:rFonts w:ascii="Times New Roman" w:hAnsi="Times New Roman" w:cs="Times New Roman"/>
        </w:rPr>
        <w:t>udget for that Contract Year.</w:t>
      </w:r>
    </w:p>
    <w:p w14:paraId="0228B316" w14:textId="03D2F6EA" w:rsidR="00C776D1" w:rsidRPr="006C75B8" w:rsidRDefault="001B2CC4" w:rsidP="00A05335">
      <w:pPr>
        <w:pStyle w:val="ListParagraph"/>
        <w:numPr>
          <w:ilvl w:val="1"/>
          <w:numId w:val="4"/>
        </w:numPr>
        <w:tabs>
          <w:tab w:val="left" w:pos="360"/>
          <w:tab w:val="left" w:pos="720"/>
          <w:tab w:val="left" w:pos="3006"/>
        </w:tabs>
        <w:suppressAutoHyphens/>
        <w:kinsoku w:val="0"/>
        <w:overflowPunct w:val="0"/>
        <w:autoSpaceDE w:val="0"/>
        <w:autoSpaceDN w:val="0"/>
        <w:adjustRightInd w:val="0"/>
        <w:spacing w:after="120" w:line="247" w:lineRule="auto"/>
        <w:ind w:left="360" w:hanging="360"/>
        <w:contextualSpacing w:val="0"/>
        <w:jc w:val="both"/>
        <w:rPr>
          <w:rFonts w:ascii="Times New Roman" w:hAnsi="Times New Roman" w:cs="Times New Roman"/>
        </w:rPr>
      </w:pPr>
      <w:r w:rsidRPr="006C75B8">
        <w:rPr>
          <w:rFonts w:ascii="Times New Roman" w:hAnsi="Times New Roman" w:cs="Times New Roman"/>
          <w:b/>
          <w:u w:val="single"/>
        </w:rPr>
        <w:t>Contractor Calculations and Invoicing</w:t>
      </w:r>
      <w:r w:rsidRPr="006C75B8">
        <w:rPr>
          <w:rFonts w:ascii="Times New Roman" w:hAnsi="Times New Roman" w:cs="Times New Roman"/>
          <w:b/>
        </w:rPr>
        <w:t>.</w:t>
      </w:r>
      <w:r w:rsidRPr="006C75B8">
        <w:rPr>
          <w:rFonts w:ascii="Times New Roman" w:hAnsi="Times New Roman" w:cs="Times New Roman"/>
        </w:rPr>
        <w:t xml:space="preserve"> </w:t>
      </w:r>
      <w:r w:rsidR="00C776D1" w:rsidRPr="006C75B8">
        <w:rPr>
          <w:rFonts w:ascii="Times New Roman" w:hAnsi="Times New Roman" w:cs="Times New Roman"/>
        </w:rPr>
        <w:t>On a monthly basis</w:t>
      </w:r>
      <w:r w:rsidR="00433878" w:rsidRPr="006C75B8">
        <w:rPr>
          <w:rFonts w:ascii="Times New Roman" w:hAnsi="Times New Roman" w:cs="Times New Roman"/>
        </w:rPr>
        <w:t>,</w:t>
      </w:r>
      <w:r w:rsidR="00C776D1" w:rsidRPr="006C75B8">
        <w:rPr>
          <w:rFonts w:ascii="Times New Roman" w:hAnsi="Times New Roman" w:cs="Times New Roman"/>
        </w:rPr>
        <w:t xml:space="preserve"> in arrears, Contractor shall subtract the </w:t>
      </w:r>
      <w:r w:rsidR="00433878" w:rsidRPr="006C75B8">
        <w:rPr>
          <w:rFonts w:ascii="Times New Roman" w:hAnsi="Times New Roman" w:cs="Times New Roman"/>
        </w:rPr>
        <w:t xml:space="preserve">actual </w:t>
      </w:r>
      <w:r w:rsidR="00A05335">
        <w:rPr>
          <w:rFonts w:ascii="Times New Roman" w:hAnsi="Times New Roman" w:cs="Times New Roman"/>
        </w:rPr>
        <w:t>T</w:t>
      </w:r>
      <w:r w:rsidR="00A05335" w:rsidRPr="006C75B8">
        <w:rPr>
          <w:rFonts w:ascii="Times New Roman" w:hAnsi="Times New Roman" w:cs="Times New Roman"/>
        </w:rPr>
        <w:t xml:space="preserve">otal </w:t>
      </w:r>
      <w:r w:rsidR="00A05335">
        <w:rPr>
          <w:rFonts w:ascii="Times New Roman" w:hAnsi="Times New Roman" w:cs="Times New Roman"/>
        </w:rPr>
        <w:t>R</w:t>
      </w:r>
      <w:r w:rsidR="00A05335" w:rsidRPr="00A05335">
        <w:rPr>
          <w:rFonts w:ascii="Times New Roman" w:hAnsi="Times New Roman" w:cs="Times New Roman"/>
        </w:rPr>
        <w:t xml:space="preserve">etail and </w:t>
      </w:r>
      <w:r w:rsidR="00A05335">
        <w:rPr>
          <w:rFonts w:ascii="Times New Roman" w:hAnsi="Times New Roman" w:cs="Times New Roman"/>
        </w:rPr>
        <w:t>N</w:t>
      </w:r>
      <w:r w:rsidR="00A05335" w:rsidRPr="00A05335">
        <w:rPr>
          <w:rFonts w:ascii="Times New Roman" w:hAnsi="Times New Roman" w:cs="Times New Roman"/>
        </w:rPr>
        <w:t>on-</w:t>
      </w:r>
      <w:r w:rsidR="00A05335">
        <w:rPr>
          <w:rFonts w:ascii="Times New Roman" w:hAnsi="Times New Roman" w:cs="Times New Roman"/>
        </w:rPr>
        <w:t>R</w:t>
      </w:r>
      <w:r w:rsidR="00A05335" w:rsidRPr="00A05335">
        <w:rPr>
          <w:rFonts w:ascii="Times New Roman" w:hAnsi="Times New Roman" w:cs="Times New Roman"/>
        </w:rPr>
        <w:t xml:space="preserve">etail </w:t>
      </w:r>
      <w:r w:rsidR="00A05335">
        <w:rPr>
          <w:rFonts w:ascii="Times New Roman" w:hAnsi="Times New Roman" w:cs="Times New Roman"/>
        </w:rPr>
        <w:t>R</w:t>
      </w:r>
      <w:r w:rsidR="00A05335" w:rsidRPr="00A05335">
        <w:rPr>
          <w:rFonts w:ascii="Times New Roman" w:hAnsi="Times New Roman" w:cs="Times New Roman"/>
        </w:rPr>
        <w:t xml:space="preserve">evenue and </w:t>
      </w:r>
      <w:r w:rsidR="00A05335">
        <w:rPr>
          <w:rFonts w:ascii="Times New Roman" w:hAnsi="Times New Roman" w:cs="Times New Roman"/>
        </w:rPr>
        <w:t>C</w:t>
      </w:r>
      <w:r w:rsidR="00A05335" w:rsidRPr="00A05335">
        <w:rPr>
          <w:rFonts w:ascii="Times New Roman" w:hAnsi="Times New Roman" w:cs="Times New Roman"/>
        </w:rPr>
        <w:t>redits to UC</w:t>
      </w:r>
      <w:r w:rsidR="00A05335">
        <w:rPr>
          <w:rFonts w:ascii="Times New Roman" w:hAnsi="Times New Roman" w:cs="Times New Roman"/>
        </w:rPr>
        <w:t>onn</w:t>
      </w:r>
      <w:r w:rsidR="00A05335" w:rsidRPr="00A05335">
        <w:rPr>
          <w:rFonts w:ascii="Times New Roman" w:hAnsi="Times New Roman" w:cs="Times New Roman"/>
        </w:rPr>
        <w:t xml:space="preserve"> Health</w:t>
      </w:r>
      <w:r w:rsidR="00A05335">
        <w:rPr>
          <w:rFonts w:ascii="Times New Roman" w:hAnsi="Times New Roman" w:cs="Times New Roman"/>
        </w:rPr>
        <w:t xml:space="preserve"> </w:t>
      </w:r>
      <w:r w:rsidR="00C776D1" w:rsidRPr="006C75B8">
        <w:rPr>
          <w:rFonts w:ascii="Times New Roman" w:hAnsi="Times New Roman" w:cs="Times New Roman"/>
        </w:rPr>
        <w:t xml:space="preserve">from the </w:t>
      </w:r>
      <w:r w:rsidR="00433878" w:rsidRPr="006C75B8">
        <w:rPr>
          <w:rFonts w:ascii="Times New Roman" w:hAnsi="Times New Roman" w:cs="Times New Roman"/>
        </w:rPr>
        <w:t xml:space="preserve">actual </w:t>
      </w:r>
      <w:r w:rsidR="00A05335">
        <w:rPr>
          <w:rFonts w:ascii="Times New Roman" w:hAnsi="Times New Roman" w:cs="Times New Roman"/>
        </w:rPr>
        <w:t>T</w:t>
      </w:r>
      <w:r w:rsidR="00C776D1" w:rsidRPr="006C75B8">
        <w:rPr>
          <w:rFonts w:ascii="Times New Roman" w:hAnsi="Times New Roman" w:cs="Times New Roman"/>
        </w:rPr>
        <w:t xml:space="preserve">otal Dining and Nutrition Services </w:t>
      </w:r>
      <w:r w:rsidR="00CA0D29" w:rsidRPr="006C75B8">
        <w:rPr>
          <w:rFonts w:ascii="Times New Roman" w:hAnsi="Times New Roman" w:cs="Times New Roman"/>
        </w:rPr>
        <w:t xml:space="preserve">Costs, Expenses and Fees </w:t>
      </w:r>
      <w:r w:rsidR="00C776D1" w:rsidRPr="006C75B8">
        <w:rPr>
          <w:rFonts w:ascii="Times New Roman" w:hAnsi="Times New Roman" w:cs="Times New Roman"/>
        </w:rPr>
        <w:t>for the previous month, to arrive at the Total Net Dining and Nutrition Services Cost figure to be invoiced to UConn Health.</w:t>
      </w:r>
      <w:r w:rsidR="005D5D1D" w:rsidRPr="006C75B8">
        <w:rPr>
          <w:rFonts w:ascii="Times New Roman" w:hAnsi="Times New Roman" w:cs="Times New Roman"/>
        </w:rPr>
        <w:t xml:space="preserve"> </w:t>
      </w:r>
      <w:r w:rsidR="00247E7F" w:rsidRPr="006C75B8">
        <w:rPr>
          <w:rFonts w:ascii="Times New Roman" w:hAnsi="Times New Roman" w:cs="Times New Roman"/>
        </w:rPr>
        <w:t>Contractor’s monthly invoices to UConn Health shall be in a format substantially similar to Exhibit I</w:t>
      </w:r>
      <w:r w:rsidR="005D5D1D" w:rsidRPr="006C75B8">
        <w:rPr>
          <w:rFonts w:ascii="Times New Roman" w:hAnsi="Times New Roman" w:cs="Times New Roman"/>
        </w:rPr>
        <w:t xml:space="preserve"> or as otherwise directed by UConn Health</w:t>
      </w:r>
      <w:r w:rsidR="00247E7F" w:rsidRPr="006C75B8">
        <w:rPr>
          <w:rFonts w:ascii="Times New Roman" w:hAnsi="Times New Roman" w:cs="Times New Roman"/>
        </w:rPr>
        <w:t>.</w:t>
      </w:r>
    </w:p>
    <w:p w14:paraId="28DA054A" w14:textId="08229571" w:rsidR="00A821EA" w:rsidRDefault="00A821EA" w:rsidP="003105C2">
      <w:pPr>
        <w:suppressAutoHyphens/>
        <w:rPr>
          <w:rFonts w:ascii="Times New Roman" w:hAnsi="Times New Roman" w:cs="Times New Roman"/>
        </w:rPr>
      </w:pPr>
      <w:r>
        <w:rPr>
          <w:rFonts w:ascii="Times New Roman" w:hAnsi="Times New Roman" w:cs="Times New Roman"/>
        </w:rPr>
        <w:br w:type="page"/>
      </w:r>
    </w:p>
    <w:p w14:paraId="53B929A8" w14:textId="00B3620A" w:rsidR="00A821EA" w:rsidRPr="003C32FD"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sidRPr="003C32FD">
        <w:rPr>
          <w:rFonts w:ascii="Times New Roman" w:hAnsi="Times New Roman" w:cs="Times New Roman"/>
          <w:b/>
          <w:w w:val="105"/>
        </w:rPr>
        <w:lastRenderedPageBreak/>
        <w:t>EXHIBIT E</w:t>
      </w:r>
    </w:p>
    <w:p w14:paraId="6C5FF986" w14:textId="1D3F9A3B" w:rsidR="00A821EA" w:rsidRPr="003C32FD"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sidRPr="003C32FD">
        <w:rPr>
          <w:rFonts w:ascii="Times New Roman" w:hAnsi="Times New Roman" w:cs="Times New Roman"/>
          <w:b/>
          <w:w w:val="105"/>
        </w:rPr>
        <w:t xml:space="preserve">RETAIL AREAS </w:t>
      </w:r>
      <w:r w:rsidR="00F649DB">
        <w:rPr>
          <w:rFonts w:ascii="Times New Roman" w:hAnsi="Times New Roman" w:cs="Times New Roman"/>
          <w:b/>
          <w:w w:val="105"/>
        </w:rPr>
        <w:t>&amp; HOURS OF OPERATION</w:t>
      </w:r>
    </w:p>
    <w:p w14:paraId="3BE1898C" w14:textId="0301CC71" w:rsidR="00A821EA" w:rsidRDefault="00A821EA"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tbl>
      <w:tblPr>
        <w:tblW w:w="9360" w:type="dxa"/>
        <w:jc w:val="center"/>
        <w:tblLook w:val="04A0" w:firstRow="1" w:lastRow="0" w:firstColumn="1" w:lastColumn="0" w:noHBand="0" w:noVBand="1"/>
      </w:tblPr>
      <w:tblGrid>
        <w:gridCol w:w="2965"/>
        <w:gridCol w:w="2880"/>
        <w:gridCol w:w="3515"/>
      </w:tblGrid>
      <w:tr w:rsidR="00110BD6" w:rsidRPr="00F649DB" w14:paraId="20164633" w14:textId="08979024" w:rsidTr="008E43C3">
        <w:trPr>
          <w:cantSplit/>
          <w:jc w:val="center"/>
        </w:trPr>
        <w:tc>
          <w:tcPr>
            <w:tcW w:w="296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D6F0F7" w14:textId="03126351" w:rsidR="00110BD6" w:rsidRPr="00050CC3" w:rsidRDefault="00110BD6" w:rsidP="003105C2">
            <w:pPr>
              <w:suppressAutoHyphens/>
              <w:spacing w:before="60" w:after="60"/>
              <w:jc w:val="center"/>
              <w:rPr>
                <w:rFonts w:ascii="Times New Roman" w:eastAsia="Times New Roman" w:hAnsi="Times New Roman" w:cs="Times New Roman"/>
                <w:b/>
              </w:rPr>
            </w:pPr>
            <w:r w:rsidRPr="00F649DB">
              <w:rPr>
                <w:rFonts w:ascii="Times New Roman" w:eastAsia="Times New Roman" w:hAnsi="Times New Roman" w:cs="Times New Roman"/>
                <w:b/>
              </w:rPr>
              <w:t>Retail Area</w:t>
            </w:r>
            <w:r w:rsidR="008E43C3">
              <w:rPr>
                <w:rFonts w:ascii="Times New Roman" w:eastAsia="Times New Roman" w:hAnsi="Times New Roman" w:cs="Times New Roman"/>
                <w:b/>
              </w:rPr>
              <w:t xml:space="preserve"> Name</w:t>
            </w:r>
          </w:p>
        </w:tc>
        <w:tc>
          <w:tcPr>
            <w:tcW w:w="2880" w:type="dxa"/>
            <w:tcBorders>
              <w:top w:val="single" w:sz="4" w:space="0" w:color="auto"/>
              <w:left w:val="single" w:sz="4" w:space="0" w:color="auto"/>
              <w:bottom w:val="single" w:sz="4" w:space="0" w:color="000000"/>
              <w:right w:val="single" w:sz="4" w:space="0" w:color="auto"/>
            </w:tcBorders>
            <w:shd w:val="clear" w:color="auto" w:fill="auto"/>
            <w:vAlign w:val="center"/>
          </w:tcPr>
          <w:p w14:paraId="0F8C9AAB" w14:textId="00E369DF" w:rsidR="00110BD6" w:rsidRPr="00050CC3" w:rsidRDefault="008E43C3" w:rsidP="003105C2">
            <w:pPr>
              <w:suppressAutoHyphens/>
              <w:spacing w:before="60" w:after="60"/>
              <w:jc w:val="center"/>
              <w:rPr>
                <w:rFonts w:ascii="Times New Roman" w:eastAsia="Times New Roman" w:hAnsi="Times New Roman" w:cs="Times New Roman"/>
                <w:b/>
              </w:rPr>
            </w:pPr>
            <w:r>
              <w:rPr>
                <w:rFonts w:ascii="Times New Roman" w:eastAsia="Times New Roman" w:hAnsi="Times New Roman" w:cs="Times New Roman"/>
                <w:b/>
              </w:rPr>
              <w:t>Building Location</w:t>
            </w:r>
          </w:p>
        </w:tc>
        <w:tc>
          <w:tcPr>
            <w:tcW w:w="3515" w:type="dxa"/>
            <w:tcBorders>
              <w:top w:val="single" w:sz="4" w:space="0" w:color="auto"/>
              <w:left w:val="single" w:sz="4" w:space="0" w:color="auto"/>
              <w:right w:val="single" w:sz="4" w:space="0" w:color="auto"/>
            </w:tcBorders>
            <w:vAlign w:val="center"/>
          </w:tcPr>
          <w:p w14:paraId="39815B84" w14:textId="590F0AAC" w:rsidR="00110BD6" w:rsidRPr="00F649DB" w:rsidRDefault="00110BD6" w:rsidP="003105C2">
            <w:pPr>
              <w:suppressAutoHyphens/>
              <w:spacing w:before="60" w:after="60"/>
              <w:jc w:val="center"/>
              <w:rPr>
                <w:rFonts w:ascii="Times New Roman" w:eastAsia="Times New Roman" w:hAnsi="Times New Roman" w:cs="Times New Roman"/>
                <w:b/>
              </w:rPr>
            </w:pPr>
            <w:r w:rsidRPr="00F649DB">
              <w:rPr>
                <w:rFonts w:ascii="Times New Roman" w:eastAsia="Times New Roman" w:hAnsi="Times New Roman" w:cs="Times New Roman"/>
                <w:b/>
              </w:rPr>
              <w:t>Hours of Operation</w:t>
            </w:r>
          </w:p>
        </w:tc>
      </w:tr>
      <w:tr w:rsidR="00110BD6" w:rsidRPr="00050CC3" w14:paraId="328CFE27" w14:textId="268EB318" w:rsidTr="008E43C3">
        <w:trPr>
          <w:cantSplit/>
          <w:jc w:val="center"/>
        </w:trPr>
        <w:tc>
          <w:tcPr>
            <w:tcW w:w="2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113D16" w14:textId="16127AC6" w:rsidR="00110BD6" w:rsidRPr="00050CC3" w:rsidRDefault="00110BD6" w:rsidP="007C7E66">
            <w:pPr>
              <w:pStyle w:val="ListParagraph"/>
              <w:numPr>
                <w:ilvl w:val="0"/>
                <w:numId w:val="5"/>
              </w:numPr>
              <w:suppressAutoHyphens/>
              <w:spacing w:before="60" w:after="60"/>
              <w:ind w:left="428"/>
              <w:contextualSpacing w:val="0"/>
              <w:rPr>
                <w:rFonts w:ascii="Times New Roman" w:eastAsia="Times New Roman" w:hAnsi="Times New Roman" w:cs="Times New Roman"/>
              </w:rPr>
            </w:pPr>
            <w:r w:rsidRPr="00050CC3">
              <w:rPr>
                <w:rFonts w:ascii="Times New Roman" w:eastAsia="Times New Roman" w:hAnsi="Times New Roman" w:cs="Times New Roman"/>
              </w:rPr>
              <w:t>Main Food Court</w:t>
            </w:r>
          </w:p>
        </w:tc>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10EDEFB" w14:textId="2A0E5B14" w:rsidR="00110BD6" w:rsidRPr="008E43C3" w:rsidRDefault="008E43C3" w:rsidP="003105C2">
            <w:pPr>
              <w:suppressAutoHyphens/>
              <w:spacing w:before="60" w:after="60"/>
              <w:rPr>
                <w:rFonts w:ascii="Times New Roman" w:eastAsia="Times New Roman" w:hAnsi="Times New Roman" w:cs="Times New Roman"/>
              </w:rPr>
            </w:pPr>
            <w:r w:rsidRPr="00050CC3">
              <w:rPr>
                <w:rFonts w:ascii="Times New Roman" w:eastAsia="Times New Roman" w:hAnsi="Times New Roman" w:cs="Times New Roman"/>
              </w:rPr>
              <w:t>Connecticut Tower</w:t>
            </w:r>
          </w:p>
        </w:tc>
        <w:tc>
          <w:tcPr>
            <w:tcW w:w="3515" w:type="dxa"/>
            <w:tcBorders>
              <w:top w:val="single" w:sz="4" w:space="0" w:color="auto"/>
              <w:left w:val="single" w:sz="4" w:space="0" w:color="auto"/>
              <w:bottom w:val="single" w:sz="4" w:space="0" w:color="000000"/>
              <w:right w:val="single" w:sz="4" w:space="0" w:color="auto"/>
            </w:tcBorders>
            <w:vAlign w:val="center"/>
          </w:tcPr>
          <w:p w14:paraId="4B796A6C" w14:textId="3BA76C94" w:rsidR="00110BD6" w:rsidRPr="00050CC3" w:rsidRDefault="00110BD6" w:rsidP="003105C2">
            <w:pPr>
              <w:suppressAutoHyphens/>
              <w:spacing w:before="60" w:after="60"/>
              <w:jc w:val="center"/>
              <w:rPr>
                <w:rFonts w:ascii="Times New Roman" w:eastAsia="Times New Roman" w:hAnsi="Times New Roman" w:cs="Times New Roman"/>
              </w:rPr>
            </w:pPr>
            <w:r>
              <w:rPr>
                <w:rFonts w:ascii="Times New Roman" w:eastAsia="Times New Roman" w:hAnsi="Times New Roman" w:cs="Times New Roman"/>
              </w:rPr>
              <w:t>Mon-Fri 6:30 AM to 8:00 PM</w:t>
            </w:r>
          </w:p>
        </w:tc>
      </w:tr>
      <w:tr w:rsidR="00110BD6" w:rsidRPr="00050CC3" w14:paraId="01356523" w14:textId="0BF48EC0" w:rsidTr="008E43C3">
        <w:trPr>
          <w:cantSplit/>
          <w:jc w:val="center"/>
        </w:trPr>
        <w:tc>
          <w:tcPr>
            <w:tcW w:w="29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9B171F" w14:textId="77777777" w:rsidR="00110BD6" w:rsidRPr="00050CC3" w:rsidRDefault="00110BD6" w:rsidP="003105C2">
            <w:pPr>
              <w:suppressAutoHyphens/>
              <w:spacing w:before="60" w:after="60"/>
              <w:ind w:left="428"/>
              <w:rPr>
                <w:rFonts w:ascii="Times New Roman" w:eastAsia="Times New Roman" w:hAnsi="Times New Roman" w:cs="Times New Roman"/>
              </w:rPr>
            </w:pPr>
          </w:p>
        </w:tc>
        <w:tc>
          <w:tcPr>
            <w:tcW w:w="288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5FEF622" w14:textId="2E67EA7A" w:rsidR="00110BD6" w:rsidRPr="00050CC3" w:rsidRDefault="00110BD6" w:rsidP="003105C2">
            <w:pPr>
              <w:suppressAutoHyphens/>
              <w:spacing w:before="60" w:after="60"/>
              <w:rPr>
                <w:rFonts w:ascii="Times New Roman" w:eastAsia="Times New Roman" w:hAnsi="Times New Roman" w:cs="Times New Roman"/>
              </w:rPr>
            </w:pPr>
          </w:p>
        </w:tc>
        <w:tc>
          <w:tcPr>
            <w:tcW w:w="3515" w:type="dxa"/>
            <w:tcBorders>
              <w:top w:val="single" w:sz="4" w:space="0" w:color="auto"/>
              <w:left w:val="single" w:sz="4" w:space="0" w:color="auto"/>
              <w:bottom w:val="single" w:sz="4" w:space="0" w:color="000000"/>
              <w:right w:val="single" w:sz="4" w:space="0" w:color="auto"/>
            </w:tcBorders>
            <w:vAlign w:val="center"/>
          </w:tcPr>
          <w:p w14:paraId="4015033D" w14:textId="046FDCFD" w:rsidR="00110BD6" w:rsidRPr="00050CC3" w:rsidRDefault="00110BD6" w:rsidP="003105C2">
            <w:pPr>
              <w:suppressAutoHyphens/>
              <w:spacing w:before="60" w:after="60"/>
              <w:jc w:val="center"/>
              <w:rPr>
                <w:rFonts w:ascii="Times New Roman" w:eastAsia="Times New Roman" w:hAnsi="Times New Roman" w:cs="Times New Roman"/>
              </w:rPr>
            </w:pPr>
            <w:r>
              <w:rPr>
                <w:rFonts w:ascii="Times New Roman" w:eastAsia="Times New Roman" w:hAnsi="Times New Roman" w:cs="Times New Roman"/>
              </w:rPr>
              <w:t>Sat &amp; Sun 7:00 AM to 7:00 PM</w:t>
            </w:r>
          </w:p>
        </w:tc>
      </w:tr>
      <w:tr w:rsidR="00110BD6" w:rsidRPr="00050CC3" w14:paraId="5455BCB9" w14:textId="012A0A70" w:rsidTr="008E43C3">
        <w:trPr>
          <w:cantSplit/>
          <w:jc w:val="center"/>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2E207652" w14:textId="5ED4C673" w:rsidR="00110BD6" w:rsidRPr="00050CC3" w:rsidRDefault="00110BD6" w:rsidP="007C7E66">
            <w:pPr>
              <w:pStyle w:val="ListParagraph"/>
              <w:numPr>
                <w:ilvl w:val="0"/>
                <w:numId w:val="5"/>
              </w:numPr>
              <w:suppressAutoHyphens/>
              <w:spacing w:before="60" w:after="60"/>
              <w:ind w:left="428"/>
              <w:contextualSpacing w:val="0"/>
              <w:rPr>
                <w:rFonts w:ascii="Times New Roman" w:eastAsia="Times New Roman" w:hAnsi="Times New Roman" w:cs="Times New Roman"/>
              </w:rPr>
            </w:pPr>
            <w:r w:rsidRPr="00050CC3">
              <w:rPr>
                <w:rFonts w:ascii="Times New Roman" w:eastAsia="Times New Roman" w:hAnsi="Times New Roman" w:cs="Times New Roman"/>
              </w:rPr>
              <w:t>Marb</w:t>
            </w:r>
            <w:r w:rsidRPr="00F649DB">
              <w:rPr>
                <w:rFonts w:ascii="Times New Roman" w:eastAsia="Times New Roman" w:hAnsi="Times New Roman" w:cs="Times New Roman"/>
              </w:rPr>
              <w:t>les</w:t>
            </w:r>
            <w:r w:rsidRPr="00050CC3">
              <w:rPr>
                <w:rFonts w:ascii="Times New Roman" w:eastAsia="Times New Roman" w:hAnsi="Times New Roman" w:cs="Times New Roman"/>
              </w:rPr>
              <w:t xml:space="preserve"> Café </w:t>
            </w:r>
          </w:p>
        </w:tc>
        <w:tc>
          <w:tcPr>
            <w:tcW w:w="2880" w:type="dxa"/>
            <w:tcBorders>
              <w:top w:val="nil"/>
              <w:left w:val="single" w:sz="4" w:space="0" w:color="auto"/>
              <w:bottom w:val="single" w:sz="4" w:space="0" w:color="auto"/>
              <w:right w:val="single" w:sz="4" w:space="0" w:color="auto"/>
            </w:tcBorders>
            <w:shd w:val="clear" w:color="auto" w:fill="auto"/>
            <w:vAlign w:val="center"/>
          </w:tcPr>
          <w:p w14:paraId="7875A55C" w14:textId="48DF42AF" w:rsidR="00110BD6" w:rsidRPr="008E43C3" w:rsidRDefault="008E43C3" w:rsidP="003105C2">
            <w:pPr>
              <w:suppressAutoHyphens/>
              <w:spacing w:before="60" w:after="60"/>
              <w:rPr>
                <w:rFonts w:ascii="Times New Roman" w:eastAsia="Times New Roman" w:hAnsi="Times New Roman" w:cs="Times New Roman"/>
              </w:rPr>
            </w:pPr>
            <w:r w:rsidRPr="00050CC3">
              <w:rPr>
                <w:rFonts w:ascii="Times New Roman" w:eastAsia="Times New Roman" w:hAnsi="Times New Roman" w:cs="Times New Roman"/>
              </w:rPr>
              <w:t>MSI Building</w:t>
            </w:r>
          </w:p>
        </w:tc>
        <w:tc>
          <w:tcPr>
            <w:tcW w:w="3515" w:type="dxa"/>
            <w:tcBorders>
              <w:top w:val="nil"/>
              <w:left w:val="single" w:sz="4" w:space="0" w:color="auto"/>
              <w:bottom w:val="single" w:sz="4" w:space="0" w:color="auto"/>
              <w:right w:val="single" w:sz="4" w:space="0" w:color="auto"/>
            </w:tcBorders>
            <w:vAlign w:val="center"/>
          </w:tcPr>
          <w:p w14:paraId="44DF24E8" w14:textId="5EDFA446" w:rsidR="00110BD6" w:rsidRPr="00050CC3" w:rsidRDefault="00110BD6" w:rsidP="003105C2">
            <w:pPr>
              <w:suppressAutoHyphens/>
              <w:spacing w:before="60" w:after="60"/>
              <w:jc w:val="center"/>
              <w:rPr>
                <w:rFonts w:ascii="Times New Roman" w:eastAsia="Times New Roman" w:hAnsi="Times New Roman" w:cs="Times New Roman"/>
              </w:rPr>
            </w:pPr>
            <w:r w:rsidRPr="00050CC3">
              <w:rPr>
                <w:rFonts w:ascii="Times New Roman" w:eastAsia="Times New Roman" w:hAnsi="Times New Roman" w:cs="Times New Roman"/>
              </w:rPr>
              <w:t>Mon-Fri</w:t>
            </w:r>
            <w:r>
              <w:rPr>
                <w:rFonts w:ascii="Times New Roman" w:eastAsia="Times New Roman" w:hAnsi="Times New Roman" w:cs="Times New Roman"/>
              </w:rPr>
              <w:t xml:space="preserve"> 7:00 AM to 2:00 PM</w:t>
            </w:r>
          </w:p>
        </w:tc>
      </w:tr>
      <w:tr w:rsidR="00110BD6" w:rsidRPr="00050CC3" w14:paraId="46BD5564" w14:textId="3F97B74B" w:rsidTr="008E43C3">
        <w:trPr>
          <w:cantSplit/>
          <w:jc w:val="center"/>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5EC755C1" w14:textId="7EA01B11" w:rsidR="00110BD6" w:rsidRPr="00050CC3" w:rsidRDefault="008E43C3" w:rsidP="007C7E66">
            <w:pPr>
              <w:pStyle w:val="ListParagraph"/>
              <w:numPr>
                <w:ilvl w:val="0"/>
                <w:numId w:val="5"/>
              </w:numPr>
              <w:suppressAutoHyphens/>
              <w:spacing w:before="60" w:after="60"/>
              <w:ind w:left="428"/>
              <w:contextualSpacing w:val="0"/>
              <w:rPr>
                <w:rFonts w:ascii="Times New Roman" w:eastAsia="Times New Roman" w:hAnsi="Times New Roman" w:cs="Times New Roman"/>
              </w:rPr>
            </w:pPr>
            <w:r>
              <w:rPr>
                <w:rFonts w:ascii="Times New Roman" w:eastAsia="Times New Roman" w:hAnsi="Times New Roman" w:cs="Times New Roman"/>
              </w:rPr>
              <w:t xml:space="preserve">Munson Road Café </w:t>
            </w:r>
          </w:p>
        </w:tc>
        <w:tc>
          <w:tcPr>
            <w:tcW w:w="2880" w:type="dxa"/>
            <w:tcBorders>
              <w:top w:val="nil"/>
              <w:left w:val="single" w:sz="4" w:space="0" w:color="auto"/>
              <w:bottom w:val="single" w:sz="4" w:space="0" w:color="auto"/>
              <w:right w:val="single" w:sz="4" w:space="0" w:color="auto"/>
            </w:tcBorders>
            <w:shd w:val="clear" w:color="auto" w:fill="auto"/>
            <w:vAlign w:val="center"/>
          </w:tcPr>
          <w:p w14:paraId="7835E5C9" w14:textId="4531C039" w:rsidR="00110BD6" w:rsidRPr="008E43C3" w:rsidRDefault="008E43C3" w:rsidP="003105C2">
            <w:pPr>
              <w:suppressAutoHyphens/>
              <w:spacing w:before="60" w:after="60"/>
              <w:rPr>
                <w:rFonts w:ascii="Times New Roman" w:eastAsia="Times New Roman" w:hAnsi="Times New Roman" w:cs="Times New Roman"/>
              </w:rPr>
            </w:pPr>
            <w:r>
              <w:rPr>
                <w:rFonts w:ascii="Times New Roman" w:eastAsia="Times New Roman" w:hAnsi="Times New Roman" w:cs="Times New Roman"/>
              </w:rPr>
              <w:t>16 Munson Road Building</w:t>
            </w:r>
          </w:p>
        </w:tc>
        <w:tc>
          <w:tcPr>
            <w:tcW w:w="3515" w:type="dxa"/>
            <w:tcBorders>
              <w:top w:val="nil"/>
              <w:left w:val="single" w:sz="4" w:space="0" w:color="auto"/>
              <w:bottom w:val="single" w:sz="4" w:space="0" w:color="auto"/>
              <w:right w:val="single" w:sz="4" w:space="0" w:color="auto"/>
            </w:tcBorders>
            <w:vAlign w:val="center"/>
          </w:tcPr>
          <w:p w14:paraId="3A5F837A" w14:textId="2C088B50" w:rsidR="00110BD6" w:rsidRPr="00050CC3" w:rsidRDefault="00110BD6" w:rsidP="003105C2">
            <w:pPr>
              <w:suppressAutoHyphens/>
              <w:spacing w:before="60" w:after="60"/>
              <w:jc w:val="center"/>
              <w:rPr>
                <w:rFonts w:ascii="Times New Roman" w:eastAsia="Times New Roman" w:hAnsi="Times New Roman" w:cs="Times New Roman"/>
              </w:rPr>
            </w:pPr>
            <w:r w:rsidRPr="00050CC3">
              <w:rPr>
                <w:rFonts w:ascii="Times New Roman" w:eastAsia="Times New Roman" w:hAnsi="Times New Roman" w:cs="Times New Roman"/>
              </w:rPr>
              <w:t>Mon-Fri</w:t>
            </w:r>
            <w:r>
              <w:rPr>
                <w:rFonts w:ascii="Times New Roman" w:eastAsia="Times New Roman" w:hAnsi="Times New Roman" w:cs="Times New Roman"/>
              </w:rPr>
              <w:t xml:space="preserve"> 7:00 AM to 2:00 PM</w:t>
            </w:r>
          </w:p>
        </w:tc>
      </w:tr>
      <w:tr w:rsidR="00110BD6" w:rsidRPr="00050CC3" w14:paraId="55342915" w14:textId="7D43A0E1" w:rsidTr="008E43C3">
        <w:trPr>
          <w:cantSplit/>
          <w:jc w:val="center"/>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443B16C5" w14:textId="6912B2BA" w:rsidR="00110BD6" w:rsidRPr="00050CC3" w:rsidRDefault="00110BD6" w:rsidP="007C7E66">
            <w:pPr>
              <w:pStyle w:val="ListParagraph"/>
              <w:numPr>
                <w:ilvl w:val="0"/>
                <w:numId w:val="5"/>
              </w:numPr>
              <w:suppressAutoHyphens/>
              <w:spacing w:before="60" w:after="60"/>
              <w:ind w:left="428"/>
              <w:contextualSpacing w:val="0"/>
              <w:rPr>
                <w:rFonts w:ascii="Times New Roman" w:eastAsia="Times New Roman" w:hAnsi="Times New Roman" w:cs="Times New Roman"/>
              </w:rPr>
            </w:pPr>
            <w:r w:rsidRPr="00050CC3">
              <w:rPr>
                <w:rFonts w:ascii="Times New Roman" w:eastAsia="Times New Roman" w:hAnsi="Times New Roman" w:cs="Times New Roman"/>
              </w:rPr>
              <w:t xml:space="preserve">OP 3rd Floor Café </w:t>
            </w:r>
          </w:p>
        </w:tc>
        <w:tc>
          <w:tcPr>
            <w:tcW w:w="2880" w:type="dxa"/>
            <w:tcBorders>
              <w:top w:val="nil"/>
              <w:left w:val="single" w:sz="4" w:space="0" w:color="auto"/>
              <w:bottom w:val="single" w:sz="4" w:space="0" w:color="auto"/>
              <w:right w:val="single" w:sz="4" w:space="0" w:color="auto"/>
            </w:tcBorders>
            <w:shd w:val="clear" w:color="auto" w:fill="auto"/>
            <w:vAlign w:val="center"/>
          </w:tcPr>
          <w:p w14:paraId="6881C374" w14:textId="3D6867A0" w:rsidR="00110BD6" w:rsidRPr="008E43C3" w:rsidRDefault="008E43C3" w:rsidP="003105C2">
            <w:pPr>
              <w:suppressAutoHyphens/>
              <w:spacing w:before="60" w:after="60"/>
              <w:rPr>
                <w:rFonts w:ascii="Times New Roman" w:eastAsia="Times New Roman" w:hAnsi="Times New Roman" w:cs="Times New Roman"/>
              </w:rPr>
            </w:pPr>
            <w:r w:rsidRPr="00050CC3">
              <w:rPr>
                <w:rFonts w:ascii="Times New Roman" w:eastAsia="Times New Roman" w:hAnsi="Times New Roman" w:cs="Times New Roman"/>
              </w:rPr>
              <w:t>Outpatient Pavilion</w:t>
            </w:r>
          </w:p>
        </w:tc>
        <w:tc>
          <w:tcPr>
            <w:tcW w:w="3515" w:type="dxa"/>
            <w:tcBorders>
              <w:top w:val="nil"/>
              <w:left w:val="single" w:sz="4" w:space="0" w:color="auto"/>
              <w:bottom w:val="single" w:sz="4" w:space="0" w:color="auto"/>
              <w:right w:val="single" w:sz="4" w:space="0" w:color="auto"/>
            </w:tcBorders>
            <w:vAlign w:val="center"/>
          </w:tcPr>
          <w:p w14:paraId="267FD578" w14:textId="2339C11B" w:rsidR="00110BD6" w:rsidRPr="00050CC3" w:rsidRDefault="00110BD6" w:rsidP="003105C2">
            <w:pPr>
              <w:suppressAutoHyphens/>
              <w:spacing w:before="60" w:after="60"/>
              <w:jc w:val="center"/>
              <w:rPr>
                <w:rFonts w:ascii="Times New Roman" w:eastAsia="Times New Roman" w:hAnsi="Times New Roman" w:cs="Times New Roman"/>
              </w:rPr>
            </w:pPr>
            <w:r w:rsidRPr="00050CC3">
              <w:rPr>
                <w:rFonts w:ascii="Times New Roman" w:eastAsia="Times New Roman" w:hAnsi="Times New Roman" w:cs="Times New Roman"/>
              </w:rPr>
              <w:t>Mon-Fri</w:t>
            </w:r>
            <w:r>
              <w:rPr>
                <w:rFonts w:ascii="Times New Roman" w:eastAsia="Times New Roman" w:hAnsi="Times New Roman" w:cs="Times New Roman"/>
              </w:rPr>
              <w:t xml:space="preserve"> 6:30 AM to 6:00 PM</w:t>
            </w:r>
          </w:p>
        </w:tc>
      </w:tr>
      <w:tr w:rsidR="008E43C3" w:rsidRPr="00050CC3" w14:paraId="5123C8B1" w14:textId="112D2EA5" w:rsidTr="008E43C3">
        <w:trPr>
          <w:cantSplit/>
          <w:jc w:val="center"/>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730356F4" w14:textId="4546BD49" w:rsidR="008E43C3" w:rsidRPr="00050CC3" w:rsidRDefault="008E43C3" w:rsidP="007C7E66">
            <w:pPr>
              <w:pStyle w:val="ListParagraph"/>
              <w:numPr>
                <w:ilvl w:val="0"/>
                <w:numId w:val="5"/>
              </w:numPr>
              <w:suppressAutoHyphens/>
              <w:spacing w:before="60" w:after="60"/>
              <w:ind w:left="428"/>
              <w:contextualSpacing w:val="0"/>
              <w:rPr>
                <w:rFonts w:ascii="Times New Roman" w:eastAsia="Times New Roman" w:hAnsi="Times New Roman" w:cs="Times New Roman"/>
              </w:rPr>
            </w:pPr>
            <w:r w:rsidRPr="00050CC3">
              <w:rPr>
                <w:rFonts w:ascii="Times New Roman" w:eastAsia="Times New Roman" w:hAnsi="Times New Roman" w:cs="Times New Roman"/>
              </w:rPr>
              <w:t xml:space="preserve">OP 5th Floor Café </w:t>
            </w:r>
          </w:p>
        </w:tc>
        <w:tc>
          <w:tcPr>
            <w:tcW w:w="2880" w:type="dxa"/>
            <w:tcBorders>
              <w:top w:val="nil"/>
              <w:left w:val="single" w:sz="4" w:space="0" w:color="auto"/>
              <w:bottom w:val="single" w:sz="4" w:space="0" w:color="auto"/>
              <w:right w:val="single" w:sz="4" w:space="0" w:color="auto"/>
            </w:tcBorders>
            <w:shd w:val="clear" w:color="auto" w:fill="auto"/>
            <w:vAlign w:val="center"/>
          </w:tcPr>
          <w:p w14:paraId="4D18F2B4" w14:textId="57CF3F40" w:rsidR="008E43C3" w:rsidRPr="008E43C3" w:rsidRDefault="008E43C3" w:rsidP="003105C2">
            <w:pPr>
              <w:suppressAutoHyphens/>
              <w:spacing w:before="60" w:after="60"/>
              <w:rPr>
                <w:rFonts w:ascii="Times New Roman" w:eastAsia="Times New Roman" w:hAnsi="Times New Roman" w:cs="Times New Roman"/>
              </w:rPr>
            </w:pPr>
            <w:r w:rsidRPr="008E43C3">
              <w:rPr>
                <w:rFonts w:ascii="Times New Roman" w:eastAsia="Times New Roman" w:hAnsi="Times New Roman" w:cs="Times New Roman"/>
              </w:rPr>
              <w:t>Outpatient Pavilion</w:t>
            </w:r>
          </w:p>
        </w:tc>
        <w:tc>
          <w:tcPr>
            <w:tcW w:w="3515" w:type="dxa"/>
            <w:tcBorders>
              <w:top w:val="nil"/>
              <w:left w:val="single" w:sz="4" w:space="0" w:color="auto"/>
              <w:bottom w:val="single" w:sz="4" w:space="0" w:color="auto"/>
              <w:right w:val="single" w:sz="4" w:space="0" w:color="auto"/>
            </w:tcBorders>
            <w:vAlign w:val="center"/>
          </w:tcPr>
          <w:p w14:paraId="0D631F73" w14:textId="11C5B6CD" w:rsidR="008E43C3" w:rsidRPr="00050CC3" w:rsidRDefault="008E43C3" w:rsidP="003105C2">
            <w:pPr>
              <w:suppressAutoHyphens/>
              <w:spacing w:before="60" w:after="60"/>
              <w:jc w:val="center"/>
              <w:rPr>
                <w:rFonts w:ascii="Times New Roman" w:eastAsia="Times New Roman" w:hAnsi="Times New Roman" w:cs="Times New Roman"/>
              </w:rPr>
            </w:pPr>
            <w:r w:rsidRPr="00050CC3">
              <w:rPr>
                <w:rFonts w:ascii="Times New Roman" w:eastAsia="Times New Roman" w:hAnsi="Times New Roman" w:cs="Times New Roman"/>
              </w:rPr>
              <w:t>Mon-Fri</w:t>
            </w:r>
            <w:r>
              <w:rPr>
                <w:rFonts w:ascii="Times New Roman" w:eastAsia="Times New Roman" w:hAnsi="Times New Roman" w:cs="Times New Roman"/>
              </w:rPr>
              <w:t xml:space="preserve"> 8:00 AM to 2:30 PM</w:t>
            </w:r>
          </w:p>
        </w:tc>
      </w:tr>
      <w:tr w:rsidR="00110BD6" w:rsidRPr="00050CC3" w14:paraId="02A54054" w14:textId="132CE9F2" w:rsidTr="008E43C3">
        <w:trPr>
          <w:cantSplit/>
          <w:jc w:val="center"/>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0CD904AB" w14:textId="492B1E21" w:rsidR="00110BD6" w:rsidRPr="00050CC3" w:rsidRDefault="00110BD6" w:rsidP="007C7E66">
            <w:pPr>
              <w:pStyle w:val="ListParagraph"/>
              <w:numPr>
                <w:ilvl w:val="0"/>
                <w:numId w:val="5"/>
              </w:numPr>
              <w:suppressAutoHyphens/>
              <w:spacing w:before="60" w:after="60"/>
              <w:ind w:left="428"/>
              <w:contextualSpacing w:val="0"/>
              <w:rPr>
                <w:rFonts w:ascii="Times New Roman" w:eastAsia="Times New Roman" w:hAnsi="Times New Roman" w:cs="Times New Roman"/>
              </w:rPr>
            </w:pPr>
            <w:r w:rsidRPr="00050CC3">
              <w:rPr>
                <w:rFonts w:ascii="Times New Roman" w:eastAsia="Times New Roman" w:hAnsi="Times New Roman" w:cs="Times New Roman"/>
              </w:rPr>
              <w:t xml:space="preserve">Starbucks Coffee Shop </w:t>
            </w:r>
          </w:p>
        </w:tc>
        <w:tc>
          <w:tcPr>
            <w:tcW w:w="2880" w:type="dxa"/>
            <w:tcBorders>
              <w:top w:val="nil"/>
              <w:left w:val="single" w:sz="4" w:space="0" w:color="auto"/>
              <w:bottom w:val="single" w:sz="4" w:space="0" w:color="auto"/>
              <w:right w:val="single" w:sz="4" w:space="0" w:color="auto"/>
            </w:tcBorders>
            <w:shd w:val="clear" w:color="auto" w:fill="auto"/>
            <w:vAlign w:val="center"/>
          </w:tcPr>
          <w:p w14:paraId="0BF2F4C7" w14:textId="614DAEA3" w:rsidR="00110BD6" w:rsidRPr="008E43C3" w:rsidRDefault="008E43C3" w:rsidP="003105C2">
            <w:pPr>
              <w:suppressAutoHyphens/>
              <w:spacing w:before="60" w:after="60"/>
              <w:rPr>
                <w:rFonts w:ascii="Times New Roman" w:eastAsia="Times New Roman" w:hAnsi="Times New Roman" w:cs="Times New Roman"/>
              </w:rPr>
            </w:pPr>
            <w:r w:rsidRPr="008E43C3">
              <w:rPr>
                <w:rFonts w:ascii="Times New Roman" w:eastAsia="Times New Roman" w:hAnsi="Times New Roman" w:cs="Times New Roman"/>
              </w:rPr>
              <w:t>University Tower</w:t>
            </w:r>
          </w:p>
        </w:tc>
        <w:tc>
          <w:tcPr>
            <w:tcW w:w="3515" w:type="dxa"/>
            <w:tcBorders>
              <w:top w:val="nil"/>
              <w:left w:val="single" w:sz="4" w:space="0" w:color="auto"/>
              <w:bottom w:val="single" w:sz="4" w:space="0" w:color="auto"/>
              <w:right w:val="single" w:sz="4" w:space="0" w:color="auto"/>
            </w:tcBorders>
            <w:vAlign w:val="center"/>
          </w:tcPr>
          <w:p w14:paraId="3D17AF7F" w14:textId="0CD20CDC" w:rsidR="00110BD6" w:rsidRPr="00050CC3" w:rsidRDefault="00110BD6" w:rsidP="003105C2">
            <w:pPr>
              <w:suppressAutoHyphens/>
              <w:spacing w:before="60" w:after="60"/>
              <w:jc w:val="center"/>
              <w:rPr>
                <w:rFonts w:ascii="Times New Roman" w:eastAsia="Times New Roman" w:hAnsi="Times New Roman" w:cs="Times New Roman"/>
              </w:rPr>
            </w:pPr>
            <w:r w:rsidRPr="00050CC3">
              <w:rPr>
                <w:rFonts w:ascii="Times New Roman" w:eastAsia="Times New Roman" w:hAnsi="Times New Roman" w:cs="Times New Roman"/>
              </w:rPr>
              <w:t>Mon-Fri</w:t>
            </w:r>
            <w:r>
              <w:rPr>
                <w:rFonts w:ascii="Times New Roman" w:eastAsia="Times New Roman" w:hAnsi="Times New Roman" w:cs="Times New Roman"/>
              </w:rPr>
              <w:t xml:space="preserve"> 6:30 AM to 5:00 PM</w:t>
            </w:r>
          </w:p>
        </w:tc>
      </w:tr>
    </w:tbl>
    <w:p w14:paraId="770CB4EF" w14:textId="77777777" w:rsidR="00050CC3" w:rsidRDefault="00050CC3"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p w14:paraId="2F7321B4" w14:textId="77777777" w:rsidR="00A821EA" w:rsidRDefault="00A821EA"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p w14:paraId="69779097" w14:textId="77777777" w:rsidR="003C32FD" w:rsidRDefault="003C32FD" w:rsidP="003105C2">
      <w:pPr>
        <w:suppressAutoHyphens/>
        <w:rPr>
          <w:rFonts w:ascii="Times New Roman" w:hAnsi="Times New Roman" w:cs="Times New Roman"/>
          <w:w w:val="105"/>
        </w:rPr>
      </w:pPr>
      <w:r>
        <w:rPr>
          <w:rFonts w:ascii="Times New Roman" w:hAnsi="Times New Roman" w:cs="Times New Roman"/>
          <w:w w:val="105"/>
        </w:rPr>
        <w:br w:type="page"/>
      </w:r>
    </w:p>
    <w:p w14:paraId="58C53CB3" w14:textId="603EEF84" w:rsidR="00A821EA" w:rsidRPr="003C32FD"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sidRPr="003C32FD">
        <w:rPr>
          <w:rFonts w:ascii="Times New Roman" w:hAnsi="Times New Roman" w:cs="Times New Roman"/>
          <w:b/>
          <w:w w:val="105"/>
        </w:rPr>
        <w:lastRenderedPageBreak/>
        <w:t>EXHIBIT F</w:t>
      </w:r>
    </w:p>
    <w:p w14:paraId="38F46864" w14:textId="564F43E0" w:rsidR="00A821EA" w:rsidRPr="003C32FD"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sidRPr="003C32FD">
        <w:rPr>
          <w:rFonts w:ascii="Times New Roman" w:hAnsi="Times New Roman" w:cs="Times New Roman"/>
          <w:b/>
          <w:w w:val="105"/>
        </w:rPr>
        <w:t>VENDING MACHINE</w:t>
      </w:r>
      <w:r w:rsidR="003708CE">
        <w:rPr>
          <w:rFonts w:ascii="Times New Roman" w:hAnsi="Times New Roman" w:cs="Times New Roman"/>
          <w:b/>
          <w:w w:val="105"/>
        </w:rPr>
        <w:t>S</w:t>
      </w:r>
    </w:p>
    <w:p w14:paraId="65FA5918" w14:textId="4402544E" w:rsidR="00A821EA" w:rsidRDefault="00A821EA"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tbl>
      <w:tblPr>
        <w:tblW w:w="9936" w:type="dxa"/>
        <w:jc w:val="center"/>
        <w:tblLook w:val="04A0" w:firstRow="1" w:lastRow="0" w:firstColumn="1" w:lastColumn="0" w:noHBand="0" w:noVBand="1"/>
      </w:tblPr>
      <w:tblGrid>
        <w:gridCol w:w="4590"/>
        <w:gridCol w:w="1710"/>
        <w:gridCol w:w="1890"/>
        <w:gridCol w:w="1746"/>
      </w:tblGrid>
      <w:tr w:rsidR="00F069A1" w:rsidRPr="00F069A1" w14:paraId="1839FB9E" w14:textId="77777777" w:rsidTr="00787FAB">
        <w:trPr>
          <w:trHeight w:val="330"/>
          <w:jc w:val="center"/>
        </w:trPr>
        <w:tc>
          <w:tcPr>
            <w:tcW w:w="9936" w:type="dxa"/>
            <w:gridSpan w:val="4"/>
            <w:tcBorders>
              <w:left w:val="nil"/>
              <w:bottom w:val="nil"/>
              <w:right w:val="nil"/>
            </w:tcBorders>
            <w:shd w:val="clear" w:color="auto" w:fill="auto"/>
            <w:noWrap/>
            <w:vAlign w:val="center"/>
            <w:hideMark/>
          </w:tcPr>
          <w:p w14:paraId="26700644" w14:textId="44113D15" w:rsidR="00F069A1" w:rsidRDefault="00297323" w:rsidP="003105C2">
            <w:pPr>
              <w:suppressAutoHyphens/>
              <w:spacing w:before="40" w:after="40"/>
              <w:jc w:val="center"/>
              <w:rPr>
                <w:rFonts w:ascii="Times New Roman" w:eastAsia="Times New Roman" w:hAnsi="Times New Roman" w:cs="Times New Roman"/>
                <w:b/>
                <w:bCs/>
                <w:color w:val="000000"/>
              </w:rPr>
            </w:pPr>
            <w:r w:rsidRPr="00297323">
              <w:rPr>
                <w:rFonts w:ascii="Times New Roman" w:eastAsia="Times New Roman" w:hAnsi="Times New Roman" w:cs="Times New Roman"/>
                <w:b/>
                <w:bCs/>
                <w:color w:val="000000"/>
                <w:highlight w:val="lightGray"/>
              </w:rPr>
              <w:t>[</w:t>
            </w:r>
            <w:r w:rsidR="00787FAB" w:rsidRPr="00297323">
              <w:rPr>
                <w:rFonts w:ascii="Times New Roman" w:eastAsia="Times New Roman" w:hAnsi="Times New Roman" w:cs="Times New Roman"/>
                <w:b/>
                <w:bCs/>
                <w:color w:val="000000"/>
                <w:highlight w:val="lightGray"/>
              </w:rPr>
              <w:t xml:space="preserve">This list is </w:t>
            </w:r>
            <w:r w:rsidR="00F069A1" w:rsidRPr="00297323">
              <w:rPr>
                <w:rFonts w:ascii="Times New Roman" w:eastAsia="Times New Roman" w:hAnsi="Times New Roman" w:cs="Times New Roman"/>
                <w:b/>
                <w:bCs/>
                <w:color w:val="000000"/>
                <w:highlight w:val="lightGray"/>
              </w:rPr>
              <w:t>as of 9/24/2020</w:t>
            </w:r>
            <w:r w:rsidRPr="00297323">
              <w:rPr>
                <w:rFonts w:ascii="Times New Roman" w:eastAsia="Times New Roman" w:hAnsi="Times New Roman" w:cs="Times New Roman"/>
                <w:b/>
                <w:bCs/>
                <w:color w:val="000000"/>
                <w:highlight w:val="lightGray"/>
              </w:rPr>
              <w:t xml:space="preserve">; </w:t>
            </w:r>
            <w:r w:rsidR="00F249CA">
              <w:rPr>
                <w:rFonts w:ascii="Times New Roman" w:eastAsia="Times New Roman" w:hAnsi="Times New Roman" w:cs="Times New Roman"/>
                <w:b/>
                <w:bCs/>
                <w:color w:val="000000"/>
                <w:highlight w:val="lightGray"/>
              </w:rPr>
              <w:t xml:space="preserve">it </w:t>
            </w:r>
            <w:r w:rsidRPr="00297323">
              <w:rPr>
                <w:rFonts w:ascii="Times New Roman" w:eastAsia="Times New Roman" w:hAnsi="Times New Roman" w:cs="Times New Roman"/>
                <w:b/>
                <w:bCs/>
                <w:color w:val="000000"/>
                <w:highlight w:val="lightGray"/>
              </w:rPr>
              <w:t>will be updated if needed</w:t>
            </w:r>
            <w:r w:rsidR="00F92E89">
              <w:rPr>
                <w:rFonts w:ascii="Times New Roman" w:eastAsia="Times New Roman" w:hAnsi="Times New Roman" w:cs="Times New Roman"/>
                <w:b/>
                <w:bCs/>
                <w:color w:val="000000"/>
                <w:highlight w:val="lightGray"/>
              </w:rPr>
              <w:t>.</w:t>
            </w:r>
            <w:r w:rsidRPr="00297323">
              <w:rPr>
                <w:rFonts w:ascii="Times New Roman" w:eastAsia="Times New Roman" w:hAnsi="Times New Roman" w:cs="Times New Roman"/>
                <w:b/>
                <w:bCs/>
                <w:color w:val="000000"/>
                <w:highlight w:val="lightGray"/>
              </w:rPr>
              <w:t>]</w:t>
            </w:r>
          </w:p>
          <w:p w14:paraId="0E20B7DB" w14:textId="7E4B3653" w:rsidR="00787FAB" w:rsidRPr="00F069A1" w:rsidRDefault="00787FAB" w:rsidP="003105C2">
            <w:pPr>
              <w:suppressAutoHyphens/>
              <w:spacing w:after="120" w:line="247" w:lineRule="auto"/>
              <w:jc w:val="center"/>
              <w:rPr>
                <w:rFonts w:ascii="Times New Roman" w:eastAsia="Times New Roman" w:hAnsi="Times New Roman" w:cs="Times New Roman"/>
                <w:b/>
                <w:bCs/>
                <w:color w:val="000000"/>
              </w:rPr>
            </w:pPr>
          </w:p>
        </w:tc>
      </w:tr>
      <w:tr w:rsidR="00E33387" w:rsidRPr="00F069A1" w14:paraId="02A40DBB" w14:textId="77777777" w:rsidTr="00433878">
        <w:trPr>
          <w:trHeight w:val="315"/>
          <w:jc w:val="center"/>
        </w:trPr>
        <w:tc>
          <w:tcPr>
            <w:tcW w:w="4590"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03769293" w14:textId="2B674F86" w:rsidR="00E33387" w:rsidRPr="00433878" w:rsidRDefault="00E33387" w:rsidP="003105C2">
            <w:pPr>
              <w:suppressAutoHyphens/>
              <w:spacing w:before="40" w:after="40"/>
              <w:jc w:val="center"/>
              <w:rPr>
                <w:rFonts w:ascii="Times New Roman" w:eastAsia="Times New Roman" w:hAnsi="Times New Roman" w:cs="Times New Roman"/>
                <w:b/>
                <w:bCs/>
                <w:color w:val="000000"/>
              </w:rPr>
            </w:pPr>
            <w:r w:rsidRPr="00433878">
              <w:rPr>
                <w:rFonts w:ascii="Times New Roman" w:hAnsi="Times New Roman" w:cs="Times New Roman"/>
                <w:b/>
                <w:bCs/>
                <w:color w:val="000000"/>
              </w:rPr>
              <w:t>Location Name</w:t>
            </w:r>
            <w:r w:rsidR="00297323" w:rsidRPr="00433878">
              <w:rPr>
                <w:rFonts w:ascii="Times New Roman" w:hAnsi="Times New Roman" w:cs="Times New Roman"/>
                <w:b/>
                <w:bCs/>
                <w:color w:val="000000"/>
              </w:rPr>
              <w:t>/Building</w:t>
            </w:r>
          </w:p>
        </w:tc>
        <w:tc>
          <w:tcPr>
            <w:tcW w:w="1710" w:type="dxa"/>
            <w:tcBorders>
              <w:top w:val="single" w:sz="8" w:space="0" w:color="auto"/>
              <w:left w:val="nil"/>
              <w:bottom w:val="single" w:sz="8" w:space="0" w:color="auto"/>
              <w:right w:val="single" w:sz="4" w:space="0" w:color="000000"/>
            </w:tcBorders>
            <w:shd w:val="clear" w:color="auto" w:fill="auto"/>
            <w:vAlign w:val="center"/>
            <w:hideMark/>
          </w:tcPr>
          <w:p w14:paraId="76E1D163" w14:textId="175E3D7A" w:rsidR="00E33387" w:rsidRPr="00433878" w:rsidRDefault="00E33387" w:rsidP="003105C2">
            <w:pPr>
              <w:suppressAutoHyphens/>
              <w:spacing w:before="40" w:after="40"/>
              <w:jc w:val="center"/>
              <w:rPr>
                <w:rFonts w:ascii="Times New Roman" w:eastAsia="Times New Roman" w:hAnsi="Times New Roman" w:cs="Times New Roman"/>
                <w:b/>
                <w:bCs/>
                <w:color w:val="000000"/>
              </w:rPr>
            </w:pPr>
            <w:r w:rsidRPr="00433878">
              <w:rPr>
                <w:rFonts w:ascii="Times New Roman" w:hAnsi="Times New Roman" w:cs="Times New Roman"/>
                <w:b/>
                <w:bCs/>
                <w:color w:val="000000"/>
              </w:rPr>
              <w:t>Town</w:t>
            </w:r>
          </w:p>
        </w:tc>
        <w:tc>
          <w:tcPr>
            <w:tcW w:w="1890" w:type="dxa"/>
            <w:tcBorders>
              <w:top w:val="single" w:sz="8" w:space="0" w:color="auto"/>
              <w:left w:val="nil"/>
              <w:bottom w:val="single" w:sz="8" w:space="0" w:color="auto"/>
              <w:right w:val="single" w:sz="4" w:space="0" w:color="000000"/>
            </w:tcBorders>
            <w:shd w:val="clear" w:color="auto" w:fill="auto"/>
            <w:vAlign w:val="center"/>
            <w:hideMark/>
          </w:tcPr>
          <w:p w14:paraId="502AC7D0" w14:textId="00CBF439" w:rsidR="00E33387" w:rsidRPr="00433878" w:rsidRDefault="00E33387" w:rsidP="003105C2">
            <w:pPr>
              <w:suppressAutoHyphens/>
              <w:spacing w:before="40" w:after="40"/>
              <w:jc w:val="center"/>
              <w:rPr>
                <w:rFonts w:ascii="Times New Roman" w:eastAsia="Times New Roman" w:hAnsi="Times New Roman" w:cs="Times New Roman"/>
                <w:b/>
                <w:bCs/>
                <w:color w:val="000000"/>
              </w:rPr>
            </w:pPr>
            <w:r w:rsidRPr="00433878">
              <w:rPr>
                <w:rFonts w:ascii="Times New Roman" w:hAnsi="Times New Roman" w:cs="Times New Roman"/>
                <w:b/>
                <w:bCs/>
                <w:color w:val="000000"/>
              </w:rPr>
              <w:t>Machine Type</w:t>
            </w:r>
          </w:p>
        </w:tc>
        <w:tc>
          <w:tcPr>
            <w:tcW w:w="1746" w:type="dxa"/>
            <w:tcBorders>
              <w:top w:val="single" w:sz="8" w:space="0" w:color="auto"/>
              <w:left w:val="nil"/>
              <w:bottom w:val="single" w:sz="8" w:space="0" w:color="auto"/>
              <w:right w:val="single" w:sz="8" w:space="0" w:color="auto"/>
            </w:tcBorders>
            <w:shd w:val="clear" w:color="auto" w:fill="auto"/>
            <w:vAlign w:val="center"/>
            <w:hideMark/>
          </w:tcPr>
          <w:p w14:paraId="1440525A" w14:textId="55187B58" w:rsidR="00E33387" w:rsidRPr="00433878" w:rsidRDefault="00E33387" w:rsidP="003105C2">
            <w:pPr>
              <w:suppressAutoHyphens/>
              <w:spacing w:before="40" w:after="40"/>
              <w:jc w:val="center"/>
              <w:rPr>
                <w:rFonts w:ascii="Times New Roman" w:eastAsia="Times New Roman" w:hAnsi="Times New Roman" w:cs="Times New Roman"/>
                <w:b/>
                <w:bCs/>
                <w:color w:val="000000"/>
              </w:rPr>
            </w:pPr>
            <w:r w:rsidRPr="00433878">
              <w:rPr>
                <w:rFonts w:ascii="Times New Roman" w:hAnsi="Times New Roman" w:cs="Times New Roman"/>
                <w:b/>
                <w:bCs/>
                <w:color w:val="000000"/>
              </w:rPr>
              <w:t>Sticker</w:t>
            </w:r>
          </w:p>
        </w:tc>
      </w:tr>
      <w:tr w:rsidR="00E33387" w:rsidRPr="00F069A1" w14:paraId="7F7E12C0"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6AAF79E6" w14:textId="7CF3F13E"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195 Farmington Ave</w:t>
            </w:r>
          </w:p>
        </w:tc>
        <w:tc>
          <w:tcPr>
            <w:tcW w:w="1710" w:type="dxa"/>
            <w:tcBorders>
              <w:top w:val="nil"/>
              <w:left w:val="nil"/>
              <w:bottom w:val="single" w:sz="4" w:space="0" w:color="000000"/>
              <w:right w:val="single" w:sz="4" w:space="0" w:color="000000"/>
            </w:tcBorders>
            <w:shd w:val="clear" w:color="auto" w:fill="auto"/>
            <w:vAlign w:val="center"/>
            <w:hideMark/>
          </w:tcPr>
          <w:p w14:paraId="68E46AE2" w14:textId="44E0CA3F"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1DE55A63" w14:textId="03762F5F"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4" w:space="0" w:color="000000"/>
              <w:right w:val="single" w:sz="8" w:space="0" w:color="auto"/>
            </w:tcBorders>
            <w:shd w:val="clear" w:color="auto" w:fill="auto"/>
            <w:vAlign w:val="center"/>
            <w:hideMark/>
          </w:tcPr>
          <w:p w14:paraId="02C94C3B" w14:textId="7DF629F0"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No Sticker</w:t>
            </w:r>
          </w:p>
        </w:tc>
      </w:tr>
      <w:tr w:rsidR="00E33387" w:rsidRPr="00F069A1" w14:paraId="0626F735"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22A24D1C" w14:textId="7BF224DD"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195 Farmington Ave</w:t>
            </w:r>
          </w:p>
        </w:tc>
        <w:tc>
          <w:tcPr>
            <w:tcW w:w="1710" w:type="dxa"/>
            <w:tcBorders>
              <w:top w:val="nil"/>
              <w:left w:val="nil"/>
              <w:bottom w:val="single" w:sz="4" w:space="0" w:color="000000"/>
              <w:right w:val="single" w:sz="4" w:space="0" w:color="000000"/>
            </w:tcBorders>
            <w:shd w:val="clear" w:color="auto" w:fill="auto"/>
            <w:vAlign w:val="center"/>
            <w:hideMark/>
          </w:tcPr>
          <w:p w14:paraId="4774F13B" w14:textId="427474D9"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6C5737E7" w14:textId="6960F563"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Generic Bottle</w:t>
            </w:r>
          </w:p>
        </w:tc>
        <w:tc>
          <w:tcPr>
            <w:tcW w:w="1746" w:type="dxa"/>
            <w:tcBorders>
              <w:top w:val="nil"/>
              <w:left w:val="nil"/>
              <w:bottom w:val="single" w:sz="4" w:space="0" w:color="000000"/>
              <w:right w:val="single" w:sz="8" w:space="0" w:color="auto"/>
            </w:tcBorders>
            <w:shd w:val="clear" w:color="auto" w:fill="auto"/>
            <w:vAlign w:val="center"/>
            <w:hideMark/>
          </w:tcPr>
          <w:p w14:paraId="69088018" w14:textId="311553E4"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No Sticker</w:t>
            </w:r>
          </w:p>
        </w:tc>
      </w:tr>
      <w:tr w:rsidR="00E33387" w:rsidRPr="00F069A1" w14:paraId="5E81BB97"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1FE6619B" w14:textId="2A6DB594"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400 Farmington Ave</w:t>
            </w:r>
          </w:p>
        </w:tc>
        <w:tc>
          <w:tcPr>
            <w:tcW w:w="1710" w:type="dxa"/>
            <w:tcBorders>
              <w:top w:val="nil"/>
              <w:left w:val="nil"/>
              <w:bottom w:val="single" w:sz="4" w:space="0" w:color="000000"/>
              <w:right w:val="single" w:sz="4" w:space="0" w:color="000000"/>
            </w:tcBorders>
            <w:shd w:val="clear" w:color="auto" w:fill="auto"/>
            <w:vAlign w:val="center"/>
            <w:hideMark/>
          </w:tcPr>
          <w:p w14:paraId="643B375F" w14:textId="03751671"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4EC81CF7" w14:textId="6D484AC6"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6E0C0752" w14:textId="2DE98948"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CV-51480</w:t>
            </w:r>
          </w:p>
        </w:tc>
      </w:tr>
      <w:tr w:rsidR="00E33387" w:rsidRPr="00F069A1" w14:paraId="173212DF"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320671CA" w14:textId="1E35A196"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 xml:space="preserve">400 Farmington Ave </w:t>
            </w:r>
          </w:p>
        </w:tc>
        <w:tc>
          <w:tcPr>
            <w:tcW w:w="1710" w:type="dxa"/>
            <w:tcBorders>
              <w:top w:val="nil"/>
              <w:left w:val="nil"/>
              <w:bottom w:val="single" w:sz="4" w:space="0" w:color="000000"/>
              <w:right w:val="single" w:sz="4" w:space="0" w:color="000000"/>
            </w:tcBorders>
            <w:shd w:val="clear" w:color="auto" w:fill="auto"/>
            <w:vAlign w:val="center"/>
            <w:hideMark/>
          </w:tcPr>
          <w:p w14:paraId="3C48155F" w14:textId="1E270333"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34689FD3" w14:textId="303929EE"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4" w:space="0" w:color="000000"/>
              <w:right w:val="single" w:sz="8" w:space="0" w:color="auto"/>
            </w:tcBorders>
            <w:shd w:val="clear" w:color="auto" w:fill="auto"/>
            <w:vAlign w:val="center"/>
            <w:hideMark/>
          </w:tcPr>
          <w:p w14:paraId="2CC831FA" w14:textId="53856287"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CV-51479</w:t>
            </w:r>
          </w:p>
        </w:tc>
      </w:tr>
      <w:tr w:rsidR="00E33387" w:rsidRPr="00F069A1" w14:paraId="6B2B2DC5"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770AC0B0" w14:textId="0B025CFC"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Dental Clinic (JDH 1st floor)</w:t>
            </w:r>
          </w:p>
        </w:tc>
        <w:tc>
          <w:tcPr>
            <w:tcW w:w="1710" w:type="dxa"/>
            <w:tcBorders>
              <w:top w:val="nil"/>
              <w:left w:val="nil"/>
              <w:bottom w:val="single" w:sz="4" w:space="0" w:color="000000"/>
              <w:right w:val="single" w:sz="4" w:space="0" w:color="000000"/>
            </w:tcBorders>
            <w:shd w:val="clear" w:color="auto" w:fill="auto"/>
            <w:vAlign w:val="center"/>
            <w:hideMark/>
          </w:tcPr>
          <w:p w14:paraId="728F0B4F" w14:textId="7F0183CC"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74B1BAC6" w14:textId="06BE99F3"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4" w:space="0" w:color="000000"/>
              <w:right w:val="single" w:sz="8" w:space="0" w:color="auto"/>
            </w:tcBorders>
            <w:shd w:val="clear" w:color="auto" w:fill="auto"/>
            <w:vAlign w:val="center"/>
            <w:hideMark/>
          </w:tcPr>
          <w:p w14:paraId="61573F7B" w14:textId="6E1E7C7A"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CV-51496</w:t>
            </w:r>
          </w:p>
        </w:tc>
      </w:tr>
      <w:tr w:rsidR="00E33387" w:rsidRPr="00F069A1" w14:paraId="4D9FE925"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7287C178" w14:textId="10EC6101"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Dental Clinic (JDH 1st floor)</w:t>
            </w:r>
          </w:p>
        </w:tc>
        <w:tc>
          <w:tcPr>
            <w:tcW w:w="1710" w:type="dxa"/>
            <w:tcBorders>
              <w:top w:val="nil"/>
              <w:left w:val="nil"/>
              <w:bottom w:val="single" w:sz="4" w:space="0" w:color="000000"/>
              <w:right w:val="single" w:sz="4" w:space="0" w:color="000000"/>
            </w:tcBorders>
            <w:shd w:val="clear" w:color="auto" w:fill="auto"/>
            <w:vAlign w:val="center"/>
            <w:hideMark/>
          </w:tcPr>
          <w:p w14:paraId="5D160FCE" w14:textId="0625C68B"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32692B60" w14:textId="637129E9"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07B1DE0A" w14:textId="48EF08E0"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No Sticker</w:t>
            </w:r>
          </w:p>
        </w:tc>
      </w:tr>
      <w:tr w:rsidR="00E33387" w:rsidRPr="00F069A1" w14:paraId="504C88E8"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0ABFFD2C" w14:textId="11414F7C"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Emergency Room (University Tower)</w:t>
            </w:r>
          </w:p>
        </w:tc>
        <w:tc>
          <w:tcPr>
            <w:tcW w:w="1710" w:type="dxa"/>
            <w:tcBorders>
              <w:top w:val="nil"/>
              <w:left w:val="nil"/>
              <w:bottom w:val="single" w:sz="4" w:space="0" w:color="000000"/>
              <w:right w:val="single" w:sz="4" w:space="0" w:color="000000"/>
            </w:tcBorders>
            <w:shd w:val="clear" w:color="auto" w:fill="auto"/>
            <w:vAlign w:val="center"/>
            <w:hideMark/>
          </w:tcPr>
          <w:p w14:paraId="02603477" w14:textId="524EACBE"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3FC9648A" w14:textId="259934E3"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2C22DB87" w14:textId="5BA748AE"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CV-9791</w:t>
            </w:r>
          </w:p>
        </w:tc>
      </w:tr>
      <w:tr w:rsidR="00E33387" w:rsidRPr="00F069A1" w14:paraId="72778EE9"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232D1555" w14:textId="70D74EB7"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Emergency Room (University Tower)</w:t>
            </w:r>
          </w:p>
        </w:tc>
        <w:tc>
          <w:tcPr>
            <w:tcW w:w="1710" w:type="dxa"/>
            <w:tcBorders>
              <w:top w:val="nil"/>
              <w:left w:val="nil"/>
              <w:bottom w:val="single" w:sz="4" w:space="0" w:color="000000"/>
              <w:right w:val="single" w:sz="4" w:space="0" w:color="000000"/>
            </w:tcBorders>
            <w:shd w:val="clear" w:color="auto" w:fill="auto"/>
            <w:vAlign w:val="center"/>
            <w:hideMark/>
          </w:tcPr>
          <w:p w14:paraId="13982AAF" w14:textId="352ACBCF"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4FAA3605" w14:textId="44498894"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4" w:space="0" w:color="000000"/>
              <w:right w:val="single" w:sz="8" w:space="0" w:color="auto"/>
            </w:tcBorders>
            <w:shd w:val="clear" w:color="auto" w:fill="auto"/>
            <w:vAlign w:val="center"/>
            <w:hideMark/>
          </w:tcPr>
          <w:p w14:paraId="4FE72B5E" w14:textId="088FC48C"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No Sticker</w:t>
            </w:r>
          </w:p>
        </w:tc>
      </w:tr>
      <w:tr w:rsidR="00E33387" w:rsidRPr="00F069A1" w14:paraId="392F986A"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6FB271B5" w14:textId="0C7D08E9"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Munson Road, 1st Floor Under Stairs</w:t>
            </w:r>
          </w:p>
        </w:tc>
        <w:tc>
          <w:tcPr>
            <w:tcW w:w="1710" w:type="dxa"/>
            <w:tcBorders>
              <w:top w:val="nil"/>
              <w:left w:val="nil"/>
              <w:bottom w:val="single" w:sz="4" w:space="0" w:color="000000"/>
              <w:right w:val="single" w:sz="4" w:space="0" w:color="000000"/>
            </w:tcBorders>
            <w:shd w:val="clear" w:color="auto" w:fill="auto"/>
            <w:vAlign w:val="center"/>
            <w:hideMark/>
          </w:tcPr>
          <w:p w14:paraId="2BC130B4" w14:textId="253ADE87"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2D763E49" w14:textId="2D051E6E"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2C4048A4" w14:textId="4DFB82EB"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CV-51488</w:t>
            </w:r>
          </w:p>
        </w:tc>
      </w:tr>
      <w:tr w:rsidR="00E33387" w:rsidRPr="00F069A1" w14:paraId="381EBB36"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71F6F65E" w14:textId="03B55D1D"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Munson Road, Lobby 4th Floor</w:t>
            </w:r>
          </w:p>
        </w:tc>
        <w:tc>
          <w:tcPr>
            <w:tcW w:w="1710" w:type="dxa"/>
            <w:tcBorders>
              <w:top w:val="nil"/>
              <w:left w:val="nil"/>
              <w:bottom w:val="single" w:sz="4" w:space="0" w:color="000000"/>
              <w:right w:val="single" w:sz="4" w:space="0" w:color="000000"/>
            </w:tcBorders>
            <w:shd w:val="clear" w:color="auto" w:fill="auto"/>
            <w:vAlign w:val="center"/>
            <w:hideMark/>
          </w:tcPr>
          <w:p w14:paraId="2A566884" w14:textId="2BB67303"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4FF446E0" w14:textId="37132A10"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694FDEAE" w14:textId="69324237"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CV-51490</w:t>
            </w:r>
          </w:p>
        </w:tc>
      </w:tr>
      <w:tr w:rsidR="00E33387" w:rsidRPr="00F069A1" w14:paraId="1B99B9E5"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0E00E614" w14:textId="05F66560"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Munson Road, Lobby 4th Floor</w:t>
            </w:r>
          </w:p>
        </w:tc>
        <w:tc>
          <w:tcPr>
            <w:tcW w:w="1710" w:type="dxa"/>
            <w:tcBorders>
              <w:top w:val="nil"/>
              <w:left w:val="nil"/>
              <w:bottom w:val="single" w:sz="4" w:space="0" w:color="000000"/>
              <w:right w:val="single" w:sz="4" w:space="0" w:color="000000"/>
            </w:tcBorders>
            <w:shd w:val="clear" w:color="auto" w:fill="auto"/>
            <w:vAlign w:val="center"/>
            <w:hideMark/>
          </w:tcPr>
          <w:p w14:paraId="5387507A" w14:textId="6D694047"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09272F8A" w14:textId="4BF937C5"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4" w:space="0" w:color="000000"/>
              <w:right w:val="single" w:sz="8" w:space="0" w:color="auto"/>
            </w:tcBorders>
            <w:shd w:val="clear" w:color="auto" w:fill="auto"/>
            <w:vAlign w:val="center"/>
            <w:hideMark/>
          </w:tcPr>
          <w:p w14:paraId="3F578518" w14:textId="70ED98EF"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CV-51491</w:t>
            </w:r>
          </w:p>
        </w:tc>
      </w:tr>
      <w:tr w:rsidR="00E33387" w:rsidRPr="00F069A1" w14:paraId="14FD4D77"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737D474D" w14:textId="340A8085"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Library (Academic Entrance)</w:t>
            </w:r>
          </w:p>
        </w:tc>
        <w:tc>
          <w:tcPr>
            <w:tcW w:w="1710" w:type="dxa"/>
            <w:tcBorders>
              <w:top w:val="nil"/>
              <w:left w:val="nil"/>
              <w:bottom w:val="single" w:sz="4" w:space="0" w:color="000000"/>
              <w:right w:val="single" w:sz="4" w:space="0" w:color="000000"/>
            </w:tcBorders>
            <w:shd w:val="clear" w:color="auto" w:fill="auto"/>
            <w:vAlign w:val="center"/>
            <w:hideMark/>
          </w:tcPr>
          <w:p w14:paraId="28254F42" w14:textId="6D3C7CCD"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3A5E5B3D" w14:textId="63DE3B26"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4" w:space="0" w:color="000000"/>
              <w:right w:val="single" w:sz="8" w:space="0" w:color="auto"/>
            </w:tcBorders>
            <w:shd w:val="clear" w:color="auto" w:fill="auto"/>
            <w:vAlign w:val="center"/>
            <w:hideMark/>
          </w:tcPr>
          <w:p w14:paraId="50DEF8D8" w14:textId="3169FF4C"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No Sticker</w:t>
            </w:r>
          </w:p>
        </w:tc>
      </w:tr>
      <w:tr w:rsidR="00E33387" w:rsidRPr="00F069A1" w14:paraId="38632370"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54917D49" w14:textId="56ECF630"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Library (Academic Entrance)</w:t>
            </w:r>
          </w:p>
        </w:tc>
        <w:tc>
          <w:tcPr>
            <w:tcW w:w="1710" w:type="dxa"/>
            <w:tcBorders>
              <w:top w:val="nil"/>
              <w:left w:val="nil"/>
              <w:bottom w:val="single" w:sz="4" w:space="0" w:color="000000"/>
              <w:right w:val="single" w:sz="4" w:space="0" w:color="000000"/>
            </w:tcBorders>
            <w:shd w:val="clear" w:color="auto" w:fill="auto"/>
            <w:vAlign w:val="center"/>
            <w:hideMark/>
          </w:tcPr>
          <w:p w14:paraId="6C80360E" w14:textId="25ACC5FA"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0DA69D71" w14:textId="0ECCDFF2"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4BF2B052" w14:textId="7FEE2CEE"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CV-51498</w:t>
            </w:r>
          </w:p>
        </w:tc>
      </w:tr>
      <w:tr w:rsidR="00E33387" w:rsidRPr="00F069A1" w14:paraId="38396230"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4E535DDF" w14:textId="4FFFEB5A"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Main Food Court (Connecticut Tower)</w:t>
            </w:r>
          </w:p>
        </w:tc>
        <w:tc>
          <w:tcPr>
            <w:tcW w:w="1710" w:type="dxa"/>
            <w:tcBorders>
              <w:top w:val="nil"/>
              <w:left w:val="nil"/>
              <w:bottom w:val="single" w:sz="4" w:space="0" w:color="000000"/>
              <w:right w:val="single" w:sz="4" w:space="0" w:color="000000"/>
            </w:tcBorders>
            <w:shd w:val="clear" w:color="auto" w:fill="auto"/>
            <w:vAlign w:val="center"/>
            <w:hideMark/>
          </w:tcPr>
          <w:p w14:paraId="6F451A36" w14:textId="71DF5AB3"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490B8087" w14:textId="511A2EF2"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4" w:space="0" w:color="000000"/>
              <w:right w:val="single" w:sz="8" w:space="0" w:color="auto"/>
            </w:tcBorders>
            <w:shd w:val="clear" w:color="auto" w:fill="auto"/>
            <w:vAlign w:val="center"/>
            <w:hideMark/>
          </w:tcPr>
          <w:p w14:paraId="594E9F12" w14:textId="19D084EB"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CV-51493</w:t>
            </w:r>
          </w:p>
        </w:tc>
      </w:tr>
      <w:tr w:rsidR="00E33387" w:rsidRPr="00F069A1" w14:paraId="11E74753"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0C788D74" w14:textId="4B0CB60A"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Main Food Court (Connecticut Tower)</w:t>
            </w:r>
          </w:p>
        </w:tc>
        <w:tc>
          <w:tcPr>
            <w:tcW w:w="1710" w:type="dxa"/>
            <w:tcBorders>
              <w:top w:val="nil"/>
              <w:left w:val="nil"/>
              <w:bottom w:val="single" w:sz="4" w:space="0" w:color="000000"/>
              <w:right w:val="single" w:sz="4" w:space="0" w:color="000000"/>
            </w:tcBorders>
            <w:shd w:val="clear" w:color="auto" w:fill="auto"/>
            <w:vAlign w:val="center"/>
            <w:hideMark/>
          </w:tcPr>
          <w:p w14:paraId="07D74F98" w14:textId="27B0C7FB"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6A153363" w14:textId="1A43B139"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4A614D82" w14:textId="446A325D"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No Sticker</w:t>
            </w:r>
          </w:p>
        </w:tc>
      </w:tr>
      <w:tr w:rsidR="00E33387" w:rsidRPr="00F069A1" w14:paraId="28B77AED"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70A7FF7C" w14:textId="57C7EC67"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Main Food Court (Connecticut Tower)</w:t>
            </w:r>
          </w:p>
        </w:tc>
        <w:tc>
          <w:tcPr>
            <w:tcW w:w="1710" w:type="dxa"/>
            <w:tcBorders>
              <w:top w:val="nil"/>
              <w:left w:val="nil"/>
              <w:bottom w:val="single" w:sz="4" w:space="0" w:color="000000"/>
              <w:right w:val="single" w:sz="4" w:space="0" w:color="000000"/>
            </w:tcBorders>
            <w:shd w:val="clear" w:color="auto" w:fill="auto"/>
            <w:vAlign w:val="center"/>
            <w:hideMark/>
          </w:tcPr>
          <w:p w14:paraId="78012B0F" w14:textId="41E2F594"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5FDDD7C2" w14:textId="3DE140A8"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Pepsi Bottle</w:t>
            </w:r>
          </w:p>
        </w:tc>
        <w:tc>
          <w:tcPr>
            <w:tcW w:w="1746" w:type="dxa"/>
            <w:tcBorders>
              <w:top w:val="nil"/>
              <w:left w:val="nil"/>
              <w:bottom w:val="single" w:sz="4" w:space="0" w:color="000000"/>
              <w:right w:val="single" w:sz="8" w:space="0" w:color="auto"/>
            </w:tcBorders>
            <w:shd w:val="clear" w:color="auto" w:fill="auto"/>
            <w:vAlign w:val="center"/>
            <w:hideMark/>
          </w:tcPr>
          <w:p w14:paraId="5CAB0A50" w14:textId="3C34CAC2"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CV-51494</w:t>
            </w:r>
          </w:p>
        </w:tc>
      </w:tr>
      <w:tr w:rsidR="00E33387" w:rsidRPr="00F069A1" w14:paraId="42CB9556"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21F3A41A" w14:textId="24CE23AC"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MSI Building</w:t>
            </w:r>
          </w:p>
        </w:tc>
        <w:tc>
          <w:tcPr>
            <w:tcW w:w="1710" w:type="dxa"/>
            <w:tcBorders>
              <w:top w:val="nil"/>
              <w:left w:val="nil"/>
              <w:bottom w:val="single" w:sz="4" w:space="0" w:color="000000"/>
              <w:right w:val="single" w:sz="4" w:space="0" w:color="000000"/>
            </w:tcBorders>
            <w:shd w:val="clear" w:color="auto" w:fill="auto"/>
            <w:vAlign w:val="center"/>
            <w:hideMark/>
          </w:tcPr>
          <w:p w14:paraId="1AEB304C" w14:textId="631C84A8"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4BA88596" w14:textId="782749C4"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4" w:space="0" w:color="000000"/>
              <w:right w:val="single" w:sz="8" w:space="0" w:color="auto"/>
            </w:tcBorders>
            <w:shd w:val="clear" w:color="auto" w:fill="auto"/>
            <w:vAlign w:val="center"/>
            <w:hideMark/>
          </w:tcPr>
          <w:p w14:paraId="1B19AB41" w14:textId="11CE41BD"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CV-51486</w:t>
            </w:r>
          </w:p>
        </w:tc>
      </w:tr>
      <w:tr w:rsidR="00E33387" w:rsidRPr="00F069A1" w14:paraId="443989C0"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172CCAFA" w14:textId="51AB51CA"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MSI Building</w:t>
            </w:r>
          </w:p>
        </w:tc>
        <w:tc>
          <w:tcPr>
            <w:tcW w:w="1710" w:type="dxa"/>
            <w:tcBorders>
              <w:top w:val="nil"/>
              <w:left w:val="nil"/>
              <w:bottom w:val="single" w:sz="4" w:space="0" w:color="000000"/>
              <w:right w:val="single" w:sz="4" w:space="0" w:color="000000"/>
            </w:tcBorders>
            <w:shd w:val="clear" w:color="auto" w:fill="auto"/>
            <w:vAlign w:val="center"/>
            <w:hideMark/>
          </w:tcPr>
          <w:p w14:paraId="2C739E48" w14:textId="69F11525"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6A8BF23E" w14:textId="034C55C9"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15D9164F" w14:textId="337B2A70"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CV-51487</w:t>
            </w:r>
          </w:p>
        </w:tc>
      </w:tr>
      <w:tr w:rsidR="00E33387" w:rsidRPr="00F069A1" w14:paraId="0F26637C"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6E66554D" w14:textId="0AACA076"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OR (University Tower)</w:t>
            </w:r>
          </w:p>
        </w:tc>
        <w:tc>
          <w:tcPr>
            <w:tcW w:w="1710" w:type="dxa"/>
            <w:tcBorders>
              <w:top w:val="nil"/>
              <w:left w:val="nil"/>
              <w:bottom w:val="single" w:sz="4" w:space="0" w:color="000000"/>
              <w:right w:val="single" w:sz="4" w:space="0" w:color="000000"/>
            </w:tcBorders>
            <w:shd w:val="clear" w:color="auto" w:fill="auto"/>
            <w:vAlign w:val="center"/>
            <w:hideMark/>
          </w:tcPr>
          <w:p w14:paraId="66E360E8" w14:textId="2A0BCAA5"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3C09A0E3" w14:textId="75DC2FCC"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Generic Bottle</w:t>
            </w:r>
          </w:p>
        </w:tc>
        <w:tc>
          <w:tcPr>
            <w:tcW w:w="1746" w:type="dxa"/>
            <w:tcBorders>
              <w:top w:val="nil"/>
              <w:left w:val="nil"/>
              <w:bottom w:val="single" w:sz="4" w:space="0" w:color="000000"/>
              <w:right w:val="single" w:sz="8" w:space="0" w:color="auto"/>
            </w:tcBorders>
            <w:shd w:val="clear" w:color="auto" w:fill="auto"/>
            <w:vAlign w:val="center"/>
            <w:hideMark/>
          </w:tcPr>
          <w:p w14:paraId="586E00ED" w14:textId="170AEF67"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CV-9788</w:t>
            </w:r>
          </w:p>
        </w:tc>
      </w:tr>
      <w:tr w:rsidR="00E33387" w:rsidRPr="00F069A1" w14:paraId="478C8345"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4EC3484A" w14:textId="20841570"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OR (University Tower)</w:t>
            </w:r>
          </w:p>
        </w:tc>
        <w:tc>
          <w:tcPr>
            <w:tcW w:w="1710" w:type="dxa"/>
            <w:tcBorders>
              <w:top w:val="nil"/>
              <w:left w:val="nil"/>
              <w:bottom w:val="single" w:sz="4" w:space="0" w:color="000000"/>
              <w:right w:val="single" w:sz="4" w:space="0" w:color="000000"/>
            </w:tcBorders>
            <w:shd w:val="clear" w:color="auto" w:fill="auto"/>
            <w:vAlign w:val="center"/>
            <w:hideMark/>
          </w:tcPr>
          <w:p w14:paraId="34B91A39" w14:textId="0DD669DF"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3C2FC04B" w14:textId="5157996C"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4" w:space="0" w:color="000000"/>
              <w:right w:val="single" w:sz="8" w:space="0" w:color="auto"/>
            </w:tcBorders>
            <w:shd w:val="clear" w:color="auto" w:fill="auto"/>
            <w:vAlign w:val="center"/>
            <w:hideMark/>
          </w:tcPr>
          <w:p w14:paraId="0EF0D0F2" w14:textId="730A6374"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CV-9789</w:t>
            </w:r>
          </w:p>
        </w:tc>
      </w:tr>
      <w:tr w:rsidR="00E33387" w:rsidRPr="00F069A1" w14:paraId="066F3084"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7494C01C" w14:textId="510B6C71"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Academic Entrance</w:t>
            </w:r>
          </w:p>
        </w:tc>
        <w:tc>
          <w:tcPr>
            <w:tcW w:w="1710" w:type="dxa"/>
            <w:tcBorders>
              <w:top w:val="nil"/>
              <w:left w:val="nil"/>
              <w:bottom w:val="single" w:sz="4" w:space="0" w:color="000000"/>
              <w:right w:val="single" w:sz="4" w:space="0" w:color="000000"/>
            </w:tcBorders>
            <w:shd w:val="clear" w:color="auto" w:fill="auto"/>
            <w:vAlign w:val="center"/>
            <w:hideMark/>
          </w:tcPr>
          <w:p w14:paraId="099AEE68" w14:textId="06A66205"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17B8C58E" w14:textId="1ACA8AC4"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4" w:space="0" w:color="000000"/>
              <w:right w:val="single" w:sz="8" w:space="0" w:color="auto"/>
            </w:tcBorders>
            <w:shd w:val="clear" w:color="auto" w:fill="auto"/>
            <w:vAlign w:val="center"/>
            <w:hideMark/>
          </w:tcPr>
          <w:p w14:paraId="267F8DC9" w14:textId="4109319B"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CV-51495</w:t>
            </w:r>
          </w:p>
        </w:tc>
      </w:tr>
      <w:tr w:rsidR="00E33387" w:rsidRPr="00F069A1" w14:paraId="11886342"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72A4D8EB" w14:textId="388A977F"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Academic Entrance</w:t>
            </w:r>
          </w:p>
        </w:tc>
        <w:tc>
          <w:tcPr>
            <w:tcW w:w="1710" w:type="dxa"/>
            <w:tcBorders>
              <w:top w:val="nil"/>
              <w:left w:val="nil"/>
              <w:bottom w:val="single" w:sz="4" w:space="0" w:color="000000"/>
              <w:right w:val="single" w:sz="4" w:space="0" w:color="000000"/>
            </w:tcBorders>
            <w:shd w:val="clear" w:color="auto" w:fill="auto"/>
            <w:vAlign w:val="center"/>
            <w:hideMark/>
          </w:tcPr>
          <w:p w14:paraId="3922AC94" w14:textId="11198D41"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02437154" w14:textId="43FDC7D7"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705F4289" w14:textId="5F572336"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CS-4285</w:t>
            </w:r>
          </w:p>
        </w:tc>
      </w:tr>
      <w:tr w:rsidR="00E33387" w:rsidRPr="00F069A1" w14:paraId="6788432A"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38548B28" w14:textId="5A4E6759"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UMG Practice at 65 Kane Street, West Htfd</w:t>
            </w:r>
          </w:p>
        </w:tc>
        <w:tc>
          <w:tcPr>
            <w:tcW w:w="1710" w:type="dxa"/>
            <w:tcBorders>
              <w:top w:val="nil"/>
              <w:left w:val="nil"/>
              <w:bottom w:val="single" w:sz="4" w:space="0" w:color="000000"/>
              <w:right w:val="single" w:sz="4" w:space="0" w:color="000000"/>
            </w:tcBorders>
            <w:shd w:val="clear" w:color="auto" w:fill="auto"/>
            <w:vAlign w:val="center"/>
            <w:hideMark/>
          </w:tcPr>
          <w:p w14:paraId="1E6B4F81" w14:textId="7AF465C5"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West Hartford</w:t>
            </w:r>
          </w:p>
        </w:tc>
        <w:tc>
          <w:tcPr>
            <w:tcW w:w="1890" w:type="dxa"/>
            <w:tcBorders>
              <w:top w:val="nil"/>
              <w:left w:val="nil"/>
              <w:bottom w:val="single" w:sz="4" w:space="0" w:color="000000"/>
              <w:right w:val="single" w:sz="4" w:space="0" w:color="000000"/>
            </w:tcBorders>
            <w:shd w:val="clear" w:color="auto" w:fill="auto"/>
            <w:vAlign w:val="center"/>
            <w:hideMark/>
          </w:tcPr>
          <w:p w14:paraId="15D5D6C4" w14:textId="1E8F6124"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4" w:space="0" w:color="000000"/>
              <w:right w:val="single" w:sz="8" w:space="0" w:color="auto"/>
            </w:tcBorders>
            <w:shd w:val="clear" w:color="auto" w:fill="auto"/>
            <w:vAlign w:val="center"/>
            <w:hideMark/>
          </w:tcPr>
          <w:p w14:paraId="479CDAF2" w14:textId="5AD37EF8"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CV-51450</w:t>
            </w:r>
          </w:p>
        </w:tc>
      </w:tr>
      <w:tr w:rsidR="00E33387" w:rsidRPr="00F069A1" w14:paraId="72780849"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71858682" w14:textId="60BED207"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UMG Practice at 65 Kane Street, West Htfd</w:t>
            </w:r>
          </w:p>
        </w:tc>
        <w:tc>
          <w:tcPr>
            <w:tcW w:w="1710" w:type="dxa"/>
            <w:tcBorders>
              <w:top w:val="nil"/>
              <w:left w:val="nil"/>
              <w:bottom w:val="single" w:sz="4" w:space="0" w:color="000000"/>
              <w:right w:val="single" w:sz="4" w:space="0" w:color="000000"/>
            </w:tcBorders>
            <w:shd w:val="clear" w:color="auto" w:fill="auto"/>
            <w:vAlign w:val="center"/>
            <w:hideMark/>
          </w:tcPr>
          <w:p w14:paraId="2A862AC7" w14:textId="050EE6EE"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West Hartford</w:t>
            </w:r>
          </w:p>
        </w:tc>
        <w:tc>
          <w:tcPr>
            <w:tcW w:w="1890" w:type="dxa"/>
            <w:tcBorders>
              <w:top w:val="nil"/>
              <w:left w:val="nil"/>
              <w:bottom w:val="single" w:sz="4" w:space="0" w:color="000000"/>
              <w:right w:val="single" w:sz="4" w:space="0" w:color="000000"/>
            </w:tcBorders>
            <w:shd w:val="clear" w:color="auto" w:fill="auto"/>
            <w:vAlign w:val="center"/>
            <w:hideMark/>
          </w:tcPr>
          <w:p w14:paraId="7823F060" w14:textId="3E55CDBC"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15C99C26" w14:textId="4E3DA03F"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CV-51451</w:t>
            </w:r>
          </w:p>
        </w:tc>
      </w:tr>
      <w:tr w:rsidR="00E33387" w:rsidRPr="00F069A1" w14:paraId="2443708A"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01E2D85A" w14:textId="0F4A2D0A"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Wellness Center (Academic Entrance, 2nd floor)</w:t>
            </w:r>
          </w:p>
        </w:tc>
        <w:tc>
          <w:tcPr>
            <w:tcW w:w="1710" w:type="dxa"/>
            <w:tcBorders>
              <w:top w:val="nil"/>
              <w:left w:val="nil"/>
              <w:bottom w:val="single" w:sz="4" w:space="0" w:color="000000"/>
              <w:right w:val="single" w:sz="4" w:space="0" w:color="000000"/>
            </w:tcBorders>
            <w:shd w:val="clear" w:color="auto" w:fill="auto"/>
            <w:vAlign w:val="center"/>
            <w:hideMark/>
          </w:tcPr>
          <w:p w14:paraId="7692A3AC" w14:textId="614AAAF7"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729DF96A" w14:textId="3D7CE6B6"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3176590F" w14:textId="0185C0FA"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CV-9780</w:t>
            </w:r>
          </w:p>
        </w:tc>
      </w:tr>
      <w:tr w:rsidR="00E33387" w:rsidRPr="00F069A1" w14:paraId="310F3EC8" w14:textId="77777777" w:rsidTr="00E33387">
        <w:trPr>
          <w:trHeight w:val="300"/>
          <w:jc w:val="center"/>
        </w:trPr>
        <w:tc>
          <w:tcPr>
            <w:tcW w:w="4590" w:type="dxa"/>
            <w:tcBorders>
              <w:top w:val="nil"/>
              <w:left w:val="single" w:sz="8" w:space="0" w:color="auto"/>
              <w:bottom w:val="single" w:sz="4" w:space="0" w:color="000000"/>
              <w:right w:val="single" w:sz="4" w:space="0" w:color="000000"/>
            </w:tcBorders>
            <w:shd w:val="clear" w:color="auto" w:fill="auto"/>
            <w:vAlign w:val="center"/>
            <w:hideMark/>
          </w:tcPr>
          <w:p w14:paraId="4A411AAD" w14:textId="1F3A3852"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ARB</w:t>
            </w:r>
          </w:p>
        </w:tc>
        <w:tc>
          <w:tcPr>
            <w:tcW w:w="1710" w:type="dxa"/>
            <w:tcBorders>
              <w:top w:val="nil"/>
              <w:left w:val="nil"/>
              <w:bottom w:val="single" w:sz="4" w:space="0" w:color="000000"/>
              <w:right w:val="single" w:sz="4" w:space="0" w:color="000000"/>
            </w:tcBorders>
            <w:shd w:val="clear" w:color="auto" w:fill="auto"/>
            <w:vAlign w:val="center"/>
            <w:hideMark/>
          </w:tcPr>
          <w:p w14:paraId="3EA92FB2" w14:textId="719FD29B"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4" w:space="0" w:color="000000"/>
              <w:right w:val="single" w:sz="4" w:space="0" w:color="000000"/>
            </w:tcBorders>
            <w:shd w:val="clear" w:color="auto" w:fill="auto"/>
            <w:vAlign w:val="center"/>
            <w:hideMark/>
          </w:tcPr>
          <w:p w14:paraId="7B979920" w14:textId="3833B0D8"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Coke Bottle</w:t>
            </w:r>
          </w:p>
        </w:tc>
        <w:tc>
          <w:tcPr>
            <w:tcW w:w="1746" w:type="dxa"/>
            <w:tcBorders>
              <w:top w:val="nil"/>
              <w:left w:val="nil"/>
              <w:bottom w:val="single" w:sz="4" w:space="0" w:color="000000"/>
              <w:right w:val="single" w:sz="8" w:space="0" w:color="auto"/>
            </w:tcBorders>
            <w:shd w:val="clear" w:color="auto" w:fill="auto"/>
            <w:vAlign w:val="center"/>
            <w:hideMark/>
          </w:tcPr>
          <w:p w14:paraId="01DA5C30" w14:textId="464D7F0F"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No Sticker</w:t>
            </w:r>
          </w:p>
        </w:tc>
      </w:tr>
      <w:tr w:rsidR="00E33387" w:rsidRPr="00F069A1" w14:paraId="74DAA486" w14:textId="77777777" w:rsidTr="00E33387">
        <w:trPr>
          <w:trHeight w:val="315"/>
          <w:jc w:val="center"/>
        </w:trPr>
        <w:tc>
          <w:tcPr>
            <w:tcW w:w="4590" w:type="dxa"/>
            <w:tcBorders>
              <w:top w:val="nil"/>
              <w:left w:val="single" w:sz="8" w:space="0" w:color="auto"/>
              <w:bottom w:val="single" w:sz="8" w:space="0" w:color="auto"/>
              <w:right w:val="single" w:sz="4" w:space="0" w:color="000000"/>
            </w:tcBorders>
            <w:shd w:val="clear" w:color="auto" w:fill="auto"/>
            <w:vAlign w:val="center"/>
            <w:hideMark/>
          </w:tcPr>
          <w:p w14:paraId="30E851FB" w14:textId="568FA3F2"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ARB</w:t>
            </w:r>
          </w:p>
        </w:tc>
        <w:tc>
          <w:tcPr>
            <w:tcW w:w="1710" w:type="dxa"/>
            <w:tcBorders>
              <w:top w:val="nil"/>
              <w:left w:val="nil"/>
              <w:bottom w:val="single" w:sz="8" w:space="0" w:color="auto"/>
              <w:right w:val="single" w:sz="4" w:space="0" w:color="000000"/>
            </w:tcBorders>
            <w:shd w:val="clear" w:color="auto" w:fill="auto"/>
            <w:vAlign w:val="center"/>
            <w:hideMark/>
          </w:tcPr>
          <w:p w14:paraId="5B9DD410" w14:textId="641CF0EA"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Farmington</w:t>
            </w:r>
          </w:p>
        </w:tc>
        <w:tc>
          <w:tcPr>
            <w:tcW w:w="1890" w:type="dxa"/>
            <w:tcBorders>
              <w:top w:val="nil"/>
              <w:left w:val="nil"/>
              <w:bottom w:val="single" w:sz="8" w:space="0" w:color="auto"/>
              <w:right w:val="single" w:sz="4" w:space="0" w:color="000000"/>
            </w:tcBorders>
            <w:shd w:val="clear" w:color="auto" w:fill="auto"/>
            <w:vAlign w:val="center"/>
            <w:hideMark/>
          </w:tcPr>
          <w:p w14:paraId="50DD4766" w14:textId="236D03A6"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Snack</w:t>
            </w:r>
          </w:p>
        </w:tc>
        <w:tc>
          <w:tcPr>
            <w:tcW w:w="1746" w:type="dxa"/>
            <w:tcBorders>
              <w:top w:val="nil"/>
              <w:left w:val="nil"/>
              <w:bottom w:val="single" w:sz="8" w:space="0" w:color="auto"/>
              <w:right w:val="single" w:sz="8" w:space="0" w:color="auto"/>
            </w:tcBorders>
            <w:shd w:val="clear" w:color="auto" w:fill="auto"/>
            <w:vAlign w:val="center"/>
            <w:hideMark/>
          </w:tcPr>
          <w:p w14:paraId="5408E8DF" w14:textId="169693A1" w:rsidR="00E33387" w:rsidRPr="00E33387" w:rsidRDefault="00E33387" w:rsidP="003105C2">
            <w:pPr>
              <w:suppressAutoHyphens/>
              <w:spacing w:before="40" w:after="40"/>
              <w:rPr>
                <w:rFonts w:ascii="Times New Roman" w:eastAsia="Times New Roman" w:hAnsi="Times New Roman" w:cs="Times New Roman"/>
                <w:color w:val="000000"/>
              </w:rPr>
            </w:pPr>
            <w:r w:rsidRPr="00E33387">
              <w:rPr>
                <w:rFonts w:ascii="Times New Roman" w:hAnsi="Times New Roman" w:cs="Times New Roman"/>
                <w:color w:val="000000"/>
              </w:rPr>
              <w:t>No Sticker</w:t>
            </w:r>
          </w:p>
        </w:tc>
      </w:tr>
    </w:tbl>
    <w:p w14:paraId="286909AE" w14:textId="77777777" w:rsidR="00F069A1" w:rsidRDefault="00F069A1"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p w14:paraId="2142DDE1" w14:textId="77777777" w:rsidR="00A821EA" w:rsidRDefault="00A821EA"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p w14:paraId="1A16A745" w14:textId="77777777" w:rsidR="003C32FD" w:rsidRDefault="003C32FD" w:rsidP="003105C2">
      <w:pPr>
        <w:suppressAutoHyphens/>
        <w:rPr>
          <w:rFonts w:ascii="Times New Roman" w:hAnsi="Times New Roman" w:cs="Times New Roman"/>
          <w:w w:val="105"/>
        </w:rPr>
      </w:pPr>
      <w:r>
        <w:rPr>
          <w:rFonts w:ascii="Times New Roman" w:hAnsi="Times New Roman" w:cs="Times New Roman"/>
          <w:w w:val="105"/>
        </w:rPr>
        <w:br w:type="page"/>
      </w:r>
    </w:p>
    <w:p w14:paraId="5E8C87D5" w14:textId="37F657B9" w:rsidR="00A821EA" w:rsidRPr="003C32FD"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sidRPr="003C32FD">
        <w:rPr>
          <w:rFonts w:ascii="Times New Roman" w:hAnsi="Times New Roman" w:cs="Times New Roman"/>
          <w:b/>
          <w:w w:val="105"/>
        </w:rPr>
        <w:lastRenderedPageBreak/>
        <w:t>EXHIBIT G</w:t>
      </w:r>
    </w:p>
    <w:p w14:paraId="13558E96" w14:textId="513EB948" w:rsidR="00A821EA" w:rsidRPr="003C32FD"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sidRPr="003C32FD">
        <w:rPr>
          <w:rFonts w:ascii="Times New Roman" w:hAnsi="Times New Roman" w:cs="Times New Roman"/>
          <w:b/>
          <w:w w:val="105"/>
        </w:rPr>
        <w:t>CAPITAL EQUIPMENT</w:t>
      </w:r>
    </w:p>
    <w:p w14:paraId="303C1926" w14:textId="77777777" w:rsidR="000D2991" w:rsidRDefault="000D2991"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p>
    <w:p w14:paraId="0C9D82FA" w14:textId="77777777" w:rsidR="000D2991" w:rsidRPr="003F5517" w:rsidRDefault="000D2991" w:rsidP="003105C2">
      <w:pPr>
        <w:suppressAutoHyphens/>
        <w:spacing w:after="120" w:line="247" w:lineRule="auto"/>
        <w:jc w:val="center"/>
        <w:rPr>
          <w:rFonts w:ascii="Times New Roman" w:hAnsi="Times New Roman" w:cs="Times New Roman"/>
          <w:b/>
        </w:rPr>
      </w:pPr>
      <w:r w:rsidRPr="003F5517">
        <w:rPr>
          <w:rFonts w:ascii="Times New Roman" w:hAnsi="Times New Roman" w:cs="Times New Roman"/>
          <w:b/>
          <w:highlight w:val="lightGray"/>
        </w:rPr>
        <w:t>[To be inserted]</w:t>
      </w:r>
    </w:p>
    <w:p w14:paraId="7D47E81C" w14:textId="77777777" w:rsidR="00A821EA" w:rsidRDefault="00A821EA"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p w14:paraId="18428780" w14:textId="77777777" w:rsidR="00A821EA" w:rsidRDefault="00A821EA"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p w14:paraId="76676BB4" w14:textId="77777777" w:rsidR="003C32FD" w:rsidRDefault="003C32FD" w:rsidP="003105C2">
      <w:pPr>
        <w:suppressAutoHyphens/>
        <w:rPr>
          <w:rFonts w:ascii="Times New Roman" w:hAnsi="Times New Roman" w:cs="Times New Roman"/>
          <w:w w:val="105"/>
        </w:rPr>
      </w:pPr>
      <w:r>
        <w:rPr>
          <w:rFonts w:ascii="Times New Roman" w:hAnsi="Times New Roman" w:cs="Times New Roman"/>
          <w:w w:val="105"/>
        </w:rPr>
        <w:br w:type="page"/>
      </w:r>
    </w:p>
    <w:p w14:paraId="12FE16C3" w14:textId="2838B5E0" w:rsidR="00A821EA" w:rsidRPr="003C32FD"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sidRPr="003C32FD">
        <w:rPr>
          <w:rFonts w:ascii="Times New Roman" w:hAnsi="Times New Roman" w:cs="Times New Roman"/>
          <w:b/>
          <w:w w:val="105"/>
        </w:rPr>
        <w:lastRenderedPageBreak/>
        <w:t>EXHIBIT H</w:t>
      </w:r>
    </w:p>
    <w:p w14:paraId="544BC431" w14:textId="795D22CB" w:rsidR="00A821EA" w:rsidRPr="003C32FD" w:rsidRDefault="0008678D"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Pr>
          <w:rFonts w:ascii="Times New Roman" w:hAnsi="Times New Roman" w:cs="Times New Roman"/>
          <w:b/>
          <w:w w:val="105"/>
        </w:rPr>
        <w:t xml:space="preserve">HIGH VOLUME </w:t>
      </w:r>
      <w:r w:rsidR="00A821EA" w:rsidRPr="003C32FD">
        <w:rPr>
          <w:rFonts w:ascii="Times New Roman" w:hAnsi="Times New Roman" w:cs="Times New Roman"/>
          <w:b/>
          <w:w w:val="105"/>
        </w:rPr>
        <w:t>RETAIL FOOD PRICING</w:t>
      </w:r>
    </w:p>
    <w:p w14:paraId="43702315" w14:textId="77777777" w:rsidR="000D2991" w:rsidRDefault="000D2991"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p>
    <w:p w14:paraId="3FFEC1B5" w14:textId="77777777" w:rsidR="000D2991" w:rsidRPr="003F5517" w:rsidRDefault="000D2991" w:rsidP="003105C2">
      <w:pPr>
        <w:suppressAutoHyphens/>
        <w:spacing w:after="120" w:line="247" w:lineRule="auto"/>
        <w:jc w:val="center"/>
        <w:rPr>
          <w:rFonts w:ascii="Times New Roman" w:hAnsi="Times New Roman" w:cs="Times New Roman"/>
          <w:b/>
        </w:rPr>
      </w:pPr>
      <w:r w:rsidRPr="003F5517">
        <w:rPr>
          <w:rFonts w:ascii="Times New Roman" w:hAnsi="Times New Roman" w:cs="Times New Roman"/>
          <w:b/>
          <w:highlight w:val="lightGray"/>
        </w:rPr>
        <w:t>[To be inserted]</w:t>
      </w:r>
    </w:p>
    <w:p w14:paraId="1D2DD74A" w14:textId="053F3965" w:rsidR="00A821EA" w:rsidRDefault="00A821EA"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p w14:paraId="65897CB4" w14:textId="77777777" w:rsidR="00A821EA" w:rsidRDefault="00A821EA"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p w14:paraId="071F6FC1" w14:textId="77777777" w:rsidR="003C32FD" w:rsidRDefault="003C32FD" w:rsidP="003105C2">
      <w:pPr>
        <w:suppressAutoHyphens/>
        <w:rPr>
          <w:rFonts w:ascii="Times New Roman" w:hAnsi="Times New Roman" w:cs="Times New Roman"/>
          <w:w w:val="105"/>
        </w:rPr>
      </w:pPr>
      <w:r>
        <w:rPr>
          <w:rFonts w:ascii="Times New Roman" w:hAnsi="Times New Roman" w:cs="Times New Roman"/>
          <w:w w:val="105"/>
        </w:rPr>
        <w:br w:type="page"/>
      </w:r>
    </w:p>
    <w:p w14:paraId="502D9469" w14:textId="3EC0D7B1" w:rsidR="00A821EA" w:rsidRPr="003C32FD"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sidRPr="003C32FD">
        <w:rPr>
          <w:rFonts w:ascii="Times New Roman" w:hAnsi="Times New Roman" w:cs="Times New Roman"/>
          <w:b/>
          <w:w w:val="105"/>
        </w:rPr>
        <w:lastRenderedPageBreak/>
        <w:t>EXHIBIT I</w:t>
      </w:r>
    </w:p>
    <w:p w14:paraId="79B27260" w14:textId="1DF14477" w:rsidR="00A821EA" w:rsidRPr="003C32FD"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sidRPr="003C32FD">
        <w:rPr>
          <w:rFonts w:ascii="Times New Roman" w:hAnsi="Times New Roman" w:cs="Times New Roman"/>
          <w:b/>
          <w:w w:val="105"/>
        </w:rPr>
        <w:t>SAMPLE OPERATING STATEMENT</w:t>
      </w:r>
    </w:p>
    <w:p w14:paraId="27D6348E" w14:textId="77777777" w:rsidR="000D2991" w:rsidRDefault="000D2991"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p>
    <w:p w14:paraId="5FAB01C0" w14:textId="77777777" w:rsidR="000D2991" w:rsidRPr="003F5517" w:rsidRDefault="000D2991" w:rsidP="003105C2">
      <w:pPr>
        <w:suppressAutoHyphens/>
        <w:spacing w:after="120" w:line="247" w:lineRule="auto"/>
        <w:jc w:val="center"/>
        <w:rPr>
          <w:rFonts w:ascii="Times New Roman" w:hAnsi="Times New Roman" w:cs="Times New Roman"/>
          <w:b/>
        </w:rPr>
      </w:pPr>
      <w:r w:rsidRPr="003F5517">
        <w:rPr>
          <w:rFonts w:ascii="Times New Roman" w:hAnsi="Times New Roman" w:cs="Times New Roman"/>
          <w:b/>
          <w:highlight w:val="lightGray"/>
        </w:rPr>
        <w:t>[To be inserted]</w:t>
      </w:r>
    </w:p>
    <w:p w14:paraId="4BDC525C" w14:textId="43BE4CD1" w:rsidR="00A821EA" w:rsidRDefault="00A821EA"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p w14:paraId="7695D865" w14:textId="77777777" w:rsidR="00A821EA" w:rsidRDefault="00A821EA" w:rsidP="003105C2">
      <w:pPr>
        <w:tabs>
          <w:tab w:val="left" w:pos="848"/>
        </w:tabs>
        <w:suppressAutoHyphens/>
        <w:kinsoku w:val="0"/>
        <w:overflowPunct w:val="0"/>
        <w:autoSpaceDE w:val="0"/>
        <w:autoSpaceDN w:val="0"/>
        <w:adjustRightInd w:val="0"/>
        <w:spacing w:after="80" w:line="252" w:lineRule="auto"/>
        <w:rPr>
          <w:rFonts w:ascii="Times New Roman" w:hAnsi="Times New Roman" w:cs="Times New Roman"/>
          <w:w w:val="105"/>
        </w:rPr>
      </w:pPr>
    </w:p>
    <w:p w14:paraId="00E52273" w14:textId="77777777" w:rsidR="003C32FD" w:rsidRDefault="003C32FD" w:rsidP="003105C2">
      <w:pPr>
        <w:suppressAutoHyphens/>
        <w:rPr>
          <w:rFonts w:ascii="Times New Roman" w:hAnsi="Times New Roman" w:cs="Times New Roman"/>
          <w:w w:val="105"/>
        </w:rPr>
      </w:pPr>
      <w:r>
        <w:rPr>
          <w:rFonts w:ascii="Times New Roman" w:hAnsi="Times New Roman" w:cs="Times New Roman"/>
          <w:w w:val="105"/>
        </w:rPr>
        <w:br w:type="page"/>
      </w:r>
    </w:p>
    <w:p w14:paraId="577125A0" w14:textId="6FB80001" w:rsidR="00A821EA" w:rsidRPr="003C32FD" w:rsidRDefault="00A821EA" w:rsidP="003105C2">
      <w:pPr>
        <w:tabs>
          <w:tab w:val="left" w:pos="848"/>
        </w:tabs>
        <w:suppressAutoHyphens/>
        <w:kinsoku w:val="0"/>
        <w:overflowPunct w:val="0"/>
        <w:autoSpaceDE w:val="0"/>
        <w:autoSpaceDN w:val="0"/>
        <w:adjustRightInd w:val="0"/>
        <w:spacing w:after="80" w:line="252" w:lineRule="auto"/>
        <w:jc w:val="center"/>
        <w:rPr>
          <w:rFonts w:ascii="Times New Roman" w:hAnsi="Times New Roman" w:cs="Times New Roman"/>
          <w:b/>
          <w:w w:val="105"/>
        </w:rPr>
      </w:pPr>
      <w:r w:rsidRPr="003C32FD">
        <w:rPr>
          <w:rFonts w:ascii="Times New Roman" w:hAnsi="Times New Roman" w:cs="Times New Roman"/>
          <w:b/>
          <w:w w:val="105"/>
        </w:rPr>
        <w:lastRenderedPageBreak/>
        <w:t>EXHIBIT J</w:t>
      </w:r>
    </w:p>
    <w:p w14:paraId="4DDAC044" w14:textId="6D91D964" w:rsidR="00A821EA" w:rsidRPr="00322B99" w:rsidRDefault="00A821EA" w:rsidP="002D124F">
      <w:pPr>
        <w:tabs>
          <w:tab w:val="left" w:pos="848"/>
        </w:tabs>
        <w:suppressAutoHyphens/>
        <w:kinsoku w:val="0"/>
        <w:overflowPunct w:val="0"/>
        <w:autoSpaceDE w:val="0"/>
        <w:autoSpaceDN w:val="0"/>
        <w:adjustRightInd w:val="0"/>
        <w:spacing w:after="120" w:line="252" w:lineRule="auto"/>
        <w:jc w:val="center"/>
        <w:rPr>
          <w:rFonts w:ascii="Times New Roman" w:hAnsi="Times New Roman" w:cs="Times New Roman"/>
          <w:b/>
          <w:w w:val="105"/>
        </w:rPr>
      </w:pPr>
      <w:r w:rsidRPr="003C32FD">
        <w:rPr>
          <w:rFonts w:ascii="Times New Roman" w:hAnsi="Times New Roman" w:cs="Times New Roman"/>
          <w:b/>
          <w:w w:val="105"/>
        </w:rPr>
        <w:t xml:space="preserve">BUSINESS </w:t>
      </w:r>
      <w:r w:rsidRPr="00322B99">
        <w:rPr>
          <w:rFonts w:ascii="Times New Roman" w:hAnsi="Times New Roman" w:cs="Times New Roman"/>
          <w:b/>
          <w:w w:val="105"/>
        </w:rPr>
        <w:t>ASSOCIATE AGREEMENT</w:t>
      </w:r>
    </w:p>
    <w:p w14:paraId="369F92E1" w14:textId="5141256B" w:rsidR="00322B99" w:rsidRPr="00322B99" w:rsidRDefault="00322B99" w:rsidP="00AB59C3">
      <w:pPr>
        <w:pStyle w:val="ListParagraph"/>
        <w:numPr>
          <w:ilvl w:val="0"/>
          <w:numId w:val="7"/>
        </w:numPr>
        <w:tabs>
          <w:tab w:val="left" w:pos="0"/>
        </w:tabs>
        <w:suppressAutoHyphens/>
        <w:spacing w:after="80" w:line="252" w:lineRule="auto"/>
        <w:ind w:left="540" w:hanging="54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The University of Connecticut Health Center and/or one or more of its component entities (including, but not limited to, the UConn School of Medicine, UConn School of Dental Medicine, UConn John Dempsey Hospital, UConn Medical Group, UConn Health Partners, University Physicians, University Dentists and UConn Health Pharmacy Services, Inc.) (collectively</w:t>
      </w:r>
      <w:r w:rsidR="004272BA">
        <w:rPr>
          <w:rFonts w:ascii="Times New Roman" w:eastAsia="Arial Unicode MS" w:hAnsi="Times New Roman" w:cs="Times New Roman"/>
        </w:rPr>
        <w:t xml:space="preserve"> referred to </w:t>
      </w:r>
      <w:r w:rsidR="00C3475F">
        <w:rPr>
          <w:rFonts w:ascii="Times New Roman" w:eastAsia="Arial Unicode MS" w:hAnsi="Times New Roman" w:cs="Times New Roman"/>
        </w:rPr>
        <w:t>in this Exhibit</w:t>
      </w:r>
      <w:r w:rsidR="004272BA">
        <w:rPr>
          <w:rFonts w:ascii="Times New Roman" w:eastAsia="Arial Unicode MS" w:hAnsi="Times New Roman" w:cs="Times New Roman"/>
        </w:rPr>
        <w:t xml:space="preserve"> as</w:t>
      </w:r>
      <w:r w:rsidRPr="00322B99">
        <w:rPr>
          <w:rFonts w:ascii="Times New Roman" w:eastAsia="Arial Unicode MS" w:hAnsi="Times New Roman" w:cs="Times New Roman"/>
        </w:rPr>
        <w:t xml:space="preserve"> </w:t>
      </w:r>
      <w:r w:rsidR="00A70AE7">
        <w:rPr>
          <w:rFonts w:ascii="Times New Roman" w:eastAsia="Arial Unicode MS" w:hAnsi="Times New Roman" w:cs="Times New Roman"/>
        </w:rPr>
        <w:t>“</w:t>
      </w:r>
      <w:r w:rsidRPr="00322B99">
        <w:rPr>
          <w:rFonts w:ascii="Times New Roman" w:eastAsia="Arial Unicode MS" w:hAnsi="Times New Roman" w:cs="Times New Roman"/>
        </w:rPr>
        <w:t>UConn Health</w:t>
      </w:r>
      <w:r w:rsidR="00A70AE7">
        <w:rPr>
          <w:rFonts w:ascii="Times New Roman" w:eastAsia="Arial Unicode MS" w:hAnsi="Times New Roman" w:cs="Times New Roman"/>
        </w:rPr>
        <w:t>”</w:t>
      </w:r>
      <w:r w:rsidRPr="00322B99">
        <w:rPr>
          <w:rFonts w:ascii="Times New Roman" w:eastAsia="Arial Unicode MS" w:hAnsi="Times New Roman" w:cs="Times New Roman"/>
        </w:rPr>
        <w:t xml:space="preserve">) is a </w:t>
      </w:r>
      <w:r w:rsidR="00A70AE7">
        <w:rPr>
          <w:rFonts w:ascii="Times New Roman" w:eastAsia="Arial Unicode MS" w:hAnsi="Times New Roman" w:cs="Times New Roman"/>
        </w:rPr>
        <w:t>“</w:t>
      </w:r>
      <w:r w:rsidRPr="00322B99">
        <w:rPr>
          <w:rFonts w:ascii="Times New Roman" w:eastAsia="Arial Unicode MS" w:hAnsi="Times New Roman" w:cs="Times New Roman"/>
        </w:rPr>
        <w:t>covered entity</w:t>
      </w:r>
      <w:r w:rsidR="00A70AE7">
        <w:rPr>
          <w:rFonts w:ascii="Times New Roman" w:eastAsia="Arial Unicode MS" w:hAnsi="Times New Roman" w:cs="Times New Roman"/>
        </w:rPr>
        <w:t>”</w:t>
      </w:r>
      <w:r w:rsidRPr="00322B99">
        <w:rPr>
          <w:rFonts w:ascii="Times New Roman" w:eastAsia="Arial Unicode MS" w:hAnsi="Times New Roman" w:cs="Times New Roman"/>
        </w:rPr>
        <w:t xml:space="preserve"> as that term is defined in 45 C.F.R. § 160.103.</w:t>
      </w:r>
    </w:p>
    <w:p w14:paraId="109991C8" w14:textId="6FF24C02" w:rsidR="00322B99" w:rsidRPr="00322B99" w:rsidRDefault="00322B99" w:rsidP="00AB59C3">
      <w:pPr>
        <w:pStyle w:val="ListParagraph"/>
        <w:numPr>
          <w:ilvl w:val="0"/>
          <w:numId w:val="7"/>
        </w:numPr>
        <w:tabs>
          <w:tab w:val="left" w:pos="0"/>
        </w:tabs>
        <w:suppressAutoHyphens/>
        <w:spacing w:after="80" w:line="252" w:lineRule="auto"/>
        <w:ind w:left="540" w:hanging="54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If performance of this Contract results in Contractor becoming a </w:t>
      </w:r>
      <w:r w:rsidR="00A70AE7">
        <w:rPr>
          <w:rFonts w:ascii="Times New Roman" w:eastAsia="Arial Unicode MS" w:hAnsi="Times New Roman" w:cs="Times New Roman"/>
        </w:rPr>
        <w:t>“</w:t>
      </w:r>
      <w:r w:rsidRPr="00322B99">
        <w:rPr>
          <w:rFonts w:ascii="Times New Roman" w:eastAsia="Arial Unicode MS" w:hAnsi="Times New Roman" w:cs="Times New Roman"/>
        </w:rPr>
        <w:t>business associate</w:t>
      </w:r>
      <w:r w:rsidR="00A70AE7">
        <w:rPr>
          <w:rFonts w:ascii="Times New Roman" w:eastAsia="Arial Unicode MS" w:hAnsi="Times New Roman" w:cs="Times New Roman"/>
        </w:rPr>
        <w:t>”</w:t>
      </w:r>
      <w:r w:rsidRPr="00322B99">
        <w:rPr>
          <w:rFonts w:ascii="Times New Roman" w:eastAsia="Arial Unicode MS" w:hAnsi="Times New Roman" w:cs="Times New Roman"/>
        </w:rPr>
        <w:t xml:space="preserve"> of UConn Health under the requirements of the Health Insurance Portability and Accountability Act of 1996 (</w:t>
      </w:r>
      <w:r w:rsidR="00A70AE7">
        <w:rPr>
          <w:rFonts w:ascii="Times New Roman" w:eastAsia="Arial Unicode MS" w:hAnsi="Times New Roman" w:cs="Times New Roman"/>
        </w:rPr>
        <w:t>“</w:t>
      </w:r>
      <w:r w:rsidRPr="00322B99">
        <w:rPr>
          <w:rFonts w:ascii="Times New Roman" w:eastAsia="Arial Unicode MS" w:hAnsi="Times New Roman" w:cs="Times New Roman"/>
        </w:rPr>
        <w:t>HIPAA</w:t>
      </w:r>
      <w:r w:rsidR="00A70AE7">
        <w:rPr>
          <w:rFonts w:ascii="Times New Roman" w:eastAsia="Arial Unicode MS" w:hAnsi="Times New Roman" w:cs="Times New Roman"/>
        </w:rPr>
        <w:t>”</w:t>
      </w:r>
      <w:r w:rsidRPr="00322B99">
        <w:rPr>
          <w:rFonts w:ascii="Times New Roman" w:eastAsia="Arial Unicode MS" w:hAnsi="Times New Roman" w:cs="Times New Roman"/>
        </w:rPr>
        <w:t xml:space="preserve">), Contractor must comply with all terms and conditions of this Business Associate Agreement </w:t>
      </w:r>
      <w:r>
        <w:rPr>
          <w:rFonts w:ascii="Times New Roman" w:eastAsia="Arial Unicode MS" w:hAnsi="Times New Roman" w:cs="Times New Roman"/>
        </w:rPr>
        <w:t xml:space="preserve">Exhibit </w:t>
      </w:r>
      <w:r w:rsidRPr="00322B99">
        <w:rPr>
          <w:rFonts w:ascii="Times New Roman" w:eastAsia="Arial Unicode MS" w:hAnsi="Times New Roman" w:cs="Times New Roman"/>
        </w:rPr>
        <w:t xml:space="preserve">(this </w:t>
      </w:r>
      <w:r w:rsidR="00A70AE7">
        <w:rPr>
          <w:rFonts w:ascii="Times New Roman" w:eastAsia="Arial Unicode MS" w:hAnsi="Times New Roman" w:cs="Times New Roman"/>
        </w:rPr>
        <w:t>“</w:t>
      </w:r>
      <w:r w:rsidRPr="00322B99">
        <w:rPr>
          <w:rFonts w:ascii="Times New Roman" w:eastAsia="Arial Unicode MS" w:hAnsi="Times New Roman" w:cs="Times New Roman"/>
        </w:rPr>
        <w:t>BAA</w:t>
      </w:r>
      <w:r w:rsidR="00A70AE7">
        <w:rPr>
          <w:rFonts w:ascii="Times New Roman" w:eastAsia="Arial Unicode MS" w:hAnsi="Times New Roman" w:cs="Times New Roman"/>
        </w:rPr>
        <w:t>”</w:t>
      </w:r>
      <w:r w:rsidRPr="00322B99">
        <w:rPr>
          <w:rFonts w:ascii="Times New Roman" w:eastAsia="Arial Unicode MS" w:hAnsi="Times New Roman" w:cs="Times New Roman"/>
        </w:rPr>
        <w:t>). If Contractor is not UConn Health</w:t>
      </w:r>
      <w:r w:rsidR="00A70AE7">
        <w:rPr>
          <w:rFonts w:ascii="Times New Roman" w:eastAsia="Arial Unicode MS" w:hAnsi="Times New Roman" w:cs="Times New Roman"/>
        </w:rPr>
        <w:t>’</w:t>
      </w:r>
      <w:r w:rsidRPr="00322B99">
        <w:rPr>
          <w:rFonts w:ascii="Times New Roman" w:eastAsia="Arial Unicode MS" w:hAnsi="Times New Roman" w:cs="Times New Roman"/>
        </w:rPr>
        <w:t xml:space="preserve">s </w:t>
      </w:r>
      <w:r w:rsidR="00A70AE7">
        <w:rPr>
          <w:rFonts w:ascii="Times New Roman" w:eastAsia="Arial Unicode MS" w:hAnsi="Times New Roman" w:cs="Times New Roman"/>
        </w:rPr>
        <w:t>“</w:t>
      </w:r>
      <w:r w:rsidRPr="00322B99">
        <w:rPr>
          <w:rFonts w:ascii="Times New Roman" w:eastAsia="Arial Unicode MS" w:hAnsi="Times New Roman" w:cs="Times New Roman"/>
        </w:rPr>
        <w:t>business associate</w:t>
      </w:r>
      <w:r w:rsidR="00A70AE7">
        <w:rPr>
          <w:rFonts w:ascii="Times New Roman" w:eastAsia="Arial Unicode MS" w:hAnsi="Times New Roman" w:cs="Times New Roman"/>
        </w:rPr>
        <w:t>”</w:t>
      </w:r>
      <w:r w:rsidRPr="00322B99">
        <w:rPr>
          <w:rFonts w:ascii="Times New Roman" w:eastAsia="Arial Unicode MS" w:hAnsi="Times New Roman" w:cs="Times New Roman"/>
        </w:rPr>
        <w:t xml:space="preserve"> under HIPAA, this BAA does not apply to Contractor.</w:t>
      </w:r>
    </w:p>
    <w:p w14:paraId="034B7E17" w14:textId="26995356" w:rsidR="00322B99" w:rsidRPr="00322B99" w:rsidRDefault="00322B99" w:rsidP="00AB59C3">
      <w:pPr>
        <w:pStyle w:val="ListParagraph"/>
        <w:numPr>
          <w:ilvl w:val="0"/>
          <w:numId w:val="7"/>
        </w:numPr>
        <w:tabs>
          <w:tab w:val="left" w:pos="0"/>
        </w:tabs>
        <w:suppressAutoHyphens/>
        <w:spacing w:after="80" w:line="252" w:lineRule="auto"/>
        <w:ind w:left="540" w:hanging="54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Contractor is required to safeguard the use, publication and disclosure of information about individuals that it creates, maintains, transmits or receives pursuant to this </w:t>
      </w:r>
      <w:r>
        <w:rPr>
          <w:rFonts w:ascii="Times New Roman" w:eastAsia="Arial Unicode MS" w:hAnsi="Times New Roman" w:cs="Times New Roman"/>
        </w:rPr>
        <w:t>Contract</w:t>
      </w:r>
      <w:r w:rsidRPr="00322B99">
        <w:rPr>
          <w:rFonts w:ascii="Times New Roman" w:eastAsia="Arial Unicode MS" w:hAnsi="Times New Roman" w:cs="Times New Roman"/>
        </w:rPr>
        <w:t>, in accordance with all applicable federal and state laws regarding confidentiality, including, without limitation, HIPAA and more specifically the Privacy and Security Rules at 45 C.F.R. part 160 and part 164, subparts A, C, and E; and</w:t>
      </w:r>
    </w:p>
    <w:p w14:paraId="0230EB50" w14:textId="4707569D" w:rsidR="00322B99" w:rsidRPr="00322B99" w:rsidRDefault="00322B99" w:rsidP="00AB59C3">
      <w:pPr>
        <w:pStyle w:val="ListParagraph"/>
        <w:numPr>
          <w:ilvl w:val="0"/>
          <w:numId w:val="7"/>
        </w:numPr>
        <w:tabs>
          <w:tab w:val="left" w:pos="0"/>
          <w:tab w:val="left" w:pos="1080"/>
          <w:tab w:val="left" w:pos="1440"/>
        </w:tabs>
        <w:suppressAutoHyphens/>
        <w:spacing w:after="80" w:line="252" w:lineRule="auto"/>
        <w:ind w:left="540" w:hanging="54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Contractor and UConn Health agree to enter into this BAA in order to comply with HIPAA, </w:t>
      </w:r>
      <w:r w:rsidRPr="00322B99">
        <w:rPr>
          <w:rFonts w:ascii="Times New Roman" w:hAnsi="Times New Roman" w:cs="Times New Roman"/>
        </w:rPr>
        <w:t>the requirements of Subtitle D of the Health Information Technology for Economic and Clinical Health Act (Pub. L. 111-5, §§ 13400 to 13423) (</w:t>
      </w:r>
      <w:r w:rsidR="00A70AE7">
        <w:rPr>
          <w:rFonts w:ascii="Times New Roman" w:hAnsi="Times New Roman" w:cs="Times New Roman"/>
        </w:rPr>
        <w:t>“</w:t>
      </w:r>
      <w:r w:rsidRPr="00322B99">
        <w:rPr>
          <w:rFonts w:ascii="Times New Roman" w:hAnsi="Times New Roman" w:cs="Times New Roman"/>
        </w:rPr>
        <w:t>HITECH Act</w:t>
      </w:r>
      <w:r w:rsidR="00A70AE7">
        <w:rPr>
          <w:rFonts w:ascii="Times New Roman" w:hAnsi="Times New Roman" w:cs="Times New Roman"/>
        </w:rPr>
        <w:t>”</w:t>
      </w:r>
      <w:r w:rsidRPr="00322B99">
        <w:rPr>
          <w:rFonts w:ascii="Times New Roman" w:hAnsi="Times New Roman" w:cs="Times New Roman"/>
        </w:rPr>
        <w:t>)</w:t>
      </w:r>
      <w:r w:rsidRPr="00322B99">
        <w:rPr>
          <w:rFonts w:ascii="Times New Roman" w:eastAsia="Arial Unicode MS" w:hAnsi="Times New Roman" w:cs="Times New Roman"/>
        </w:rPr>
        <w:t xml:space="preserve">, and more specifically with the Privacy and Security Rules at 45 C.F.R. part 160 and part 164, subparts A, C, D and E (collectively referred to herein as the </w:t>
      </w:r>
      <w:r w:rsidR="00A70AE7">
        <w:rPr>
          <w:rFonts w:ascii="Times New Roman" w:eastAsia="Arial Unicode MS" w:hAnsi="Times New Roman" w:cs="Times New Roman"/>
        </w:rPr>
        <w:t>“</w:t>
      </w:r>
      <w:r w:rsidRPr="00322B99">
        <w:rPr>
          <w:rFonts w:ascii="Times New Roman" w:eastAsia="Arial Unicode MS" w:hAnsi="Times New Roman" w:cs="Times New Roman"/>
        </w:rPr>
        <w:t>HIPAA Standards</w:t>
      </w:r>
      <w:r w:rsidR="00A70AE7">
        <w:rPr>
          <w:rFonts w:ascii="Times New Roman" w:eastAsia="Arial Unicode MS" w:hAnsi="Times New Roman" w:cs="Times New Roman"/>
        </w:rPr>
        <w:t>”</w:t>
      </w:r>
      <w:r w:rsidRPr="00322B99">
        <w:rPr>
          <w:rFonts w:ascii="Times New Roman" w:eastAsia="Arial Unicode MS" w:hAnsi="Times New Roman" w:cs="Times New Roman"/>
        </w:rPr>
        <w:t>).</w:t>
      </w:r>
    </w:p>
    <w:p w14:paraId="29BFFCF6" w14:textId="77777777" w:rsidR="00322B99" w:rsidRPr="00322B99" w:rsidRDefault="00322B99" w:rsidP="00AB59C3">
      <w:pPr>
        <w:pStyle w:val="ListParagraph"/>
        <w:keepNext/>
        <w:numPr>
          <w:ilvl w:val="0"/>
          <w:numId w:val="7"/>
        </w:numPr>
        <w:tabs>
          <w:tab w:val="left" w:pos="0"/>
          <w:tab w:val="left" w:pos="1080"/>
          <w:tab w:val="left" w:pos="1440"/>
        </w:tabs>
        <w:suppressAutoHyphens/>
        <w:spacing w:after="80" w:line="252" w:lineRule="auto"/>
        <w:ind w:left="540" w:hanging="54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Definitions.</w:t>
      </w:r>
    </w:p>
    <w:p w14:paraId="5C8CCC20" w14:textId="7059EA9A" w:rsidR="00322B99" w:rsidRPr="00322B99" w:rsidRDefault="00A70AE7" w:rsidP="00AB59C3">
      <w:pPr>
        <w:numPr>
          <w:ilvl w:val="0"/>
          <w:numId w:val="8"/>
        </w:numPr>
        <w:tabs>
          <w:tab w:val="left" w:pos="2880"/>
        </w:tabs>
        <w:suppressAutoHyphens/>
        <w:spacing w:after="80" w:line="252" w:lineRule="auto"/>
        <w:ind w:left="1260" w:hanging="720"/>
        <w:jc w:val="both"/>
        <w:rPr>
          <w:rFonts w:ascii="Times New Roman" w:eastAsia="Arial Unicode MS"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BAA</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refers to this Business Associate Agreement </w:t>
      </w:r>
      <w:r w:rsidR="00322B99">
        <w:rPr>
          <w:rFonts w:ascii="Times New Roman" w:eastAsia="Arial Unicode MS" w:hAnsi="Times New Roman" w:cs="Times New Roman"/>
        </w:rPr>
        <w:t>Exhibit</w:t>
      </w:r>
      <w:r w:rsidR="00322B99" w:rsidRPr="00322B99">
        <w:rPr>
          <w:rFonts w:ascii="Times New Roman" w:eastAsia="Arial Unicode MS" w:hAnsi="Times New Roman" w:cs="Times New Roman"/>
        </w:rPr>
        <w:t xml:space="preserve">, in its entirety. Where the term </w:t>
      </w:r>
      <w:r>
        <w:rPr>
          <w:rFonts w:ascii="Times New Roman" w:eastAsia="Arial Unicode MS" w:hAnsi="Times New Roman" w:cs="Times New Roman"/>
        </w:rPr>
        <w:t>“</w:t>
      </w:r>
      <w:r w:rsidR="00322B99" w:rsidRPr="00322B99">
        <w:rPr>
          <w:rFonts w:ascii="Times New Roman" w:eastAsia="Arial Unicode MS" w:hAnsi="Times New Roman" w:cs="Times New Roman"/>
        </w:rPr>
        <w:t>Contract</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is used in this BAA, it means the Contract in its entirety, including this BAA.</w:t>
      </w:r>
    </w:p>
    <w:p w14:paraId="624B57A1" w14:textId="2EC999DE" w:rsidR="00322B99" w:rsidRPr="00322B99" w:rsidRDefault="00A70AE7" w:rsidP="00AB59C3">
      <w:pPr>
        <w:numPr>
          <w:ilvl w:val="0"/>
          <w:numId w:val="8"/>
        </w:numPr>
        <w:tabs>
          <w:tab w:val="left" w:pos="2880"/>
        </w:tabs>
        <w:suppressAutoHyphens/>
        <w:spacing w:after="80" w:line="252" w:lineRule="auto"/>
        <w:ind w:left="1260" w:hanging="720"/>
        <w:jc w:val="both"/>
        <w:rPr>
          <w:rFonts w:ascii="Times New Roman" w:eastAsia="Arial Unicode MS"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Business Associate,</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as that term is defined in 45 C.F.R. § 160.103, shall mean Contractor.</w:t>
      </w:r>
    </w:p>
    <w:p w14:paraId="7F6DB2D8" w14:textId="06363062" w:rsidR="00322B99" w:rsidRPr="00322B99" w:rsidRDefault="00A70AE7" w:rsidP="00AB59C3">
      <w:pPr>
        <w:numPr>
          <w:ilvl w:val="0"/>
          <w:numId w:val="8"/>
        </w:numPr>
        <w:tabs>
          <w:tab w:val="left" w:pos="2880"/>
        </w:tabs>
        <w:suppressAutoHyphens/>
        <w:spacing w:after="80" w:line="252" w:lineRule="auto"/>
        <w:ind w:left="1260" w:hanging="720"/>
        <w:jc w:val="both"/>
        <w:rPr>
          <w:rFonts w:ascii="Times New Roman" w:eastAsia="Arial Unicode MS"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Covered Entity</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shall mean UConn Health</w:t>
      </w:r>
      <w:r w:rsidR="00544464">
        <w:rPr>
          <w:rFonts w:ascii="Times New Roman" w:eastAsia="Arial Unicode MS" w:hAnsi="Times New Roman" w:cs="Times New Roman"/>
        </w:rPr>
        <w:t xml:space="preserve"> and its component entities</w:t>
      </w:r>
      <w:r w:rsidR="00322B99" w:rsidRPr="00322B99">
        <w:rPr>
          <w:rFonts w:ascii="Times New Roman" w:eastAsia="Arial Unicode MS" w:hAnsi="Times New Roman" w:cs="Times New Roman"/>
        </w:rPr>
        <w:t>.</w:t>
      </w:r>
    </w:p>
    <w:p w14:paraId="1028C8C0" w14:textId="2C512D1F" w:rsidR="00322B99" w:rsidRPr="00322B99" w:rsidRDefault="00A70AE7" w:rsidP="00AB59C3">
      <w:pPr>
        <w:numPr>
          <w:ilvl w:val="0"/>
          <w:numId w:val="8"/>
        </w:numPr>
        <w:tabs>
          <w:tab w:val="left" w:pos="2880"/>
        </w:tabs>
        <w:suppressAutoHyphens/>
        <w:spacing w:after="80" w:line="252" w:lineRule="auto"/>
        <w:ind w:left="1260" w:hanging="720"/>
        <w:jc w:val="both"/>
        <w:rPr>
          <w:rFonts w:ascii="Times New Roman" w:eastAsia="Arial Unicode MS"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Designated Record Set</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shall have the same meaning as the term </w:t>
      </w:r>
      <w:r>
        <w:rPr>
          <w:rFonts w:ascii="Times New Roman" w:eastAsia="Arial Unicode MS" w:hAnsi="Times New Roman" w:cs="Times New Roman"/>
        </w:rPr>
        <w:t>“</w:t>
      </w:r>
      <w:r w:rsidR="00322B99" w:rsidRPr="00322B99">
        <w:rPr>
          <w:rFonts w:ascii="Times New Roman" w:eastAsia="Arial Unicode MS" w:hAnsi="Times New Roman" w:cs="Times New Roman"/>
        </w:rPr>
        <w:t>designated record set</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in 45 C.F.R. § 164.501.</w:t>
      </w:r>
    </w:p>
    <w:p w14:paraId="07AA3622" w14:textId="7B6B34AD" w:rsidR="00322B99" w:rsidRPr="00322B99" w:rsidRDefault="00A70AE7" w:rsidP="00AB59C3">
      <w:pPr>
        <w:pStyle w:val="ListParagraph"/>
        <w:numPr>
          <w:ilvl w:val="0"/>
          <w:numId w:val="8"/>
        </w:numPr>
        <w:suppressAutoHyphens/>
        <w:spacing w:after="80" w:line="252" w:lineRule="auto"/>
        <w:ind w:left="1260" w:hanging="720"/>
        <w:contextualSpacing w:val="0"/>
        <w:jc w:val="both"/>
        <w:rPr>
          <w:rFonts w:ascii="Times New Roman" w:eastAsia="Arial Unicode MS"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Electronic Health Record</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shall have the same meaning as the term is defined in section 13400 of the HITECH Act (42 U.S.C. §</w:t>
      </w:r>
      <w:r w:rsidR="00544464">
        <w:rPr>
          <w:rFonts w:ascii="Times New Roman" w:eastAsia="Arial Unicode MS" w:hAnsi="Times New Roman" w:cs="Times New Roman"/>
        </w:rPr>
        <w:t xml:space="preserve"> </w:t>
      </w:r>
      <w:r w:rsidR="00322B99" w:rsidRPr="00322B99">
        <w:rPr>
          <w:rFonts w:ascii="Times New Roman" w:eastAsia="Arial Unicode MS" w:hAnsi="Times New Roman" w:cs="Times New Roman"/>
        </w:rPr>
        <w:t>17921(5)</w:t>
      </w:r>
      <w:r w:rsidR="00544464">
        <w:rPr>
          <w:rFonts w:ascii="Times New Roman" w:eastAsia="Arial Unicode MS" w:hAnsi="Times New Roman" w:cs="Times New Roman"/>
        </w:rPr>
        <w:t>)</w:t>
      </w:r>
      <w:r w:rsidR="00322B99" w:rsidRPr="00322B99">
        <w:rPr>
          <w:rFonts w:ascii="Times New Roman" w:eastAsia="Arial Unicode MS" w:hAnsi="Times New Roman" w:cs="Times New Roman"/>
        </w:rPr>
        <w:t>.</w:t>
      </w:r>
    </w:p>
    <w:p w14:paraId="53B59795" w14:textId="4DDFCE02" w:rsidR="00544464" w:rsidRPr="00322B99" w:rsidRDefault="00A70AE7" w:rsidP="00AB59C3">
      <w:pPr>
        <w:numPr>
          <w:ilvl w:val="0"/>
          <w:numId w:val="8"/>
        </w:numPr>
        <w:tabs>
          <w:tab w:val="left" w:pos="2880"/>
        </w:tabs>
        <w:suppressAutoHyphens/>
        <w:spacing w:after="80" w:line="252" w:lineRule="auto"/>
        <w:ind w:left="1260" w:hanging="720"/>
        <w:jc w:val="both"/>
        <w:rPr>
          <w:rFonts w:ascii="Times New Roman" w:eastAsia="Arial Unicode MS" w:hAnsi="Times New Roman" w:cs="Times New Roman"/>
        </w:rPr>
      </w:pPr>
      <w:r>
        <w:rPr>
          <w:rFonts w:ascii="Times New Roman" w:eastAsia="Arial Unicode MS" w:hAnsi="Times New Roman" w:cs="Times New Roman"/>
        </w:rPr>
        <w:t>“</w:t>
      </w:r>
      <w:r w:rsidR="00544464">
        <w:rPr>
          <w:rFonts w:ascii="Times New Roman" w:eastAsia="Arial Unicode MS" w:hAnsi="Times New Roman" w:cs="Times New Roman"/>
        </w:rPr>
        <w:t xml:space="preserve">HIPAA </w:t>
      </w:r>
      <w:r w:rsidR="00544464" w:rsidRPr="00322B99">
        <w:rPr>
          <w:rFonts w:ascii="Times New Roman" w:eastAsia="Arial Unicode MS" w:hAnsi="Times New Roman" w:cs="Times New Roman"/>
        </w:rPr>
        <w:t>Breach</w:t>
      </w:r>
      <w:r>
        <w:rPr>
          <w:rFonts w:ascii="Times New Roman" w:eastAsia="Arial Unicode MS" w:hAnsi="Times New Roman" w:cs="Times New Roman"/>
        </w:rPr>
        <w:t>”</w:t>
      </w:r>
      <w:r w:rsidR="00544464" w:rsidRPr="00322B99">
        <w:rPr>
          <w:rFonts w:ascii="Times New Roman" w:eastAsia="Arial Unicode MS" w:hAnsi="Times New Roman" w:cs="Times New Roman"/>
        </w:rPr>
        <w:t xml:space="preserve"> shall have the same meaning as the term </w:t>
      </w:r>
      <w:r>
        <w:rPr>
          <w:rFonts w:ascii="Times New Roman" w:eastAsia="Arial Unicode MS" w:hAnsi="Times New Roman" w:cs="Times New Roman"/>
        </w:rPr>
        <w:t>“</w:t>
      </w:r>
      <w:r w:rsidR="00544464">
        <w:rPr>
          <w:rFonts w:ascii="Times New Roman" w:eastAsia="Arial Unicode MS" w:hAnsi="Times New Roman" w:cs="Times New Roman"/>
        </w:rPr>
        <w:t>breach</w:t>
      </w:r>
      <w:r>
        <w:rPr>
          <w:rFonts w:ascii="Times New Roman" w:eastAsia="Arial Unicode MS" w:hAnsi="Times New Roman" w:cs="Times New Roman"/>
        </w:rPr>
        <w:t>”</w:t>
      </w:r>
      <w:r w:rsidR="00544464">
        <w:rPr>
          <w:rFonts w:ascii="Times New Roman" w:eastAsia="Arial Unicode MS" w:hAnsi="Times New Roman" w:cs="Times New Roman"/>
        </w:rPr>
        <w:t xml:space="preserve"> </w:t>
      </w:r>
      <w:r w:rsidR="00544464" w:rsidRPr="00322B99">
        <w:rPr>
          <w:rFonts w:ascii="Times New Roman" w:eastAsia="Arial Unicode MS" w:hAnsi="Times New Roman" w:cs="Times New Roman"/>
        </w:rPr>
        <w:t xml:space="preserve">in 45 C.F.R. § 164.402 and shall also include any use or disclosure of PHI that violates the HIPAA Standards. </w:t>
      </w:r>
    </w:p>
    <w:p w14:paraId="27EB7BA9" w14:textId="1A25DEC5" w:rsidR="00322B99" w:rsidRPr="00322B99" w:rsidRDefault="00A70AE7" w:rsidP="00AB59C3">
      <w:pPr>
        <w:pStyle w:val="ListParagraph"/>
        <w:numPr>
          <w:ilvl w:val="0"/>
          <w:numId w:val="8"/>
        </w:numPr>
        <w:suppressAutoHyphens/>
        <w:spacing w:after="80" w:line="252" w:lineRule="auto"/>
        <w:ind w:left="1260" w:hanging="720"/>
        <w:contextualSpacing w:val="0"/>
        <w:jc w:val="both"/>
        <w:rPr>
          <w:rFonts w:ascii="Times New Roman" w:eastAsia="Arial Unicode MS"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Individual</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shall have the same meaning as the term </w:t>
      </w:r>
      <w:r>
        <w:rPr>
          <w:rFonts w:ascii="Times New Roman" w:eastAsia="Arial Unicode MS" w:hAnsi="Times New Roman" w:cs="Times New Roman"/>
        </w:rPr>
        <w:t>“</w:t>
      </w:r>
      <w:r w:rsidR="00322B99" w:rsidRPr="00322B99">
        <w:rPr>
          <w:rFonts w:ascii="Times New Roman" w:eastAsia="Arial Unicode MS" w:hAnsi="Times New Roman" w:cs="Times New Roman"/>
        </w:rPr>
        <w:t>individual</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in 45 C.F.R. § 160.103 and shall include a person who qualifies as a personal representative as defined in 45 C.F.R. § 164.502(g).</w:t>
      </w:r>
    </w:p>
    <w:p w14:paraId="35A62F06" w14:textId="3DFCA9A8" w:rsidR="00544464" w:rsidRPr="00322B99" w:rsidRDefault="00A70AE7" w:rsidP="00AB59C3">
      <w:pPr>
        <w:pStyle w:val="ListParagraph"/>
        <w:numPr>
          <w:ilvl w:val="0"/>
          <w:numId w:val="8"/>
        </w:numPr>
        <w:suppressAutoHyphens/>
        <w:spacing w:after="80" w:line="252" w:lineRule="auto"/>
        <w:ind w:left="1260" w:hanging="720"/>
        <w:contextualSpacing w:val="0"/>
        <w:jc w:val="both"/>
        <w:rPr>
          <w:rFonts w:ascii="Times New Roman" w:eastAsia="Arial Unicode MS" w:hAnsi="Times New Roman" w:cs="Times New Roman"/>
        </w:rPr>
      </w:pPr>
      <w:r>
        <w:rPr>
          <w:rFonts w:ascii="Times New Roman" w:eastAsia="Arial Unicode MS" w:hAnsi="Times New Roman" w:cs="Times New Roman"/>
        </w:rPr>
        <w:t>“</w:t>
      </w:r>
      <w:r w:rsidR="00544464" w:rsidRPr="00322B99">
        <w:rPr>
          <w:rFonts w:ascii="Times New Roman" w:eastAsia="Arial Unicode MS" w:hAnsi="Times New Roman" w:cs="Times New Roman"/>
        </w:rPr>
        <w:t>More stringent</w:t>
      </w:r>
      <w:r>
        <w:rPr>
          <w:rFonts w:ascii="Times New Roman" w:eastAsia="Arial Unicode MS" w:hAnsi="Times New Roman" w:cs="Times New Roman"/>
        </w:rPr>
        <w:t>”</w:t>
      </w:r>
      <w:r w:rsidR="00544464" w:rsidRPr="00322B99">
        <w:rPr>
          <w:rFonts w:ascii="Times New Roman" w:eastAsia="Arial Unicode MS" w:hAnsi="Times New Roman" w:cs="Times New Roman"/>
        </w:rPr>
        <w:t xml:space="preserve"> shall have the same meaning as the term </w:t>
      </w:r>
      <w:r>
        <w:rPr>
          <w:rFonts w:ascii="Times New Roman" w:eastAsia="Arial Unicode MS" w:hAnsi="Times New Roman" w:cs="Times New Roman"/>
        </w:rPr>
        <w:t>“</w:t>
      </w:r>
      <w:r w:rsidR="00544464" w:rsidRPr="00322B99">
        <w:rPr>
          <w:rFonts w:ascii="Times New Roman" w:eastAsia="Arial Unicode MS" w:hAnsi="Times New Roman" w:cs="Times New Roman"/>
        </w:rPr>
        <w:t>more stringent</w:t>
      </w:r>
      <w:r>
        <w:rPr>
          <w:rFonts w:ascii="Times New Roman" w:eastAsia="Arial Unicode MS" w:hAnsi="Times New Roman" w:cs="Times New Roman"/>
        </w:rPr>
        <w:t>”</w:t>
      </w:r>
      <w:r w:rsidR="00544464" w:rsidRPr="00322B99">
        <w:rPr>
          <w:rFonts w:ascii="Times New Roman" w:eastAsia="Arial Unicode MS" w:hAnsi="Times New Roman" w:cs="Times New Roman"/>
        </w:rPr>
        <w:t xml:space="preserve"> in 45 C.F.R. § 160.202.</w:t>
      </w:r>
    </w:p>
    <w:p w14:paraId="0FF3DCE9" w14:textId="515013BF" w:rsidR="00322B99" w:rsidRPr="00322B99" w:rsidRDefault="00A70AE7" w:rsidP="00AB59C3">
      <w:pPr>
        <w:pStyle w:val="ListParagraph"/>
        <w:numPr>
          <w:ilvl w:val="0"/>
          <w:numId w:val="8"/>
        </w:numPr>
        <w:suppressAutoHyphens/>
        <w:spacing w:after="80" w:line="252" w:lineRule="auto"/>
        <w:ind w:left="1260" w:hanging="720"/>
        <w:contextualSpacing w:val="0"/>
        <w:jc w:val="both"/>
        <w:rPr>
          <w:rFonts w:ascii="Times New Roman" w:eastAsia="Arial Unicode MS"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Privacy Rule</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shall mean the Standards for Privacy of Individually Identifiable Health Information at 45 C.F.R. part 160 and part 164, subparts A and E. </w:t>
      </w:r>
    </w:p>
    <w:p w14:paraId="196E9A4F" w14:textId="3843169E" w:rsidR="00322B99" w:rsidRPr="00322B99" w:rsidRDefault="00A70AE7" w:rsidP="00AB59C3">
      <w:pPr>
        <w:pStyle w:val="ListParagraph"/>
        <w:numPr>
          <w:ilvl w:val="0"/>
          <w:numId w:val="8"/>
        </w:numPr>
        <w:suppressAutoHyphens/>
        <w:spacing w:after="80" w:line="252" w:lineRule="auto"/>
        <w:ind w:left="1260" w:hanging="720"/>
        <w:contextualSpacing w:val="0"/>
        <w:jc w:val="both"/>
        <w:rPr>
          <w:rFonts w:ascii="Times New Roman" w:eastAsia="Arial Unicode MS"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Protected Health Information</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or </w:t>
      </w:r>
      <w:r>
        <w:rPr>
          <w:rFonts w:ascii="Times New Roman" w:eastAsia="Arial Unicode MS" w:hAnsi="Times New Roman" w:cs="Times New Roman"/>
        </w:rPr>
        <w:t>“</w:t>
      </w:r>
      <w:r w:rsidR="00322B99" w:rsidRPr="00322B99">
        <w:rPr>
          <w:rFonts w:ascii="Times New Roman" w:eastAsia="Arial Unicode MS" w:hAnsi="Times New Roman" w:cs="Times New Roman"/>
        </w:rPr>
        <w:t>PHI</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shall have the same meaning as the term </w:t>
      </w:r>
      <w:r>
        <w:rPr>
          <w:rFonts w:ascii="Times New Roman" w:eastAsia="Arial Unicode MS" w:hAnsi="Times New Roman" w:cs="Times New Roman"/>
        </w:rPr>
        <w:t>“</w:t>
      </w:r>
      <w:r w:rsidR="00322B99" w:rsidRPr="00322B99">
        <w:rPr>
          <w:rFonts w:ascii="Times New Roman" w:eastAsia="Arial Unicode MS" w:hAnsi="Times New Roman" w:cs="Times New Roman"/>
        </w:rPr>
        <w:t>protected health information</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in 45 C.F.R. § 160.103, and includes electronic PHI, as defined in 45 C.F.R. </w:t>
      </w:r>
      <w:r w:rsidR="00544464" w:rsidRPr="00322B99">
        <w:rPr>
          <w:rFonts w:ascii="Times New Roman" w:eastAsia="Arial Unicode MS" w:hAnsi="Times New Roman" w:cs="Times New Roman"/>
        </w:rPr>
        <w:t>§ </w:t>
      </w:r>
      <w:r w:rsidR="00322B99" w:rsidRPr="00322B99">
        <w:rPr>
          <w:rFonts w:ascii="Times New Roman" w:eastAsia="Arial Unicode MS" w:hAnsi="Times New Roman" w:cs="Times New Roman"/>
        </w:rPr>
        <w:t>160.103, limited to information created, maintained, transmitted or received by Business Associate from or on behalf of Covered Entity or from another business associate of Covered Entity.</w:t>
      </w:r>
    </w:p>
    <w:p w14:paraId="43227D00" w14:textId="17A135D4" w:rsidR="00322B99" w:rsidRPr="00322B99" w:rsidRDefault="00A70AE7" w:rsidP="00AB59C3">
      <w:pPr>
        <w:pStyle w:val="ListParagraph"/>
        <w:numPr>
          <w:ilvl w:val="0"/>
          <w:numId w:val="8"/>
        </w:numPr>
        <w:suppressAutoHyphens/>
        <w:spacing w:after="80" w:line="252" w:lineRule="auto"/>
        <w:ind w:left="1260" w:hanging="720"/>
        <w:contextualSpacing w:val="0"/>
        <w:jc w:val="both"/>
        <w:rPr>
          <w:rFonts w:ascii="Times New Roman" w:eastAsia="Arial Unicode MS" w:hAnsi="Times New Roman" w:cs="Times New Roman"/>
        </w:rPr>
      </w:pPr>
      <w:r>
        <w:rPr>
          <w:rFonts w:ascii="Times New Roman" w:eastAsia="Arial Unicode MS" w:hAnsi="Times New Roman" w:cs="Times New Roman"/>
        </w:rPr>
        <w:lastRenderedPageBreak/>
        <w:t>“</w:t>
      </w:r>
      <w:r w:rsidR="00322B99" w:rsidRPr="00322B99">
        <w:rPr>
          <w:rFonts w:ascii="Times New Roman" w:eastAsia="Arial Unicode MS" w:hAnsi="Times New Roman" w:cs="Times New Roman"/>
        </w:rPr>
        <w:t>Required by Law</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shall have the same meaning as the term </w:t>
      </w:r>
      <w:r>
        <w:rPr>
          <w:rFonts w:ascii="Times New Roman" w:eastAsia="Arial Unicode MS" w:hAnsi="Times New Roman" w:cs="Times New Roman"/>
        </w:rPr>
        <w:t>“</w:t>
      </w:r>
      <w:r w:rsidR="00322B99" w:rsidRPr="00322B99">
        <w:rPr>
          <w:rFonts w:ascii="Times New Roman" w:eastAsia="Arial Unicode MS" w:hAnsi="Times New Roman" w:cs="Times New Roman"/>
        </w:rPr>
        <w:t>required by law</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in 45 C.F.R. § 164.103.</w:t>
      </w:r>
    </w:p>
    <w:p w14:paraId="1D223A99" w14:textId="3E734CB9" w:rsidR="00322B99" w:rsidRPr="00322B99" w:rsidRDefault="00A70AE7" w:rsidP="00AB59C3">
      <w:pPr>
        <w:pStyle w:val="ListParagraph"/>
        <w:numPr>
          <w:ilvl w:val="0"/>
          <w:numId w:val="8"/>
        </w:numPr>
        <w:suppressAutoHyphens/>
        <w:spacing w:after="80" w:line="252" w:lineRule="auto"/>
        <w:ind w:left="1260" w:hanging="720"/>
        <w:contextualSpacing w:val="0"/>
        <w:jc w:val="both"/>
        <w:rPr>
          <w:rFonts w:ascii="Times New Roman" w:eastAsia="Arial Unicode MS"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Secretary</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shall mean the Secretary of the Department of Health and Human Services or his designee.  </w:t>
      </w:r>
    </w:p>
    <w:p w14:paraId="303B42B6" w14:textId="376BB126" w:rsidR="00322B99" w:rsidRPr="00322B99" w:rsidRDefault="00A70AE7" w:rsidP="00AB59C3">
      <w:pPr>
        <w:pStyle w:val="ListParagraph"/>
        <w:numPr>
          <w:ilvl w:val="0"/>
          <w:numId w:val="8"/>
        </w:numPr>
        <w:suppressAutoHyphens/>
        <w:spacing w:after="80" w:line="252" w:lineRule="auto"/>
        <w:ind w:left="1260" w:hanging="720"/>
        <w:contextualSpacing w:val="0"/>
        <w:jc w:val="both"/>
        <w:rPr>
          <w:rFonts w:ascii="Times New Roman" w:eastAsia="Arial Unicode MS"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Security Incident</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shall have the same meaning as the term </w:t>
      </w:r>
      <w:r>
        <w:rPr>
          <w:rFonts w:ascii="Times New Roman" w:eastAsia="Arial Unicode MS" w:hAnsi="Times New Roman" w:cs="Times New Roman"/>
        </w:rPr>
        <w:t>“</w:t>
      </w:r>
      <w:r w:rsidR="00322B99" w:rsidRPr="00322B99">
        <w:rPr>
          <w:rFonts w:ascii="Times New Roman" w:eastAsia="Arial Unicode MS" w:hAnsi="Times New Roman" w:cs="Times New Roman"/>
        </w:rPr>
        <w:t>security incident</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in 45 C.F.R. § 164.304.</w:t>
      </w:r>
    </w:p>
    <w:p w14:paraId="6C7B0B7E" w14:textId="5773C5BC" w:rsidR="00322B99" w:rsidRPr="00322B99" w:rsidRDefault="00A70AE7" w:rsidP="00AB59C3">
      <w:pPr>
        <w:pStyle w:val="ListParagraph"/>
        <w:numPr>
          <w:ilvl w:val="0"/>
          <w:numId w:val="8"/>
        </w:numPr>
        <w:suppressAutoHyphens/>
        <w:spacing w:after="80" w:line="252" w:lineRule="auto"/>
        <w:ind w:left="1260" w:hanging="720"/>
        <w:contextualSpacing w:val="0"/>
        <w:jc w:val="both"/>
        <w:rPr>
          <w:rFonts w:ascii="Times New Roman" w:eastAsia="Arial Unicode MS"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Security Rule</w:t>
      </w:r>
      <w:r>
        <w:rPr>
          <w:rFonts w:ascii="Times New Roman" w:eastAsia="Arial Unicode MS" w:hAnsi="Times New Roman" w:cs="Times New Roman"/>
        </w:rPr>
        <w:t>”</w:t>
      </w:r>
      <w:r w:rsidR="00322B99" w:rsidRPr="00322B99">
        <w:rPr>
          <w:rFonts w:ascii="Times New Roman" w:eastAsia="Arial Unicode MS" w:hAnsi="Times New Roman" w:cs="Times New Roman"/>
        </w:rPr>
        <w:t xml:space="preserve"> shall mean the Security Standards for the Protection of Electronic Protected Health Information at 45 C.F.R. part 160 and part 164, subpart A and C.</w:t>
      </w:r>
    </w:p>
    <w:p w14:paraId="4774D6A3" w14:textId="71578274" w:rsidR="00322B99" w:rsidRPr="00322B99" w:rsidRDefault="00A70AE7" w:rsidP="00AB59C3">
      <w:pPr>
        <w:pStyle w:val="ListParagraph"/>
        <w:numPr>
          <w:ilvl w:val="0"/>
          <w:numId w:val="8"/>
        </w:numPr>
        <w:suppressAutoHyphens/>
        <w:autoSpaceDE w:val="0"/>
        <w:autoSpaceDN w:val="0"/>
        <w:adjustRightInd w:val="0"/>
        <w:spacing w:after="80" w:line="252" w:lineRule="auto"/>
        <w:ind w:left="1260" w:hanging="720"/>
        <w:contextualSpacing w:val="0"/>
        <w:jc w:val="both"/>
        <w:rPr>
          <w:rFonts w:ascii="Times New Roman" w:hAnsi="Times New Roman" w:cs="Times New Roman"/>
        </w:rPr>
      </w:pPr>
      <w:r>
        <w:rPr>
          <w:rFonts w:ascii="Times New Roman" w:eastAsia="Arial Unicode MS" w:hAnsi="Times New Roman" w:cs="Times New Roman"/>
        </w:rPr>
        <w:t>“</w:t>
      </w:r>
      <w:r w:rsidR="00322B99" w:rsidRPr="00322B99">
        <w:rPr>
          <w:rFonts w:ascii="Times New Roman" w:eastAsia="Arial Unicode MS" w:hAnsi="Times New Roman" w:cs="Times New Roman"/>
        </w:rPr>
        <w:t>U</w:t>
      </w:r>
      <w:r w:rsidR="00322B99" w:rsidRPr="00322B99">
        <w:rPr>
          <w:rFonts w:ascii="Times New Roman" w:hAnsi="Times New Roman" w:cs="Times New Roman"/>
        </w:rPr>
        <w:t>nsecured Protected Health Information</w:t>
      </w:r>
      <w:r>
        <w:rPr>
          <w:rFonts w:ascii="Times New Roman" w:hAnsi="Times New Roman" w:cs="Times New Roman"/>
        </w:rPr>
        <w:t>”</w:t>
      </w:r>
      <w:r w:rsidR="00322B99" w:rsidRPr="00322B99">
        <w:rPr>
          <w:rFonts w:ascii="Times New Roman" w:hAnsi="Times New Roman" w:cs="Times New Roman"/>
        </w:rPr>
        <w:t xml:space="preserve"> shall have the same meaning as the term as defined in 45 C.F.R. </w:t>
      </w:r>
      <w:r w:rsidR="00544464" w:rsidRPr="00322B99">
        <w:rPr>
          <w:rFonts w:ascii="Times New Roman" w:eastAsia="Arial Unicode MS" w:hAnsi="Times New Roman" w:cs="Times New Roman"/>
        </w:rPr>
        <w:t>§ </w:t>
      </w:r>
      <w:r w:rsidR="00322B99" w:rsidRPr="00322B99">
        <w:rPr>
          <w:rFonts w:ascii="Times New Roman" w:hAnsi="Times New Roman" w:cs="Times New Roman"/>
        </w:rPr>
        <w:t xml:space="preserve">164.402.  </w:t>
      </w:r>
    </w:p>
    <w:p w14:paraId="685AFA69" w14:textId="77777777" w:rsidR="00322B99" w:rsidRPr="00322B99" w:rsidRDefault="00322B99" w:rsidP="00AB59C3">
      <w:pPr>
        <w:pStyle w:val="ListParagraph"/>
        <w:keepNext/>
        <w:numPr>
          <w:ilvl w:val="0"/>
          <w:numId w:val="7"/>
        </w:numPr>
        <w:tabs>
          <w:tab w:val="left" w:pos="0"/>
          <w:tab w:val="left" w:pos="1080"/>
          <w:tab w:val="left" w:pos="1440"/>
        </w:tabs>
        <w:suppressAutoHyphens/>
        <w:spacing w:after="80" w:line="252" w:lineRule="auto"/>
        <w:ind w:left="540" w:hanging="54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Obligations and Activities of Business Associate.</w:t>
      </w:r>
    </w:p>
    <w:p w14:paraId="05458E20" w14:textId="339776C4"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Business Associate agrees not to use or disclose PHI other than as permitted or required by this </w:t>
      </w:r>
      <w:r w:rsidR="00544464">
        <w:rPr>
          <w:rFonts w:ascii="Times New Roman" w:eastAsia="Arial Unicode MS" w:hAnsi="Times New Roman" w:cs="Times New Roman"/>
        </w:rPr>
        <w:t>Contract or another duly executed agreement with Covered Entity</w:t>
      </w:r>
      <w:r w:rsidRPr="00322B99">
        <w:rPr>
          <w:rFonts w:ascii="Times New Roman" w:eastAsia="Arial Unicode MS" w:hAnsi="Times New Roman" w:cs="Times New Roman"/>
        </w:rPr>
        <w:t>, or as Required by Law.</w:t>
      </w:r>
    </w:p>
    <w:p w14:paraId="586A1E64" w14:textId="48DFB0CF"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Business Associate agrees to use and maintain appropriate safeguards and comply with applicable HIPAA Standards with respect to all PHI and to prevent use or disclosure of PHI other than as provided for in this </w:t>
      </w:r>
      <w:r w:rsidR="00544464">
        <w:rPr>
          <w:rFonts w:ascii="Times New Roman" w:eastAsia="Arial Unicode MS" w:hAnsi="Times New Roman" w:cs="Times New Roman"/>
        </w:rPr>
        <w:t>Contract</w:t>
      </w:r>
      <w:r w:rsidRPr="00322B99">
        <w:rPr>
          <w:rFonts w:ascii="Times New Roman" w:eastAsia="Arial Unicode MS" w:hAnsi="Times New Roman" w:cs="Times New Roman"/>
        </w:rPr>
        <w:t xml:space="preserve"> and in accordance with HIPAA standards.</w:t>
      </w:r>
    </w:p>
    <w:p w14:paraId="7A1CC814" w14:textId="77777777"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3D349ABB" w14:textId="0A2C5FAF"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Business Associate agrees to mitigate, to the extent practicable, any harmful effect that is known to Business Associate of a use or disclosure of PHI by Business Associate in violation of this </w:t>
      </w:r>
      <w:r w:rsidR="00544464">
        <w:rPr>
          <w:rFonts w:ascii="Times New Roman" w:eastAsia="Arial Unicode MS" w:hAnsi="Times New Roman" w:cs="Times New Roman"/>
        </w:rPr>
        <w:t>Contract</w:t>
      </w:r>
      <w:r w:rsidRPr="00322B99">
        <w:rPr>
          <w:rFonts w:ascii="Times New Roman" w:eastAsia="Arial Unicode MS" w:hAnsi="Times New Roman" w:cs="Times New Roman"/>
        </w:rPr>
        <w:t>.</w:t>
      </w:r>
    </w:p>
    <w:p w14:paraId="2620CE54" w14:textId="1EF8D0BB"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Business Associate agrees to report to Covered Entity any use or disclosure of PHI not provided for by this </w:t>
      </w:r>
      <w:r w:rsidR="00544464">
        <w:rPr>
          <w:rFonts w:ascii="Times New Roman" w:eastAsia="Arial Unicode MS" w:hAnsi="Times New Roman" w:cs="Times New Roman"/>
        </w:rPr>
        <w:t>Contract</w:t>
      </w:r>
      <w:r w:rsidRPr="00322B99">
        <w:rPr>
          <w:rFonts w:ascii="Times New Roman" w:eastAsia="Arial Unicode MS" w:hAnsi="Times New Roman" w:cs="Times New Roman"/>
        </w:rPr>
        <w:t>, or any security incident of which it becomes aware.</w:t>
      </w:r>
    </w:p>
    <w:p w14:paraId="5398308D" w14:textId="60B8EEC9"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Business Associate agrees, in accordance with 45 C.F.R. </w:t>
      </w:r>
      <w:r w:rsidR="00544464" w:rsidRPr="00322B99">
        <w:rPr>
          <w:rFonts w:ascii="Times New Roman" w:eastAsia="Arial Unicode MS" w:hAnsi="Times New Roman" w:cs="Times New Roman"/>
        </w:rPr>
        <w:t>§§ </w:t>
      </w:r>
      <w:r w:rsidRPr="00322B99">
        <w:rPr>
          <w:rFonts w:ascii="Times New Roman" w:eastAsia="Arial Unicode MS" w:hAnsi="Times New Roman" w:cs="Times New Roman"/>
        </w:rPr>
        <w:t>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108B685E" w14:textId="7FDC47DC"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w:t>
      </w:r>
      <w:r w:rsidR="00A70AE7">
        <w:rPr>
          <w:rFonts w:ascii="Times New Roman" w:eastAsia="Arial Unicode MS" w:hAnsi="Times New Roman" w:cs="Times New Roman"/>
        </w:rPr>
        <w:t>’</w:t>
      </w:r>
      <w:r w:rsidRPr="00322B99">
        <w:rPr>
          <w:rFonts w:ascii="Times New Roman" w:eastAsia="Arial Unicode MS" w:hAnsi="Times New Roman" w:cs="Times New Roman"/>
        </w:rPr>
        <w:t xml:space="preserve">s actual cost of postage, labor and supplies for complying with the request.  </w:t>
      </w:r>
    </w:p>
    <w:p w14:paraId="4F2F9B24" w14:textId="77777777"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05F885F" w14:textId="2B54333F"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w:t>
      </w:r>
      <w:r w:rsidR="00226A98">
        <w:rPr>
          <w:rFonts w:ascii="Times New Roman" w:eastAsia="Arial Unicode MS" w:hAnsi="Times New Roman" w:cs="Times New Roman"/>
        </w:rPr>
        <w:t>me and manner agreed to by the P</w:t>
      </w:r>
      <w:r w:rsidRPr="00322B99">
        <w:rPr>
          <w:rFonts w:ascii="Times New Roman" w:eastAsia="Arial Unicode MS" w:hAnsi="Times New Roman" w:cs="Times New Roman"/>
        </w:rPr>
        <w:t>arties or designated by the Secretary, for purposes of the Secretary investigating or determining Covered Entity</w:t>
      </w:r>
      <w:r w:rsidR="00A70AE7">
        <w:rPr>
          <w:rFonts w:ascii="Times New Roman" w:eastAsia="Arial Unicode MS" w:hAnsi="Times New Roman" w:cs="Times New Roman"/>
        </w:rPr>
        <w:t>’</w:t>
      </w:r>
      <w:r w:rsidRPr="00322B99">
        <w:rPr>
          <w:rFonts w:ascii="Times New Roman" w:eastAsia="Arial Unicode MS" w:hAnsi="Times New Roman" w:cs="Times New Roman"/>
        </w:rPr>
        <w:t>s compliance with the HIPAA Standards.</w:t>
      </w:r>
    </w:p>
    <w:p w14:paraId="1BFF8B9E" w14:textId="77777777"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lastRenderedPageBreak/>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322B99">
        <w:rPr>
          <w:rFonts w:ascii="Times New Roman" w:hAnsi="Times New Roman" w:cs="Times New Roman"/>
        </w:rPr>
        <w:t>section 13405 of the HITECH Act (42 U.S.C. § 17935) and any regulations promulgated thereunder</w:t>
      </w:r>
      <w:r w:rsidRPr="00322B99">
        <w:rPr>
          <w:rFonts w:ascii="Times New Roman" w:eastAsia="Arial Unicode MS" w:hAnsi="Times New Roman" w:cs="Times New Roman"/>
        </w:rPr>
        <w:t>.</w:t>
      </w:r>
    </w:p>
    <w:p w14:paraId="359BDD7A" w14:textId="00862711"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hAnsi="Times New Roman" w:cs="Times New Roman"/>
        </w:rPr>
      </w:pPr>
      <w:r w:rsidRPr="00322B99">
        <w:rPr>
          <w:rFonts w:ascii="Times New Roman" w:eastAsia="Arial Unicode MS" w:hAnsi="Times New Roman" w:cs="Times New Roman"/>
        </w:rPr>
        <w:t xml:space="preserve">Business Associate agrees to provide to Covered Entity, in a time and manner designated by Covered Entity, information collected in accordance with subsection 6.10 of this BAA, to permit Covered Entity to respond to a request by an Individual for an accounting of disclosures of PHI in accordance with 45 C.F.R. § 164.528 and </w:t>
      </w:r>
      <w:r w:rsidRPr="00322B99">
        <w:rPr>
          <w:rFonts w:ascii="Times New Roman" w:hAnsi="Times New Roman" w:cs="Times New Roman"/>
        </w:rPr>
        <w:t>section 13405 of the HITECH Act (42 U.S.C. § 17935) and any regulations promulgated thereunder</w:t>
      </w:r>
      <w:r w:rsidRPr="00322B99">
        <w:rPr>
          <w:rFonts w:ascii="Times New Roman" w:eastAsia="Arial Unicode MS" w:hAnsi="Times New Roman" w:cs="Times New Roman"/>
        </w:rPr>
        <w:t>. Business Associate agrees at Covered Entity</w:t>
      </w:r>
      <w:r w:rsidR="00A70AE7">
        <w:rPr>
          <w:rFonts w:ascii="Times New Roman" w:eastAsia="Arial Unicode MS" w:hAnsi="Times New Roman" w:cs="Times New Roman"/>
        </w:rPr>
        <w:t>’</w:t>
      </w:r>
      <w:r w:rsidRPr="00322B99">
        <w:rPr>
          <w:rFonts w:ascii="Times New Roman" w:eastAsia="Arial Unicode MS" w:hAnsi="Times New Roman" w:cs="Times New Roman"/>
        </w:rPr>
        <w:t xml:space="preserve">s direction to provide an accounting of disclosures of PHI directly to an Individual in accordance with 45 C.F.R. § 164.528 and </w:t>
      </w:r>
      <w:r w:rsidRPr="00322B99">
        <w:rPr>
          <w:rFonts w:ascii="Times New Roman" w:hAnsi="Times New Roman" w:cs="Times New Roman"/>
        </w:rPr>
        <w:t>section 13405 of the HITECH Act (42 U.S.C. § 17935) and any regulations promulgated thereunder.</w:t>
      </w:r>
    </w:p>
    <w:p w14:paraId="378C6A30" w14:textId="77777777"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Business Associate agrees to comply with any state or federal law that is more stringent than the Privacy Rule.</w:t>
      </w:r>
    </w:p>
    <w:p w14:paraId="20D27740" w14:textId="77777777"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hAnsi="Times New Roman" w:cs="Times New Roman"/>
        </w:rPr>
      </w:pPr>
      <w:r w:rsidRPr="00322B99">
        <w:rPr>
          <w:rFonts w:ascii="Times New Roman" w:hAnsi="Times New Roman" w:cs="Times New Roman"/>
        </w:rPr>
        <w:t>Business Associate agrees to comply with the requirements of the HITECH Act relating to privacy and security that are applicable to Covered Entity and with the requirements of 45 C.F.R. §§ 164.504(e), 164.308, 164.310, 164.312, and 164.316.</w:t>
      </w:r>
    </w:p>
    <w:p w14:paraId="4535947D" w14:textId="77777777" w:rsidR="00322B99" w:rsidRPr="00322B99" w:rsidRDefault="00322B99" w:rsidP="00AB59C3">
      <w:pPr>
        <w:pStyle w:val="ListParagraph"/>
        <w:keepNext/>
        <w:numPr>
          <w:ilvl w:val="0"/>
          <w:numId w:val="9"/>
        </w:numPr>
        <w:suppressAutoHyphens/>
        <w:spacing w:after="80" w:line="252" w:lineRule="auto"/>
        <w:ind w:left="1260" w:hanging="720"/>
        <w:contextualSpacing w:val="0"/>
        <w:jc w:val="both"/>
        <w:rPr>
          <w:rFonts w:ascii="Times New Roman" w:hAnsi="Times New Roman" w:cs="Times New Roman"/>
        </w:rPr>
      </w:pPr>
      <w:r w:rsidRPr="00322B99">
        <w:rPr>
          <w:rFonts w:ascii="Times New Roman" w:hAnsi="Times New Roman" w:cs="Times New Roman"/>
        </w:rPr>
        <w:t xml:space="preserve">In the event that an Individual requests that Business Associate: </w:t>
      </w:r>
    </w:p>
    <w:p w14:paraId="338E48C4" w14:textId="77777777" w:rsidR="00322B99" w:rsidRPr="00322B99" w:rsidRDefault="00322B99" w:rsidP="00AB59C3">
      <w:pPr>
        <w:pStyle w:val="ListParagraph"/>
        <w:numPr>
          <w:ilvl w:val="0"/>
          <w:numId w:val="10"/>
        </w:numPr>
        <w:tabs>
          <w:tab w:val="left" w:pos="2880"/>
        </w:tabs>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 xml:space="preserve">restrict disclosures of PHI;  </w:t>
      </w:r>
    </w:p>
    <w:p w14:paraId="748A5A5F" w14:textId="3EA54BCD" w:rsidR="00322B99" w:rsidRPr="00322B99" w:rsidRDefault="00322B99" w:rsidP="00AB59C3">
      <w:pPr>
        <w:pStyle w:val="ListParagraph"/>
        <w:numPr>
          <w:ilvl w:val="0"/>
          <w:numId w:val="10"/>
        </w:numPr>
        <w:tabs>
          <w:tab w:val="left" w:pos="2880"/>
        </w:tabs>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provide an accounting of disclosures of the Individual</w:t>
      </w:r>
      <w:r w:rsidR="00A70AE7">
        <w:rPr>
          <w:rFonts w:ascii="Times New Roman" w:hAnsi="Times New Roman" w:cs="Times New Roman"/>
        </w:rPr>
        <w:t>’</w:t>
      </w:r>
      <w:r w:rsidRPr="00322B99">
        <w:rPr>
          <w:rFonts w:ascii="Times New Roman" w:hAnsi="Times New Roman" w:cs="Times New Roman"/>
        </w:rPr>
        <w:t xml:space="preserve">s PHI; </w:t>
      </w:r>
    </w:p>
    <w:p w14:paraId="7AB9E02D" w14:textId="1D8949B4" w:rsidR="00322B99" w:rsidRPr="00322B99" w:rsidRDefault="00322B99" w:rsidP="00AB59C3">
      <w:pPr>
        <w:pStyle w:val="ListParagraph"/>
        <w:numPr>
          <w:ilvl w:val="0"/>
          <w:numId w:val="10"/>
        </w:numPr>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provide a copy of the Individual</w:t>
      </w:r>
      <w:r w:rsidR="00A70AE7">
        <w:rPr>
          <w:rFonts w:ascii="Times New Roman" w:hAnsi="Times New Roman" w:cs="Times New Roman"/>
        </w:rPr>
        <w:t>’</w:t>
      </w:r>
      <w:r w:rsidRPr="00322B99">
        <w:rPr>
          <w:rFonts w:ascii="Times New Roman" w:hAnsi="Times New Roman" w:cs="Times New Roman"/>
        </w:rPr>
        <w:t>s PHI in an electronic health record; or</w:t>
      </w:r>
    </w:p>
    <w:p w14:paraId="47DA0D51" w14:textId="6232FC43" w:rsidR="00322B99" w:rsidRPr="00322B99" w:rsidRDefault="00322B99" w:rsidP="00AB59C3">
      <w:pPr>
        <w:pStyle w:val="ListParagraph"/>
        <w:numPr>
          <w:ilvl w:val="0"/>
          <w:numId w:val="10"/>
        </w:numPr>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amend PHI in the Individual</w:t>
      </w:r>
      <w:r w:rsidR="00A70AE7">
        <w:rPr>
          <w:rFonts w:ascii="Times New Roman" w:hAnsi="Times New Roman" w:cs="Times New Roman"/>
        </w:rPr>
        <w:t>’</w:t>
      </w:r>
      <w:r w:rsidRPr="00322B99">
        <w:rPr>
          <w:rFonts w:ascii="Times New Roman" w:hAnsi="Times New Roman" w:cs="Times New Roman"/>
        </w:rPr>
        <w:t xml:space="preserve">s designated record set, </w:t>
      </w:r>
    </w:p>
    <w:p w14:paraId="133DB6B8" w14:textId="77777777" w:rsidR="00322B99" w:rsidRPr="00322B99" w:rsidRDefault="00322B99" w:rsidP="00AB59C3">
      <w:pPr>
        <w:suppressAutoHyphens/>
        <w:spacing w:after="80" w:line="252" w:lineRule="auto"/>
        <w:ind w:left="1260"/>
        <w:jc w:val="both"/>
        <w:rPr>
          <w:rFonts w:ascii="Times New Roman" w:hAnsi="Times New Roman" w:cs="Times New Roman"/>
        </w:rPr>
      </w:pPr>
      <w:r w:rsidRPr="00322B99">
        <w:rPr>
          <w:rFonts w:ascii="Times New Roman" w:hAnsi="Times New Roman" w:cs="Times New Roman"/>
        </w:rPr>
        <w:t>Business Associate agrees to notify Covered Entity, in writing, within five (5) business days of the request.</w:t>
      </w:r>
    </w:p>
    <w:p w14:paraId="41975F99" w14:textId="77777777"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hAnsi="Times New Roman" w:cs="Times New Roman"/>
        </w:rPr>
      </w:pPr>
      <w:r w:rsidRPr="00322B99">
        <w:rPr>
          <w:rFonts w:ascii="Times New Roman" w:hAnsi="Times New Roman" w:cs="Times New Roman"/>
        </w:rPr>
        <w:t xml:space="preserve">Business Associate agrees that it shall not, and shall ensure that its subcontractors do not, directly or indirectly, receive any remuneration in exchange for PHI of an Individual without: </w:t>
      </w:r>
    </w:p>
    <w:p w14:paraId="673B579B" w14:textId="3CD9AF9A" w:rsidR="00322B99" w:rsidRPr="00322B99" w:rsidRDefault="00322B99" w:rsidP="00AB59C3">
      <w:pPr>
        <w:pStyle w:val="ListParagraph"/>
        <w:numPr>
          <w:ilvl w:val="0"/>
          <w:numId w:val="11"/>
        </w:numPr>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 xml:space="preserve">the written approval of Covered Entity, unless receipt of remuneration in exchange for PHI is expressly authorized by this </w:t>
      </w:r>
      <w:r w:rsidR="00544464">
        <w:rPr>
          <w:rFonts w:ascii="Times New Roman" w:hAnsi="Times New Roman" w:cs="Times New Roman"/>
        </w:rPr>
        <w:t>C</w:t>
      </w:r>
      <w:r w:rsidRPr="00322B99">
        <w:rPr>
          <w:rFonts w:ascii="Times New Roman" w:eastAsia="Arial Unicode MS" w:hAnsi="Times New Roman" w:cs="Times New Roman"/>
        </w:rPr>
        <w:t>ontract;</w:t>
      </w:r>
      <w:r w:rsidRPr="00322B99">
        <w:rPr>
          <w:rFonts w:ascii="Times New Roman" w:hAnsi="Times New Roman" w:cs="Times New Roman"/>
        </w:rPr>
        <w:t xml:space="preserve"> and </w:t>
      </w:r>
    </w:p>
    <w:p w14:paraId="6A9CCC25" w14:textId="77777777" w:rsidR="00322B99" w:rsidRPr="00322B99" w:rsidRDefault="00322B99" w:rsidP="00AB59C3">
      <w:pPr>
        <w:pStyle w:val="ListParagraph"/>
        <w:numPr>
          <w:ilvl w:val="0"/>
          <w:numId w:val="11"/>
        </w:numPr>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the valid authorization of the Individual, except for the purposes provided under section 13405(d)(2) of the HITECH Act, (42 U.S.C. § 17935(d)(2)) and in any accompanying regulations.</w:t>
      </w:r>
    </w:p>
    <w:p w14:paraId="1C50846E" w14:textId="54ACB56C" w:rsidR="00322B99" w:rsidRPr="00322B99" w:rsidRDefault="00322B99" w:rsidP="00AB59C3">
      <w:pPr>
        <w:pStyle w:val="ListParagraph"/>
        <w:keepNext/>
        <w:numPr>
          <w:ilvl w:val="0"/>
          <w:numId w:val="9"/>
        </w:numPr>
        <w:suppressAutoHyphens/>
        <w:spacing w:after="80" w:line="252" w:lineRule="auto"/>
        <w:ind w:left="1260" w:hanging="720"/>
        <w:contextualSpacing w:val="0"/>
        <w:jc w:val="both"/>
        <w:rPr>
          <w:rFonts w:ascii="Times New Roman" w:hAnsi="Times New Roman" w:cs="Times New Roman"/>
        </w:rPr>
      </w:pPr>
      <w:r w:rsidRPr="00322B99">
        <w:rPr>
          <w:rFonts w:ascii="Times New Roman" w:hAnsi="Times New Roman" w:cs="Times New Roman"/>
        </w:rPr>
        <w:t xml:space="preserve">Obligations in the Event of a </w:t>
      </w:r>
      <w:r w:rsidR="00544464">
        <w:rPr>
          <w:rFonts w:ascii="Times New Roman" w:hAnsi="Times New Roman" w:cs="Times New Roman"/>
        </w:rPr>
        <w:t xml:space="preserve">HIPAA </w:t>
      </w:r>
      <w:r w:rsidRPr="00322B99">
        <w:rPr>
          <w:rFonts w:ascii="Times New Roman" w:hAnsi="Times New Roman" w:cs="Times New Roman"/>
        </w:rPr>
        <w:t>Breach.</w:t>
      </w:r>
    </w:p>
    <w:p w14:paraId="57F53365" w14:textId="3AB5C240" w:rsidR="00322B99" w:rsidRPr="00322B99" w:rsidRDefault="00322B99" w:rsidP="00AB59C3">
      <w:pPr>
        <w:pStyle w:val="ListParagraph"/>
        <w:numPr>
          <w:ilvl w:val="0"/>
          <w:numId w:val="12"/>
        </w:numPr>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 xml:space="preserve">Business Associate agrees that, following the discovery by Business Associate or by a subcontractor of Business Associate of any use or disclosure not provided for by this </w:t>
      </w:r>
      <w:r w:rsidR="00544464">
        <w:rPr>
          <w:rFonts w:ascii="Times New Roman" w:eastAsia="Arial Unicode MS" w:hAnsi="Times New Roman" w:cs="Times New Roman"/>
        </w:rPr>
        <w:t>Contract</w:t>
      </w:r>
      <w:r w:rsidRPr="00322B99">
        <w:rPr>
          <w:rFonts w:ascii="Times New Roman" w:hAnsi="Times New Roman" w:cs="Times New Roman"/>
        </w:rPr>
        <w:t xml:space="preserve">, any </w:t>
      </w:r>
      <w:r w:rsidR="00544464">
        <w:rPr>
          <w:rFonts w:ascii="Times New Roman" w:hAnsi="Times New Roman" w:cs="Times New Roman"/>
        </w:rPr>
        <w:t xml:space="preserve">HIPAA </w:t>
      </w:r>
      <w:r w:rsidRPr="00322B99">
        <w:rPr>
          <w:rFonts w:ascii="Times New Roman" w:hAnsi="Times New Roman" w:cs="Times New Roman"/>
        </w:rPr>
        <w:t xml:space="preserve">Breach of Unsecured Protected Health Information, or any Security Incident, it shall notify Covered Entity of such </w:t>
      </w:r>
      <w:r w:rsidR="00544464">
        <w:rPr>
          <w:rFonts w:ascii="Times New Roman" w:hAnsi="Times New Roman" w:cs="Times New Roman"/>
        </w:rPr>
        <w:t xml:space="preserve">HIPAA </w:t>
      </w:r>
      <w:r w:rsidRPr="00322B99">
        <w:rPr>
          <w:rFonts w:ascii="Times New Roman" w:hAnsi="Times New Roman" w:cs="Times New Roman"/>
        </w:rPr>
        <w:t xml:space="preserve">Breach in accordance with </w:t>
      </w:r>
      <w:r w:rsidRPr="00322B99">
        <w:rPr>
          <w:rFonts w:ascii="Times New Roman" w:eastAsia="Arial Unicode MS" w:hAnsi="Times New Roman" w:cs="Times New Roman"/>
        </w:rPr>
        <w:t>45 C.F.R. part 164, s</w:t>
      </w:r>
      <w:r w:rsidRPr="00322B99">
        <w:rPr>
          <w:rFonts w:ascii="Times New Roman" w:hAnsi="Times New Roman" w:cs="Times New Roman"/>
        </w:rPr>
        <w:t xml:space="preserve">ubpart D, and this </w:t>
      </w:r>
      <w:r w:rsidRPr="00322B99">
        <w:rPr>
          <w:rFonts w:ascii="Times New Roman" w:eastAsia="Arial Unicode MS" w:hAnsi="Times New Roman" w:cs="Times New Roman"/>
        </w:rPr>
        <w:t>BAA</w:t>
      </w:r>
      <w:r w:rsidRPr="00322B99">
        <w:rPr>
          <w:rFonts w:ascii="Times New Roman" w:hAnsi="Times New Roman" w:cs="Times New Roman"/>
        </w:rPr>
        <w:t xml:space="preserve">.  </w:t>
      </w:r>
    </w:p>
    <w:p w14:paraId="74C195CF" w14:textId="7B38B321" w:rsidR="00322B99" w:rsidRPr="00322B99" w:rsidRDefault="00322B99" w:rsidP="00AB59C3">
      <w:pPr>
        <w:pStyle w:val="ListParagraph"/>
        <w:numPr>
          <w:ilvl w:val="0"/>
          <w:numId w:val="12"/>
        </w:numPr>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 xml:space="preserve">Such notification shall be provided by Business Associate to Covered Entity without unreasonable delay, and in no case later than five (5) business days after the </w:t>
      </w:r>
      <w:r w:rsidR="00544464">
        <w:rPr>
          <w:rFonts w:ascii="Times New Roman" w:hAnsi="Times New Roman" w:cs="Times New Roman"/>
        </w:rPr>
        <w:t xml:space="preserve">HIPAA </w:t>
      </w:r>
      <w:r w:rsidRPr="00322B99">
        <w:rPr>
          <w:rFonts w:ascii="Times New Roman" w:hAnsi="Times New Roman" w:cs="Times New Roman"/>
        </w:rPr>
        <w:t xml:space="preserve">Breach is discovered by Business Associate, or a subcontractor of Business Associate, except as otherwise instructed in writing by a law enforcement official pursuant to 45 C.F.R. </w:t>
      </w:r>
      <w:r w:rsidR="00544464" w:rsidRPr="00322B99">
        <w:rPr>
          <w:rFonts w:ascii="Times New Roman" w:hAnsi="Times New Roman" w:cs="Times New Roman"/>
        </w:rPr>
        <w:t>§</w:t>
      </w:r>
      <w:r w:rsidR="00544464">
        <w:rPr>
          <w:rFonts w:ascii="Times New Roman" w:hAnsi="Times New Roman" w:cs="Times New Roman"/>
        </w:rPr>
        <w:t xml:space="preserve"> </w:t>
      </w:r>
      <w:r w:rsidRPr="00322B99">
        <w:rPr>
          <w:rFonts w:ascii="Times New Roman" w:hAnsi="Times New Roman" w:cs="Times New Roman"/>
        </w:rPr>
        <w:t xml:space="preserve">164.412. A </w:t>
      </w:r>
      <w:r w:rsidR="00544464">
        <w:rPr>
          <w:rFonts w:ascii="Times New Roman" w:hAnsi="Times New Roman" w:cs="Times New Roman"/>
        </w:rPr>
        <w:t xml:space="preserve">HIPAA </w:t>
      </w:r>
      <w:r w:rsidRPr="00322B99">
        <w:rPr>
          <w:rFonts w:ascii="Times New Roman" w:hAnsi="Times New Roman" w:cs="Times New Roman"/>
        </w:rPr>
        <w:t xml:space="preserve">Breach is considered discovered as of the first day on which it is, or reasonably should have been, known to Business Associate or its subcontractor. The notification shall include the identification and last known address, phone number and email address of each Individual (or the next of kin of the </w:t>
      </w:r>
      <w:r w:rsidRPr="00322B99">
        <w:rPr>
          <w:rFonts w:ascii="Times New Roman" w:hAnsi="Times New Roman" w:cs="Times New Roman"/>
        </w:rPr>
        <w:lastRenderedPageBreak/>
        <w:t xml:space="preserve">Individual if the Individual is deceased) whose Unsecured Protected Health Information has been, or is reasonably believed by Business Associate to have been, accessed, acquired, or disclosed during such </w:t>
      </w:r>
      <w:r w:rsidR="00D57BD9">
        <w:rPr>
          <w:rFonts w:ascii="Times New Roman" w:eastAsia="Arial Unicode MS" w:hAnsi="Times New Roman" w:cs="Times New Roman"/>
        </w:rPr>
        <w:t xml:space="preserve">HIPAA </w:t>
      </w:r>
      <w:r w:rsidRPr="00322B99">
        <w:rPr>
          <w:rFonts w:ascii="Times New Roman" w:hAnsi="Times New Roman" w:cs="Times New Roman"/>
        </w:rPr>
        <w:t>Breach.</w:t>
      </w:r>
    </w:p>
    <w:p w14:paraId="419D2A86" w14:textId="77777777" w:rsidR="00322B99" w:rsidRPr="00322B99" w:rsidRDefault="00322B99" w:rsidP="00AB59C3">
      <w:pPr>
        <w:pStyle w:val="ListParagraph"/>
        <w:numPr>
          <w:ilvl w:val="0"/>
          <w:numId w:val="12"/>
        </w:numPr>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Business Associate agrees to include in the notification to Covered Entity at least the following information:</w:t>
      </w:r>
    </w:p>
    <w:p w14:paraId="45752820" w14:textId="245FD420" w:rsidR="00322B99" w:rsidRPr="00322B99" w:rsidRDefault="00322B99" w:rsidP="00AB59C3">
      <w:pPr>
        <w:numPr>
          <w:ilvl w:val="0"/>
          <w:numId w:val="6"/>
        </w:numPr>
        <w:tabs>
          <w:tab w:val="clear" w:pos="1440"/>
        </w:tabs>
        <w:suppressAutoHyphens/>
        <w:autoSpaceDE w:val="0"/>
        <w:autoSpaceDN w:val="0"/>
        <w:adjustRightInd w:val="0"/>
        <w:spacing w:after="80" w:line="252" w:lineRule="auto"/>
        <w:ind w:left="3150" w:hanging="990"/>
        <w:jc w:val="both"/>
        <w:rPr>
          <w:rFonts w:ascii="Times New Roman" w:hAnsi="Times New Roman" w:cs="Times New Roman"/>
        </w:rPr>
      </w:pPr>
      <w:r w:rsidRPr="00322B99">
        <w:rPr>
          <w:rFonts w:ascii="Times New Roman" w:hAnsi="Times New Roman" w:cs="Times New Roman"/>
        </w:rPr>
        <w:t xml:space="preserve">A description of what happened, including the date of the </w:t>
      </w:r>
      <w:r w:rsidR="00D57BD9">
        <w:rPr>
          <w:rFonts w:ascii="Times New Roman" w:eastAsia="Arial Unicode MS" w:hAnsi="Times New Roman" w:cs="Times New Roman"/>
        </w:rPr>
        <w:t xml:space="preserve">HIPAA </w:t>
      </w:r>
      <w:r w:rsidRPr="00322B99">
        <w:rPr>
          <w:rFonts w:ascii="Times New Roman" w:hAnsi="Times New Roman" w:cs="Times New Roman"/>
        </w:rPr>
        <w:t xml:space="preserve">Breach; the date of the discovery of the </w:t>
      </w:r>
      <w:r w:rsidR="00544464">
        <w:rPr>
          <w:rFonts w:ascii="Times New Roman" w:hAnsi="Times New Roman" w:cs="Times New Roman"/>
        </w:rPr>
        <w:t xml:space="preserve">HIPAA </w:t>
      </w:r>
      <w:r w:rsidRPr="00322B99">
        <w:rPr>
          <w:rFonts w:ascii="Times New Roman" w:hAnsi="Times New Roman" w:cs="Times New Roman"/>
        </w:rPr>
        <w:t>Breach; the unauthorized person, if known, who used the PHI or to whom it was disclosed; and whether the PHI was actually acquired or viewed.</w:t>
      </w:r>
    </w:p>
    <w:p w14:paraId="3A913E79" w14:textId="30468258" w:rsidR="00322B99" w:rsidRPr="00322B99" w:rsidRDefault="00322B99" w:rsidP="00AB59C3">
      <w:pPr>
        <w:numPr>
          <w:ilvl w:val="0"/>
          <w:numId w:val="6"/>
        </w:numPr>
        <w:tabs>
          <w:tab w:val="clear" w:pos="1440"/>
        </w:tabs>
        <w:suppressAutoHyphens/>
        <w:autoSpaceDE w:val="0"/>
        <w:autoSpaceDN w:val="0"/>
        <w:adjustRightInd w:val="0"/>
        <w:spacing w:after="80" w:line="252" w:lineRule="auto"/>
        <w:ind w:left="3150" w:hanging="990"/>
        <w:jc w:val="both"/>
        <w:rPr>
          <w:rFonts w:ascii="Times New Roman" w:hAnsi="Times New Roman" w:cs="Times New Roman"/>
        </w:rPr>
      </w:pPr>
      <w:r w:rsidRPr="00322B99">
        <w:rPr>
          <w:rFonts w:ascii="Times New Roman" w:hAnsi="Times New Roman" w:cs="Times New Roman"/>
        </w:rPr>
        <w:t xml:space="preserve">A description of the types of Unsecured Protected Health Information that were involved in the </w:t>
      </w:r>
      <w:r w:rsidR="00544464">
        <w:rPr>
          <w:rFonts w:ascii="Times New Roman" w:hAnsi="Times New Roman" w:cs="Times New Roman"/>
        </w:rPr>
        <w:t xml:space="preserve">HIPAA </w:t>
      </w:r>
      <w:r w:rsidRPr="00322B99">
        <w:rPr>
          <w:rFonts w:ascii="Times New Roman" w:hAnsi="Times New Roman" w:cs="Times New Roman"/>
        </w:rPr>
        <w:t>Breach (such as full name, Social Security number, date of birth, home address, account number, or disability code).</w:t>
      </w:r>
    </w:p>
    <w:p w14:paraId="7116828B" w14:textId="4E42EEB9" w:rsidR="00322B99" w:rsidRPr="00322B99" w:rsidRDefault="00322B99" w:rsidP="00AB59C3">
      <w:pPr>
        <w:numPr>
          <w:ilvl w:val="0"/>
          <w:numId w:val="6"/>
        </w:numPr>
        <w:tabs>
          <w:tab w:val="clear" w:pos="1440"/>
        </w:tabs>
        <w:suppressAutoHyphens/>
        <w:autoSpaceDE w:val="0"/>
        <w:autoSpaceDN w:val="0"/>
        <w:adjustRightInd w:val="0"/>
        <w:spacing w:after="80" w:line="252" w:lineRule="auto"/>
        <w:ind w:left="3150" w:hanging="990"/>
        <w:jc w:val="both"/>
        <w:rPr>
          <w:rFonts w:ascii="Times New Roman" w:hAnsi="Times New Roman" w:cs="Times New Roman"/>
        </w:rPr>
      </w:pPr>
      <w:r w:rsidRPr="00322B99">
        <w:rPr>
          <w:rFonts w:ascii="Times New Roman" w:hAnsi="Times New Roman" w:cs="Times New Roman"/>
        </w:rPr>
        <w:t xml:space="preserve">The steps Business Associate recommends that Individual(s) take to protect themselves from potential harm resulting from the </w:t>
      </w:r>
      <w:r w:rsidR="00544464">
        <w:rPr>
          <w:rFonts w:ascii="Times New Roman" w:hAnsi="Times New Roman" w:cs="Times New Roman"/>
        </w:rPr>
        <w:t xml:space="preserve">HIPAA </w:t>
      </w:r>
      <w:r w:rsidRPr="00322B99">
        <w:rPr>
          <w:rFonts w:ascii="Times New Roman" w:hAnsi="Times New Roman" w:cs="Times New Roman"/>
        </w:rPr>
        <w:t>Breach.</w:t>
      </w:r>
    </w:p>
    <w:p w14:paraId="079AFF7E" w14:textId="70C6E85A" w:rsidR="00322B99" w:rsidRPr="00322B99" w:rsidRDefault="00322B99" w:rsidP="00AB59C3">
      <w:pPr>
        <w:numPr>
          <w:ilvl w:val="0"/>
          <w:numId w:val="6"/>
        </w:numPr>
        <w:tabs>
          <w:tab w:val="clear" w:pos="1440"/>
        </w:tabs>
        <w:suppressAutoHyphens/>
        <w:autoSpaceDE w:val="0"/>
        <w:autoSpaceDN w:val="0"/>
        <w:adjustRightInd w:val="0"/>
        <w:spacing w:after="80" w:line="252" w:lineRule="auto"/>
        <w:ind w:left="3150" w:hanging="990"/>
        <w:jc w:val="both"/>
        <w:rPr>
          <w:rFonts w:ascii="Times New Roman" w:hAnsi="Times New Roman" w:cs="Times New Roman"/>
        </w:rPr>
      </w:pPr>
      <w:r w:rsidRPr="00322B99">
        <w:rPr>
          <w:rFonts w:ascii="Times New Roman" w:hAnsi="Times New Roman" w:cs="Times New Roman"/>
        </w:rPr>
        <w:t xml:space="preserve">A detailed description of what Business Associate is doing or has done to investigate the </w:t>
      </w:r>
      <w:r w:rsidR="00544464">
        <w:rPr>
          <w:rFonts w:ascii="Times New Roman" w:hAnsi="Times New Roman" w:cs="Times New Roman"/>
        </w:rPr>
        <w:t xml:space="preserve">HIPAA </w:t>
      </w:r>
      <w:r w:rsidRPr="00322B99">
        <w:rPr>
          <w:rFonts w:ascii="Times New Roman" w:hAnsi="Times New Roman" w:cs="Times New Roman"/>
        </w:rPr>
        <w:t xml:space="preserve">Breach, to mitigate losses, and to protect against any further </w:t>
      </w:r>
      <w:r w:rsidR="00544464">
        <w:rPr>
          <w:rFonts w:ascii="Times New Roman" w:hAnsi="Times New Roman" w:cs="Times New Roman"/>
        </w:rPr>
        <w:t xml:space="preserve">HIPAA </w:t>
      </w:r>
      <w:r w:rsidRPr="00322B99">
        <w:rPr>
          <w:rFonts w:ascii="Times New Roman" w:hAnsi="Times New Roman" w:cs="Times New Roman"/>
        </w:rPr>
        <w:t>Breaches.</w:t>
      </w:r>
    </w:p>
    <w:p w14:paraId="604834F3" w14:textId="56C54161" w:rsidR="00322B99" w:rsidRPr="00322B99" w:rsidRDefault="00322B99" w:rsidP="00AB59C3">
      <w:pPr>
        <w:numPr>
          <w:ilvl w:val="0"/>
          <w:numId w:val="6"/>
        </w:numPr>
        <w:tabs>
          <w:tab w:val="clear" w:pos="1440"/>
        </w:tabs>
        <w:suppressAutoHyphens/>
        <w:autoSpaceDE w:val="0"/>
        <w:autoSpaceDN w:val="0"/>
        <w:adjustRightInd w:val="0"/>
        <w:spacing w:after="80" w:line="252" w:lineRule="auto"/>
        <w:ind w:left="3150" w:hanging="990"/>
        <w:jc w:val="both"/>
        <w:rPr>
          <w:rFonts w:ascii="Times New Roman" w:hAnsi="Times New Roman" w:cs="Times New Roman"/>
        </w:rPr>
      </w:pPr>
      <w:r w:rsidRPr="00322B99">
        <w:rPr>
          <w:rFonts w:ascii="Times New Roman" w:hAnsi="Times New Roman" w:cs="Times New Roman"/>
        </w:rPr>
        <w:t>Whether a law enforcement official has advised Business Associate, either verbally or in writing, that he or she has determined that notification or notice to Individuals or the posting required under 45 C.F.R</w:t>
      </w:r>
      <w:r w:rsidR="00544464" w:rsidRPr="00322B99">
        <w:rPr>
          <w:rFonts w:ascii="Times New Roman" w:hAnsi="Times New Roman" w:cs="Times New Roman"/>
        </w:rPr>
        <w:t>. §</w:t>
      </w:r>
      <w:r w:rsidR="00544464">
        <w:rPr>
          <w:rFonts w:ascii="Times New Roman" w:hAnsi="Times New Roman" w:cs="Times New Roman"/>
        </w:rPr>
        <w:t xml:space="preserve"> </w:t>
      </w:r>
      <w:r w:rsidRPr="00322B99">
        <w:rPr>
          <w:rFonts w:ascii="Times New Roman" w:hAnsi="Times New Roman" w:cs="Times New Roman"/>
        </w:rPr>
        <w:t>164.412 would impede a criminal investigation or cause damage to national security and, if so, contact information for said official.</w:t>
      </w:r>
    </w:p>
    <w:p w14:paraId="4D24469D" w14:textId="1D75422D" w:rsidR="00322B99" w:rsidRPr="00322B99" w:rsidRDefault="00322B99" w:rsidP="00AB59C3">
      <w:pPr>
        <w:pStyle w:val="ListParagraph"/>
        <w:numPr>
          <w:ilvl w:val="0"/>
          <w:numId w:val="12"/>
        </w:numPr>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 xml:space="preserve">If directed by Covered Entity, Business Associate agrees to conduct a risk assessment using at least the information in subparagraphs 6.16.3.1-4 of this </w:t>
      </w:r>
      <w:r w:rsidRPr="00322B99">
        <w:rPr>
          <w:rFonts w:ascii="Times New Roman" w:eastAsia="Arial Unicode MS" w:hAnsi="Times New Roman" w:cs="Times New Roman"/>
        </w:rPr>
        <w:t>BAA</w:t>
      </w:r>
      <w:r w:rsidRPr="00322B99">
        <w:rPr>
          <w:rFonts w:ascii="Times New Roman" w:hAnsi="Times New Roman" w:cs="Times New Roman"/>
        </w:rPr>
        <w:t xml:space="preserve"> and determine whether, in its opinion, there is a low probability that the PHI has been compromised. Such recommendation shall be transmitted to Covered Entity within ten (10) business days of Covered Entity</w:t>
      </w:r>
      <w:r w:rsidR="00A70AE7">
        <w:rPr>
          <w:rFonts w:ascii="Times New Roman" w:hAnsi="Times New Roman" w:cs="Times New Roman"/>
        </w:rPr>
        <w:t>’</w:t>
      </w:r>
      <w:r w:rsidRPr="00322B99">
        <w:rPr>
          <w:rFonts w:ascii="Times New Roman" w:hAnsi="Times New Roman" w:cs="Times New Roman"/>
        </w:rPr>
        <w:t xml:space="preserve">s direction to assess risk.  </w:t>
      </w:r>
    </w:p>
    <w:p w14:paraId="03B5C3F0" w14:textId="4F58D7A4" w:rsidR="00322B99" w:rsidRPr="00322B99" w:rsidRDefault="00322B99" w:rsidP="00AB59C3">
      <w:pPr>
        <w:pStyle w:val="ListParagraph"/>
        <w:numPr>
          <w:ilvl w:val="0"/>
          <w:numId w:val="12"/>
        </w:numPr>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 xml:space="preserve">If Covered Entity determines that there has been a </w:t>
      </w:r>
      <w:r w:rsidR="00D57BD9">
        <w:rPr>
          <w:rFonts w:ascii="Times New Roman" w:hAnsi="Times New Roman" w:cs="Times New Roman"/>
        </w:rPr>
        <w:t xml:space="preserve">HIPAA </w:t>
      </w:r>
      <w:r w:rsidRPr="00322B99">
        <w:rPr>
          <w:rFonts w:ascii="Times New Roman" w:hAnsi="Times New Roman" w:cs="Times New Roman"/>
        </w:rPr>
        <w:t xml:space="preserve">Breach by Business Associate or a subcontractor of Business Associate, Business Associate, if directed by Covered Entity, shall provide all notifications required by 45 C.F.R. </w:t>
      </w:r>
      <w:r w:rsidR="00D57BD9" w:rsidRPr="00322B99">
        <w:rPr>
          <w:rFonts w:ascii="Times New Roman" w:hAnsi="Times New Roman" w:cs="Times New Roman"/>
        </w:rPr>
        <w:t>§§</w:t>
      </w:r>
      <w:r w:rsidR="00D57BD9">
        <w:rPr>
          <w:rFonts w:ascii="Times New Roman" w:hAnsi="Times New Roman" w:cs="Times New Roman"/>
        </w:rPr>
        <w:t xml:space="preserve"> </w:t>
      </w:r>
      <w:r w:rsidRPr="00322B99">
        <w:rPr>
          <w:rFonts w:ascii="Times New Roman" w:hAnsi="Times New Roman" w:cs="Times New Roman"/>
        </w:rPr>
        <w:t xml:space="preserve">164.404 and 45 C.F.R. 164.406.  </w:t>
      </w:r>
    </w:p>
    <w:p w14:paraId="6F2A8BED" w14:textId="74BFD593" w:rsidR="00322B99" w:rsidRPr="00322B99" w:rsidRDefault="00322B99" w:rsidP="00AB59C3">
      <w:pPr>
        <w:pStyle w:val="ListParagraph"/>
        <w:numPr>
          <w:ilvl w:val="0"/>
          <w:numId w:val="12"/>
        </w:numPr>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 xml:space="preserve">Business Associate agrees to provide appropriate staffing and have established procedures to ensure that individuals informed of a </w:t>
      </w:r>
      <w:r w:rsidR="00D57BD9">
        <w:rPr>
          <w:rFonts w:ascii="Times New Roman" w:hAnsi="Times New Roman" w:cs="Times New Roman"/>
        </w:rPr>
        <w:t xml:space="preserve">HIPAA </w:t>
      </w:r>
      <w:r w:rsidRPr="00322B99">
        <w:rPr>
          <w:rFonts w:ascii="Times New Roman" w:hAnsi="Times New Roman" w:cs="Times New Roman"/>
        </w:rPr>
        <w:t>Breach have the opportunity to ask questions and contact Business Associate for additional information regarding the</w:t>
      </w:r>
      <w:r w:rsidR="00D57BD9" w:rsidRPr="00D57BD9">
        <w:rPr>
          <w:rFonts w:ascii="Times New Roman" w:hAnsi="Times New Roman" w:cs="Times New Roman"/>
        </w:rPr>
        <w:t xml:space="preserve"> </w:t>
      </w:r>
      <w:r w:rsidR="00D57BD9">
        <w:rPr>
          <w:rFonts w:ascii="Times New Roman" w:hAnsi="Times New Roman" w:cs="Times New Roman"/>
        </w:rPr>
        <w:t>HIPAA</w:t>
      </w:r>
      <w:r w:rsidRPr="00322B99">
        <w:rPr>
          <w:rFonts w:ascii="Times New Roman" w:hAnsi="Times New Roman" w:cs="Times New Roman"/>
        </w:rPr>
        <w:t xml:space="preserve"> Breach. Such procedures shall include a toll-free telephone number, an e-mail address, a posting on its website and a postal address. Business Associate agrees to include in the notification of a </w:t>
      </w:r>
      <w:r w:rsidR="00D57BD9">
        <w:rPr>
          <w:rFonts w:ascii="Times New Roman" w:hAnsi="Times New Roman" w:cs="Times New Roman"/>
        </w:rPr>
        <w:t xml:space="preserve">HIPAA </w:t>
      </w:r>
      <w:r w:rsidRPr="00322B99">
        <w:rPr>
          <w:rFonts w:ascii="Times New Roman" w:hAnsi="Times New Roman" w:cs="Times New Roman"/>
        </w:rPr>
        <w:t>Breach by Business Associate to Covered Entity, a written description of the procedures that have been established to meet these requirements. Costs of such contact procedures will be borne by Business Associate.</w:t>
      </w:r>
    </w:p>
    <w:p w14:paraId="4E46F6B6" w14:textId="39AC14F3" w:rsidR="00322B99" w:rsidRPr="00322B99" w:rsidRDefault="00322B99" w:rsidP="00AB59C3">
      <w:pPr>
        <w:pStyle w:val="ListParagraph"/>
        <w:numPr>
          <w:ilvl w:val="0"/>
          <w:numId w:val="12"/>
        </w:numPr>
        <w:suppressAutoHyphens/>
        <w:spacing w:after="80" w:line="252" w:lineRule="auto"/>
        <w:ind w:left="2160" w:hanging="900"/>
        <w:contextualSpacing w:val="0"/>
        <w:jc w:val="both"/>
        <w:rPr>
          <w:rFonts w:ascii="Times New Roman" w:hAnsi="Times New Roman" w:cs="Times New Roman"/>
        </w:rPr>
      </w:pPr>
      <w:r w:rsidRPr="00322B99">
        <w:rPr>
          <w:rFonts w:ascii="Times New Roman" w:hAnsi="Times New Roman" w:cs="Times New Roman"/>
        </w:rPr>
        <w:t xml:space="preserve">Business Associate agrees that, in the event of a </w:t>
      </w:r>
      <w:r w:rsidR="00D57BD9">
        <w:rPr>
          <w:rFonts w:ascii="Times New Roman" w:hAnsi="Times New Roman" w:cs="Times New Roman"/>
        </w:rPr>
        <w:t xml:space="preserve">HIPAA </w:t>
      </w:r>
      <w:r w:rsidRPr="00322B99">
        <w:rPr>
          <w:rFonts w:ascii="Times New Roman" w:hAnsi="Times New Roman" w:cs="Times New Roman"/>
        </w:rPr>
        <w:t>Breach, it has the burden to demonstrate that it has complied with all notifications requirements set forth above, including evidence demonstrating the necessity of a delay in notification to Covered Entity.</w:t>
      </w:r>
    </w:p>
    <w:p w14:paraId="13738873" w14:textId="53CCEE45" w:rsidR="00322B99" w:rsidRPr="00322B99" w:rsidRDefault="00322B99" w:rsidP="00AB59C3">
      <w:pPr>
        <w:pStyle w:val="ListParagraph"/>
        <w:numPr>
          <w:ilvl w:val="0"/>
          <w:numId w:val="9"/>
        </w:numPr>
        <w:suppressAutoHyphens/>
        <w:spacing w:after="80" w:line="252" w:lineRule="auto"/>
        <w:ind w:left="1260" w:hanging="720"/>
        <w:contextualSpacing w:val="0"/>
        <w:jc w:val="both"/>
        <w:rPr>
          <w:rFonts w:ascii="Times New Roman" w:hAnsi="Times New Roman" w:cs="Times New Roman"/>
        </w:rPr>
      </w:pPr>
      <w:r w:rsidRPr="00322B99">
        <w:rPr>
          <w:rFonts w:ascii="Times New Roman" w:hAnsi="Times New Roman" w:cs="Times New Roman"/>
        </w:rPr>
        <w:t xml:space="preserve">Business Associate agrees that it shall obtain permission from Covered Entity prior to: (a) transmitting, or allowing the transmission of, any PHI to an offshore location; or (b) utilizing an offshore entity to perform services on behalf of Covered Entity. For the purposes of this section, </w:t>
      </w:r>
      <w:r w:rsidR="00A70AE7">
        <w:rPr>
          <w:rFonts w:ascii="Times New Roman" w:hAnsi="Times New Roman" w:cs="Times New Roman"/>
        </w:rPr>
        <w:lastRenderedPageBreak/>
        <w:t>“</w:t>
      </w:r>
      <w:r w:rsidRPr="00322B99">
        <w:rPr>
          <w:rFonts w:ascii="Times New Roman" w:hAnsi="Times New Roman" w:cs="Times New Roman"/>
        </w:rPr>
        <w:t>offshore</w:t>
      </w:r>
      <w:r w:rsidR="00A70AE7">
        <w:rPr>
          <w:rFonts w:ascii="Times New Roman" w:hAnsi="Times New Roman" w:cs="Times New Roman"/>
        </w:rPr>
        <w:t>”</w:t>
      </w:r>
      <w:r w:rsidRPr="00322B99">
        <w:rPr>
          <w:rFonts w:ascii="Times New Roman" w:hAnsi="Times New Roman" w:cs="Times New Roman"/>
        </w:rPr>
        <w:t xml:space="preserve"> means any country that is not one of the fifty United States or one of the United States Territories (American Samoa, Guam, Northern Marianas, Puerto Rico, and Virgin Islands).</w:t>
      </w:r>
    </w:p>
    <w:p w14:paraId="52465F92" w14:textId="77777777" w:rsidR="00322B99" w:rsidRPr="00322B99" w:rsidRDefault="00322B99" w:rsidP="00AB59C3">
      <w:pPr>
        <w:pStyle w:val="ListParagraph"/>
        <w:keepNext/>
        <w:numPr>
          <w:ilvl w:val="0"/>
          <w:numId w:val="7"/>
        </w:numPr>
        <w:tabs>
          <w:tab w:val="left" w:pos="0"/>
          <w:tab w:val="left" w:pos="1080"/>
          <w:tab w:val="left" w:pos="1440"/>
        </w:tabs>
        <w:suppressAutoHyphens/>
        <w:spacing w:after="80" w:line="252" w:lineRule="auto"/>
        <w:ind w:left="540" w:hanging="54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Permitted Uses and Disclosure by Business Associate.</w:t>
      </w:r>
    </w:p>
    <w:p w14:paraId="70CD3BED" w14:textId="2D8EED5F" w:rsidR="00322B99" w:rsidRPr="00322B99" w:rsidRDefault="00322B99" w:rsidP="00AB59C3">
      <w:pPr>
        <w:pStyle w:val="ListParagraph"/>
        <w:numPr>
          <w:ilvl w:val="0"/>
          <w:numId w:val="13"/>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General Use and Disclosure Provisions. Except as otherwise limited in this </w:t>
      </w:r>
      <w:r w:rsidR="00D57BD9">
        <w:rPr>
          <w:rFonts w:ascii="Times New Roman" w:eastAsia="Arial Unicode MS" w:hAnsi="Times New Roman" w:cs="Times New Roman"/>
        </w:rPr>
        <w:t>Contract</w:t>
      </w:r>
      <w:r w:rsidRPr="00322B99">
        <w:rPr>
          <w:rFonts w:ascii="Times New Roman" w:eastAsia="Arial Unicode MS" w:hAnsi="Times New Roman" w:cs="Times New Roman"/>
        </w:rPr>
        <w:t xml:space="preserve">, Business Associate may use or disclose PHI to perform functions, activities, or services for, or on behalf of, Covered Entity as specified in this </w:t>
      </w:r>
      <w:r w:rsidR="00D57BD9">
        <w:rPr>
          <w:rFonts w:ascii="Times New Roman" w:eastAsia="Arial Unicode MS" w:hAnsi="Times New Roman" w:cs="Times New Roman"/>
        </w:rPr>
        <w:t>Contract</w:t>
      </w:r>
      <w:r w:rsidRPr="00322B99">
        <w:rPr>
          <w:rFonts w:ascii="Times New Roman" w:eastAsia="Arial Unicode MS" w:hAnsi="Times New Roman" w:cs="Times New Roman"/>
        </w:rPr>
        <w:t>, provided that such use or disclosure would not violate the HIPAA Standards if done by Covered Entity.</w:t>
      </w:r>
    </w:p>
    <w:p w14:paraId="0C80F5C7" w14:textId="77777777" w:rsidR="00322B99" w:rsidRPr="00322B99" w:rsidRDefault="00322B99" w:rsidP="00AB59C3">
      <w:pPr>
        <w:pStyle w:val="ListParagraph"/>
        <w:keepNext/>
        <w:numPr>
          <w:ilvl w:val="0"/>
          <w:numId w:val="13"/>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Specific Use and Disclosure Provisions</w:t>
      </w:r>
    </w:p>
    <w:p w14:paraId="4A617E60" w14:textId="6732BEE5" w:rsidR="00322B99" w:rsidRPr="00322B99" w:rsidRDefault="00322B99" w:rsidP="00AB59C3">
      <w:pPr>
        <w:pStyle w:val="ListParagraph"/>
        <w:numPr>
          <w:ilvl w:val="0"/>
          <w:numId w:val="14"/>
        </w:numPr>
        <w:suppressAutoHyphens/>
        <w:spacing w:after="80" w:line="252" w:lineRule="auto"/>
        <w:ind w:left="2160" w:hanging="90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Except as otherwise limited in this </w:t>
      </w:r>
      <w:r w:rsidR="00D57BD9">
        <w:rPr>
          <w:rFonts w:ascii="Times New Roman" w:eastAsia="Arial Unicode MS" w:hAnsi="Times New Roman" w:cs="Times New Roman"/>
        </w:rPr>
        <w:t>Contract</w:t>
      </w:r>
      <w:r w:rsidRPr="00322B99">
        <w:rPr>
          <w:rFonts w:ascii="Times New Roman" w:eastAsia="Arial Unicode MS" w:hAnsi="Times New Roman" w:cs="Times New Roman"/>
        </w:rPr>
        <w:t>, Business Associate may use PHI for the proper management and administration of Business Associate or to carry out the legal responsibilities of Business Associate.</w:t>
      </w:r>
    </w:p>
    <w:p w14:paraId="193A13BA" w14:textId="5515A1BC" w:rsidR="00322B99" w:rsidRPr="00322B99" w:rsidRDefault="00322B99" w:rsidP="00AB59C3">
      <w:pPr>
        <w:pStyle w:val="ListParagraph"/>
        <w:numPr>
          <w:ilvl w:val="0"/>
          <w:numId w:val="14"/>
        </w:numPr>
        <w:suppressAutoHyphens/>
        <w:spacing w:after="80" w:line="252" w:lineRule="auto"/>
        <w:ind w:left="2160" w:hanging="90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Except as otherwise limited in this </w:t>
      </w:r>
      <w:r w:rsidR="00D57BD9">
        <w:rPr>
          <w:rFonts w:ascii="Times New Roman" w:eastAsia="Arial Unicode MS" w:hAnsi="Times New Roman" w:cs="Times New Roman"/>
        </w:rPr>
        <w:t>Contract</w:t>
      </w:r>
      <w:r w:rsidRPr="00322B99">
        <w:rPr>
          <w:rFonts w:ascii="Times New Roman" w:eastAsia="Arial Unicode MS" w:hAnsi="Times New Roman" w:cs="Times New Roman"/>
        </w:rPr>
        <w: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64137ACB" w14:textId="4C1D612B" w:rsidR="00322B99" w:rsidRPr="00322B99" w:rsidRDefault="00322B99" w:rsidP="00AB59C3">
      <w:pPr>
        <w:pStyle w:val="ListParagraph"/>
        <w:numPr>
          <w:ilvl w:val="0"/>
          <w:numId w:val="14"/>
        </w:numPr>
        <w:suppressAutoHyphens/>
        <w:spacing w:after="80" w:line="252" w:lineRule="auto"/>
        <w:ind w:left="2160" w:hanging="90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Except as otherwise limited in this </w:t>
      </w:r>
      <w:r w:rsidR="00D57BD9">
        <w:rPr>
          <w:rFonts w:ascii="Times New Roman" w:eastAsia="Arial Unicode MS" w:hAnsi="Times New Roman" w:cs="Times New Roman"/>
        </w:rPr>
        <w:t>Contract</w:t>
      </w:r>
      <w:r w:rsidRPr="00322B99">
        <w:rPr>
          <w:rFonts w:ascii="Times New Roman" w:eastAsia="Arial Unicode MS" w:hAnsi="Times New Roman" w:cs="Times New Roman"/>
        </w:rPr>
        <w:t>, Business Associate may use PHI to provide Data Aggregation services to Covered Entity as permitted by 45 C.F.R. § 164.504(e)(2)(i)(B).</w:t>
      </w:r>
    </w:p>
    <w:p w14:paraId="5A5AAEBD" w14:textId="77777777" w:rsidR="00322B99" w:rsidRPr="00322B99" w:rsidRDefault="00322B99" w:rsidP="00AB59C3">
      <w:pPr>
        <w:pStyle w:val="ListParagraph"/>
        <w:keepNext/>
        <w:numPr>
          <w:ilvl w:val="0"/>
          <w:numId w:val="7"/>
        </w:numPr>
        <w:tabs>
          <w:tab w:val="left" w:pos="0"/>
          <w:tab w:val="left" w:pos="1080"/>
          <w:tab w:val="left" w:pos="1440"/>
        </w:tabs>
        <w:suppressAutoHyphens/>
        <w:spacing w:after="80" w:line="252" w:lineRule="auto"/>
        <w:ind w:left="540" w:hanging="54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Obligations of Covered Entity.</w:t>
      </w:r>
    </w:p>
    <w:p w14:paraId="63EE5F33" w14:textId="44491546" w:rsidR="00322B99" w:rsidRPr="00322B99" w:rsidRDefault="00322B99" w:rsidP="00AB59C3">
      <w:pPr>
        <w:pStyle w:val="ListParagraph"/>
        <w:numPr>
          <w:ilvl w:val="0"/>
          <w:numId w:val="15"/>
        </w:numPr>
        <w:tabs>
          <w:tab w:val="left" w:pos="2880"/>
        </w:tabs>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Covered Entity shall notify Business Associate of any limitations in its notice of privacy practices of Covered Entity, in accordance with 45 C.F.R. § 164.520, or to the extent that such limitation may affect Business Associate</w:t>
      </w:r>
      <w:r w:rsidR="00A70AE7">
        <w:rPr>
          <w:rFonts w:ascii="Times New Roman" w:eastAsia="Arial Unicode MS" w:hAnsi="Times New Roman" w:cs="Times New Roman"/>
        </w:rPr>
        <w:t>’</w:t>
      </w:r>
      <w:r w:rsidRPr="00322B99">
        <w:rPr>
          <w:rFonts w:ascii="Times New Roman" w:eastAsia="Arial Unicode MS" w:hAnsi="Times New Roman" w:cs="Times New Roman"/>
        </w:rPr>
        <w:t>s use or disclosure of PHI.</w:t>
      </w:r>
    </w:p>
    <w:p w14:paraId="4AC71FDD" w14:textId="25F6C565" w:rsidR="00322B99" w:rsidRPr="00322B99" w:rsidRDefault="00322B99" w:rsidP="00AB59C3">
      <w:pPr>
        <w:pStyle w:val="ListParagraph"/>
        <w:numPr>
          <w:ilvl w:val="0"/>
          <w:numId w:val="15"/>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Covered Entity shall notify Business Associate of any changes in, or revocation of, permission by Individual(s) to use or disclose PHI, to the extent that such changes may affect Business Associate</w:t>
      </w:r>
      <w:r w:rsidR="00A70AE7">
        <w:rPr>
          <w:rFonts w:ascii="Times New Roman" w:eastAsia="Arial Unicode MS" w:hAnsi="Times New Roman" w:cs="Times New Roman"/>
        </w:rPr>
        <w:t>’</w:t>
      </w:r>
      <w:r w:rsidRPr="00322B99">
        <w:rPr>
          <w:rFonts w:ascii="Times New Roman" w:eastAsia="Arial Unicode MS" w:hAnsi="Times New Roman" w:cs="Times New Roman"/>
        </w:rPr>
        <w:t>s use or disclosure of PHI.</w:t>
      </w:r>
    </w:p>
    <w:p w14:paraId="541E302F" w14:textId="1410B5A7" w:rsidR="00322B99" w:rsidRPr="00322B99" w:rsidRDefault="00322B99" w:rsidP="00AB59C3">
      <w:pPr>
        <w:pStyle w:val="ListParagraph"/>
        <w:numPr>
          <w:ilvl w:val="0"/>
          <w:numId w:val="15"/>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Covered Entity shall notify Business Associate of any restriction to the use or disclosure of PHI that Covered Entity has agreed to in accordance with 45 C.F.R. § 164.522, to the extent that such restriction may affect Business Associate</w:t>
      </w:r>
      <w:r w:rsidR="00A70AE7">
        <w:rPr>
          <w:rFonts w:ascii="Times New Roman" w:eastAsia="Arial Unicode MS" w:hAnsi="Times New Roman" w:cs="Times New Roman"/>
        </w:rPr>
        <w:t>’</w:t>
      </w:r>
      <w:r w:rsidRPr="00322B99">
        <w:rPr>
          <w:rFonts w:ascii="Times New Roman" w:eastAsia="Arial Unicode MS" w:hAnsi="Times New Roman" w:cs="Times New Roman"/>
        </w:rPr>
        <w:t>s use or disclosure of PHI.</w:t>
      </w:r>
    </w:p>
    <w:p w14:paraId="252B5F2E" w14:textId="43FF3A44" w:rsidR="00322B99" w:rsidRPr="00322B99" w:rsidRDefault="00322B99" w:rsidP="00AB59C3">
      <w:pPr>
        <w:pStyle w:val="ListParagraph"/>
        <w:numPr>
          <w:ilvl w:val="0"/>
          <w:numId w:val="7"/>
        </w:numPr>
        <w:tabs>
          <w:tab w:val="left" w:pos="0"/>
          <w:tab w:val="left" w:pos="1080"/>
          <w:tab w:val="left" w:pos="1440"/>
        </w:tabs>
        <w:suppressAutoHyphens/>
        <w:spacing w:after="80" w:line="252" w:lineRule="auto"/>
        <w:ind w:left="540" w:hanging="54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00D57BD9">
        <w:rPr>
          <w:rFonts w:ascii="Times New Roman" w:eastAsia="Arial Unicode MS" w:hAnsi="Times New Roman" w:cs="Times New Roman"/>
        </w:rPr>
        <w:t>Contract</w:t>
      </w:r>
      <w:r w:rsidRPr="00322B99">
        <w:rPr>
          <w:rFonts w:ascii="Times New Roman" w:eastAsia="Arial Unicode MS" w:hAnsi="Times New Roman" w:cs="Times New Roman"/>
        </w:rPr>
        <w:t>.</w:t>
      </w:r>
    </w:p>
    <w:p w14:paraId="0BEF34F7" w14:textId="77777777" w:rsidR="00322B99" w:rsidRPr="00322B99" w:rsidRDefault="00322B99" w:rsidP="00AB59C3">
      <w:pPr>
        <w:pStyle w:val="ListParagraph"/>
        <w:keepNext/>
        <w:numPr>
          <w:ilvl w:val="0"/>
          <w:numId w:val="7"/>
        </w:numPr>
        <w:tabs>
          <w:tab w:val="left" w:pos="0"/>
          <w:tab w:val="left" w:pos="1080"/>
          <w:tab w:val="left" w:pos="1440"/>
        </w:tabs>
        <w:suppressAutoHyphens/>
        <w:spacing w:after="80" w:line="252" w:lineRule="auto"/>
        <w:ind w:left="540" w:hanging="54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Term and Termination.</w:t>
      </w:r>
    </w:p>
    <w:p w14:paraId="72CFA59E" w14:textId="32C61041" w:rsidR="00322B99" w:rsidRPr="00322B99" w:rsidRDefault="00322B99" w:rsidP="00AB59C3">
      <w:pPr>
        <w:pStyle w:val="BodyText2"/>
        <w:numPr>
          <w:ilvl w:val="0"/>
          <w:numId w:val="16"/>
        </w:numPr>
        <w:suppressAutoHyphens/>
        <w:overflowPunct w:val="0"/>
        <w:autoSpaceDE w:val="0"/>
        <w:autoSpaceDN w:val="0"/>
        <w:adjustRightInd w:val="0"/>
        <w:spacing w:after="80" w:line="252" w:lineRule="auto"/>
        <w:ind w:left="1260" w:hanging="720"/>
        <w:jc w:val="both"/>
        <w:rPr>
          <w:rFonts w:ascii="Times New Roman" w:eastAsia="Arial Unicode MS" w:hAnsi="Times New Roman" w:cs="Times New Roman"/>
        </w:rPr>
      </w:pPr>
      <w:r w:rsidRPr="00322B99">
        <w:rPr>
          <w:rFonts w:ascii="Times New Roman" w:eastAsia="Arial Unicode MS" w:hAnsi="Times New Roman" w:cs="Times New Roman"/>
        </w:rPr>
        <w:t xml:space="preserve">Term. This BAA shall be effective as of the </w:t>
      </w:r>
      <w:r w:rsidR="00D57BD9">
        <w:rPr>
          <w:rFonts w:ascii="Times New Roman" w:eastAsia="Arial Unicode MS" w:hAnsi="Times New Roman" w:cs="Times New Roman"/>
        </w:rPr>
        <w:t>Effective Date of the Contract,</w:t>
      </w:r>
      <w:r w:rsidRPr="00322B99">
        <w:rPr>
          <w:rFonts w:ascii="Times New Roman" w:eastAsia="Arial Unicode MS" w:hAnsi="Times New Roman" w:cs="Times New Roman"/>
        </w:rPr>
        <w:t xml:space="preserve"> and shall continue for as long as Business Associate has possession of or access to Covered Entity</w:t>
      </w:r>
      <w:r w:rsidR="00A70AE7">
        <w:rPr>
          <w:rFonts w:ascii="Times New Roman" w:eastAsia="Arial Unicode MS" w:hAnsi="Times New Roman" w:cs="Times New Roman"/>
        </w:rPr>
        <w:t>’</w:t>
      </w:r>
      <w:r w:rsidRPr="00322B99">
        <w:rPr>
          <w:rFonts w:ascii="Times New Roman" w:eastAsia="Arial Unicode MS" w:hAnsi="Times New Roman" w:cs="Times New Roman"/>
        </w:rPr>
        <w:t>s PHI. This BAA may be terminated only after the information collected in accordance with provision 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23119FF4" w14:textId="50C284D5" w:rsidR="00322B99" w:rsidRPr="00322B99" w:rsidRDefault="00322B99" w:rsidP="00AB59C3">
      <w:pPr>
        <w:pStyle w:val="BodyText2"/>
        <w:numPr>
          <w:ilvl w:val="0"/>
          <w:numId w:val="16"/>
        </w:numPr>
        <w:suppressAutoHyphens/>
        <w:overflowPunct w:val="0"/>
        <w:autoSpaceDE w:val="0"/>
        <w:autoSpaceDN w:val="0"/>
        <w:adjustRightInd w:val="0"/>
        <w:spacing w:after="80" w:line="252" w:lineRule="auto"/>
        <w:ind w:left="1260" w:hanging="720"/>
        <w:jc w:val="both"/>
        <w:rPr>
          <w:rFonts w:ascii="Times New Roman" w:eastAsia="Arial Unicode MS" w:hAnsi="Times New Roman" w:cs="Times New Roman"/>
        </w:rPr>
      </w:pPr>
      <w:r w:rsidRPr="00322B99">
        <w:rPr>
          <w:rFonts w:ascii="Times New Roman" w:eastAsia="Arial Unicode MS" w:hAnsi="Times New Roman" w:cs="Times New Roman"/>
        </w:rPr>
        <w:lastRenderedPageBreak/>
        <w:t>Termination for Cause. Upon Covered Entity</w:t>
      </w:r>
      <w:r w:rsidR="00A70AE7">
        <w:rPr>
          <w:rFonts w:ascii="Times New Roman" w:eastAsia="Arial Unicode MS" w:hAnsi="Times New Roman" w:cs="Times New Roman"/>
        </w:rPr>
        <w:t>’</w:t>
      </w:r>
      <w:r w:rsidRPr="00322B99">
        <w:rPr>
          <w:rFonts w:ascii="Times New Roman" w:eastAsia="Arial Unicode MS" w:hAnsi="Times New Roman" w:cs="Times New Roman"/>
        </w:rPr>
        <w:t xml:space="preserve">s knowledge of a </w:t>
      </w:r>
      <w:r w:rsidR="00D57BD9">
        <w:rPr>
          <w:rFonts w:ascii="Times New Roman" w:eastAsia="Arial Unicode MS" w:hAnsi="Times New Roman" w:cs="Times New Roman"/>
        </w:rPr>
        <w:t xml:space="preserve">HIPAA </w:t>
      </w:r>
      <w:r w:rsidRPr="00322B99">
        <w:rPr>
          <w:rFonts w:ascii="Times New Roman" w:eastAsia="Arial Unicode MS" w:hAnsi="Times New Roman" w:cs="Times New Roman"/>
        </w:rPr>
        <w:t>Breach or of a violation of the terms of this BAA by Business Associate, Covered Entity shall either:</w:t>
      </w:r>
    </w:p>
    <w:p w14:paraId="7632095C" w14:textId="0E6A9C92" w:rsidR="00322B99" w:rsidRPr="00322B99" w:rsidRDefault="00322B99" w:rsidP="00AB59C3">
      <w:pPr>
        <w:pStyle w:val="ListParagraph"/>
        <w:numPr>
          <w:ilvl w:val="0"/>
          <w:numId w:val="17"/>
        </w:numPr>
        <w:suppressAutoHyphens/>
        <w:spacing w:after="80" w:line="252" w:lineRule="auto"/>
        <w:ind w:left="2160" w:hanging="90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Provide an opportunity for Business Associate to cure the </w:t>
      </w:r>
      <w:r w:rsidR="00D57BD9">
        <w:rPr>
          <w:rFonts w:ascii="Times New Roman" w:eastAsia="Arial Unicode MS" w:hAnsi="Times New Roman" w:cs="Times New Roman"/>
        </w:rPr>
        <w:t xml:space="preserve">HIPAA </w:t>
      </w:r>
      <w:r w:rsidRPr="00322B99">
        <w:rPr>
          <w:rFonts w:ascii="Times New Roman" w:eastAsia="Arial Unicode MS" w:hAnsi="Times New Roman" w:cs="Times New Roman"/>
        </w:rPr>
        <w:t xml:space="preserve">Breach or end the violation and terminate </w:t>
      </w:r>
      <w:r w:rsidR="00D57BD9">
        <w:rPr>
          <w:rFonts w:ascii="Times New Roman" w:eastAsia="Arial Unicode MS" w:hAnsi="Times New Roman" w:cs="Times New Roman"/>
        </w:rPr>
        <w:t xml:space="preserve">the Contract </w:t>
      </w:r>
      <w:r w:rsidRPr="00322B99">
        <w:rPr>
          <w:rFonts w:ascii="Times New Roman" w:eastAsia="Arial Unicode MS" w:hAnsi="Times New Roman" w:cs="Times New Roman"/>
        </w:rPr>
        <w:t xml:space="preserve">if Business Associate does not cure the </w:t>
      </w:r>
      <w:r w:rsidR="00D57BD9">
        <w:rPr>
          <w:rFonts w:ascii="Times New Roman" w:eastAsia="Arial Unicode MS" w:hAnsi="Times New Roman" w:cs="Times New Roman"/>
        </w:rPr>
        <w:t xml:space="preserve">HIPAA </w:t>
      </w:r>
      <w:r w:rsidRPr="00322B99">
        <w:rPr>
          <w:rFonts w:ascii="Times New Roman" w:eastAsia="Arial Unicode MS" w:hAnsi="Times New Roman" w:cs="Times New Roman"/>
        </w:rPr>
        <w:t>Breach or end the violation within the time specified by Covered Entity; or</w:t>
      </w:r>
    </w:p>
    <w:p w14:paraId="789E17B0" w14:textId="61DE172D" w:rsidR="00322B99" w:rsidRPr="00322B99" w:rsidRDefault="00322B99" w:rsidP="00AB59C3">
      <w:pPr>
        <w:pStyle w:val="ListParagraph"/>
        <w:numPr>
          <w:ilvl w:val="0"/>
          <w:numId w:val="17"/>
        </w:numPr>
        <w:suppressAutoHyphens/>
        <w:spacing w:after="80" w:line="252" w:lineRule="auto"/>
        <w:ind w:left="2160" w:hanging="90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Immediately terminate </w:t>
      </w:r>
      <w:r w:rsidR="00D57BD9">
        <w:rPr>
          <w:rFonts w:ascii="Times New Roman" w:eastAsia="Arial Unicode MS" w:hAnsi="Times New Roman" w:cs="Times New Roman"/>
        </w:rPr>
        <w:t xml:space="preserve">the Contract </w:t>
      </w:r>
      <w:r w:rsidRPr="00322B99">
        <w:rPr>
          <w:rFonts w:ascii="Times New Roman" w:eastAsia="Arial Unicode MS" w:hAnsi="Times New Roman" w:cs="Times New Roman"/>
        </w:rPr>
        <w:t>if Business Associate has violated a material term of this BAA and cure is not possible; or</w:t>
      </w:r>
    </w:p>
    <w:p w14:paraId="63FFB226" w14:textId="5309E6F2" w:rsidR="00322B99" w:rsidRPr="00322B99" w:rsidRDefault="00322B99" w:rsidP="00AB59C3">
      <w:pPr>
        <w:pStyle w:val="ListParagraph"/>
        <w:numPr>
          <w:ilvl w:val="0"/>
          <w:numId w:val="17"/>
        </w:numPr>
        <w:suppressAutoHyphens/>
        <w:spacing w:after="80" w:line="252" w:lineRule="auto"/>
        <w:ind w:left="2160" w:hanging="90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If neither termination nor cure is feasible, Covered Entity shall report the</w:t>
      </w:r>
      <w:r w:rsidR="00D57BD9" w:rsidRPr="00D57BD9">
        <w:rPr>
          <w:rFonts w:ascii="Times New Roman" w:eastAsia="Arial Unicode MS" w:hAnsi="Times New Roman" w:cs="Times New Roman"/>
        </w:rPr>
        <w:t xml:space="preserve"> </w:t>
      </w:r>
      <w:r w:rsidR="00D57BD9">
        <w:rPr>
          <w:rFonts w:ascii="Times New Roman" w:eastAsia="Arial Unicode MS" w:hAnsi="Times New Roman" w:cs="Times New Roman"/>
        </w:rPr>
        <w:t>HIPAA</w:t>
      </w:r>
      <w:r w:rsidRPr="00322B99">
        <w:rPr>
          <w:rFonts w:ascii="Times New Roman" w:eastAsia="Arial Unicode MS" w:hAnsi="Times New Roman" w:cs="Times New Roman"/>
        </w:rPr>
        <w:t xml:space="preserve"> Breach and/or violation to the Secretary.</w:t>
      </w:r>
    </w:p>
    <w:p w14:paraId="63623558" w14:textId="77777777" w:rsidR="00322B99" w:rsidRPr="00322B99" w:rsidRDefault="00322B99" w:rsidP="00AB59C3">
      <w:pPr>
        <w:pStyle w:val="BodyText2"/>
        <w:keepNext/>
        <w:numPr>
          <w:ilvl w:val="0"/>
          <w:numId w:val="16"/>
        </w:numPr>
        <w:suppressAutoHyphens/>
        <w:overflowPunct w:val="0"/>
        <w:autoSpaceDE w:val="0"/>
        <w:autoSpaceDN w:val="0"/>
        <w:adjustRightInd w:val="0"/>
        <w:spacing w:after="80" w:line="252" w:lineRule="auto"/>
        <w:ind w:left="1260" w:hanging="720"/>
        <w:jc w:val="both"/>
        <w:rPr>
          <w:rFonts w:ascii="Times New Roman" w:eastAsia="Arial Unicode MS" w:hAnsi="Times New Roman" w:cs="Times New Roman"/>
        </w:rPr>
      </w:pPr>
      <w:r w:rsidRPr="00322B99">
        <w:rPr>
          <w:rFonts w:ascii="Times New Roman" w:eastAsia="Arial Unicode MS" w:hAnsi="Times New Roman" w:cs="Times New Roman"/>
        </w:rPr>
        <w:t>Effect of Termination.</w:t>
      </w:r>
    </w:p>
    <w:p w14:paraId="49A54D21" w14:textId="5141EDEB" w:rsidR="00322B99" w:rsidRPr="00322B99" w:rsidRDefault="00322B99" w:rsidP="00AB59C3">
      <w:pPr>
        <w:pStyle w:val="ListParagraph"/>
        <w:numPr>
          <w:ilvl w:val="0"/>
          <w:numId w:val="19"/>
        </w:numPr>
        <w:suppressAutoHyphens/>
        <w:spacing w:after="80" w:line="252" w:lineRule="auto"/>
        <w:ind w:left="2250" w:hanging="99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Upon termination of </w:t>
      </w:r>
      <w:r w:rsidR="00D57BD9">
        <w:rPr>
          <w:rFonts w:ascii="Times New Roman" w:eastAsia="Arial Unicode MS" w:hAnsi="Times New Roman" w:cs="Times New Roman"/>
        </w:rPr>
        <w:t xml:space="preserve">the Contract </w:t>
      </w:r>
      <w:r w:rsidRPr="00322B99">
        <w:rPr>
          <w:rFonts w:ascii="Times New Roman" w:eastAsia="Arial Unicode MS" w:hAnsi="Times New Roman" w:cs="Times New Roman"/>
        </w:rPr>
        <w:t xml:space="preserve">for any reason, Business Associate shall return or destroy all PHI received from Covered Entity, or created, maintained, or received by Business Associate on behalf of Covered Entity. Business Associate shall also provide the information collected in accordance with section 6.10 of this BAA to Covered Entity within ten (10) business days of the notice of termination. This section shall apply to PHI that is in the possession of subcontractors or agents of Business Associate. Business Associate and its subcontractors shall retain no copies of the PHI, except as provided in section 10.3.2 of this BAA. </w:t>
      </w:r>
    </w:p>
    <w:p w14:paraId="658CD4DC" w14:textId="77777777" w:rsidR="00322B99" w:rsidRPr="00322B99" w:rsidRDefault="00322B99" w:rsidP="00AB59C3">
      <w:pPr>
        <w:pStyle w:val="ListParagraph"/>
        <w:numPr>
          <w:ilvl w:val="0"/>
          <w:numId w:val="19"/>
        </w:numPr>
        <w:suppressAutoHyphens/>
        <w:spacing w:after="80" w:line="252" w:lineRule="auto"/>
        <w:ind w:left="2250" w:hanging="99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66CEEF02" w14:textId="77777777" w:rsidR="00322B99" w:rsidRPr="00322B99" w:rsidRDefault="00322B99" w:rsidP="00AB59C3">
      <w:pPr>
        <w:pStyle w:val="ListParagraph"/>
        <w:keepNext/>
        <w:numPr>
          <w:ilvl w:val="0"/>
          <w:numId w:val="7"/>
        </w:numPr>
        <w:tabs>
          <w:tab w:val="left" w:pos="0"/>
          <w:tab w:val="left" w:pos="1080"/>
          <w:tab w:val="left" w:pos="1440"/>
        </w:tabs>
        <w:suppressAutoHyphens/>
        <w:spacing w:after="80" w:line="252" w:lineRule="auto"/>
        <w:ind w:left="540" w:hanging="54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Miscellaneous.</w:t>
      </w:r>
    </w:p>
    <w:p w14:paraId="2BB41FEE" w14:textId="77777777" w:rsidR="00322B99" w:rsidRPr="00322B99" w:rsidRDefault="00322B99" w:rsidP="00AB59C3">
      <w:pPr>
        <w:pStyle w:val="ListParagraph"/>
        <w:numPr>
          <w:ilvl w:val="0"/>
          <w:numId w:val="18"/>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Regulatory References. A reference in this BAA to a section in the Privacy Rule means the section as in effect or as amended.</w:t>
      </w:r>
    </w:p>
    <w:p w14:paraId="3839BF22" w14:textId="670C7E35" w:rsidR="00322B99" w:rsidRPr="00322B99" w:rsidRDefault="00322B99" w:rsidP="00AB59C3">
      <w:pPr>
        <w:pStyle w:val="ListParagraph"/>
        <w:numPr>
          <w:ilvl w:val="0"/>
          <w:numId w:val="18"/>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Amendment. The </w:t>
      </w:r>
      <w:r w:rsidR="00226A98">
        <w:rPr>
          <w:rFonts w:ascii="Times New Roman" w:eastAsia="Arial Unicode MS" w:hAnsi="Times New Roman" w:cs="Times New Roman"/>
        </w:rPr>
        <w:t>P</w:t>
      </w:r>
      <w:r w:rsidRPr="00322B99">
        <w:rPr>
          <w:rFonts w:ascii="Times New Roman" w:eastAsia="Arial Unicode MS" w:hAnsi="Times New Roman" w:cs="Times New Roman"/>
        </w:rPr>
        <w:t>arties agree to take such action as in necessary to amend this BAA from time to time as is necessary for Covered Entity to comply with requirements of the Privacy Rule and the Health Insurance Portability and Accountability Act of 1996, Pub. L. No. 104</w:t>
      </w:r>
      <w:r w:rsidRPr="00322B99">
        <w:rPr>
          <w:rFonts w:ascii="Times New Roman" w:eastAsia="Arial Unicode MS" w:hAnsi="Times New Roman" w:cs="Times New Roman"/>
        </w:rPr>
        <w:noBreakHyphen/>
        <w:t xml:space="preserve">191. </w:t>
      </w:r>
    </w:p>
    <w:p w14:paraId="1A6654BE" w14:textId="19B8EB42" w:rsidR="00322B99" w:rsidRPr="00322B99" w:rsidRDefault="00322B99" w:rsidP="00AB59C3">
      <w:pPr>
        <w:pStyle w:val="ListParagraph"/>
        <w:numPr>
          <w:ilvl w:val="0"/>
          <w:numId w:val="18"/>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 xml:space="preserve">Survival. The respective rights and obligations of the </w:t>
      </w:r>
      <w:r w:rsidR="00226A98">
        <w:rPr>
          <w:rFonts w:ascii="Times New Roman" w:eastAsia="Arial Unicode MS" w:hAnsi="Times New Roman" w:cs="Times New Roman"/>
        </w:rPr>
        <w:t>P</w:t>
      </w:r>
      <w:r w:rsidRPr="00322B99">
        <w:rPr>
          <w:rFonts w:ascii="Times New Roman" w:eastAsia="Arial Unicode MS" w:hAnsi="Times New Roman" w:cs="Times New Roman"/>
        </w:rPr>
        <w:t>arties under this BAA shall survive the termination</w:t>
      </w:r>
      <w:r w:rsidR="00D57BD9">
        <w:rPr>
          <w:rFonts w:ascii="Times New Roman" w:eastAsia="Arial Unicode MS" w:hAnsi="Times New Roman" w:cs="Times New Roman"/>
        </w:rPr>
        <w:t>, cancellation or expiration the Contract</w:t>
      </w:r>
      <w:r w:rsidRPr="00322B99">
        <w:rPr>
          <w:rFonts w:ascii="Times New Roman" w:eastAsia="Arial Unicode MS" w:hAnsi="Times New Roman" w:cs="Times New Roman"/>
        </w:rPr>
        <w:t>.</w:t>
      </w:r>
    </w:p>
    <w:p w14:paraId="0BFB2202" w14:textId="77777777" w:rsidR="00322B99" w:rsidRPr="00322B99" w:rsidRDefault="00322B99" w:rsidP="00AB59C3">
      <w:pPr>
        <w:pStyle w:val="ListParagraph"/>
        <w:numPr>
          <w:ilvl w:val="0"/>
          <w:numId w:val="18"/>
        </w:numPr>
        <w:suppressAutoHyphens/>
        <w:spacing w:after="80" w:line="252" w:lineRule="auto"/>
        <w:ind w:left="1260" w:hanging="720"/>
        <w:contextualSpacing w:val="0"/>
        <w:jc w:val="both"/>
        <w:rPr>
          <w:rFonts w:ascii="Times New Roman" w:eastAsia="Arial Unicode MS" w:hAnsi="Times New Roman" w:cs="Times New Roman"/>
        </w:rPr>
      </w:pPr>
      <w:r w:rsidRPr="00322B99">
        <w:rPr>
          <w:rFonts w:ascii="Times New Roman" w:eastAsia="Arial Unicode MS" w:hAnsi="Times New Roman" w:cs="Times New Roman"/>
        </w:rPr>
        <w:t>Construction. This BAA shall be construed as broadly as necessary to implement and comply with the Privacy Standard. Any ambiguity in this BAA shall be resolved in favor of a meaning that complies, and is consistent with, the Privacy Standard.</w:t>
      </w:r>
    </w:p>
    <w:p w14:paraId="3C544C57" w14:textId="230BC541" w:rsidR="00322B99" w:rsidRPr="00322B99" w:rsidRDefault="00322B99" w:rsidP="00AB59C3">
      <w:pPr>
        <w:pStyle w:val="ListParagraph"/>
        <w:numPr>
          <w:ilvl w:val="0"/>
          <w:numId w:val="18"/>
        </w:numPr>
        <w:suppressAutoHyphens/>
        <w:spacing w:after="80" w:line="252" w:lineRule="auto"/>
        <w:ind w:left="1260" w:hanging="720"/>
        <w:contextualSpacing w:val="0"/>
        <w:jc w:val="both"/>
        <w:rPr>
          <w:rFonts w:ascii="Times New Roman" w:hAnsi="Times New Roman" w:cs="Times New Roman"/>
        </w:rPr>
      </w:pPr>
      <w:r w:rsidRPr="00322B99">
        <w:rPr>
          <w:rFonts w:ascii="Times New Roman" w:eastAsia="Arial Unicode MS" w:hAnsi="Times New Roman" w:cs="Times New Roman"/>
        </w:rPr>
        <w:t xml:space="preserve">Disclaimer. </w:t>
      </w:r>
      <w:r w:rsidRPr="00322B99">
        <w:rPr>
          <w:rFonts w:ascii="Times New Roman" w:hAnsi="Times New Roman" w:cs="Times New Roman"/>
        </w:rPr>
        <w:t>Covered Entity makes no warranty or representation that compliance with this BAA will be adequate or satisfactory for Business Associate</w:t>
      </w:r>
      <w:r w:rsidR="00A70AE7">
        <w:rPr>
          <w:rFonts w:ascii="Times New Roman" w:hAnsi="Times New Roman" w:cs="Times New Roman"/>
        </w:rPr>
        <w:t>’</w:t>
      </w:r>
      <w:r w:rsidRPr="00322B99">
        <w:rPr>
          <w:rFonts w:ascii="Times New Roman" w:hAnsi="Times New Roman" w:cs="Times New Roman"/>
        </w:rPr>
        <w:t>s own purposes. Business Associate is solely responsible for all decisions made, and actions taken, by Business Associate regarding the safeguarding, use and disclosure of PHI within its possession, custody or control.</w:t>
      </w:r>
    </w:p>
    <w:p w14:paraId="0901867E" w14:textId="7A3E14E6" w:rsidR="00322B99" w:rsidRPr="00322B99" w:rsidRDefault="00322B99" w:rsidP="00AB59C3">
      <w:pPr>
        <w:pStyle w:val="ListParagraph"/>
        <w:numPr>
          <w:ilvl w:val="0"/>
          <w:numId w:val="18"/>
        </w:numPr>
        <w:suppressAutoHyphens/>
        <w:spacing w:after="80" w:line="252" w:lineRule="auto"/>
        <w:ind w:left="1260" w:hanging="720"/>
        <w:contextualSpacing w:val="0"/>
        <w:jc w:val="both"/>
        <w:rPr>
          <w:rFonts w:ascii="Times New Roman" w:hAnsi="Times New Roman" w:cs="Times New Roman"/>
        </w:rPr>
      </w:pPr>
      <w:r w:rsidRPr="00322B99">
        <w:rPr>
          <w:rFonts w:ascii="Times New Roman" w:hAnsi="Times New Roman" w:cs="Times New Roman"/>
        </w:rPr>
        <w:t xml:space="preserve">Indemnification.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w:t>
      </w:r>
      <w:r w:rsidRPr="00322B99">
        <w:rPr>
          <w:rFonts w:ascii="Times New Roman" w:hAnsi="Times New Roman" w:cs="Times New Roman"/>
        </w:rPr>
        <w:lastRenderedPageBreak/>
        <w:t xml:space="preserve">any third party to whom Business Associate has disclosed PHI contrary to this </w:t>
      </w:r>
      <w:r w:rsidR="00D57BD9">
        <w:rPr>
          <w:rFonts w:ascii="Times New Roman" w:hAnsi="Times New Roman" w:cs="Times New Roman"/>
        </w:rPr>
        <w:t>Contract</w:t>
      </w:r>
      <w:r w:rsidRPr="00322B99">
        <w:rPr>
          <w:rFonts w:ascii="Times New Roman" w:hAnsi="Times New Roman" w:cs="Times New Roman"/>
        </w:rPr>
        <w:t xml:space="preserve"> or applicable law, including, without limitation, attorney</w:t>
      </w:r>
      <w:r w:rsidR="00A70AE7">
        <w:rPr>
          <w:rFonts w:ascii="Times New Roman" w:hAnsi="Times New Roman" w:cs="Times New Roman"/>
        </w:rPr>
        <w:t>’</w:t>
      </w:r>
      <w:r w:rsidRPr="00322B99">
        <w:rPr>
          <w:rFonts w:ascii="Times New Roman" w:hAnsi="Times New Roman" w:cs="Times New Roman"/>
        </w:rPr>
        <w:t xml:space="preserve">s fees, expert witness fees, costs of investigation, litigation or dispute resolution, and costs awarded under HIPAA, the HITECH Act, or the HIPAA Standards. </w:t>
      </w:r>
    </w:p>
    <w:p w14:paraId="47C13BE3" w14:textId="798E957F" w:rsidR="00322B99" w:rsidRPr="00322B99" w:rsidRDefault="00322B99" w:rsidP="00AB59C3">
      <w:pPr>
        <w:pStyle w:val="ListParagraph"/>
        <w:numPr>
          <w:ilvl w:val="0"/>
          <w:numId w:val="18"/>
        </w:numPr>
        <w:suppressAutoHyphens/>
        <w:spacing w:after="80" w:line="252" w:lineRule="auto"/>
        <w:ind w:left="1260" w:hanging="720"/>
        <w:contextualSpacing w:val="0"/>
        <w:jc w:val="both"/>
        <w:rPr>
          <w:rFonts w:ascii="Times New Roman" w:hAnsi="Times New Roman" w:cs="Times New Roman"/>
        </w:rPr>
      </w:pPr>
      <w:r w:rsidRPr="00322B99">
        <w:rPr>
          <w:rFonts w:ascii="Times New Roman" w:hAnsi="Times New Roman" w:cs="Times New Roman"/>
        </w:rPr>
        <w:t>Notices. All notices in connection with this BAA shall be hand delivered, sent by private overnight mail service, registered or certified U.S. mail, or email with delivery conf</w:t>
      </w:r>
      <w:r w:rsidR="00226A98">
        <w:rPr>
          <w:rFonts w:ascii="Times New Roman" w:hAnsi="Times New Roman" w:cs="Times New Roman"/>
        </w:rPr>
        <w:t>irmation, and addressed to the P</w:t>
      </w:r>
      <w:r w:rsidRPr="00322B99">
        <w:rPr>
          <w:rFonts w:ascii="Times New Roman" w:hAnsi="Times New Roman" w:cs="Times New Roman"/>
        </w:rPr>
        <w:t>arty to receive such notice at the addresses below, or such other addresses as may hereafter be designated in accordance with this section.</w:t>
      </w:r>
    </w:p>
    <w:p w14:paraId="5B234D74" w14:textId="77777777" w:rsidR="00322B99" w:rsidRPr="00322B99" w:rsidRDefault="00322B99" w:rsidP="003105C2">
      <w:pPr>
        <w:pStyle w:val="ListParagraph"/>
        <w:suppressAutoHyphens/>
        <w:spacing w:after="120" w:line="252" w:lineRule="auto"/>
        <w:ind w:left="1260"/>
        <w:jc w:val="both"/>
        <w:rPr>
          <w:rFonts w:ascii="Times New Roman" w:hAnsi="Times New Roman" w:cs="Times New Roman"/>
        </w:rPr>
      </w:pPr>
      <w:r w:rsidRPr="00322B99">
        <w:rPr>
          <w:rFonts w:ascii="Times New Roman" w:hAnsi="Times New Roman" w:cs="Times New Roman"/>
        </w:rPr>
        <w:t>If to UConn Health:</w:t>
      </w:r>
      <w:r w:rsidRPr="00322B99">
        <w:rPr>
          <w:rFonts w:ascii="Times New Roman" w:hAnsi="Times New Roman" w:cs="Times New Roman"/>
        </w:rPr>
        <w:tab/>
        <w:t>UConn Health</w:t>
      </w:r>
    </w:p>
    <w:p w14:paraId="745F3ABF" w14:textId="77777777" w:rsidR="00322B99" w:rsidRPr="00322B99" w:rsidRDefault="00322B99" w:rsidP="003105C2">
      <w:pPr>
        <w:pStyle w:val="ListParagraph"/>
        <w:suppressAutoHyphens/>
        <w:spacing w:after="120" w:line="252" w:lineRule="auto"/>
        <w:ind w:left="3600"/>
        <w:jc w:val="both"/>
        <w:rPr>
          <w:rFonts w:ascii="Times New Roman" w:hAnsi="Times New Roman" w:cs="Times New Roman"/>
        </w:rPr>
      </w:pPr>
      <w:r w:rsidRPr="00322B99">
        <w:rPr>
          <w:rFonts w:ascii="Times New Roman" w:hAnsi="Times New Roman" w:cs="Times New Roman"/>
        </w:rPr>
        <w:t>ATTENTION: Privacy Officer</w:t>
      </w:r>
    </w:p>
    <w:p w14:paraId="045DA8E7" w14:textId="77777777" w:rsidR="00322B99" w:rsidRPr="00322B99" w:rsidRDefault="00322B99" w:rsidP="003105C2">
      <w:pPr>
        <w:pStyle w:val="ListParagraph"/>
        <w:suppressAutoHyphens/>
        <w:spacing w:after="120" w:line="252" w:lineRule="auto"/>
        <w:ind w:left="3600"/>
        <w:jc w:val="both"/>
        <w:rPr>
          <w:rFonts w:ascii="Times New Roman" w:hAnsi="Times New Roman" w:cs="Times New Roman"/>
        </w:rPr>
      </w:pPr>
      <w:r w:rsidRPr="00322B99">
        <w:rPr>
          <w:rFonts w:ascii="Times New Roman" w:hAnsi="Times New Roman" w:cs="Times New Roman"/>
        </w:rPr>
        <w:t>263 Farmington Avenue, MC-8235</w:t>
      </w:r>
    </w:p>
    <w:p w14:paraId="18254E9B" w14:textId="77777777" w:rsidR="00322B99" w:rsidRPr="00322B99" w:rsidRDefault="00322B99" w:rsidP="003105C2">
      <w:pPr>
        <w:pStyle w:val="ListParagraph"/>
        <w:suppressAutoHyphens/>
        <w:spacing w:after="120" w:line="252" w:lineRule="auto"/>
        <w:ind w:left="3600"/>
        <w:jc w:val="both"/>
        <w:rPr>
          <w:rFonts w:ascii="Times New Roman" w:hAnsi="Times New Roman" w:cs="Times New Roman"/>
        </w:rPr>
      </w:pPr>
      <w:r w:rsidRPr="00322B99">
        <w:rPr>
          <w:rFonts w:ascii="Times New Roman" w:hAnsi="Times New Roman" w:cs="Times New Roman"/>
        </w:rPr>
        <w:t>Farmington, CT  06030-8235</w:t>
      </w:r>
    </w:p>
    <w:p w14:paraId="6A455BFC" w14:textId="77777777" w:rsidR="00322B99" w:rsidRPr="00322B99" w:rsidRDefault="009853EE" w:rsidP="003105C2">
      <w:pPr>
        <w:pStyle w:val="ListParagraph"/>
        <w:suppressAutoHyphens/>
        <w:spacing w:after="120" w:line="252" w:lineRule="auto"/>
        <w:ind w:left="3600"/>
        <w:jc w:val="both"/>
        <w:rPr>
          <w:rFonts w:ascii="Times New Roman" w:hAnsi="Times New Roman" w:cs="Times New Roman"/>
        </w:rPr>
      </w:pPr>
      <w:hyperlink r:id="rId10" w:history="1">
        <w:r w:rsidR="00322B99" w:rsidRPr="00322B99">
          <w:rPr>
            <w:rStyle w:val="Hyperlink"/>
            <w:rFonts w:ascii="Times New Roman" w:hAnsi="Times New Roman" w:cs="Times New Roman"/>
          </w:rPr>
          <w:t>privacyoffice@uchc.edu</w:t>
        </w:r>
      </w:hyperlink>
      <w:r w:rsidR="00322B99" w:rsidRPr="00322B99">
        <w:rPr>
          <w:rFonts w:ascii="Times New Roman" w:hAnsi="Times New Roman" w:cs="Times New Roman"/>
        </w:rPr>
        <w:t xml:space="preserve"> </w:t>
      </w:r>
    </w:p>
    <w:p w14:paraId="01E6BDEC" w14:textId="77777777" w:rsidR="00322B99" w:rsidRPr="00AB59C3" w:rsidRDefault="00322B99" w:rsidP="003105C2">
      <w:pPr>
        <w:pStyle w:val="ListParagraph"/>
        <w:suppressAutoHyphens/>
        <w:spacing w:after="120" w:line="252" w:lineRule="auto"/>
        <w:ind w:left="2880" w:firstLine="720"/>
        <w:jc w:val="both"/>
        <w:rPr>
          <w:rFonts w:ascii="Times New Roman" w:hAnsi="Times New Roman" w:cs="Times New Roman"/>
          <w:sz w:val="8"/>
          <w:szCs w:val="8"/>
        </w:rPr>
      </w:pPr>
    </w:p>
    <w:p w14:paraId="0C10C561" w14:textId="77777777" w:rsidR="00322B99" w:rsidRPr="00322B99" w:rsidRDefault="00322B99" w:rsidP="003105C2">
      <w:pPr>
        <w:pStyle w:val="ListParagraph"/>
        <w:suppressAutoHyphens/>
        <w:spacing w:after="120" w:line="252" w:lineRule="auto"/>
        <w:ind w:left="2880" w:firstLine="720"/>
        <w:jc w:val="both"/>
        <w:rPr>
          <w:rFonts w:ascii="Times New Roman" w:hAnsi="Times New Roman" w:cs="Times New Roman"/>
        </w:rPr>
      </w:pPr>
      <w:r w:rsidRPr="00322B99">
        <w:rPr>
          <w:rFonts w:ascii="Times New Roman" w:hAnsi="Times New Roman" w:cs="Times New Roman"/>
        </w:rPr>
        <w:t xml:space="preserve">With a copy to: </w:t>
      </w:r>
    </w:p>
    <w:p w14:paraId="7A70C805" w14:textId="77777777" w:rsidR="00322B99" w:rsidRPr="00322B99" w:rsidRDefault="00322B99" w:rsidP="003105C2">
      <w:pPr>
        <w:pStyle w:val="ListParagraph"/>
        <w:suppressAutoHyphens/>
        <w:spacing w:after="120" w:line="252" w:lineRule="auto"/>
        <w:ind w:left="3600"/>
        <w:jc w:val="both"/>
        <w:rPr>
          <w:rFonts w:ascii="Times New Roman" w:hAnsi="Times New Roman" w:cs="Times New Roman"/>
        </w:rPr>
      </w:pPr>
      <w:r w:rsidRPr="00322B99">
        <w:rPr>
          <w:rFonts w:ascii="Times New Roman" w:hAnsi="Times New Roman" w:cs="Times New Roman"/>
        </w:rPr>
        <w:t xml:space="preserve">UConn Health </w:t>
      </w:r>
    </w:p>
    <w:p w14:paraId="53B657F9" w14:textId="77777777" w:rsidR="00322B99" w:rsidRPr="00322B99" w:rsidRDefault="00322B99" w:rsidP="003105C2">
      <w:pPr>
        <w:pStyle w:val="ListParagraph"/>
        <w:suppressAutoHyphens/>
        <w:spacing w:after="120" w:line="252" w:lineRule="auto"/>
        <w:ind w:left="3600"/>
        <w:jc w:val="both"/>
        <w:rPr>
          <w:rFonts w:ascii="Times New Roman" w:hAnsi="Times New Roman" w:cs="Times New Roman"/>
        </w:rPr>
      </w:pPr>
      <w:r w:rsidRPr="00322B99">
        <w:rPr>
          <w:rFonts w:ascii="Times New Roman" w:hAnsi="Times New Roman" w:cs="Times New Roman"/>
        </w:rPr>
        <w:t>ATTENTION: Contracts Department</w:t>
      </w:r>
    </w:p>
    <w:p w14:paraId="1559D93B" w14:textId="77777777" w:rsidR="00322B99" w:rsidRPr="00322B99" w:rsidRDefault="00322B99" w:rsidP="003105C2">
      <w:pPr>
        <w:pStyle w:val="ListParagraph"/>
        <w:suppressAutoHyphens/>
        <w:spacing w:after="120" w:line="252" w:lineRule="auto"/>
        <w:ind w:left="3600"/>
        <w:jc w:val="both"/>
        <w:rPr>
          <w:rFonts w:ascii="Times New Roman" w:hAnsi="Times New Roman" w:cs="Times New Roman"/>
        </w:rPr>
      </w:pPr>
      <w:r w:rsidRPr="00322B99">
        <w:rPr>
          <w:rFonts w:ascii="Times New Roman" w:hAnsi="Times New Roman" w:cs="Times New Roman"/>
        </w:rPr>
        <w:t>263 Farmington Avenue, MC-4036</w:t>
      </w:r>
    </w:p>
    <w:p w14:paraId="32EF63E2" w14:textId="77777777" w:rsidR="00322B99" w:rsidRPr="00322B99" w:rsidRDefault="00322B99" w:rsidP="003105C2">
      <w:pPr>
        <w:pStyle w:val="ListParagraph"/>
        <w:suppressAutoHyphens/>
        <w:spacing w:after="120" w:line="252" w:lineRule="auto"/>
        <w:ind w:left="3600"/>
        <w:contextualSpacing w:val="0"/>
        <w:jc w:val="both"/>
        <w:rPr>
          <w:rFonts w:ascii="Times New Roman" w:hAnsi="Times New Roman" w:cs="Times New Roman"/>
        </w:rPr>
      </w:pPr>
      <w:r w:rsidRPr="00322B99">
        <w:rPr>
          <w:rFonts w:ascii="Times New Roman" w:hAnsi="Times New Roman" w:cs="Times New Roman"/>
        </w:rPr>
        <w:t>Farmington, CT  06030-4036</w:t>
      </w:r>
    </w:p>
    <w:p w14:paraId="7E00CC04" w14:textId="77777777" w:rsidR="00322B99" w:rsidRPr="00322B99" w:rsidRDefault="00322B99" w:rsidP="003105C2">
      <w:pPr>
        <w:pStyle w:val="ListParagraph"/>
        <w:suppressAutoHyphens/>
        <w:spacing w:after="120" w:line="252" w:lineRule="auto"/>
        <w:ind w:left="1260"/>
        <w:contextualSpacing w:val="0"/>
        <w:jc w:val="both"/>
        <w:rPr>
          <w:rFonts w:ascii="Times New Roman" w:hAnsi="Times New Roman" w:cs="Times New Roman"/>
        </w:rPr>
      </w:pPr>
      <w:r w:rsidRPr="00322B99">
        <w:rPr>
          <w:rFonts w:ascii="Times New Roman" w:hAnsi="Times New Roman" w:cs="Times New Roman"/>
        </w:rPr>
        <w:t>If to Contractor:</w:t>
      </w:r>
      <w:r w:rsidRPr="00322B99">
        <w:rPr>
          <w:rFonts w:ascii="Times New Roman" w:hAnsi="Times New Roman" w:cs="Times New Roman"/>
        </w:rPr>
        <w:tab/>
      </w:r>
      <w:r w:rsidRPr="00322B99">
        <w:rPr>
          <w:rFonts w:ascii="Times New Roman" w:hAnsi="Times New Roman" w:cs="Times New Roman"/>
        </w:rPr>
        <w:tab/>
      </w:r>
      <w:r w:rsidRPr="00322B99">
        <w:rPr>
          <w:rFonts w:ascii="Times New Roman" w:hAnsi="Times New Roman" w:cs="Times New Roman"/>
        </w:rPr>
        <w:fldChar w:fldCharType="begin">
          <w:ffData>
            <w:name w:val="Text4"/>
            <w:enabled/>
            <w:calcOnExit w:val="0"/>
            <w:textInput>
              <w:default w:val="_________________________________"/>
            </w:textInput>
          </w:ffData>
        </w:fldChar>
      </w:r>
      <w:bookmarkStart w:id="1" w:name="Text4"/>
      <w:r w:rsidRPr="00322B99">
        <w:rPr>
          <w:rFonts w:ascii="Times New Roman" w:hAnsi="Times New Roman" w:cs="Times New Roman"/>
        </w:rPr>
        <w:instrText xml:space="preserve"> FORMTEXT </w:instrText>
      </w:r>
      <w:r w:rsidRPr="00322B99">
        <w:rPr>
          <w:rFonts w:ascii="Times New Roman" w:hAnsi="Times New Roman" w:cs="Times New Roman"/>
        </w:rPr>
      </w:r>
      <w:r w:rsidRPr="00322B99">
        <w:rPr>
          <w:rFonts w:ascii="Times New Roman" w:hAnsi="Times New Roman" w:cs="Times New Roman"/>
        </w:rPr>
        <w:fldChar w:fldCharType="separate"/>
      </w:r>
      <w:r w:rsidRPr="00322B99">
        <w:rPr>
          <w:rFonts w:ascii="Times New Roman" w:hAnsi="Times New Roman" w:cs="Times New Roman"/>
          <w:noProof/>
        </w:rPr>
        <w:t>_________________________________</w:t>
      </w:r>
      <w:r w:rsidRPr="00322B99">
        <w:rPr>
          <w:rFonts w:ascii="Times New Roman" w:hAnsi="Times New Roman" w:cs="Times New Roman"/>
        </w:rPr>
        <w:fldChar w:fldCharType="end"/>
      </w:r>
      <w:bookmarkEnd w:id="1"/>
    </w:p>
    <w:p w14:paraId="7F9FBDE5" w14:textId="77777777" w:rsidR="00322B99" w:rsidRPr="00322B99" w:rsidRDefault="00322B99" w:rsidP="003105C2">
      <w:pPr>
        <w:pStyle w:val="ListParagraph"/>
        <w:suppressAutoHyphens/>
        <w:spacing w:after="120" w:line="252" w:lineRule="auto"/>
        <w:ind w:left="3600"/>
        <w:contextualSpacing w:val="0"/>
        <w:jc w:val="both"/>
        <w:rPr>
          <w:rFonts w:ascii="Times New Roman" w:hAnsi="Times New Roman" w:cs="Times New Roman"/>
        </w:rPr>
      </w:pPr>
      <w:r w:rsidRPr="00322B99">
        <w:rPr>
          <w:rFonts w:ascii="Times New Roman" w:hAnsi="Times New Roman" w:cs="Times New Roman"/>
        </w:rPr>
        <w:fldChar w:fldCharType="begin">
          <w:ffData>
            <w:name w:val="Text5"/>
            <w:enabled/>
            <w:calcOnExit w:val="0"/>
            <w:textInput>
              <w:default w:val="_________________________________"/>
            </w:textInput>
          </w:ffData>
        </w:fldChar>
      </w:r>
      <w:bookmarkStart w:id="2" w:name="Text5"/>
      <w:r w:rsidRPr="00322B99">
        <w:rPr>
          <w:rFonts w:ascii="Times New Roman" w:hAnsi="Times New Roman" w:cs="Times New Roman"/>
        </w:rPr>
        <w:instrText xml:space="preserve"> FORMTEXT </w:instrText>
      </w:r>
      <w:r w:rsidRPr="00322B99">
        <w:rPr>
          <w:rFonts w:ascii="Times New Roman" w:hAnsi="Times New Roman" w:cs="Times New Roman"/>
        </w:rPr>
      </w:r>
      <w:r w:rsidRPr="00322B99">
        <w:rPr>
          <w:rFonts w:ascii="Times New Roman" w:hAnsi="Times New Roman" w:cs="Times New Roman"/>
        </w:rPr>
        <w:fldChar w:fldCharType="separate"/>
      </w:r>
      <w:r w:rsidRPr="00322B99">
        <w:rPr>
          <w:rFonts w:ascii="Times New Roman" w:hAnsi="Times New Roman" w:cs="Times New Roman"/>
          <w:noProof/>
        </w:rPr>
        <w:t>_________________________________</w:t>
      </w:r>
      <w:r w:rsidRPr="00322B99">
        <w:rPr>
          <w:rFonts w:ascii="Times New Roman" w:hAnsi="Times New Roman" w:cs="Times New Roman"/>
        </w:rPr>
        <w:fldChar w:fldCharType="end"/>
      </w:r>
      <w:bookmarkEnd w:id="2"/>
    </w:p>
    <w:p w14:paraId="2E44F18E" w14:textId="77777777" w:rsidR="00322B99" w:rsidRPr="00322B99" w:rsidRDefault="00322B99" w:rsidP="003105C2">
      <w:pPr>
        <w:pStyle w:val="ListParagraph"/>
        <w:suppressAutoHyphens/>
        <w:spacing w:after="120" w:line="252" w:lineRule="auto"/>
        <w:ind w:left="3600"/>
        <w:contextualSpacing w:val="0"/>
        <w:jc w:val="both"/>
        <w:rPr>
          <w:rFonts w:ascii="Times New Roman" w:hAnsi="Times New Roman" w:cs="Times New Roman"/>
        </w:rPr>
      </w:pPr>
      <w:r w:rsidRPr="00322B99">
        <w:rPr>
          <w:rFonts w:ascii="Times New Roman" w:hAnsi="Times New Roman" w:cs="Times New Roman"/>
        </w:rPr>
        <w:fldChar w:fldCharType="begin">
          <w:ffData>
            <w:name w:val="Text6"/>
            <w:enabled/>
            <w:calcOnExit w:val="0"/>
            <w:textInput>
              <w:default w:val="_________________________________"/>
            </w:textInput>
          </w:ffData>
        </w:fldChar>
      </w:r>
      <w:bookmarkStart w:id="3" w:name="Text6"/>
      <w:r w:rsidRPr="00322B99">
        <w:rPr>
          <w:rFonts w:ascii="Times New Roman" w:hAnsi="Times New Roman" w:cs="Times New Roman"/>
        </w:rPr>
        <w:instrText xml:space="preserve"> FORMTEXT </w:instrText>
      </w:r>
      <w:r w:rsidRPr="00322B99">
        <w:rPr>
          <w:rFonts w:ascii="Times New Roman" w:hAnsi="Times New Roman" w:cs="Times New Roman"/>
        </w:rPr>
      </w:r>
      <w:r w:rsidRPr="00322B99">
        <w:rPr>
          <w:rFonts w:ascii="Times New Roman" w:hAnsi="Times New Roman" w:cs="Times New Roman"/>
        </w:rPr>
        <w:fldChar w:fldCharType="separate"/>
      </w:r>
      <w:r w:rsidRPr="00322B99">
        <w:rPr>
          <w:rFonts w:ascii="Times New Roman" w:hAnsi="Times New Roman" w:cs="Times New Roman"/>
          <w:noProof/>
        </w:rPr>
        <w:t>_________________________________</w:t>
      </w:r>
      <w:r w:rsidRPr="00322B99">
        <w:rPr>
          <w:rFonts w:ascii="Times New Roman" w:hAnsi="Times New Roman" w:cs="Times New Roman"/>
        </w:rPr>
        <w:fldChar w:fldCharType="end"/>
      </w:r>
      <w:bookmarkEnd w:id="3"/>
    </w:p>
    <w:p w14:paraId="25F395B3" w14:textId="77777777" w:rsidR="00322B99" w:rsidRPr="00322B99" w:rsidRDefault="00322B99" w:rsidP="003105C2">
      <w:pPr>
        <w:pStyle w:val="ListParagraph"/>
        <w:suppressAutoHyphens/>
        <w:spacing w:after="120" w:line="252" w:lineRule="auto"/>
        <w:ind w:left="3600"/>
        <w:contextualSpacing w:val="0"/>
        <w:jc w:val="both"/>
        <w:rPr>
          <w:rFonts w:ascii="Times New Roman" w:hAnsi="Times New Roman" w:cs="Times New Roman"/>
        </w:rPr>
      </w:pPr>
      <w:r w:rsidRPr="00322B99">
        <w:rPr>
          <w:rFonts w:ascii="Times New Roman" w:hAnsi="Times New Roman" w:cs="Times New Roman"/>
        </w:rPr>
        <w:fldChar w:fldCharType="begin">
          <w:ffData>
            <w:name w:val="Text8"/>
            <w:enabled/>
            <w:calcOnExit w:val="0"/>
            <w:textInput>
              <w:default w:val="_________________________________"/>
            </w:textInput>
          </w:ffData>
        </w:fldChar>
      </w:r>
      <w:bookmarkStart w:id="4" w:name="Text8"/>
      <w:r w:rsidRPr="00322B99">
        <w:rPr>
          <w:rFonts w:ascii="Times New Roman" w:hAnsi="Times New Roman" w:cs="Times New Roman"/>
        </w:rPr>
        <w:instrText xml:space="preserve"> FORMTEXT </w:instrText>
      </w:r>
      <w:r w:rsidRPr="00322B99">
        <w:rPr>
          <w:rFonts w:ascii="Times New Roman" w:hAnsi="Times New Roman" w:cs="Times New Roman"/>
        </w:rPr>
      </w:r>
      <w:r w:rsidRPr="00322B99">
        <w:rPr>
          <w:rFonts w:ascii="Times New Roman" w:hAnsi="Times New Roman" w:cs="Times New Roman"/>
        </w:rPr>
        <w:fldChar w:fldCharType="separate"/>
      </w:r>
      <w:r w:rsidRPr="00322B99">
        <w:rPr>
          <w:rFonts w:ascii="Times New Roman" w:hAnsi="Times New Roman" w:cs="Times New Roman"/>
          <w:noProof/>
        </w:rPr>
        <w:t>_________________________________</w:t>
      </w:r>
      <w:r w:rsidRPr="00322B99">
        <w:rPr>
          <w:rFonts w:ascii="Times New Roman" w:hAnsi="Times New Roman" w:cs="Times New Roman"/>
        </w:rPr>
        <w:fldChar w:fldCharType="end"/>
      </w:r>
      <w:bookmarkEnd w:id="4"/>
    </w:p>
    <w:p w14:paraId="0CC2C7F3" w14:textId="77777777" w:rsidR="00322B99" w:rsidRPr="00322B99" w:rsidRDefault="00322B99" w:rsidP="003105C2">
      <w:pPr>
        <w:pStyle w:val="ListParagraph"/>
        <w:suppressAutoHyphens/>
        <w:spacing w:line="252" w:lineRule="auto"/>
        <w:ind w:left="3600"/>
        <w:jc w:val="both"/>
        <w:rPr>
          <w:rFonts w:ascii="Times New Roman" w:hAnsi="Times New Roman" w:cs="Times New Roman"/>
        </w:rPr>
      </w:pPr>
      <w:r w:rsidRPr="00322B99">
        <w:rPr>
          <w:rFonts w:ascii="Times New Roman" w:hAnsi="Times New Roman" w:cs="Times New Roman"/>
        </w:rPr>
        <w:fldChar w:fldCharType="begin">
          <w:ffData>
            <w:name w:val="Text7"/>
            <w:enabled/>
            <w:calcOnExit w:val="0"/>
            <w:textInput>
              <w:default w:val="_________________________________"/>
            </w:textInput>
          </w:ffData>
        </w:fldChar>
      </w:r>
      <w:bookmarkStart w:id="5" w:name="Text7"/>
      <w:r w:rsidRPr="00322B99">
        <w:rPr>
          <w:rFonts w:ascii="Times New Roman" w:hAnsi="Times New Roman" w:cs="Times New Roman"/>
        </w:rPr>
        <w:instrText xml:space="preserve"> FORMTEXT </w:instrText>
      </w:r>
      <w:r w:rsidRPr="00322B99">
        <w:rPr>
          <w:rFonts w:ascii="Times New Roman" w:hAnsi="Times New Roman" w:cs="Times New Roman"/>
        </w:rPr>
      </w:r>
      <w:r w:rsidRPr="00322B99">
        <w:rPr>
          <w:rFonts w:ascii="Times New Roman" w:hAnsi="Times New Roman" w:cs="Times New Roman"/>
        </w:rPr>
        <w:fldChar w:fldCharType="separate"/>
      </w:r>
      <w:r w:rsidRPr="00322B99">
        <w:rPr>
          <w:rFonts w:ascii="Times New Roman" w:hAnsi="Times New Roman" w:cs="Times New Roman"/>
          <w:noProof/>
        </w:rPr>
        <w:t>_________________________________</w:t>
      </w:r>
      <w:r w:rsidRPr="00322B99">
        <w:rPr>
          <w:rFonts w:ascii="Times New Roman" w:hAnsi="Times New Roman" w:cs="Times New Roman"/>
        </w:rPr>
        <w:fldChar w:fldCharType="end"/>
      </w:r>
      <w:bookmarkEnd w:id="5"/>
    </w:p>
    <w:p w14:paraId="277D798A" w14:textId="77777777" w:rsidR="00322B99" w:rsidRPr="00322B99" w:rsidRDefault="00322B99" w:rsidP="003105C2">
      <w:pPr>
        <w:pStyle w:val="ListParagraph"/>
        <w:suppressAutoHyphens/>
        <w:spacing w:line="252" w:lineRule="auto"/>
        <w:ind w:left="3600"/>
        <w:jc w:val="both"/>
        <w:rPr>
          <w:rFonts w:ascii="Times New Roman" w:eastAsia="Calibri" w:hAnsi="Times New Roman" w:cs="Times New Roman"/>
          <w:b/>
        </w:rPr>
      </w:pPr>
    </w:p>
    <w:p w14:paraId="3C76473E" w14:textId="77777777" w:rsidR="00322B99" w:rsidRPr="00962FD0" w:rsidRDefault="00322B99" w:rsidP="003105C2">
      <w:pPr>
        <w:pStyle w:val="Default"/>
        <w:suppressAutoHyphens/>
        <w:spacing w:after="120" w:line="252" w:lineRule="auto"/>
        <w:jc w:val="both"/>
        <w:rPr>
          <w:sz w:val="20"/>
          <w:szCs w:val="20"/>
        </w:rPr>
      </w:pPr>
    </w:p>
    <w:p w14:paraId="31CBB6F1" w14:textId="77777777" w:rsidR="00A821EA" w:rsidRDefault="00A821EA" w:rsidP="003105C2">
      <w:pPr>
        <w:suppressAutoHyphens/>
        <w:spacing w:after="120" w:line="247" w:lineRule="auto"/>
        <w:rPr>
          <w:rFonts w:ascii="Times New Roman" w:hAnsi="Times New Roman" w:cs="Times New Roman"/>
        </w:rPr>
      </w:pPr>
    </w:p>
    <w:sectPr w:rsidR="00A821EA" w:rsidSect="00B846E1">
      <w:footerReference w:type="default" r:id="rId11"/>
      <w:pgSz w:w="12240" w:h="15840"/>
      <w:pgMar w:top="1152" w:right="1296" w:bottom="1296"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2C47" w14:textId="77777777" w:rsidR="00017C70" w:rsidRDefault="00017C70" w:rsidP="00B97A72">
      <w:r>
        <w:separator/>
      </w:r>
    </w:p>
  </w:endnote>
  <w:endnote w:type="continuationSeparator" w:id="0">
    <w:p w14:paraId="0D608BFA" w14:textId="77777777" w:rsidR="00017C70" w:rsidRDefault="00017C70" w:rsidP="00B9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Antique Olive">
    <w:altName w:val="Trebuchet MS"/>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B7B3" w14:textId="79D8A0EC" w:rsidR="009853EE" w:rsidRPr="00251743" w:rsidRDefault="009853EE" w:rsidP="00251743">
    <w:pPr>
      <w:pStyle w:val="Footer"/>
      <w:tabs>
        <w:tab w:val="clear" w:pos="9360"/>
        <w:tab w:val="right" w:pos="9630"/>
      </w:tabs>
      <w:rPr>
        <w:rFonts w:ascii="Times New Roman" w:hAnsi="Times New Roman" w:cs="Times New Roman"/>
      </w:rPr>
    </w:pPr>
    <w:r w:rsidRPr="00DB3238">
      <w:rPr>
        <w:rFonts w:ascii="Times New Roman" w:hAnsi="Times New Roman" w:cs="Times New Roman"/>
        <w:bCs/>
        <w:sz w:val="18"/>
        <w:szCs w:val="18"/>
      </w:rPr>
      <w:t>UCHCFC-5-2805</w:t>
    </w:r>
    <w:r w:rsidRPr="00251743">
      <w:rPr>
        <w:rFonts w:ascii="Times New Roman" w:hAnsi="Times New Roman" w:cs="Times New Roman"/>
        <w:sz w:val="18"/>
        <w:szCs w:val="18"/>
      </w:rPr>
      <w:t xml:space="preserve"> </w:t>
    </w:r>
    <w:r w:rsidRPr="00251743">
      <w:rPr>
        <w:rFonts w:ascii="Times New Roman" w:hAnsi="Times New Roman" w:cs="Times New Roman"/>
      </w:rPr>
      <w:tab/>
    </w:r>
    <w:r w:rsidRPr="00251743">
      <w:rPr>
        <w:rFonts w:ascii="Times New Roman" w:hAnsi="Times New Roman" w:cs="Times New Roman"/>
      </w:rPr>
      <w:tab/>
      <w:t xml:space="preserve">Page </w:t>
    </w:r>
    <w:r w:rsidRPr="00251743">
      <w:rPr>
        <w:rFonts w:ascii="Times New Roman" w:hAnsi="Times New Roman" w:cs="Times New Roman"/>
        <w:bCs/>
      </w:rPr>
      <w:fldChar w:fldCharType="begin"/>
    </w:r>
    <w:r w:rsidRPr="00251743">
      <w:rPr>
        <w:rFonts w:ascii="Times New Roman" w:hAnsi="Times New Roman" w:cs="Times New Roman"/>
        <w:bCs/>
      </w:rPr>
      <w:instrText xml:space="preserve"> PAGE  \* Arabic  \* MERGEFORMAT </w:instrText>
    </w:r>
    <w:r w:rsidRPr="00251743">
      <w:rPr>
        <w:rFonts w:ascii="Times New Roman" w:hAnsi="Times New Roman" w:cs="Times New Roman"/>
        <w:bCs/>
      </w:rPr>
      <w:fldChar w:fldCharType="separate"/>
    </w:r>
    <w:r w:rsidR="009049A1">
      <w:rPr>
        <w:rFonts w:ascii="Times New Roman" w:hAnsi="Times New Roman" w:cs="Times New Roman"/>
        <w:bCs/>
        <w:noProof/>
      </w:rPr>
      <w:t>21</w:t>
    </w:r>
    <w:r w:rsidRPr="00251743">
      <w:rPr>
        <w:rFonts w:ascii="Times New Roman" w:hAnsi="Times New Roman" w:cs="Times New Roman"/>
        <w:bCs/>
      </w:rPr>
      <w:fldChar w:fldCharType="end"/>
    </w:r>
    <w:r w:rsidRPr="00251743">
      <w:rPr>
        <w:rFonts w:ascii="Times New Roman" w:hAnsi="Times New Roman" w:cs="Times New Roman"/>
      </w:rPr>
      <w:t xml:space="preserve"> of </w:t>
    </w:r>
    <w:r w:rsidRPr="00251743">
      <w:rPr>
        <w:rFonts w:ascii="Times New Roman" w:hAnsi="Times New Roman" w:cs="Times New Roman"/>
        <w:bCs/>
      </w:rPr>
      <w:fldChar w:fldCharType="begin"/>
    </w:r>
    <w:r w:rsidRPr="00251743">
      <w:rPr>
        <w:rFonts w:ascii="Times New Roman" w:hAnsi="Times New Roman" w:cs="Times New Roman"/>
        <w:bCs/>
      </w:rPr>
      <w:instrText xml:space="preserve"> NUMPAGES  \* Arabic  \* MERGEFORMAT </w:instrText>
    </w:r>
    <w:r w:rsidRPr="00251743">
      <w:rPr>
        <w:rFonts w:ascii="Times New Roman" w:hAnsi="Times New Roman" w:cs="Times New Roman"/>
        <w:bCs/>
      </w:rPr>
      <w:fldChar w:fldCharType="separate"/>
    </w:r>
    <w:r w:rsidR="009049A1">
      <w:rPr>
        <w:rFonts w:ascii="Times New Roman" w:hAnsi="Times New Roman" w:cs="Times New Roman"/>
        <w:bCs/>
        <w:noProof/>
      </w:rPr>
      <w:t>45</w:t>
    </w:r>
    <w:r w:rsidRPr="00251743">
      <w:rPr>
        <w:rFonts w:ascii="Times New Roman" w:hAnsi="Times New Roman" w:cs="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CE5D4" w14:textId="77777777" w:rsidR="00017C70" w:rsidRDefault="00017C70" w:rsidP="00B97A72">
      <w:r>
        <w:separator/>
      </w:r>
    </w:p>
  </w:footnote>
  <w:footnote w:type="continuationSeparator" w:id="0">
    <w:p w14:paraId="2F5578E4" w14:textId="77777777" w:rsidR="00017C70" w:rsidRDefault="00017C70" w:rsidP="00B97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1"/>
    <w:multiLevelType w:val="multilevel"/>
    <w:tmpl w:val="0CF699D0"/>
    <w:lvl w:ilvl="0">
      <w:start w:val="1"/>
      <w:numFmt w:val="decimal"/>
      <w:lvlText w:val="%1."/>
      <w:lvlJc w:val="left"/>
      <w:pPr>
        <w:ind w:left="1241" w:hanging="360"/>
      </w:pPr>
      <w:rPr>
        <w:rFonts w:ascii="Times New Roman" w:eastAsiaTheme="minorHAnsi" w:hAnsi="Times New Roman" w:cs="Times New Roman"/>
        <w:b/>
        <w:bCs w:val="0"/>
        <w:w w:val="110"/>
        <w:sz w:val="22"/>
        <w:szCs w:val="22"/>
      </w:rPr>
    </w:lvl>
    <w:lvl w:ilvl="1">
      <w:start w:val="1"/>
      <w:numFmt w:val="lowerLetter"/>
      <w:lvlText w:val="%2)"/>
      <w:lvlJc w:val="left"/>
      <w:pPr>
        <w:ind w:left="1251" w:hanging="724"/>
      </w:pPr>
      <w:rPr>
        <w:rFonts w:ascii="Times New Roman" w:hAnsi="Times New Roman" w:cs="Times New Roman"/>
        <w:b w:val="0"/>
        <w:bCs w:val="0"/>
        <w:spacing w:val="-1"/>
        <w:w w:val="110"/>
        <w:sz w:val="19"/>
        <w:szCs w:val="19"/>
      </w:rPr>
    </w:lvl>
    <w:lvl w:ilvl="2">
      <w:start w:val="1"/>
      <w:numFmt w:val="lowerRoman"/>
      <w:lvlText w:val="%3)"/>
      <w:lvlJc w:val="left"/>
      <w:pPr>
        <w:ind w:left="2693" w:hanging="719"/>
      </w:pPr>
      <w:rPr>
        <w:rFonts w:ascii="Times New Roman" w:hAnsi="Times New Roman" w:cs="Times New Roman"/>
        <w:b w:val="0"/>
        <w:bCs w:val="0"/>
        <w:spacing w:val="-1"/>
        <w:w w:val="110"/>
        <w:sz w:val="19"/>
        <w:szCs w:val="19"/>
      </w:rPr>
    </w:lvl>
    <w:lvl w:ilvl="3">
      <w:numFmt w:val="bullet"/>
      <w:lvlText w:val="•"/>
      <w:lvlJc w:val="left"/>
      <w:pPr>
        <w:ind w:left="2700" w:hanging="719"/>
      </w:pPr>
    </w:lvl>
    <w:lvl w:ilvl="4">
      <w:numFmt w:val="bullet"/>
      <w:lvlText w:val="•"/>
      <w:lvlJc w:val="left"/>
      <w:pPr>
        <w:ind w:left="3760" w:hanging="719"/>
      </w:pPr>
    </w:lvl>
    <w:lvl w:ilvl="5">
      <w:numFmt w:val="bullet"/>
      <w:lvlText w:val="•"/>
      <w:lvlJc w:val="left"/>
      <w:pPr>
        <w:ind w:left="4820" w:hanging="719"/>
      </w:pPr>
    </w:lvl>
    <w:lvl w:ilvl="6">
      <w:numFmt w:val="bullet"/>
      <w:lvlText w:val="•"/>
      <w:lvlJc w:val="left"/>
      <w:pPr>
        <w:ind w:left="5880" w:hanging="719"/>
      </w:pPr>
    </w:lvl>
    <w:lvl w:ilvl="7">
      <w:numFmt w:val="bullet"/>
      <w:lvlText w:val="•"/>
      <w:lvlJc w:val="left"/>
      <w:pPr>
        <w:ind w:left="6940" w:hanging="719"/>
      </w:pPr>
    </w:lvl>
    <w:lvl w:ilvl="8">
      <w:numFmt w:val="bullet"/>
      <w:lvlText w:val="•"/>
      <w:lvlJc w:val="left"/>
      <w:pPr>
        <w:ind w:left="8000" w:hanging="719"/>
      </w:pPr>
    </w:lvl>
  </w:abstractNum>
  <w:abstractNum w:abstractNumId="1" w15:restartNumberingAfterBreak="0">
    <w:nsid w:val="0063019F"/>
    <w:multiLevelType w:val="hybridMultilevel"/>
    <w:tmpl w:val="43FC8352"/>
    <w:lvl w:ilvl="0" w:tplc="65A033E4">
      <w:start w:val="1"/>
      <w:numFmt w:val="decimal"/>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2688"/>
    <w:multiLevelType w:val="hybridMultilevel"/>
    <w:tmpl w:val="E9F4BD56"/>
    <w:lvl w:ilvl="0" w:tplc="3794931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C562D"/>
    <w:multiLevelType w:val="hybridMultilevel"/>
    <w:tmpl w:val="A642BFC2"/>
    <w:lvl w:ilvl="0" w:tplc="CB82DE74">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179B0"/>
    <w:multiLevelType w:val="multilevel"/>
    <w:tmpl w:val="3580D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4B4610"/>
    <w:multiLevelType w:val="hybridMultilevel"/>
    <w:tmpl w:val="7598CEA2"/>
    <w:lvl w:ilvl="0" w:tplc="561E39D8">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41529"/>
    <w:multiLevelType w:val="hybridMultilevel"/>
    <w:tmpl w:val="FE464C96"/>
    <w:lvl w:ilvl="0" w:tplc="73367048">
      <w:start w:val="1"/>
      <w:numFmt w:val="decimal"/>
      <w:lvlText w:val="6.%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B5E91"/>
    <w:multiLevelType w:val="hybridMultilevel"/>
    <w:tmpl w:val="55808B12"/>
    <w:lvl w:ilvl="0" w:tplc="E13C3AC6">
      <w:start w:val="1"/>
      <w:numFmt w:val="decimal"/>
      <w:lvlText w:val="2.%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3334C"/>
    <w:multiLevelType w:val="multilevel"/>
    <w:tmpl w:val="2DDA4EEA"/>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4357A21"/>
    <w:multiLevelType w:val="multilevel"/>
    <w:tmpl w:val="DAF6BFD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095D56"/>
    <w:multiLevelType w:val="multilevel"/>
    <w:tmpl w:val="052CA4C2"/>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1" w15:restartNumberingAfterBreak="0">
    <w:nsid w:val="186C2FB4"/>
    <w:multiLevelType w:val="hybridMultilevel"/>
    <w:tmpl w:val="AFE68FE4"/>
    <w:lvl w:ilvl="0" w:tplc="791A7D2A">
      <w:start w:val="1"/>
      <w:numFmt w:val="decimal"/>
      <w:lvlText w:val="9.%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748EC"/>
    <w:multiLevelType w:val="hybridMultilevel"/>
    <w:tmpl w:val="749A9810"/>
    <w:lvl w:ilvl="0" w:tplc="BFB4E100">
      <w:start w:val="1"/>
      <w:numFmt w:val="decimal"/>
      <w:lvlText w:val="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E761B"/>
    <w:multiLevelType w:val="multilevel"/>
    <w:tmpl w:val="6BCC0DA8"/>
    <w:lvl w:ilvl="0">
      <w:start w:val="1"/>
      <w:numFmt w:val="decimal"/>
      <w:lvlText w:val="%1"/>
      <w:lvlJc w:val="left"/>
      <w:pPr>
        <w:ind w:left="360" w:hanging="360"/>
      </w:pPr>
      <w:rPr>
        <w:rFonts w:ascii="Times New Roman" w:hAnsi="Times New Roman" w:cs="Times New Roman" w:hint="default"/>
        <w:w w:val="100"/>
        <w:sz w:val="22"/>
      </w:rPr>
    </w:lvl>
    <w:lvl w:ilvl="1">
      <w:start w:val="1"/>
      <w:numFmt w:val="decimal"/>
      <w:lvlText w:val="%1.%2"/>
      <w:lvlJc w:val="left"/>
      <w:pPr>
        <w:ind w:left="360" w:hanging="360"/>
      </w:pPr>
      <w:rPr>
        <w:rFonts w:ascii="Times New Roman" w:hAnsi="Times New Roman" w:cs="Times New Roman" w:hint="default"/>
        <w:w w:val="100"/>
        <w:sz w:val="22"/>
      </w:rPr>
    </w:lvl>
    <w:lvl w:ilvl="2">
      <w:start w:val="1"/>
      <w:numFmt w:val="decimal"/>
      <w:lvlText w:val="%1.%2.%3"/>
      <w:lvlJc w:val="left"/>
      <w:pPr>
        <w:ind w:left="720" w:hanging="720"/>
      </w:pPr>
      <w:rPr>
        <w:rFonts w:ascii="Times New Roman" w:hAnsi="Times New Roman" w:cs="Times New Roman" w:hint="default"/>
        <w:w w:val="100"/>
        <w:sz w:val="22"/>
      </w:rPr>
    </w:lvl>
    <w:lvl w:ilvl="3">
      <w:start w:val="1"/>
      <w:numFmt w:val="decimal"/>
      <w:lvlText w:val="%1.%2.%3.%4"/>
      <w:lvlJc w:val="left"/>
      <w:pPr>
        <w:ind w:left="720" w:hanging="720"/>
      </w:pPr>
      <w:rPr>
        <w:rFonts w:ascii="Times New Roman" w:hAnsi="Times New Roman" w:cs="Times New Roman" w:hint="default"/>
        <w:w w:val="100"/>
        <w:sz w:val="22"/>
      </w:rPr>
    </w:lvl>
    <w:lvl w:ilvl="4">
      <w:start w:val="1"/>
      <w:numFmt w:val="decimal"/>
      <w:lvlText w:val="%1.%2.%3.%4.%5"/>
      <w:lvlJc w:val="left"/>
      <w:pPr>
        <w:ind w:left="1080" w:hanging="1080"/>
      </w:pPr>
      <w:rPr>
        <w:rFonts w:ascii="Times New Roman" w:hAnsi="Times New Roman" w:cs="Times New Roman" w:hint="default"/>
        <w:w w:val="100"/>
        <w:sz w:val="22"/>
      </w:rPr>
    </w:lvl>
    <w:lvl w:ilvl="5">
      <w:start w:val="1"/>
      <w:numFmt w:val="decimal"/>
      <w:lvlText w:val="%1.%2.%3.%4.%5.%6"/>
      <w:lvlJc w:val="left"/>
      <w:pPr>
        <w:ind w:left="1080" w:hanging="1080"/>
      </w:pPr>
      <w:rPr>
        <w:rFonts w:ascii="Times New Roman" w:hAnsi="Times New Roman" w:cs="Times New Roman" w:hint="default"/>
        <w:w w:val="100"/>
        <w:sz w:val="22"/>
      </w:rPr>
    </w:lvl>
    <w:lvl w:ilvl="6">
      <w:start w:val="1"/>
      <w:numFmt w:val="decimal"/>
      <w:lvlText w:val="%1.%2.%3.%4.%5.%6.%7"/>
      <w:lvlJc w:val="left"/>
      <w:pPr>
        <w:ind w:left="1440" w:hanging="1440"/>
      </w:pPr>
      <w:rPr>
        <w:rFonts w:ascii="Times New Roman" w:hAnsi="Times New Roman" w:cs="Times New Roman" w:hint="default"/>
        <w:w w:val="100"/>
        <w:sz w:val="22"/>
      </w:rPr>
    </w:lvl>
    <w:lvl w:ilvl="7">
      <w:start w:val="1"/>
      <w:numFmt w:val="decimal"/>
      <w:lvlText w:val="%1.%2.%3.%4.%5.%6.%7.%8"/>
      <w:lvlJc w:val="left"/>
      <w:pPr>
        <w:ind w:left="1440" w:hanging="1440"/>
      </w:pPr>
      <w:rPr>
        <w:rFonts w:ascii="Times New Roman" w:hAnsi="Times New Roman" w:cs="Times New Roman" w:hint="default"/>
        <w:w w:val="100"/>
        <w:sz w:val="22"/>
      </w:rPr>
    </w:lvl>
    <w:lvl w:ilvl="8">
      <w:start w:val="1"/>
      <w:numFmt w:val="decimal"/>
      <w:lvlText w:val="%1.%2.%3.%4.%5.%6.%7.%8.%9"/>
      <w:lvlJc w:val="left"/>
      <w:pPr>
        <w:ind w:left="1800" w:hanging="1800"/>
      </w:pPr>
      <w:rPr>
        <w:rFonts w:ascii="Times New Roman" w:hAnsi="Times New Roman" w:cs="Times New Roman" w:hint="default"/>
        <w:w w:val="100"/>
        <w:sz w:val="22"/>
      </w:rPr>
    </w:lvl>
  </w:abstractNum>
  <w:abstractNum w:abstractNumId="14" w15:restartNumberingAfterBreak="0">
    <w:nsid w:val="1EB122A4"/>
    <w:multiLevelType w:val="multilevel"/>
    <w:tmpl w:val="C8980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2FC4D6F"/>
    <w:multiLevelType w:val="hybridMultilevel"/>
    <w:tmpl w:val="B5B0CB1A"/>
    <w:lvl w:ilvl="0" w:tplc="9A4CDD5A">
      <w:start w:val="1"/>
      <w:numFmt w:val="decimal"/>
      <w:lvlText w:val="12.%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40D05"/>
    <w:multiLevelType w:val="multilevel"/>
    <w:tmpl w:val="71402CA8"/>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A52728"/>
    <w:multiLevelType w:val="multilevel"/>
    <w:tmpl w:val="A5E4858E"/>
    <w:lvl w:ilvl="0">
      <w:start w:val="16"/>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2B0B771A"/>
    <w:multiLevelType w:val="hybridMultilevel"/>
    <w:tmpl w:val="D504B0EC"/>
    <w:lvl w:ilvl="0" w:tplc="8FDEC858">
      <w:start w:val="1"/>
      <w:numFmt w:val="decimal"/>
      <w:lvlText w:val="8.%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26FE3"/>
    <w:multiLevelType w:val="multilevel"/>
    <w:tmpl w:val="2ECA7A4C"/>
    <w:lvl w:ilvl="0">
      <w:start w:val="16"/>
      <w:numFmt w:val="decimal"/>
      <w:lvlText w:val="%1"/>
      <w:lvlJc w:val="left"/>
      <w:pPr>
        <w:ind w:left="600" w:hanging="600"/>
      </w:pPr>
      <w:rPr>
        <w:rFonts w:hint="default"/>
        <w:color w:val="000000"/>
      </w:rPr>
    </w:lvl>
    <w:lvl w:ilvl="1">
      <w:start w:val="3"/>
      <w:numFmt w:val="decimal"/>
      <w:lvlText w:val="%1.%2"/>
      <w:lvlJc w:val="left"/>
      <w:pPr>
        <w:ind w:left="600" w:hanging="60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2E7E53D3"/>
    <w:multiLevelType w:val="hybridMultilevel"/>
    <w:tmpl w:val="34E211F2"/>
    <w:lvl w:ilvl="0" w:tplc="742ACBBA">
      <w:start w:val="1"/>
      <w:numFmt w:val="decimal"/>
      <w:lvlText w:val="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55106"/>
    <w:multiLevelType w:val="multilevel"/>
    <w:tmpl w:val="1BE449F6"/>
    <w:lvl w:ilvl="0">
      <w:start w:val="1"/>
      <w:numFmt w:val="decimal"/>
      <w:lvlText w:val="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22" w15:restartNumberingAfterBreak="0">
    <w:nsid w:val="32DE2549"/>
    <w:multiLevelType w:val="hybridMultilevel"/>
    <w:tmpl w:val="50F88E80"/>
    <w:lvl w:ilvl="0" w:tplc="8A369AA0">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8680C"/>
    <w:multiLevelType w:val="hybridMultilevel"/>
    <w:tmpl w:val="517A2684"/>
    <w:lvl w:ilvl="0" w:tplc="E8AC8AD0">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92B1D"/>
    <w:multiLevelType w:val="hybridMultilevel"/>
    <w:tmpl w:val="51BC2246"/>
    <w:lvl w:ilvl="0" w:tplc="23C25236">
      <w:start w:val="1"/>
      <w:numFmt w:val="decimal"/>
      <w:lvlText w:val="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A08F6"/>
    <w:multiLevelType w:val="multilevel"/>
    <w:tmpl w:val="B71AFDE0"/>
    <w:lvl w:ilvl="0">
      <w:start w:val="15"/>
      <w:numFmt w:val="decimal"/>
      <w:lvlText w:val="%1"/>
      <w:lvlJc w:val="left"/>
      <w:pPr>
        <w:ind w:left="420" w:hanging="420"/>
      </w:pPr>
      <w:rPr>
        <w:rFonts w:hint="default"/>
        <w:color w:val="000000"/>
      </w:rPr>
    </w:lvl>
    <w:lvl w:ilvl="1">
      <w:start w:val="1"/>
      <w:numFmt w:val="decimal"/>
      <w:lvlText w:val="16.%2"/>
      <w:lvlJc w:val="left"/>
      <w:pPr>
        <w:ind w:left="420" w:hanging="420"/>
      </w:pPr>
      <w:rPr>
        <w:rFonts w:hint="default"/>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6" w15:restartNumberingAfterBreak="0">
    <w:nsid w:val="3BA26D5D"/>
    <w:multiLevelType w:val="hybridMultilevel"/>
    <w:tmpl w:val="C1CAFFA6"/>
    <w:lvl w:ilvl="0" w:tplc="0F080F4A">
      <w:start w:val="1"/>
      <w:numFmt w:val="decimal"/>
      <w:lvlText w:val="11.%1"/>
      <w:lvlJc w:val="left"/>
      <w:pPr>
        <w:ind w:left="720" w:hanging="360"/>
      </w:pPr>
      <w:rPr>
        <w:rFonts w:ascii="Times New Roman" w:hAnsi="Times New Roman" w:cs="Times New Roman" w:hint="default"/>
        <w:sz w:val="22"/>
        <w:szCs w:val="22"/>
      </w:rPr>
    </w:lvl>
    <w:lvl w:ilvl="1" w:tplc="F708840C">
      <w:start w:val="1"/>
      <w:numFmt w:val="decimal"/>
      <w:lvlText w:val="15.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C8130F"/>
    <w:multiLevelType w:val="hybridMultilevel"/>
    <w:tmpl w:val="BAE225AA"/>
    <w:lvl w:ilvl="0" w:tplc="429823DA">
      <w:start w:val="1"/>
      <w:numFmt w:val="decimal"/>
      <w:lvlText w:val="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7220A"/>
    <w:multiLevelType w:val="multilevel"/>
    <w:tmpl w:val="3880E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DDC5467"/>
    <w:multiLevelType w:val="hybridMultilevel"/>
    <w:tmpl w:val="592A06F2"/>
    <w:lvl w:ilvl="0" w:tplc="40043584">
      <w:start w:val="1"/>
      <w:numFmt w:val="decimal"/>
      <w:lvlText w:val="13.%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47F7F"/>
    <w:multiLevelType w:val="multilevel"/>
    <w:tmpl w:val="211695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4E9658F"/>
    <w:multiLevelType w:val="multilevel"/>
    <w:tmpl w:val="B36A9B5C"/>
    <w:lvl w:ilvl="0">
      <w:start w:val="14"/>
      <w:numFmt w:val="decimal"/>
      <w:lvlText w:val="%1"/>
      <w:lvlJc w:val="left"/>
      <w:pPr>
        <w:ind w:left="420" w:hanging="420"/>
      </w:pPr>
      <w:rPr>
        <w:rFonts w:hint="default"/>
        <w:u w:val="none"/>
      </w:rPr>
    </w:lvl>
    <w:lvl w:ilvl="1">
      <w:start w:val="1"/>
      <w:numFmt w:val="decimal"/>
      <w:lvlText w:val="15.%2"/>
      <w:lvlJc w:val="left"/>
      <w:pPr>
        <w:ind w:left="420" w:hanging="420"/>
      </w:pPr>
      <w:rPr>
        <w:rFonts w:hint="default"/>
        <w:color w:val="auto"/>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2" w15:restartNumberingAfterBreak="0">
    <w:nsid w:val="482159DE"/>
    <w:multiLevelType w:val="hybridMultilevel"/>
    <w:tmpl w:val="C3C01178"/>
    <w:lvl w:ilvl="0" w:tplc="DE040184">
      <w:start w:val="1"/>
      <w:numFmt w:val="decimal"/>
      <w:lvlText w:val="11.%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1506A4"/>
    <w:multiLevelType w:val="multilevel"/>
    <w:tmpl w:val="E1B68A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0E243AE"/>
    <w:multiLevelType w:val="hybridMultilevel"/>
    <w:tmpl w:val="BD4A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903A5C"/>
    <w:multiLevelType w:val="hybridMultilevel"/>
    <w:tmpl w:val="DEEEE164"/>
    <w:lvl w:ilvl="0" w:tplc="0F08FC3A">
      <w:start w:val="1"/>
      <w:numFmt w:val="decimal"/>
      <w:lvlText w:val="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63349"/>
    <w:multiLevelType w:val="hybridMultilevel"/>
    <w:tmpl w:val="50762904"/>
    <w:lvl w:ilvl="0" w:tplc="F44A7732">
      <w:start w:val="1"/>
      <w:numFmt w:val="upperLetter"/>
      <w:lvlText w:val="EXHIBIT %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6D68CD"/>
    <w:multiLevelType w:val="multilevel"/>
    <w:tmpl w:val="BD70E664"/>
    <w:name w:val="zzmpStandard||Standard|2|3|1|1|0|9||1|0|1||1|0|1||1|0|1||1|0|0||1|0|0||1|0|0||1|0|0||1|0|0||"/>
    <w:lvl w:ilvl="0">
      <w:start w:val="1"/>
      <w:numFmt w:val="decimal"/>
      <w:lvlRestart w:val="0"/>
      <w:pStyle w:val="StandardL1"/>
      <w:lvlText w:val="%1."/>
      <w:lvlJc w:val="left"/>
      <w:pPr>
        <w:tabs>
          <w:tab w:val="num" w:pos="360"/>
        </w:tabs>
      </w:pPr>
      <w:rPr>
        <w:rFonts w:ascii="Century Gothic" w:hAnsi="Century Gothic" w:cs="Century Gothic" w:hint="default"/>
        <w:b w:val="0"/>
        <w:bCs w:val="0"/>
        <w:i w:val="0"/>
        <w:iCs w:val="0"/>
        <w:caps w:val="0"/>
        <w:color w:val="auto"/>
        <w:sz w:val="22"/>
        <w:szCs w:val="22"/>
        <w:u w:val="none"/>
      </w:rPr>
    </w:lvl>
    <w:lvl w:ilvl="1">
      <w:start w:val="1"/>
      <w:numFmt w:val="lowerLetter"/>
      <w:pStyle w:val="StandardL2"/>
      <w:lvlText w:val="(%2)"/>
      <w:lvlJc w:val="left"/>
      <w:pPr>
        <w:tabs>
          <w:tab w:val="num" w:pos="1080"/>
        </w:tabs>
        <w:ind w:firstLine="720"/>
      </w:pPr>
      <w:rPr>
        <w:rFonts w:ascii="Century Gothic" w:hAnsi="Century Gothic" w:cs="Century Gothic" w:hint="default"/>
        <w:b w:val="0"/>
        <w:bCs w:val="0"/>
        <w:i w:val="0"/>
        <w:iCs w:val="0"/>
        <w:caps w:val="0"/>
        <w:color w:val="auto"/>
        <w:sz w:val="22"/>
        <w:szCs w:val="22"/>
        <w:u w:val="none"/>
      </w:rPr>
    </w:lvl>
    <w:lvl w:ilvl="2">
      <w:start w:val="1"/>
      <w:numFmt w:val="lowerRoman"/>
      <w:pStyle w:val="StandardL3"/>
      <w:lvlText w:val="(%3)"/>
      <w:lvlJc w:val="left"/>
      <w:pPr>
        <w:tabs>
          <w:tab w:val="num" w:pos="2340"/>
        </w:tabs>
        <w:ind w:left="180" w:firstLine="1440"/>
      </w:pPr>
      <w:rPr>
        <w:rFonts w:ascii="Century Gothic" w:hAnsi="Century Gothic" w:cs="Century Gothic" w:hint="default"/>
        <w:b w:val="0"/>
        <w:bCs w:val="0"/>
        <w:i w:val="0"/>
        <w:iCs w:val="0"/>
        <w:caps w:val="0"/>
        <w:color w:val="auto"/>
        <w:sz w:val="22"/>
        <w:szCs w:val="22"/>
        <w:u w:val="none"/>
      </w:rPr>
    </w:lvl>
    <w:lvl w:ilvl="3">
      <w:start w:val="1"/>
      <w:numFmt w:val="decimal"/>
      <w:pStyle w:val="StandardL4"/>
      <w:lvlText w:val="(%4)"/>
      <w:lvlJc w:val="left"/>
      <w:pPr>
        <w:tabs>
          <w:tab w:val="num" w:pos="2880"/>
        </w:tabs>
        <w:ind w:firstLine="2160"/>
      </w:pPr>
      <w:rPr>
        <w:rFonts w:ascii="Times New Roman" w:hAnsi="Times New Roman" w:cs="Times New Roman" w:hint="default"/>
        <w:b w:val="0"/>
        <w:bCs w:val="0"/>
        <w:i w:val="0"/>
        <w:iCs w:val="0"/>
        <w:caps w:val="0"/>
        <w:color w:val="auto"/>
        <w:sz w:val="24"/>
        <w:szCs w:val="24"/>
        <w:u w:val="none"/>
      </w:rPr>
    </w:lvl>
    <w:lvl w:ilvl="4">
      <w:start w:val="1"/>
      <w:numFmt w:val="lowerLetter"/>
      <w:pStyle w:val="StandardL5"/>
      <w:lvlText w:val="%5."/>
      <w:lvlJc w:val="left"/>
      <w:pPr>
        <w:tabs>
          <w:tab w:val="num" w:pos="3600"/>
        </w:tabs>
        <w:ind w:firstLine="2880"/>
      </w:pPr>
      <w:rPr>
        <w:rFonts w:ascii="Times New Roman" w:hAnsi="Times New Roman" w:cs="Times New Roman" w:hint="default"/>
        <w:b w:val="0"/>
        <w:bCs w:val="0"/>
        <w:i w:val="0"/>
        <w:iCs w:val="0"/>
        <w:caps w:val="0"/>
        <w:color w:val="auto"/>
        <w:sz w:val="24"/>
        <w:szCs w:val="24"/>
        <w:u w:val="none"/>
      </w:rPr>
    </w:lvl>
    <w:lvl w:ilvl="5">
      <w:start w:val="1"/>
      <w:numFmt w:val="lowerRoman"/>
      <w:pStyle w:val="StandardL6"/>
      <w:lvlText w:val="%6."/>
      <w:lvlJc w:val="left"/>
      <w:pPr>
        <w:tabs>
          <w:tab w:val="num" w:pos="4320"/>
        </w:tabs>
        <w:ind w:firstLine="3600"/>
      </w:pPr>
      <w:rPr>
        <w:rFonts w:ascii="Times New Roman" w:hAnsi="Times New Roman" w:cs="Times New Roman" w:hint="default"/>
        <w:b w:val="0"/>
        <w:bCs w:val="0"/>
        <w:i w:val="0"/>
        <w:iCs w:val="0"/>
        <w:caps w:val="0"/>
        <w:color w:val="auto"/>
        <w:sz w:val="24"/>
        <w:szCs w:val="24"/>
        <w:u w:val="none"/>
      </w:rPr>
    </w:lvl>
    <w:lvl w:ilvl="6">
      <w:start w:val="1"/>
      <w:numFmt w:val="decimal"/>
      <w:pStyle w:val="StandardL7"/>
      <w:lvlText w:val="%7)"/>
      <w:lvlJc w:val="left"/>
      <w:pPr>
        <w:tabs>
          <w:tab w:val="num" w:pos="5040"/>
        </w:tabs>
        <w:ind w:firstLine="4320"/>
      </w:pPr>
      <w:rPr>
        <w:rFonts w:ascii="Times New Roman" w:hAnsi="Times New Roman" w:cs="Times New Roman" w:hint="default"/>
        <w:b w:val="0"/>
        <w:bCs w:val="0"/>
        <w:i w:val="0"/>
        <w:iCs w:val="0"/>
        <w:caps w:val="0"/>
        <w:color w:val="auto"/>
        <w:sz w:val="24"/>
        <w:szCs w:val="24"/>
        <w:u w:val="none"/>
      </w:rPr>
    </w:lvl>
    <w:lvl w:ilvl="7">
      <w:start w:val="1"/>
      <w:numFmt w:val="lowerLetter"/>
      <w:pStyle w:val="StandardL8"/>
      <w:lvlText w:val="%8)"/>
      <w:lvlJc w:val="left"/>
      <w:pPr>
        <w:tabs>
          <w:tab w:val="num" w:pos="5760"/>
        </w:tabs>
        <w:ind w:firstLine="5040"/>
      </w:pPr>
      <w:rPr>
        <w:rFonts w:ascii="Times New Roman" w:hAnsi="Times New Roman" w:cs="Times New Roman" w:hint="default"/>
        <w:b w:val="0"/>
        <w:bCs w:val="0"/>
        <w:i w:val="0"/>
        <w:iCs w:val="0"/>
        <w:caps w:val="0"/>
        <w:color w:val="auto"/>
        <w:sz w:val="24"/>
        <w:szCs w:val="24"/>
        <w:u w:val="none"/>
      </w:rPr>
    </w:lvl>
    <w:lvl w:ilvl="8">
      <w:start w:val="1"/>
      <w:numFmt w:val="lowerRoman"/>
      <w:pStyle w:val="StandardL9"/>
      <w:lvlText w:val="%9)"/>
      <w:lvlJc w:val="left"/>
      <w:pPr>
        <w:tabs>
          <w:tab w:val="num" w:pos="6480"/>
        </w:tabs>
        <w:ind w:firstLine="5760"/>
      </w:pPr>
      <w:rPr>
        <w:rFonts w:ascii="Times New Roman" w:hAnsi="Times New Roman" w:cs="Times New Roman" w:hint="default"/>
        <w:b w:val="0"/>
        <w:bCs w:val="0"/>
        <w:i w:val="0"/>
        <w:iCs w:val="0"/>
        <w:caps w:val="0"/>
        <w:color w:val="auto"/>
        <w:sz w:val="24"/>
        <w:szCs w:val="24"/>
        <w:u w:val="none"/>
      </w:rPr>
    </w:lvl>
  </w:abstractNum>
  <w:abstractNum w:abstractNumId="38" w15:restartNumberingAfterBreak="0">
    <w:nsid w:val="60600D50"/>
    <w:multiLevelType w:val="hybridMultilevel"/>
    <w:tmpl w:val="94E21326"/>
    <w:lvl w:ilvl="0" w:tplc="60F29070">
      <w:start w:val="1"/>
      <w:numFmt w:val="decimal"/>
      <w:lvlText w:val="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521CC"/>
    <w:multiLevelType w:val="multilevel"/>
    <w:tmpl w:val="68D8B4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784B01"/>
    <w:multiLevelType w:val="hybridMultilevel"/>
    <w:tmpl w:val="73F63A46"/>
    <w:lvl w:ilvl="0" w:tplc="99609216">
      <w:start w:val="1"/>
      <w:numFmt w:val="decimal"/>
      <w:lvlText w:val="5.%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A60E1"/>
    <w:multiLevelType w:val="multilevel"/>
    <w:tmpl w:val="C3FE95D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C0A7B75"/>
    <w:multiLevelType w:val="multilevel"/>
    <w:tmpl w:val="0F6ACB0E"/>
    <w:lvl w:ilvl="0">
      <w:start w:val="16"/>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70DE361B"/>
    <w:multiLevelType w:val="multilevel"/>
    <w:tmpl w:val="B5EEEED6"/>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26013E"/>
    <w:multiLevelType w:val="multilevel"/>
    <w:tmpl w:val="C6E035E0"/>
    <w:lvl w:ilvl="0">
      <w:start w:val="2"/>
      <w:numFmt w:val="decimal"/>
      <w:lvlText w:val="%1"/>
      <w:lvlJc w:val="left"/>
      <w:pPr>
        <w:ind w:left="360" w:hanging="360"/>
      </w:pPr>
      <w:rPr>
        <w:rFonts w:ascii="Times New Roman" w:hAnsi="Times New Roman" w:cs="Times New Roman" w:hint="default"/>
        <w:w w:val="100"/>
        <w:sz w:val="22"/>
      </w:rPr>
    </w:lvl>
    <w:lvl w:ilvl="1">
      <w:start w:val="1"/>
      <w:numFmt w:val="decimal"/>
      <w:lvlText w:val="%1.%2"/>
      <w:lvlJc w:val="left"/>
      <w:pPr>
        <w:ind w:left="360" w:hanging="360"/>
      </w:pPr>
      <w:rPr>
        <w:rFonts w:ascii="Times New Roman" w:hAnsi="Times New Roman" w:cs="Times New Roman" w:hint="default"/>
        <w:w w:val="100"/>
        <w:sz w:val="22"/>
      </w:rPr>
    </w:lvl>
    <w:lvl w:ilvl="2">
      <w:start w:val="1"/>
      <w:numFmt w:val="decimal"/>
      <w:lvlText w:val="%1.%2.%3"/>
      <w:lvlJc w:val="left"/>
      <w:pPr>
        <w:ind w:left="720" w:hanging="720"/>
      </w:pPr>
      <w:rPr>
        <w:rFonts w:ascii="Times New Roman" w:hAnsi="Times New Roman" w:cs="Times New Roman" w:hint="default"/>
        <w:w w:val="100"/>
        <w:sz w:val="22"/>
      </w:rPr>
    </w:lvl>
    <w:lvl w:ilvl="3">
      <w:start w:val="1"/>
      <w:numFmt w:val="decimal"/>
      <w:lvlText w:val="%1.%2.%3.%4"/>
      <w:lvlJc w:val="left"/>
      <w:pPr>
        <w:ind w:left="720" w:hanging="720"/>
      </w:pPr>
      <w:rPr>
        <w:rFonts w:ascii="Times New Roman" w:hAnsi="Times New Roman" w:cs="Times New Roman" w:hint="default"/>
        <w:w w:val="100"/>
        <w:sz w:val="22"/>
      </w:rPr>
    </w:lvl>
    <w:lvl w:ilvl="4">
      <w:start w:val="1"/>
      <w:numFmt w:val="decimal"/>
      <w:lvlText w:val="%1.%2.%3.%4.%5"/>
      <w:lvlJc w:val="left"/>
      <w:pPr>
        <w:ind w:left="1080" w:hanging="1080"/>
      </w:pPr>
      <w:rPr>
        <w:rFonts w:ascii="Times New Roman" w:hAnsi="Times New Roman" w:cs="Times New Roman" w:hint="default"/>
        <w:w w:val="100"/>
        <w:sz w:val="22"/>
      </w:rPr>
    </w:lvl>
    <w:lvl w:ilvl="5">
      <w:start w:val="1"/>
      <w:numFmt w:val="decimal"/>
      <w:lvlText w:val="%1.%2.%3.%4.%5.%6"/>
      <w:lvlJc w:val="left"/>
      <w:pPr>
        <w:ind w:left="1080" w:hanging="1080"/>
      </w:pPr>
      <w:rPr>
        <w:rFonts w:ascii="Times New Roman" w:hAnsi="Times New Roman" w:cs="Times New Roman" w:hint="default"/>
        <w:w w:val="100"/>
        <w:sz w:val="22"/>
      </w:rPr>
    </w:lvl>
    <w:lvl w:ilvl="6">
      <w:start w:val="1"/>
      <w:numFmt w:val="decimal"/>
      <w:lvlText w:val="%1.%2.%3.%4.%5.%6.%7"/>
      <w:lvlJc w:val="left"/>
      <w:pPr>
        <w:ind w:left="1440" w:hanging="1440"/>
      </w:pPr>
      <w:rPr>
        <w:rFonts w:ascii="Times New Roman" w:hAnsi="Times New Roman" w:cs="Times New Roman" w:hint="default"/>
        <w:w w:val="100"/>
        <w:sz w:val="22"/>
      </w:rPr>
    </w:lvl>
    <w:lvl w:ilvl="7">
      <w:start w:val="1"/>
      <w:numFmt w:val="decimal"/>
      <w:lvlText w:val="%1.%2.%3.%4.%5.%6.%7.%8"/>
      <w:lvlJc w:val="left"/>
      <w:pPr>
        <w:ind w:left="1440" w:hanging="1440"/>
      </w:pPr>
      <w:rPr>
        <w:rFonts w:ascii="Times New Roman" w:hAnsi="Times New Roman" w:cs="Times New Roman" w:hint="default"/>
        <w:w w:val="100"/>
        <w:sz w:val="22"/>
      </w:rPr>
    </w:lvl>
    <w:lvl w:ilvl="8">
      <w:start w:val="1"/>
      <w:numFmt w:val="decimal"/>
      <w:lvlText w:val="%1.%2.%3.%4.%5.%6.%7.%8.%9"/>
      <w:lvlJc w:val="left"/>
      <w:pPr>
        <w:ind w:left="1800" w:hanging="1800"/>
      </w:pPr>
      <w:rPr>
        <w:rFonts w:ascii="Times New Roman" w:hAnsi="Times New Roman" w:cs="Times New Roman" w:hint="default"/>
        <w:w w:val="100"/>
        <w:sz w:val="22"/>
      </w:rPr>
    </w:lvl>
  </w:abstractNum>
  <w:abstractNum w:abstractNumId="45" w15:restartNumberingAfterBreak="0">
    <w:nsid w:val="74B770B1"/>
    <w:multiLevelType w:val="multilevel"/>
    <w:tmpl w:val="E32E1750"/>
    <w:lvl w:ilvl="0">
      <w:start w:val="1"/>
      <w:numFmt w:val="upperLetter"/>
      <w:lvlText w:val="%1."/>
      <w:lvlJc w:val="left"/>
      <w:pPr>
        <w:ind w:left="3005" w:hanging="719"/>
      </w:pPr>
      <w:rPr>
        <w:rFonts w:ascii="Times New Roman" w:hAnsi="Times New Roman" w:cs="Times New Roman"/>
        <w:b w:val="0"/>
        <w:bCs w:val="0"/>
        <w:spacing w:val="-1"/>
        <w:w w:val="105"/>
        <w:sz w:val="22"/>
        <w:szCs w:val="22"/>
      </w:rPr>
    </w:lvl>
    <w:lvl w:ilvl="1">
      <w:start w:val="1"/>
      <w:numFmt w:val="decimal"/>
      <w:lvlText w:val="%2."/>
      <w:lvlJc w:val="left"/>
      <w:pPr>
        <w:ind w:left="848" w:hanging="780"/>
      </w:pPr>
      <w:rPr>
        <w:rFonts w:ascii="Times New Roman" w:hAnsi="Times New Roman" w:cs="Times New Roman"/>
        <w:b/>
        <w:bCs w:val="0"/>
        <w:color w:val="auto"/>
        <w:w w:val="109"/>
        <w:sz w:val="22"/>
        <w:szCs w:val="22"/>
      </w:rPr>
    </w:lvl>
    <w:lvl w:ilvl="2">
      <w:numFmt w:val="bullet"/>
      <w:lvlText w:val="•"/>
      <w:lvlJc w:val="left"/>
      <w:pPr>
        <w:ind w:left="3740" w:hanging="780"/>
      </w:pPr>
    </w:lvl>
    <w:lvl w:ilvl="3">
      <w:numFmt w:val="bullet"/>
      <w:lvlText w:val="•"/>
      <w:lvlJc w:val="left"/>
      <w:pPr>
        <w:ind w:left="4480" w:hanging="780"/>
      </w:pPr>
    </w:lvl>
    <w:lvl w:ilvl="4">
      <w:numFmt w:val="bullet"/>
      <w:lvlText w:val="•"/>
      <w:lvlJc w:val="left"/>
      <w:pPr>
        <w:ind w:left="5220" w:hanging="780"/>
      </w:pPr>
    </w:lvl>
    <w:lvl w:ilvl="5">
      <w:numFmt w:val="bullet"/>
      <w:lvlText w:val="•"/>
      <w:lvlJc w:val="left"/>
      <w:pPr>
        <w:ind w:left="5960" w:hanging="780"/>
      </w:pPr>
    </w:lvl>
    <w:lvl w:ilvl="6">
      <w:numFmt w:val="bullet"/>
      <w:lvlText w:val="•"/>
      <w:lvlJc w:val="left"/>
      <w:pPr>
        <w:ind w:left="6700" w:hanging="780"/>
      </w:pPr>
    </w:lvl>
    <w:lvl w:ilvl="7">
      <w:numFmt w:val="bullet"/>
      <w:lvlText w:val="•"/>
      <w:lvlJc w:val="left"/>
      <w:pPr>
        <w:ind w:left="7440" w:hanging="780"/>
      </w:pPr>
    </w:lvl>
    <w:lvl w:ilvl="8">
      <w:numFmt w:val="bullet"/>
      <w:lvlText w:val="•"/>
      <w:lvlJc w:val="left"/>
      <w:pPr>
        <w:ind w:left="8180" w:hanging="780"/>
      </w:pPr>
    </w:lvl>
  </w:abstractNum>
  <w:num w:numId="1">
    <w:abstractNumId w:val="37"/>
  </w:num>
  <w:num w:numId="2">
    <w:abstractNumId w:val="16"/>
  </w:num>
  <w:num w:numId="3">
    <w:abstractNumId w:val="36"/>
  </w:num>
  <w:num w:numId="4">
    <w:abstractNumId w:val="45"/>
  </w:num>
  <w:num w:numId="5">
    <w:abstractNumId w:val="34"/>
  </w:num>
  <w:num w:numId="6">
    <w:abstractNumId w:val="21"/>
  </w:num>
  <w:num w:numId="7">
    <w:abstractNumId w:val="2"/>
  </w:num>
  <w:num w:numId="8">
    <w:abstractNumId w:val="5"/>
  </w:num>
  <w:num w:numId="9">
    <w:abstractNumId w:val="3"/>
  </w:num>
  <w:num w:numId="10">
    <w:abstractNumId w:val="27"/>
  </w:num>
  <w:num w:numId="11">
    <w:abstractNumId w:val="20"/>
  </w:num>
  <w:num w:numId="12">
    <w:abstractNumId w:val="24"/>
  </w:num>
  <w:num w:numId="13">
    <w:abstractNumId w:val="8"/>
  </w:num>
  <w:num w:numId="14">
    <w:abstractNumId w:val="1"/>
  </w:num>
  <w:num w:numId="15">
    <w:abstractNumId w:val="22"/>
  </w:num>
  <w:num w:numId="16">
    <w:abstractNumId w:val="38"/>
  </w:num>
  <w:num w:numId="17">
    <w:abstractNumId w:val="12"/>
  </w:num>
  <w:num w:numId="18">
    <w:abstractNumId w:val="26"/>
  </w:num>
  <w:num w:numId="19">
    <w:abstractNumId w:val="35"/>
  </w:num>
  <w:num w:numId="20">
    <w:abstractNumId w:val="39"/>
  </w:num>
  <w:num w:numId="21">
    <w:abstractNumId w:val="0"/>
  </w:num>
  <w:num w:numId="22">
    <w:abstractNumId w:val="23"/>
  </w:num>
  <w:num w:numId="23">
    <w:abstractNumId w:val="13"/>
  </w:num>
  <w:num w:numId="24">
    <w:abstractNumId w:val="44"/>
  </w:num>
  <w:num w:numId="25">
    <w:abstractNumId w:val="14"/>
  </w:num>
  <w:num w:numId="26">
    <w:abstractNumId w:val="31"/>
  </w:num>
  <w:num w:numId="27">
    <w:abstractNumId w:val="25"/>
  </w:num>
  <w:num w:numId="28">
    <w:abstractNumId w:val="9"/>
  </w:num>
  <w:num w:numId="29">
    <w:abstractNumId w:val="33"/>
  </w:num>
  <w:num w:numId="30">
    <w:abstractNumId w:val="28"/>
  </w:num>
  <w:num w:numId="31">
    <w:abstractNumId w:val="30"/>
  </w:num>
  <w:num w:numId="32">
    <w:abstractNumId w:val="4"/>
  </w:num>
  <w:num w:numId="33">
    <w:abstractNumId w:val="10"/>
  </w:num>
  <w:num w:numId="34">
    <w:abstractNumId w:val="7"/>
  </w:num>
  <w:num w:numId="35">
    <w:abstractNumId w:val="40"/>
  </w:num>
  <w:num w:numId="36">
    <w:abstractNumId w:val="6"/>
  </w:num>
  <w:num w:numId="37">
    <w:abstractNumId w:val="18"/>
  </w:num>
  <w:num w:numId="38">
    <w:abstractNumId w:val="11"/>
  </w:num>
  <w:num w:numId="39">
    <w:abstractNumId w:val="32"/>
  </w:num>
  <w:num w:numId="40">
    <w:abstractNumId w:val="15"/>
  </w:num>
  <w:num w:numId="41">
    <w:abstractNumId w:val="29"/>
  </w:num>
  <w:num w:numId="42">
    <w:abstractNumId w:val="17"/>
  </w:num>
  <w:num w:numId="43">
    <w:abstractNumId w:val="42"/>
  </w:num>
  <w:num w:numId="44">
    <w:abstractNumId w:val="19"/>
  </w:num>
  <w:num w:numId="45">
    <w:abstractNumId w:val="43"/>
  </w:num>
  <w:num w:numId="46">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ocumentProtection w:edit="trackedChanges" w:enforcement="1" w:cryptProviderType="rsaAES" w:cryptAlgorithmClass="hash" w:cryptAlgorithmType="typeAny" w:cryptAlgorithmSid="14" w:cryptSpinCount="100000" w:hash="YkvAoAYuFjF8RYI3HehRYzqFdO6ojsWu0qrKnnI4BPxU7c4OwZKVvrntPjkbs87q4M4Cmq/klAbtJkCaOpsngQ==" w:salt="Ul+LTD3IobOFY4BsOweW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72"/>
    <w:rsid w:val="00001835"/>
    <w:rsid w:val="00001A87"/>
    <w:rsid w:val="00013045"/>
    <w:rsid w:val="00015894"/>
    <w:rsid w:val="00017C70"/>
    <w:rsid w:val="00020BB7"/>
    <w:rsid w:val="00021B5F"/>
    <w:rsid w:val="00021D6D"/>
    <w:rsid w:val="00026398"/>
    <w:rsid w:val="00050CC3"/>
    <w:rsid w:val="00057653"/>
    <w:rsid w:val="00060A35"/>
    <w:rsid w:val="00060E37"/>
    <w:rsid w:val="0006142A"/>
    <w:rsid w:val="00062BC5"/>
    <w:rsid w:val="00067A15"/>
    <w:rsid w:val="00067C9C"/>
    <w:rsid w:val="00071BC7"/>
    <w:rsid w:val="0008602C"/>
    <w:rsid w:val="0008603F"/>
    <w:rsid w:val="0008678D"/>
    <w:rsid w:val="000946EE"/>
    <w:rsid w:val="00096458"/>
    <w:rsid w:val="000B0243"/>
    <w:rsid w:val="000B4A74"/>
    <w:rsid w:val="000B6AD8"/>
    <w:rsid w:val="000C1B66"/>
    <w:rsid w:val="000C33F8"/>
    <w:rsid w:val="000C65D6"/>
    <w:rsid w:val="000D0318"/>
    <w:rsid w:val="000D2991"/>
    <w:rsid w:val="000D5703"/>
    <w:rsid w:val="000D5E42"/>
    <w:rsid w:val="000E5587"/>
    <w:rsid w:val="000E715B"/>
    <w:rsid w:val="000F4D9A"/>
    <w:rsid w:val="000F5E2B"/>
    <w:rsid w:val="000F76A5"/>
    <w:rsid w:val="00100E48"/>
    <w:rsid w:val="00103B9A"/>
    <w:rsid w:val="00104A2E"/>
    <w:rsid w:val="00106DA6"/>
    <w:rsid w:val="00106E08"/>
    <w:rsid w:val="00110BD6"/>
    <w:rsid w:val="00112B8E"/>
    <w:rsid w:val="001143E0"/>
    <w:rsid w:val="0011688F"/>
    <w:rsid w:val="00117CF4"/>
    <w:rsid w:val="00117D38"/>
    <w:rsid w:val="001216EC"/>
    <w:rsid w:val="0012187E"/>
    <w:rsid w:val="00122EC2"/>
    <w:rsid w:val="00131492"/>
    <w:rsid w:val="00131CE4"/>
    <w:rsid w:val="00132185"/>
    <w:rsid w:val="0013785D"/>
    <w:rsid w:val="001434AF"/>
    <w:rsid w:val="00143E02"/>
    <w:rsid w:val="0014405F"/>
    <w:rsid w:val="0015684B"/>
    <w:rsid w:val="00157543"/>
    <w:rsid w:val="00160E4A"/>
    <w:rsid w:val="00171723"/>
    <w:rsid w:val="00174BF9"/>
    <w:rsid w:val="001867F1"/>
    <w:rsid w:val="001876C1"/>
    <w:rsid w:val="00187874"/>
    <w:rsid w:val="00187CF6"/>
    <w:rsid w:val="00187D47"/>
    <w:rsid w:val="00187F8E"/>
    <w:rsid w:val="00190A1D"/>
    <w:rsid w:val="00191728"/>
    <w:rsid w:val="00192DB0"/>
    <w:rsid w:val="001A04D4"/>
    <w:rsid w:val="001A6AE3"/>
    <w:rsid w:val="001B2653"/>
    <w:rsid w:val="001B2CC4"/>
    <w:rsid w:val="001B66D5"/>
    <w:rsid w:val="001B7224"/>
    <w:rsid w:val="001B7F8C"/>
    <w:rsid w:val="001C449E"/>
    <w:rsid w:val="001C4E7D"/>
    <w:rsid w:val="001C66C9"/>
    <w:rsid w:val="001D0149"/>
    <w:rsid w:val="001D1E64"/>
    <w:rsid w:val="001D3069"/>
    <w:rsid w:val="001D4666"/>
    <w:rsid w:val="001D7B13"/>
    <w:rsid w:val="001E0D21"/>
    <w:rsid w:val="001E5061"/>
    <w:rsid w:val="001E5386"/>
    <w:rsid w:val="001E630A"/>
    <w:rsid w:val="001F2050"/>
    <w:rsid w:val="001F416E"/>
    <w:rsid w:val="00202447"/>
    <w:rsid w:val="00203A79"/>
    <w:rsid w:val="002044F5"/>
    <w:rsid w:val="002050FD"/>
    <w:rsid w:val="0021197F"/>
    <w:rsid w:val="00220F66"/>
    <w:rsid w:val="00226957"/>
    <w:rsid w:val="00226A98"/>
    <w:rsid w:val="00230A29"/>
    <w:rsid w:val="00231353"/>
    <w:rsid w:val="002337C9"/>
    <w:rsid w:val="00241D2A"/>
    <w:rsid w:val="0024308E"/>
    <w:rsid w:val="00243C6E"/>
    <w:rsid w:val="00243CA9"/>
    <w:rsid w:val="0024612C"/>
    <w:rsid w:val="00247E7F"/>
    <w:rsid w:val="00250EB8"/>
    <w:rsid w:val="00251689"/>
    <w:rsid w:val="00251743"/>
    <w:rsid w:val="00252526"/>
    <w:rsid w:val="00254B6A"/>
    <w:rsid w:val="00254D25"/>
    <w:rsid w:val="0025704F"/>
    <w:rsid w:val="00257079"/>
    <w:rsid w:val="002573ED"/>
    <w:rsid w:val="00262FB5"/>
    <w:rsid w:val="00267206"/>
    <w:rsid w:val="00275002"/>
    <w:rsid w:val="002765C0"/>
    <w:rsid w:val="00277358"/>
    <w:rsid w:val="00277731"/>
    <w:rsid w:val="002849FB"/>
    <w:rsid w:val="00285424"/>
    <w:rsid w:val="0029394C"/>
    <w:rsid w:val="00296FC9"/>
    <w:rsid w:val="00297323"/>
    <w:rsid w:val="002A2DD7"/>
    <w:rsid w:val="002A2F9A"/>
    <w:rsid w:val="002A4B9A"/>
    <w:rsid w:val="002A4F67"/>
    <w:rsid w:val="002A56E0"/>
    <w:rsid w:val="002A71EA"/>
    <w:rsid w:val="002B63E8"/>
    <w:rsid w:val="002C29D5"/>
    <w:rsid w:val="002C5D36"/>
    <w:rsid w:val="002C6A1B"/>
    <w:rsid w:val="002D124F"/>
    <w:rsid w:val="002D1A5D"/>
    <w:rsid w:val="002D4C90"/>
    <w:rsid w:val="002D5479"/>
    <w:rsid w:val="002D5E00"/>
    <w:rsid w:val="002E6024"/>
    <w:rsid w:val="002E60DB"/>
    <w:rsid w:val="002F56B8"/>
    <w:rsid w:val="0030713D"/>
    <w:rsid w:val="003105C2"/>
    <w:rsid w:val="00310D22"/>
    <w:rsid w:val="003112F9"/>
    <w:rsid w:val="00312E90"/>
    <w:rsid w:val="0031594B"/>
    <w:rsid w:val="00315F4B"/>
    <w:rsid w:val="00316500"/>
    <w:rsid w:val="00316EA2"/>
    <w:rsid w:val="0032167A"/>
    <w:rsid w:val="0032213B"/>
    <w:rsid w:val="00322B99"/>
    <w:rsid w:val="00322DD1"/>
    <w:rsid w:val="00327339"/>
    <w:rsid w:val="00331A21"/>
    <w:rsid w:val="00333A5F"/>
    <w:rsid w:val="00334AF6"/>
    <w:rsid w:val="00336C16"/>
    <w:rsid w:val="00341526"/>
    <w:rsid w:val="00344457"/>
    <w:rsid w:val="003447E1"/>
    <w:rsid w:val="00346949"/>
    <w:rsid w:val="00351328"/>
    <w:rsid w:val="0035619D"/>
    <w:rsid w:val="00361AD1"/>
    <w:rsid w:val="00365715"/>
    <w:rsid w:val="00366F20"/>
    <w:rsid w:val="003670C1"/>
    <w:rsid w:val="003708CE"/>
    <w:rsid w:val="0037345F"/>
    <w:rsid w:val="00374CBC"/>
    <w:rsid w:val="003800BB"/>
    <w:rsid w:val="003808CA"/>
    <w:rsid w:val="0038238B"/>
    <w:rsid w:val="003823CF"/>
    <w:rsid w:val="00390669"/>
    <w:rsid w:val="003909DB"/>
    <w:rsid w:val="0039247A"/>
    <w:rsid w:val="003A237B"/>
    <w:rsid w:val="003A65DF"/>
    <w:rsid w:val="003A6B97"/>
    <w:rsid w:val="003B0404"/>
    <w:rsid w:val="003B4F97"/>
    <w:rsid w:val="003B5E00"/>
    <w:rsid w:val="003C0320"/>
    <w:rsid w:val="003C32FD"/>
    <w:rsid w:val="003C3D37"/>
    <w:rsid w:val="003C45F1"/>
    <w:rsid w:val="003C4667"/>
    <w:rsid w:val="003C55F2"/>
    <w:rsid w:val="003C6658"/>
    <w:rsid w:val="003D7F92"/>
    <w:rsid w:val="003E02B9"/>
    <w:rsid w:val="003E5A48"/>
    <w:rsid w:val="003F22BD"/>
    <w:rsid w:val="003F3C77"/>
    <w:rsid w:val="003F4531"/>
    <w:rsid w:val="003F4C72"/>
    <w:rsid w:val="003F5517"/>
    <w:rsid w:val="00413DE0"/>
    <w:rsid w:val="00420B66"/>
    <w:rsid w:val="00424F70"/>
    <w:rsid w:val="004272BA"/>
    <w:rsid w:val="00433878"/>
    <w:rsid w:val="00436AF4"/>
    <w:rsid w:val="00437229"/>
    <w:rsid w:val="00440E93"/>
    <w:rsid w:val="004458A5"/>
    <w:rsid w:val="0044667B"/>
    <w:rsid w:val="00452812"/>
    <w:rsid w:val="00456522"/>
    <w:rsid w:val="004673A7"/>
    <w:rsid w:val="004713F9"/>
    <w:rsid w:val="00474DCF"/>
    <w:rsid w:val="00475189"/>
    <w:rsid w:val="004778CB"/>
    <w:rsid w:val="00477FEF"/>
    <w:rsid w:val="004847FC"/>
    <w:rsid w:val="00486C65"/>
    <w:rsid w:val="0049227E"/>
    <w:rsid w:val="004A192A"/>
    <w:rsid w:val="004A2494"/>
    <w:rsid w:val="004B01E2"/>
    <w:rsid w:val="004B20E0"/>
    <w:rsid w:val="004B218C"/>
    <w:rsid w:val="004B5B81"/>
    <w:rsid w:val="004B7D29"/>
    <w:rsid w:val="004C2036"/>
    <w:rsid w:val="004C5C6A"/>
    <w:rsid w:val="004C749E"/>
    <w:rsid w:val="004D0952"/>
    <w:rsid w:val="004D438A"/>
    <w:rsid w:val="004E1100"/>
    <w:rsid w:val="004E2882"/>
    <w:rsid w:val="004E32E7"/>
    <w:rsid w:val="004E42FB"/>
    <w:rsid w:val="004E4A56"/>
    <w:rsid w:val="004F3875"/>
    <w:rsid w:val="004F7388"/>
    <w:rsid w:val="005033C3"/>
    <w:rsid w:val="00506E6B"/>
    <w:rsid w:val="00507646"/>
    <w:rsid w:val="00516B97"/>
    <w:rsid w:val="005176CA"/>
    <w:rsid w:val="00517F69"/>
    <w:rsid w:val="00523837"/>
    <w:rsid w:val="00530B97"/>
    <w:rsid w:val="005313CE"/>
    <w:rsid w:val="005320E6"/>
    <w:rsid w:val="00533803"/>
    <w:rsid w:val="00535F37"/>
    <w:rsid w:val="00540158"/>
    <w:rsid w:val="00541DAF"/>
    <w:rsid w:val="00544464"/>
    <w:rsid w:val="00547CB5"/>
    <w:rsid w:val="00552AF5"/>
    <w:rsid w:val="00552EE6"/>
    <w:rsid w:val="0055428C"/>
    <w:rsid w:val="00555DEF"/>
    <w:rsid w:val="00556AFD"/>
    <w:rsid w:val="00564E0D"/>
    <w:rsid w:val="00564FE7"/>
    <w:rsid w:val="005721B6"/>
    <w:rsid w:val="00575174"/>
    <w:rsid w:val="00575734"/>
    <w:rsid w:val="005763DF"/>
    <w:rsid w:val="0058623B"/>
    <w:rsid w:val="00587F8F"/>
    <w:rsid w:val="00592BA2"/>
    <w:rsid w:val="0059444A"/>
    <w:rsid w:val="0059494D"/>
    <w:rsid w:val="005953A2"/>
    <w:rsid w:val="005978C3"/>
    <w:rsid w:val="005A0E16"/>
    <w:rsid w:val="005A4056"/>
    <w:rsid w:val="005A4311"/>
    <w:rsid w:val="005A5A10"/>
    <w:rsid w:val="005A75ED"/>
    <w:rsid w:val="005B0713"/>
    <w:rsid w:val="005B1DB3"/>
    <w:rsid w:val="005B1EE0"/>
    <w:rsid w:val="005B241D"/>
    <w:rsid w:val="005B46D1"/>
    <w:rsid w:val="005B50A3"/>
    <w:rsid w:val="005B796E"/>
    <w:rsid w:val="005C19CE"/>
    <w:rsid w:val="005C3F81"/>
    <w:rsid w:val="005C4F75"/>
    <w:rsid w:val="005C7FFB"/>
    <w:rsid w:val="005D39DB"/>
    <w:rsid w:val="005D5D1D"/>
    <w:rsid w:val="005D7675"/>
    <w:rsid w:val="005E3A8B"/>
    <w:rsid w:val="005F1E72"/>
    <w:rsid w:val="005F4CBB"/>
    <w:rsid w:val="005F725B"/>
    <w:rsid w:val="005F76C8"/>
    <w:rsid w:val="00600EEA"/>
    <w:rsid w:val="00604A54"/>
    <w:rsid w:val="006055CB"/>
    <w:rsid w:val="0060749F"/>
    <w:rsid w:val="006132A2"/>
    <w:rsid w:val="00616D84"/>
    <w:rsid w:val="00617086"/>
    <w:rsid w:val="00617462"/>
    <w:rsid w:val="006216CE"/>
    <w:rsid w:val="006219DC"/>
    <w:rsid w:val="00623D15"/>
    <w:rsid w:val="00626385"/>
    <w:rsid w:val="00631291"/>
    <w:rsid w:val="00637012"/>
    <w:rsid w:val="006404A0"/>
    <w:rsid w:val="00643197"/>
    <w:rsid w:val="006436A7"/>
    <w:rsid w:val="006449F7"/>
    <w:rsid w:val="00646399"/>
    <w:rsid w:val="006505AC"/>
    <w:rsid w:val="00652843"/>
    <w:rsid w:val="00653C9A"/>
    <w:rsid w:val="0065691C"/>
    <w:rsid w:val="006627B5"/>
    <w:rsid w:val="0066309D"/>
    <w:rsid w:val="00666DBD"/>
    <w:rsid w:val="00667583"/>
    <w:rsid w:val="0067074E"/>
    <w:rsid w:val="00672446"/>
    <w:rsid w:val="006731B7"/>
    <w:rsid w:val="0067403D"/>
    <w:rsid w:val="006757B4"/>
    <w:rsid w:val="006776B1"/>
    <w:rsid w:val="00677CEF"/>
    <w:rsid w:val="006803D7"/>
    <w:rsid w:val="00682A18"/>
    <w:rsid w:val="00684299"/>
    <w:rsid w:val="00684344"/>
    <w:rsid w:val="006901C4"/>
    <w:rsid w:val="00690729"/>
    <w:rsid w:val="0069166A"/>
    <w:rsid w:val="00691FD0"/>
    <w:rsid w:val="006A3B95"/>
    <w:rsid w:val="006A729F"/>
    <w:rsid w:val="006B72EB"/>
    <w:rsid w:val="006C4AFC"/>
    <w:rsid w:val="006C58FB"/>
    <w:rsid w:val="006C75B8"/>
    <w:rsid w:val="006D0540"/>
    <w:rsid w:val="006D17E5"/>
    <w:rsid w:val="006D4A58"/>
    <w:rsid w:val="006D4E0D"/>
    <w:rsid w:val="006E0704"/>
    <w:rsid w:val="006E235C"/>
    <w:rsid w:val="006E3BF5"/>
    <w:rsid w:val="006E3CBD"/>
    <w:rsid w:val="006E3ECA"/>
    <w:rsid w:val="006E5401"/>
    <w:rsid w:val="006E7EF9"/>
    <w:rsid w:val="006F0EB8"/>
    <w:rsid w:val="007029E3"/>
    <w:rsid w:val="00707304"/>
    <w:rsid w:val="00713E84"/>
    <w:rsid w:val="00714D04"/>
    <w:rsid w:val="00717A50"/>
    <w:rsid w:val="00724DE0"/>
    <w:rsid w:val="007251A9"/>
    <w:rsid w:val="00732C28"/>
    <w:rsid w:val="007357E1"/>
    <w:rsid w:val="00743C0B"/>
    <w:rsid w:val="007473A8"/>
    <w:rsid w:val="007479E6"/>
    <w:rsid w:val="0075045E"/>
    <w:rsid w:val="007525BE"/>
    <w:rsid w:val="00752986"/>
    <w:rsid w:val="00767F93"/>
    <w:rsid w:val="00770F88"/>
    <w:rsid w:val="007812BB"/>
    <w:rsid w:val="00781A6C"/>
    <w:rsid w:val="007863A6"/>
    <w:rsid w:val="00787FAB"/>
    <w:rsid w:val="00790167"/>
    <w:rsid w:val="00790447"/>
    <w:rsid w:val="00791A0D"/>
    <w:rsid w:val="00795E4A"/>
    <w:rsid w:val="00797908"/>
    <w:rsid w:val="007A1C49"/>
    <w:rsid w:val="007A2E20"/>
    <w:rsid w:val="007A485D"/>
    <w:rsid w:val="007A5899"/>
    <w:rsid w:val="007B20F4"/>
    <w:rsid w:val="007C5C4B"/>
    <w:rsid w:val="007C67DF"/>
    <w:rsid w:val="007C6F2D"/>
    <w:rsid w:val="007C7E66"/>
    <w:rsid w:val="007D1A13"/>
    <w:rsid w:val="007D28BE"/>
    <w:rsid w:val="007E1DA8"/>
    <w:rsid w:val="007E2283"/>
    <w:rsid w:val="007E4575"/>
    <w:rsid w:val="007E72CB"/>
    <w:rsid w:val="007F0D8D"/>
    <w:rsid w:val="00800B23"/>
    <w:rsid w:val="00801C2A"/>
    <w:rsid w:val="00802207"/>
    <w:rsid w:val="008022B9"/>
    <w:rsid w:val="00803404"/>
    <w:rsid w:val="00803860"/>
    <w:rsid w:val="00810590"/>
    <w:rsid w:val="00811641"/>
    <w:rsid w:val="00814013"/>
    <w:rsid w:val="008162A8"/>
    <w:rsid w:val="00824B67"/>
    <w:rsid w:val="008257B5"/>
    <w:rsid w:val="008305B5"/>
    <w:rsid w:val="00831198"/>
    <w:rsid w:val="00831DCB"/>
    <w:rsid w:val="00832912"/>
    <w:rsid w:val="00833BEE"/>
    <w:rsid w:val="00833C22"/>
    <w:rsid w:val="008350D2"/>
    <w:rsid w:val="00836D52"/>
    <w:rsid w:val="008370C6"/>
    <w:rsid w:val="0083774B"/>
    <w:rsid w:val="00841AA8"/>
    <w:rsid w:val="00851BA3"/>
    <w:rsid w:val="00852A86"/>
    <w:rsid w:val="00853632"/>
    <w:rsid w:val="008575EC"/>
    <w:rsid w:val="00860B28"/>
    <w:rsid w:val="0086103F"/>
    <w:rsid w:val="00863D28"/>
    <w:rsid w:val="008640ED"/>
    <w:rsid w:val="00866F93"/>
    <w:rsid w:val="00870114"/>
    <w:rsid w:val="0087028D"/>
    <w:rsid w:val="00872EAB"/>
    <w:rsid w:val="00881A8F"/>
    <w:rsid w:val="00885773"/>
    <w:rsid w:val="008871A8"/>
    <w:rsid w:val="00890B22"/>
    <w:rsid w:val="00890E68"/>
    <w:rsid w:val="00893666"/>
    <w:rsid w:val="00893973"/>
    <w:rsid w:val="0089676B"/>
    <w:rsid w:val="008A15AC"/>
    <w:rsid w:val="008A327A"/>
    <w:rsid w:val="008A4243"/>
    <w:rsid w:val="008A4B6F"/>
    <w:rsid w:val="008A54DC"/>
    <w:rsid w:val="008B18B4"/>
    <w:rsid w:val="008B5F14"/>
    <w:rsid w:val="008C0043"/>
    <w:rsid w:val="008C1285"/>
    <w:rsid w:val="008C17DC"/>
    <w:rsid w:val="008C1C8E"/>
    <w:rsid w:val="008C26D9"/>
    <w:rsid w:val="008C2B91"/>
    <w:rsid w:val="008C3B9F"/>
    <w:rsid w:val="008C52CD"/>
    <w:rsid w:val="008C7FA7"/>
    <w:rsid w:val="008E2279"/>
    <w:rsid w:val="008E39E3"/>
    <w:rsid w:val="008E3B12"/>
    <w:rsid w:val="008E43C3"/>
    <w:rsid w:val="008E5721"/>
    <w:rsid w:val="008E68CB"/>
    <w:rsid w:val="008E74B9"/>
    <w:rsid w:val="008F181D"/>
    <w:rsid w:val="008F6289"/>
    <w:rsid w:val="008F6E03"/>
    <w:rsid w:val="00903E18"/>
    <w:rsid w:val="009049A1"/>
    <w:rsid w:val="009073B9"/>
    <w:rsid w:val="00907512"/>
    <w:rsid w:val="00910E59"/>
    <w:rsid w:val="00912F0C"/>
    <w:rsid w:val="00913FC7"/>
    <w:rsid w:val="00915007"/>
    <w:rsid w:val="00915666"/>
    <w:rsid w:val="00917731"/>
    <w:rsid w:val="0092050B"/>
    <w:rsid w:val="00922EC3"/>
    <w:rsid w:val="00924B71"/>
    <w:rsid w:val="00933C27"/>
    <w:rsid w:val="00933F0E"/>
    <w:rsid w:val="009348BB"/>
    <w:rsid w:val="00936839"/>
    <w:rsid w:val="0094011B"/>
    <w:rsid w:val="009439BC"/>
    <w:rsid w:val="0094460F"/>
    <w:rsid w:val="00946ACA"/>
    <w:rsid w:val="009508D2"/>
    <w:rsid w:val="00952ED6"/>
    <w:rsid w:val="009559A2"/>
    <w:rsid w:val="00962178"/>
    <w:rsid w:val="00963A6F"/>
    <w:rsid w:val="00963FA3"/>
    <w:rsid w:val="00966B3E"/>
    <w:rsid w:val="00966CE1"/>
    <w:rsid w:val="0097557A"/>
    <w:rsid w:val="00980E4C"/>
    <w:rsid w:val="009811F0"/>
    <w:rsid w:val="00983821"/>
    <w:rsid w:val="0098388C"/>
    <w:rsid w:val="009853EE"/>
    <w:rsid w:val="00987A42"/>
    <w:rsid w:val="00990DE0"/>
    <w:rsid w:val="0099513F"/>
    <w:rsid w:val="009A0C5C"/>
    <w:rsid w:val="009A4635"/>
    <w:rsid w:val="009A6B6F"/>
    <w:rsid w:val="009B084A"/>
    <w:rsid w:val="009B1EEB"/>
    <w:rsid w:val="009B2A69"/>
    <w:rsid w:val="009B614D"/>
    <w:rsid w:val="009B61FC"/>
    <w:rsid w:val="009C0409"/>
    <w:rsid w:val="009C6C8A"/>
    <w:rsid w:val="009D0581"/>
    <w:rsid w:val="009D17F0"/>
    <w:rsid w:val="009D2BF1"/>
    <w:rsid w:val="009E1303"/>
    <w:rsid w:val="009E4BC3"/>
    <w:rsid w:val="009E523F"/>
    <w:rsid w:val="009E76A9"/>
    <w:rsid w:val="009F590F"/>
    <w:rsid w:val="00A01221"/>
    <w:rsid w:val="00A04BBF"/>
    <w:rsid w:val="00A05067"/>
    <w:rsid w:val="00A05335"/>
    <w:rsid w:val="00A11E78"/>
    <w:rsid w:val="00A16C9A"/>
    <w:rsid w:val="00A17B82"/>
    <w:rsid w:val="00A20A87"/>
    <w:rsid w:val="00A20E3E"/>
    <w:rsid w:val="00A21A81"/>
    <w:rsid w:val="00A267A3"/>
    <w:rsid w:val="00A3107E"/>
    <w:rsid w:val="00A3182D"/>
    <w:rsid w:val="00A324E5"/>
    <w:rsid w:val="00A328A7"/>
    <w:rsid w:val="00A34F9D"/>
    <w:rsid w:val="00A35A56"/>
    <w:rsid w:val="00A36861"/>
    <w:rsid w:val="00A37024"/>
    <w:rsid w:val="00A429D3"/>
    <w:rsid w:val="00A45920"/>
    <w:rsid w:val="00A47B42"/>
    <w:rsid w:val="00A5154C"/>
    <w:rsid w:val="00A57953"/>
    <w:rsid w:val="00A70AE7"/>
    <w:rsid w:val="00A70F05"/>
    <w:rsid w:val="00A74794"/>
    <w:rsid w:val="00A821EA"/>
    <w:rsid w:val="00A83653"/>
    <w:rsid w:val="00A90D21"/>
    <w:rsid w:val="00A91C3B"/>
    <w:rsid w:val="00A91C50"/>
    <w:rsid w:val="00A93DE8"/>
    <w:rsid w:val="00A93F02"/>
    <w:rsid w:val="00A97785"/>
    <w:rsid w:val="00AA0AA4"/>
    <w:rsid w:val="00AA2F74"/>
    <w:rsid w:val="00AA3D6A"/>
    <w:rsid w:val="00AA5C26"/>
    <w:rsid w:val="00AA5F98"/>
    <w:rsid w:val="00AB107A"/>
    <w:rsid w:val="00AB1E4D"/>
    <w:rsid w:val="00AB526C"/>
    <w:rsid w:val="00AB59C3"/>
    <w:rsid w:val="00AC48B3"/>
    <w:rsid w:val="00AC7495"/>
    <w:rsid w:val="00AD0960"/>
    <w:rsid w:val="00AD0AF0"/>
    <w:rsid w:val="00AD1735"/>
    <w:rsid w:val="00AD1CBE"/>
    <w:rsid w:val="00AD2720"/>
    <w:rsid w:val="00AD4C9D"/>
    <w:rsid w:val="00AD6991"/>
    <w:rsid w:val="00AE3C3C"/>
    <w:rsid w:val="00AE4580"/>
    <w:rsid w:val="00AE458D"/>
    <w:rsid w:val="00AE7C6D"/>
    <w:rsid w:val="00AF42E7"/>
    <w:rsid w:val="00AF46A2"/>
    <w:rsid w:val="00AF646D"/>
    <w:rsid w:val="00AF703B"/>
    <w:rsid w:val="00B0274B"/>
    <w:rsid w:val="00B04FB0"/>
    <w:rsid w:val="00B122F2"/>
    <w:rsid w:val="00B17C59"/>
    <w:rsid w:val="00B203A4"/>
    <w:rsid w:val="00B20806"/>
    <w:rsid w:val="00B219C0"/>
    <w:rsid w:val="00B26AD9"/>
    <w:rsid w:val="00B26E7B"/>
    <w:rsid w:val="00B34687"/>
    <w:rsid w:val="00B36A8D"/>
    <w:rsid w:val="00B3721E"/>
    <w:rsid w:val="00B41EC8"/>
    <w:rsid w:val="00B43225"/>
    <w:rsid w:val="00B474F8"/>
    <w:rsid w:val="00B52848"/>
    <w:rsid w:val="00B54E51"/>
    <w:rsid w:val="00B57414"/>
    <w:rsid w:val="00B60BB3"/>
    <w:rsid w:val="00B614CC"/>
    <w:rsid w:val="00B61737"/>
    <w:rsid w:val="00B6357E"/>
    <w:rsid w:val="00B63953"/>
    <w:rsid w:val="00B64672"/>
    <w:rsid w:val="00B65412"/>
    <w:rsid w:val="00B70E40"/>
    <w:rsid w:val="00B72A60"/>
    <w:rsid w:val="00B76221"/>
    <w:rsid w:val="00B808C0"/>
    <w:rsid w:val="00B83223"/>
    <w:rsid w:val="00B846E1"/>
    <w:rsid w:val="00B869AF"/>
    <w:rsid w:val="00B877F8"/>
    <w:rsid w:val="00B91317"/>
    <w:rsid w:val="00B91B56"/>
    <w:rsid w:val="00B93A16"/>
    <w:rsid w:val="00B97360"/>
    <w:rsid w:val="00B97851"/>
    <w:rsid w:val="00B9799A"/>
    <w:rsid w:val="00B97A72"/>
    <w:rsid w:val="00BA69B0"/>
    <w:rsid w:val="00BA7A66"/>
    <w:rsid w:val="00BA7CAF"/>
    <w:rsid w:val="00BB1D65"/>
    <w:rsid w:val="00BB498B"/>
    <w:rsid w:val="00BC14D2"/>
    <w:rsid w:val="00BC1D0C"/>
    <w:rsid w:val="00BC5C30"/>
    <w:rsid w:val="00BD0472"/>
    <w:rsid w:val="00BD0A13"/>
    <w:rsid w:val="00BD2097"/>
    <w:rsid w:val="00BD5B19"/>
    <w:rsid w:val="00BE4253"/>
    <w:rsid w:val="00BE6E8A"/>
    <w:rsid w:val="00BF022F"/>
    <w:rsid w:val="00BF0CBC"/>
    <w:rsid w:val="00BF222D"/>
    <w:rsid w:val="00BF6F91"/>
    <w:rsid w:val="00C03C54"/>
    <w:rsid w:val="00C04399"/>
    <w:rsid w:val="00C044AC"/>
    <w:rsid w:val="00C0494F"/>
    <w:rsid w:val="00C04C66"/>
    <w:rsid w:val="00C05CBD"/>
    <w:rsid w:val="00C11840"/>
    <w:rsid w:val="00C169E2"/>
    <w:rsid w:val="00C32DA8"/>
    <w:rsid w:val="00C3475F"/>
    <w:rsid w:val="00C418D6"/>
    <w:rsid w:val="00C47471"/>
    <w:rsid w:val="00C54ED2"/>
    <w:rsid w:val="00C65797"/>
    <w:rsid w:val="00C6743A"/>
    <w:rsid w:val="00C742F4"/>
    <w:rsid w:val="00C74A96"/>
    <w:rsid w:val="00C75A62"/>
    <w:rsid w:val="00C76FC8"/>
    <w:rsid w:val="00C776D1"/>
    <w:rsid w:val="00C84368"/>
    <w:rsid w:val="00C92C38"/>
    <w:rsid w:val="00C944E6"/>
    <w:rsid w:val="00C97014"/>
    <w:rsid w:val="00C973C2"/>
    <w:rsid w:val="00C97970"/>
    <w:rsid w:val="00C97D1D"/>
    <w:rsid w:val="00CA0A15"/>
    <w:rsid w:val="00CA0D29"/>
    <w:rsid w:val="00CA5A32"/>
    <w:rsid w:val="00CB0139"/>
    <w:rsid w:val="00CB0F1C"/>
    <w:rsid w:val="00CB4443"/>
    <w:rsid w:val="00CB6715"/>
    <w:rsid w:val="00CC3530"/>
    <w:rsid w:val="00CC6A87"/>
    <w:rsid w:val="00CD061B"/>
    <w:rsid w:val="00CD371B"/>
    <w:rsid w:val="00CD7BF7"/>
    <w:rsid w:val="00CE161F"/>
    <w:rsid w:val="00CE7FD9"/>
    <w:rsid w:val="00CF1263"/>
    <w:rsid w:val="00CF70B3"/>
    <w:rsid w:val="00D016CA"/>
    <w:rsid w:val="00D0580A"/>
    <w:rsid w:val="00D14592"/>
    <w:rsid w:val="00D14CCF"/>
    <w:rsid w:val="00D1750F"/>
    <w:rsid w:val="00D17844"/>
    <w:rsid w:val="00D24337"/>
    <w:rsid w:val="00D257CC"/>
    <w:rsid w:val="00D27D28"/>
    <w:rsid w:val="00D31967"/>
    <w:rsid w:val="00D34D34"/>
    <w:rsid w:val="00D403AC"/>
    <w:rsid w:val="00D40ADB"/>
    <w:rsid w:val="00D54C53"/>
    <w:rsid w:val="00D55A3A"/>
    <w:rsid w:val="00D57BD9"/>
    <w:rsid w:val="00D62876"/>
    <w:rsid w:val="00D62FD9"/>
    <w:rsid w:val="00D632D4"/>
    <w:rsid w:val="00D66A63"/>
    <w:rsid w:val="00D67CC2"/>
    <w:rsid w:val="00D748F4"/>
    <w:rsid w:val="00D77075"/>
    <w:rsid w:val="00D80573"/>
    <w:rsid w:val="00D818AC"/>
    <w:rsid w:val="00D8323E"/>
    <w:rsid w:val="00D83875"/>
    <w:rsid w:val="00D84462"/>
    <w:rsid w:val="00D9264E"/>
    <w:rsid w:val="00D9521C"/>
    <w:rsid w:val="00D954E5"/>
    <w:rsid w:val="00D956F0"/>
    <w:rsid w:val="00D96BF6"/>
    <w:rsid w:val="00DA22B8"/>
    <w:rsid w:val="00DA7455"/>
    <w:rsid w:val="00DB3238"/>
    <w:rsid w:val="00DB471F"/>
    <w:rsid w:val="00DC11A1"/>
    <w:rsid w:val="00DC1742"/>
    <w:rsid w:val="00DC2B29"/>
    <w:rsid w:val="00DC600E"/>
    <w:rsid w:val="00DC7EB7"/>
    <w:rsid w:val="00DD2AEF"/>
    <w:rsid w:val="00DD466E"/>
    <w:rsid w:val="00DD5118"/>
    <w:rsid w:val="00DE78BF"/>
    <w:rsid w:val="00DF194A"/>
    <w:rsid w:val="00DF3C4C"/>
    <w:rsid w:val="00DF3EB4"/>
    <w:rsid w:val="00E016BB"/>
    <w:rsid w:val="00E027D8"/>
    <w:rsid w:val="00E1257D"/>
    <w:rsid w:val="00E14218"/>
    <w:rsid w:val="00E24EDF"/>
    <w:rsid w:val="00E31F59"/>
    <w:rsid w:val="00E33387"/>
    <w:rsid w:val="00E34D49"/>
    <w:rsid w:val="00E40CF1"/>
    <w:rsid w:val="00E427A4"/>
    <w:rsid w:val="00E45618"/>
    <w:rsid w:val="00E47370"/>
    <w:rsid w:val="00E47485"/>
    <w:rsid w:val="00E513F3"/>
    <w:rsid w:val="00E607D1"/>
    <w:rsid w:val="00E60FC7"/>
    <w:rsid w:val="00E611E9"/>
    <w:rsid w:val="00E612BB"/>
    <w:rsid w:val="00E61637"/>
    <w:rsid w:val="00E63818"/>
    <w:rsid w:val="00E65C53"/>
    <w:rsid w:val="00E67507"/>
    <w:rsid w:val="00E70C77"/>
    <w:rsid w:val="00E714FE"/>
    <w:rsid w:val="00E73D1C"/>
    <w:rsid w:val="00E74E9B"/>
    <w:rsid w:val="00E8290E"/>
    <w:rsid w:val="00E857F8"/>
    <w:rsid w:val="00E86934"/>
    <w:rsid w:val="00E9298D"/>
    <w:rsid w:val="00E92DDD"/>
    <w:rsid w:val="00E94D29"/>
    <w:rsid w:val="00E96A87"/>
    <w:rsid w:val="00EB0F42"/>
    <w:rsid w:val="00EB10C4"/>
    <w:rsid w:val="00EB13F6"/>
    <w:rsid w:val="00EB4E48"/>
    <w:rsid w:val="00EB5784"/>
    <w:rsid w:val="00EB71A8"/>
    <w:rsid w:val="00EC7DB8"/>
    <w:rsid w:val="00ED193C"/>
    <w:rsid w:val="00EE0544"/>
    <w:rsid w:val="00EE1B33"/>
    <w:rsid w:val="00EF0A94"/>
    <w:rsid w:val="00EF2E5C"/>
    <w:rsid w:val="00EF4F00"/>
    <w:rsid w:val="00EF68A1"/>
    <w:rsid w:val="00EF6F5C"/>
    <w:rsid w:val="00F005A7"/>
    <w:rsid w:val="00F01A32"/>
    <w:rsid w:val="00F02620"/>
    <w:rsid w:val="00F03D46"/>
    <w:rsid w:val="00F068D7"/>
    <w:rsid w:val="00F069A1"/>
    <w:rsid w:val="00F069BE"/>
    <w:rsid w:val="00F1052A"/>
    <w:rsid w:val="00F10744"/>
    <w:rsid w:val="00F1079A"/>
    <w:rsid w:val="00F1415B"/>
    <w:rsid w:val="00F15AFD"/>
    <w:rsid w:val="00F20F5A"/>
    <w:rsid w:val="00F2262C"/>
    <w:rsid w:val="00F22691"/>
    <w:rsid w:val="00F22A88"/>
    <w:rsid w:val="00F2449E"/>
    <w:rsid w:val="00F249CA"/>
    <w:rsid w:val="00F31E9B"/>
    <w:rsid w:val="00F32A42"/>
    <w:rsid w:val="00F373FD"/>
    <w:rsid w:val="00F40F04"/>
    <w:rsid w:val="00F47D9C"/>
    <w:rsid w:val="00F51B79"/>
    <w:rsid w:val="00F52E54"/>
    <w:rsid w:val="00F55A1C"/>
    <w:rsid w:val="00F5647C"/>
    <w:rsid w:val="00F610EC"/>
    <w:rsid w:val="00F61808"/>
    <w:rsid w:val="00F61DFF"/>
    <w:rsid w:val="00F649DB"/>
    <w:rsid w:val="00F65412"/>
    <w:rsid w:val="00F6727A"/>
    <w:rsid w:val="00F707D2"/>
    <w:rsid w:val="00F71D31"/>
    <w:rsid w:val="00F72AE5"/>
    <w:rsid w:val="00F735A3"/>
    <w:rsid w:val="00F74802"/>
    <w:rsid w:val="00F76447"/>
    <w:rsid w:val="00F76B9B"/>
    <w:rsid w:val="00F7741C"/>
    <w:rsid w:val="00F845C6"/>
    <w:rsid w:val="00F84675"/>
    <w:rsid w:val="00F850BC"/>
    <w:rsid w:val="00F850C8"/>
    <w:rsid w:val="00F92286"/>
    <w:rsid w:val="00F92E89"/>
    <w:rsid w:val="00F932CA"/>
    <w:rsid w:val="00F93B15"/>
    <w:rsid w:val="00F979A5"/>
    <w:rsid w:val="00FA147B"/>
    <w:rsid w:val="00FA4E80"/>
    <w:rsid w:val="00FA713F"/>
    <w:rsid w:val="00FB0252"/>
    <w:rsid w:val="00FB0643"/>
    <w:rsid w:val="00FB07C6"/>
    <w:rsid w:val="00FB0C52"/>
    <w:rsid w:val="00FB0D55"/>
    <w:rsid w:val="00FB29FB"/>
    <w:rsid w:val="00FB4CD7"/>
    <w:rsid w:val="00FC39C0"/>
    <w:rsid w:val="00FC7E51"/>
    <w:rsid w:val="00FD2402"/>
    <w:rsid w:val="00FD25B7"/>
    <w:rsid w:val="00FD36C8"/>
    <w:rsid w:val="00FD422F"/>
    <w:rsid w:val="00FD5411"/>
    <w:rsid w:val="00FD6989"/>
    <w:rsid w:val="00FE0F48"/>
    <w:rsid w:val="00FE6F40"/>
    <w:rsid w:val="00FF0565"/>
    <w:rsid w:val="00FF35CF"/>
    <w:rsid w:val="00FF400A"/>
    <w:rsid w:val="00FF6EE1"/>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83FE"/>
  <w15:docId w15:val="{A983E7AB-88C3-41A7-A7A0-F949A325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FD0"/>
  </w:style>
  <w:style w:type="paragraph" w:styleId="Heading1">
    <w:name w:val="heading 1"/>
    <w:basedOn w:val="Normal"/>
    <w:next w:val="Normal"/>
    <w:link w:val="Heading1Char"/>
    <w:uiPriority w:val="9"/>
    <w:qFormat/>
    <w:rsid w:val="000576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2167A"/>
    <w:pPr>
      <w:keepNext/>
      <w:widowControl w:val="0"/>
      <w:autoSpaceDE w:val="0"/>
      <w:autoSpaceDN w:val="0"/>
      <w:adjustRightInd w:val="0"/>
      <w:spacing w:before="75"/>
      <w:outlineLvl w:val="1"/>
    </w:pPr>
    <w:rPr>
      <w:rFonts w:ascii="Arial" w:eastAsia="Times New Roman" w:hAnsi="Arial" w:cs="Arial"/>
      <w:color w:val="000000"/>
      <w:sz w:val="18"/>
      <w:szCs w:val="18"/>
    </w:rPr>
  </w:style>
  <w:style w:type="paragraph" w:styleId="Heading4">
    <w:name w:val="heading 4"/>
    <w:basedOn w:val="Normal"/>
    <w:next w:val="Normal"/>
    <w:link w:val="Heading4Char"/>
    <w:qFormat/>
    <w:rsid w:val="0032167A"/>
    <w:pPr>
      <w:keepNext/>
      <w:outlineLvl w:val="3"/>
    </w:pPr>
    <w:rPr>
      <w:rFonts w:ascii="Arial" w:eastAsia="Times New Roman" w:hAnsi="Arial" w:cs="Arial"/>
      <w:sz w:val="18"/>
      <w:szCs w:val="18"/>
    </w:rPr>
  </w:style>
  <w:style w:type="paragraph" w:styleId="Heading5">
    <w:name w:val="heading 5"/>
    <w:basedOn w:val="Normal"/>
    <w:next w:val="Normal"/>
    <w:link w:val="Heading5Char"/>
    <w:qFormat/>
    <w:rsid w:val="0032167A"/>
    <w:pPr>
      <w:keepNext/>
      <w:widowControl w:val="0"/>
      <w:autoSpaceDE w:val="0"/>
      <w:autoSpaceDN w:val="0"/>
      <w:adjustRightInd w:val="0"/>
      <w:outlineLvl w:val="4"/>
    </w:pPr>
    <w:rPr>
      <w:rFonts w:ascii="Arial" w:eastAsia="Times New Roman"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A72"/>
    <w:pPr>
      <w:tabs>
        <w:tab w:val="center" w:pos="4680"/>
        <w:tab w:val="right" w:pos="9360"/>
      </w:tabs>
    </w:pPr>
  </w:style>
  <w:style w:type="character" w:customStyle="1" w:styleId="HeaderChar">
    <w:name w:val="Header Char"/>
    <w:basedOn w:val="DefaultParagraphFont"/>
    <w:link w:val="Header"/>
    <w:uiPriority w:val="99"/>
    <w:rsid w:val="00B97A72"/>
  </w:style>
  <w:style w:type="paragraph" w:styleId="Footer">
    <w:name w:val="footer"/>
    <w:basedOn w:val="Normal"/>
    <w:link w:val="FooterChar"/>
    <w:unhideWhenUsed/>
    <w:rsid w:val="00B97A72"/>
    <w:pPr>
      <w:tabs>
        <w:tab w:val="center" w:pos="4680"/>
        <w:tab w:val="right" w:pos="9360"/>
      </w:tabs>
    </w:pPr>
  </w:style>
  <w:style w:type="character" w:customStyle="1" w:styleId="FooterChar">
    <w:name w:val="Footer Char"/>
    <w:basedOn w:val="DefaultParagraphFont"/>
    <w:link w:val="Footer"/>
    <w:rsid w:val="00B97A72"/>
  </w:style>
  <w:style w:type="character" w:styleId="Hyperlink">
    <w:name w:val="Hyperlink"/>
    <w:basedOn w:val="DefaultParagraphFont"/>
    <w:uiPriority w:val="99"/>
    <w:unhideWhenUsed/>
    <w:rsid w:val="00D80573"/>
    <w:rPr>
      <w:color w:val="0563C1" w:themeColor="hyperlink"/>
      <w:u w:val="single"/>
    </w:rPr>
  </w:style>
  <w:style w:type="character" w:styleId="CommentReference">
    <w:name w:val="annotation reference"/>
    <w:basedOn w:val="DefaultParagraphFont"/>
    <w:semiHidden/>
    <w:unhideWhenUsed/>
    <w:rsid w:val="00D80573"/>
    <w:rPr>
      <w:sz w:val="16"/>
      <w:szCs w:val="16"/>
    </w:rPr>
  </w:style>
  <w:style w:type="paragraph" w:styleId="CommentText">
    <w:name w:val="annotation text"/>
    <w:basedOn w:val="Normal"/>
    <w:link w:val="CommentTextChar"/>
    <w:unhideWhenUsed/>
    <w:rsid w:val="00D80573"/>
    <w:rPr>
      <w:sz w:val="20"/>
      <w:szCs w:val="20"/>
    </w:rPr>
  </w:style>
  <w:style w:type="character" w:customStyle="1" w:styleId="CommentTextChar">
    <w:name w:val="Comment Text Char"/>
    <w:basedOn w:val="DefaultParagraphFont"/>
    <w:link w:val="CommentText"/>
    <w:rsid w:val="00D80573"/>
    <w:rPr>
      <w:sz w:val="20"/>
      <w:szCs w:val="20"/>
    </w:rPr>
  </w:style>
  <w:style w:type="paragraph" w:styleId="CommentSubject">
    <w:name w:val="annotation subject"/>
    <w:basedOn w:val="CommentText"/>
    <w:next w:val="CommentText"/>
    <w:link w:val="CommentSubjectChar"/>
    <w:semiHidden/>
    <w:unhideWhenUsed/>
    <w:rsid w:val="00D80573"/>
    <w:rPr>
      <w:b/>
      <w:bCs/>
    </w:rPr>
  </w:style>
  <w:style w:type="character" w:customStyle="1" w:styleId="CommentSubjectChar">
    <w:name w:val="Comment Subject Char"/>
    <w:basedOn w:val="CommentTextChar"/>
    <w:link w:val="CommentSubject"/>
    <w:rsid w:val="00D80573"/>
    <w:rPr>
      <w:b/>
      <w:bCs/>
      <w:sz w:val="20"/>
      <w:szCs w:val="20"/>
    </w:rPr>
  </w:style>
  <w:style w:type="paragraph" w:styleId="BalloonText">
    <w:name w:val="Balloon Text"/>
    <w:basedOn w:val="Normal"/>
    <w:link w:val="BalloonTextChar"/>
    <w:semiHidden/>
    <w:unhideWhenUsed/>
    <w:rsid w:val="00D80573"/>
    <w:rPr>
      <w:rFonts w:ascii="Segoe UI" w:hAnsi="Segoe UI" w:cs="Segoe UI"/>
      <w:sz w:val="18"/>
      <w:szCs w:val="18"/>
    </w:rPr>
  </w:style>
  <w:style w:type="character" w:customStyle="1" w:styleId="BalloonTextChar">
    <w:name w:val="Balloon Text Char"/>
    <w:basedOn w:val="DefaultParagraphFont"/>
    <w:link w:val="BalloonText"/>
    <w:rsid w:val="00D80573"/>
    <w:rPr>
      <w:rFonts w:ascii="Segoe UI" w:hAnsi="Segoe UI" w:cs="Segoe UI"/>
      <w:sz w:val="18"/>
      <w:szCs w:val="18"/>
    </w:rPr>
  </w:style>
  <w:style w:type="paragraph" w:styleId="FootnoteText">
    <w:name w:val="footnote text"/>
    <w:basedOn w:val="Normal"/>
    <w:link w:val="FootnoteTextChar"/>
    <w:uiPriority w:val="99"/>
    <w:semiHidden/>
    <w:unhideWhenUsed/>
    <w:rsid w:val="00D80573"/>
    <w:rPr>
      <w:sz w:val="20"/>
      <w:szCs w:val="20"/>
    </w:rPr>
  </w:style>
  <w:style w:type="character" w:customStyle="1" w:styleId="FootnoteTextChar">
    <w:name w:val="Footnote Text Char"/>
    <w:basedOn w:val="DefaultParagraphFont"/>
    <w:link w:val="FootnoteText"/>
    <w:uiPriority w:val="99"/>
    <w:semiHidden/>
    <w:rsid w:val="00D80573"/>
    <w:rPr>
      <w:sz w:val="20"/>
      <w:szCs w:val="20"/>
    </w:rPr>
  </w:style>
  <w:style w:type="character" w:styleId="FootnoteReference">
    <w:name w:val="footnote reference"/>
    <w:basedOn w:val="DefaultParagraphFont"/>
    <w:uiPriority w:val="99"/>
    <w:semiHidden/>
    <w:unhideWhenUsed/>
    <w:rsid w:val="00D80573"/>
    <w:rPr>
      <w:vertAlign w:val="superscript"/>
    </w:rPr>
  </w:style>
  <w:style w:type="paragraph" w:styleId="ListParagraph">
    <w:name w:val="List Paragraph"/>
    <w:basedOn w:val="Normal"/>
    <w:uiPriority w:val="1"/>
    <w:qFormat/>
    <w:rsid w:val="00D748F4"/>
    <w:pPr>
      <w:ind w:left="720"/>
      <w:contextualSpacing/>
    </w:pPr>
  </w:style>
  <w:style w:type="paragraph" w:styleId="EndnoteText">
    <w:name w:val="endnote text"/>
    <w:basedOn w:val="Normal"/>
    <w:link w:val="EndnoteTextChar"/>
    <w:uiPriority w:val="99"/>
    <w:semiHidden/>
    <w:unhideWhenUsed/>
    <w:rsid w:val="0037345F"/>
    <w:rPr>
      <w:sz w:val="20"/>
      <w:szCs w:val="20"/>
    </w:rPr>
  </w:style>
  <w:style w:type="character" w:customStyle="1" w:styleId="EndnoteTextChar">
    <w:name w:val="Endnote Text Char"/>
    <w:basedOn w:val="DefaultParagraphFont"/>
    <w:link w:val="EndnoteText"/>
    <w:uiPriority w:val="99"/>
    <w:semiHidden/>
    <w:rsid w:val="0037345F"/>
    <w:rPr>
      <w:sz w:val="20"/>
      <w:szCs w:val="20"/>
    </w:rPr>
  </w:style>
  <w:style w:type="character" w:styleId="EndnoteReference">
    <w:name w:val="endnote reference"/>
    <w:basedOn w:val="DefaultParagraphFont"/>
    <w:uiPriority w:val="99"/>
    <w:semiHidden/>
    <w:unhideWhenUsed/>
    <w:rsid w:val="0037345F"/>
    <w:rPr>
      <w:vertAlign w:val="superscript"/>
    </w:rPr>
  </w:style>
  <w:style w:type="character" w:styleId="FollowedHyperlink">
    <w:name w:val="FollowedHyperlink"/>
    <w:basedOn w:val="DefaultParagraphFont"/>
    <w:unhideWhenUsed/>
    <w:rsid w:val="00202447"/>
    <w:rPr>
      <w:color w:val="954F72" w:themeColor="followedHyperlink"/>
      <w:u w:val="single"/>
    </w:rPr>
  </w:style>
  <w:style w:type="paragraph" w:styleId="Revision">
    <w:name w:val="Revision"/>
    <w:hidden/>
    <w:semiHidden/>
    <w:rsid w:val="00797908"/>
  </w:style>
  <w:style w:type="character" w:customStyle="1" w:styleId="Heading2Char">
    <w:name w:val="Heading 2 Char"/>
    <w:basedOn w:val="DefaultParagraphFont"/>
    <w:link w:val="Heading2"/>
    <w:rsid w:val="0032167A"/>
    <w:rPr>
      <w:rFonts w:ascii="Arial" w:eastAsia="Times New Roman" w:hAnsi="Arial" w:cs="Arial"/>
      <w:color w:val="000000"/>
      <w:sz w:val="18"/>
      <w:szCs w:val="18"/>
    </w:rPr>
  </w:style>
  <w:style w:type="character" w:customStyle="1" w:styleId="Heading4Char">
    <w:name w:val="Heading 4 Char"/>
    <w:basedOn w:val="DefaultParagraphFont"/>
    <w:link w:val="Heading4"/>
    <w:rsid w:val="0032167A"/>
    <w:rPr>
      <w:rFonts w:ascii="Arial" w:eastAsia="Times New Roman" w:hAnsi="Arial" w:cs="Arial"/>
      <w:sz w:val="18"/>
      <w:szCs w:val="18"/>
    </w:rPr>
  </w:style>
  <w:style w:type="character" w:customStyle="1" w:styleId="Heading5Char">
    <w:name w:val="Heading 5 Char"/>
    <w:basedOn w:val="DefaultParagraphFont"/>
    <w:link w:val="Heading5"/>
    <w:rsid w:val="0032167A"/>
    <w:rPr>
      <w:rFonts w:ascii="Arial" w:eastAsia="Times New Roman" w:hAnsi="Arial" w:cs="Arial"/>
      <w:b/>
      <w:bCs/>
      <w:color w:val="000000"/>
      <w:sz w:val="18"/>
      <w:szCs w:val="18"/>
    </w:rPr>
  </w:style>
  <w:style w:type="paragraph" w:customStyle="1" w:styleId="Outline0011">
    <w:name w:val="Outline001_1"/>
    <w:basedOn w:val="Normal"/>
    <w:rsid w:val="003216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Times New Roman" w:eastAsia="Times New Roman" w:hAnsi="Times New Roman" w:cs="Times New Roman"/>
      <w:sz w:val="24"/>
      <w:szCs w:val="24"/>
    </w:rPr>
  </w:style>
  <w:style w:type="paragraph" w:customStyle="1" w:styleId="Outline0012">
    <w:name w:val="Outline001_2"/>
    <w:basedOn w:val="Normal"/>
    <w:rsid w:val="0032167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Times New Roman" w:eastAsia="Times New Roman" w:hAnsi="Times New Roman" w:cs="Times New Roman"/>
      <w:sz w:val="24"/>
      <w:szCs w:val="24"/>
    </w:rPr>
  </w:style>
  <w:style w:type="paragraph" w:customStyle="1" w:styleId="Outline0013">
    <w:name w:val="Outline001_3"/>
    <w:basedOn w:val="Normal"/>
    <w:rsid w:val="0032167A"/>
    <w:pPr>
      <w:widowControl w:val="0"/>
      <w:tabs>
        <w:tab w:val="left" w:pos="2160"/>
        <w:tab w:val="left" w:pos="2880"/>
        <w:tab w:val="left" w:pos="3600"/>
        <w:tab w:val="left" w:pos="4320"/>
        <w:tab w:val="left" w:pos="5040"/>
        <w:tab w:val="left" w:pos="5760"/>
        <w:tab w:val="left" w:pos="6480"/>
        <w:tab w:val="left" w:pos="7200"/>
        <w:tab w:val="left" w:pos="7920"/>
      </w:tabs>
      <w:ind w:left="2160" w:hanging="180"/>
    </w:pPr>
    <w:rPr>
      <w:rFonts w:ascii="Times New Roman" w:eastAsia="Times New Roman" w:hAnsi="Times New Roman" w:cs="Times New Roman"/>
      <w:sz w:val="24"/>
      <w:szCs w:val="24"/>
    </w:rPr>
  </w:style>
  <w:style w:type="paragraph" w:customStyle="1" w:styleId="Outline0014">
    <w:name w:val="Outline001_4"/>
    <w:basedOn w:val="Normal"/>
    <w:rsid w:val="0032167A"/>
    <w:pPr>
      <w:widowControl w:val="0"/>
      <w:tabs>
        <w:tab w:val="left" w:pos="2880"/>
        <w:tab w:val="left" w:pos="3600"/>
        <w:tab w:val="left" w:pos="4320"/>
        <w:tab w:val="left" w:pos="5040"/>
        <w:tab w:val="left" w:pos="5760"/>
        <w:tab w:val="left" w:pos="6480"/>
        <w:tab w:val="left" w:pos="7200"/>
        <w:tab w:val="left" w:pos="7920"/>
      </w:tabs>
      <w:ind w:left="2880" w:hanging="360"/>
    </w:pPr>
    <w:rPr>
      <w:rFonts w:ascii="Times New Roman" w:eastAsia="Times New Roman" w:hAnsi="Times New Roman" w:cs="Times New Roman"/>
      <w:sz w:val="24"/>
      <w:szCs w:val="24"/>
    </w:rPr>
  </w:style>
  <w:style w:type="paragraph" w:customStyle="1" w:styleId="Outline0015">
    <w:name w:val="Outline001_5"/>
    <w:basedOn w:val="Normal"/>
    <w:rsid w:val="0032167A"/>
    <w:pPr>
      <w:widowControl w:val="0"/>
      <w:tabs>
        <w:tab w:val="left" w:pos="3600"/>
        <w:tab w:val="left" w:pos="4320"/>
        <w:tab w:val="left" w:pos="5040"/>
        <w:tab w:val="left" w:pos="5760"/>
        <w:tab w:val="left" w:pos="6480"/>
        <w:tab w:val="left" w:pos="7200"/>
        <w:tab w:val="left" w:pos="7920"/>
      </w:tabs>
      <w:ind w:left="3600" w:hanging="360"/>
    </w:pPr>
    <w:rPr>
      <w:rFonts w:ascii="Times New Roman" w:eastAsia="Times New Roman" w:hAnsi="Times New Roman" w:cs="Times New Roman"/>
      <w:sz w:val="24"/>
      <w:szCs w:val="24"/>
    </w:rPr>
  </w:style>
  <w:style w:type="paragraph" w:customStyle="1" w:styleId="Outline0016">
    <w:name w:val="Outline001_6"/>
    <w:basedOn w:val="Normal"/>
    <w:rsid w:val="0032167A"/>
    <w:pPr>
      <w:widowControl w:val="0"/>
      <w:tabs>
        <w:tab w:val="left" w:pos="4320"/>
        <w:tab w:val="left" w:pos="5040"/>
        <w:tab w:val="left" w:pos="5760"/>
        <w:tab w:val="left" w:pos="6480"/>
        <w:tab w:val="left" w:pos="7200"/>
        <w:tab w:val="left" w:pos="7920"/>
      </w:tabs>
      <w:ind w:left="4320" w:hanging="180"/>
    </w:pPr>
    <w:rPr>
      <w:rFonts w:ascii="Times New Roman" w:eastAsia="Times New Roman" w:hAnsi="Times New Roman" w:cs="Times New Roman"/>
      <w:sz w:val="24"/>
      <w:szCs w:val="24"/>
    </w:rPr>
  </w:style>
  <w:style w:type="paragraph" w:customStyle="1" w:styleId="Outline0017">
    <w:name w:val="Outline001_7"/>
    <w:basedOn w:val="Normal"/>
    <w:rsid w:val="0032167A"/>
    <w:pPr>
      <w:widowControl w:val="0"/>
      <w:tabs>
        <w:tab w:val="left" w:pos="5040"/>
        <w:tab w:val="left" w:pos="5760"/>
        <w:tab w:val="left" w:pos="6480"/>
        <w:tab w:val="left" w:pos="7200"/>
        <w:tab w:val="left" w:pos="7920"/>
      </w:tabs>
      <w:ind w:left="5040" w:hanging="360"/>
    </w:pPr>
    <w:rPr>
      <w:rFonts w:ascii="Times New Roman" w:eastAsia="Times New Roman" w:hAnsi="Times New Roman" w:cs="Times New Roman"/>
      <w:sz w:val="24"/>
      <w:szCs w:val="24"/>
    </w:rPr>
  </w:style>
  <w:style w:type="paragraph" w:customStyle="1" w:styleId="Outline0018">
    <w:name w:val="Outline001_8"/>
    <w:basedOn w:val="Normal"/>
    <w:rsid w:val="0032167A"/>
    <w:pPr>
      <w:widowControl w:val="0"/>
      <w:tabs>
        <w:tab w:val="left" w:pos="5760"/>
        <w:tab w:val="left" w:pos="6480"/>
        <w:tab w:val="left" w:pos="7200"/>
        <w:tab w:val="left" w:pos="7920"/>
      </w:tabs>
      <w:ind w:left="5760" w:hanging="360"/>
    </w:pPr>
    <w:rPr>
      <w:rFonts w:ascii="Times New Roman" w:eastAsia="Times New Roman" w:hAnsi="Times New Roman" w:cs="Times New Roman"/>
      <w:sz w:val="24"/>
      <w:szCs w:val="24"/>
    </w:rPr>
  </w:style>
  <w:style w:type="paragraph" w:customStyle="1" w:styleId="Outline0019">
    <w:name w:val="Outline001_9"/>
    <w:basedOn w:val="Normal"/>
    <w:rsid w:val="0032167A"/>
    <w:pPr>
      <w:widowControl w:val="0"/>
      <w:tabs>
        <w:tab w:val="left" w:pos="0"/>
        <w:tab w:val="left" w:pos="720"/>
        <w:tab w:val="left" w:pos="1440"/>
      </w:tabs>
      <w:ind w:hanging="180"/>
    </w:pPr>
    <w:rPr>
      <w:rFonts w:ascii="Times New Roman" w:eastAsia="Times New Roman" w:hAnsi="Times New Roman" w:cs="Times New Roman"/>
      <w:sz w:val="24"/>
      <w:szCs w:val="24"/>
    </w:rPr>
  </w:style>
  <w:style w:type="paragraph" w:customStyle="1" w:styleId="WPFooter">
    <w:name w:val="WP_Footer"/>
    <w:basedOn w:val="Normal"/>
    <w:rsid w:val="0032167A"/>
    <w:pPr>
      <w:widowControl w:val="0"/>
      <w:tabs>
        <w:tab w:val="left" w:pos="0"/>
        <w:tab w:val="center" w:pos="4320"/>
        <w:tab w:val="right" w:pos="8640"/>
        <w:tab w:val="left" w:pos="9356"/>
        <w:tab w:val="left" w:pos="10080"/>
        <w:tab w:val="right" w:pos="10800"/>
      </w:tabs>
    </w:pPr>
    <w:rPr>
      <w:rFonts w:ascii="Times New Roman" w:eastAsia="Times New Roman" w:hAnsi="Times New Roman" w:cs="Times New Roman"/>
      <w:sz w:val="24"/>
      <w:szCs w:val="24"/>
    </w:rPr>
  </w:style>
  <w:style w:type="paragraph" w:customStyle="1" w:styleId="26">
    <w:name w:val="_26"/>
    <w:basedOn w:val="Normal"/>
    <w:rsid w:val="0032167A"/>
    <w:pPr>
      <w:widowControl w:val="0"/>
    </w:pPr>
    <w:rPr>
      <w:rFonts w:ascii="Times New Roman" w:eastAsia="Times New Roman" w:hAnsi="Times New Roman" w:cs="Times New Roman"/>
      <w:sz w:val="24"/>
      <w:szCs w:val="24"/>
    </w:rPr>
  </w:style>
  <w:style w:type="paragraph" w:customStyle="1" w:styleId="25">
    <w:name w:val="_25"/>
    <w:basedOn w:val="Normal"/>
    <w:rsid w:val="0032167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4"/>
    </w:rPr>
  </w:style>
  <w:style w:type="paragraph" w:customStyle="1" w:styleId="24">
    <w:name w:val="_24"/>
    <w:basedOn w:val="Normal"/>
    <w:rsid w:val="0032167A"/>
    <w:pPr>
      <w:widowControl w:val="0"/>
      <w:tabs>
        <w:tab w:val="left" w:pos="2160"/>
        <w:tab w:val="left" w:pos="2880"/>
        <w:tab w:val="left" w:pos="3600"/>
        <w:tab w:val="left" w:pos="4320"/>
        <w:tab w:val="left" w:pos="5040"/>
        <w:tab w:val="left" w:pos="5760"/>
        <w:tab w:val="left" w:pos="6480"/>
        <w:tab w:val="left" w:pos="7200"/>
        <w:tab w:val="left" w:pos="7920"/>
      </w:tabs>
      <w:ind w:left="2160"/>
    </w:pPr>
    <w:rPr>
      <w:rFonts w:ascii="Times New Roman" w:eastAsia="Times New Roman" w:hAnsi="Times New Roman" w:cs="Times New Roman"/>
      <w:sz w:val="24"/>
      <w:szCs w:val="24"/>
    </w:rPr>
  </w:style>
  <w:style w:type="paragraph" w:customStyle="1" w:styleId="23">
    <w:name w:val="_23"/>
    <w:basedOn w:val="Normal"/>
    <w:rsid w:val="0032167A"/>
    <w:pPr>
      <w:widowControl w:val="0"/>
      <w:tabs>
        <w:tab w:val="left" w:pos="2880"/>
        <w:tab w:val="left" w:pos="3600"/>
        <w:tab w:val="left" w:pos="4320"/>
        <w:tab w:val="left" w:pos="5040"/>
        <w:tab w:val="left" w:pos="5760"/>
        <w:tab w:val="left" w:pos="6480"/>
        <w:tab w:val="left" w:pos="7200"/>
        <w:tab w:val="left" w:pos="7920"/>
      </w:tabs>
      <w:ind w:left="2880"/>
    </w:pPr>
    <w:rPr>
      <w:rFonts w:ascii="Times New Roman" w:eastAsia="Times New Roman" w:hAnsi="Times New Roman" w:cs="Times New Roman"/>
      <w:sz w:val="24"/>
      <w:szCs w:val="24"/>
    </w:rPr>
  </w:style>
  <w:style w:type="paragraph" w:customStyle="1" w:styleId="22">
    <w:name w:val="_22"/>
    <w:basedOn w:val="Normal"/>
    <w:rsid w:val="0032167A"/>
    <w:pPr>
      <w:widowControl w:val="0"/>
      <w:tabs>
        <w:tab w:val="left" w:pos="3600"/>
        <w:tab w:val="left" w:pos="4320"/>
        <w:tab w:val="left" w:pos="5040"/>
        <w:tab w:val="left" w:pos="5760"/>
        <w:tab w:val="left" w:pos="6480"/>
        <w:tab w:val="left" w:pos="7200"/>
        <w:tab w:val="left" w:pos="7920"/>
      </w:tabs>
      <w:ind w:left="3600"/>
    </w:pPr>
    <w:rPr>
      <w:rFonts w:ascii="Times New Roman" w:eastAsia="Times New Roman" w:hAnsi="Times New Roman" w:cs="Times New Roman"/>
      <w:sz w:val="24"/>
      <w:szCs w:val="24"/>
    </w:rPr>
  </w:style>
  <w:style w:type="paragraph" w:customStyle="1" w:styleId="21">
    <w:name w:val="_21"/>
    <w:basedOn w:val="Normal"/>
    <w:rsid w:val="0032167A"/>
    <w:pPr>
      <w:widowControl w:val="0"/>
      <w:tabs>
        <w:tab w:val="left" w:pos="4320"/>
        <w:tab w:val="left" w:pos="5040"/>
        <w:tab w:val="left" w:pos="5760"/>
        <w:tab w:val="left" w:pos="6480"/>
        <w:tab w:val="left" w:pos="7200"/>
        <w:tab w:val="left" w:pos="7920"/>
      </w:tabs>
      <w:ind w:left="4320"/>
    </w:pPr>
    <w:rPr>
      <w:rFonts w:ascii="Times New Roman" w:eastAsia="Times New Roman" w:hAnsi="Times New Roman" w:cs="Times New Roman"/>
      <w:sz w:val="24"/>
      <w:szCs w:val="24"/>
    </w:rPr>
  </w:style>
  <w:style w:type="paragraph" w:customStyle="1" w:styleId="20">
    <w:name w:val="_20"/>
    <w:basedOn w:val="Normal"/>
    <w:rsid w:val="0032167A"/>
    <w:pPr>
      <w:widowControl w:val="0"/>
      <w:tabs>
        <w:tab w:val="left" w:pos="5040"/>
        <w:tab w:val="left" w:pos="5760"/>
        <w:tab w:val="left" w:pos="6480"/>
        <w:tab w:val="left" w:pos="7200"/>
        <w:tab w:val="left" w:pos="7920"/>
      </w:tabs>
      <w:ind w:left="5040"/>
    </w:pPr>
    <w:rPr>
      <w:rFonts w:ascii="Times New Roman" w:eastAsia="Times New Roman" w:hAnsi="Times New Roman" w:cs="Times New Roman"/>
      <w:sz w:val="24"/>
      <w:szCs w:val="24"/>
    </w:rPr>
  </w:style>
  <w:style w:type="paragraph" w:customStyle="1" w:styleId="19">
    <w:name w:val="_19"/>
    <w:basedOn w:val="Normal"/>
    <w:rsid w:val="0032167A"/>
    <w:pPr>
      <w:widowControl w:val="0"/>
      <w:tabs>
        <w:tab w:val="left" w:pos="5760"/>
        <w:tab w:val="left" w:pos="6480"/>
        <w:tab w:val="left" w:pos="7200"/>
        <w:tab w:val="left" w:pos="7920"/>
      </w:tabs>
      <w:ind w:left="5760"/>
    </w:pPr>
    <w:rPr>
      <w:rFonts w:ascii="Times New Roman" w:eastAsia="Times New Roman" w:hAnsi="Times New Roman" w:cs="Times New Roman"/>
      <w:sz w:val="24"/>
      <w:szCs w:val="24"/>
    </w:rPr>
  </w:style>
  <w:style w:type="paragraph" w:customStyle="1" w:styleId="18">
    <w:name w:val="_18"/>
    <w:basedOn w:val="Normal"/>
    <w:rsid w:val="0032167A"/>
    <w:pPr>
      <w:widowControl w:val="0"/>
      <w:tabs>
        <w:tab w:val="left" w:pos="6480"/>
        <w:tab w:val="left" w:pos="7200"/>
        <w:tab w:val="left" w:pos="7920"/>
      </w:tabs>
      <w:ind w:left="6480"/>
    </w:pPr>
    <w:rPr>
      <w:rFonts w:ascii="Times New Roman" w:eastAsia="Times New Roman" w:hAnsi="Times New Roman" w:cs="Times New Roman"/>
      <w:sz w:val="24"/>
      <w:szCs w:val="24"/>
    </w:rPr>
  </w:style>
  <w:style w:type="paragraph" w:customStyle="1" w:styleId="17">
    <w:name w:val="_17"/>
    <w:basedOn w:val="Normal"/>
    <w:rsid w:val="003216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sz w:val="24"/>
      <w:szCs w:val="24"/>
    </w:rPr>
  </w:style>
  <w:style w:type="paragraph" w:customStyle="1" w:styleId="16">
    <w:name w:val="_16"/>
    <w:basedOn w:val="Normal"/>
    <w:rsid w:val="0032167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4"/>
    </w:rPr>
  </w:style>
  <w:style w:type="paragraph" w:customStyle="1" w:styleId="15">
    <w:name w:val="_15"/>
    <w:basedOn w:val="Normal"/>
    <w:rsid w:val="0032167A"/>
    <w:pPr>
      <w:widowControl w:val="0"/>
      <w:tabs>
        <w:tab w:val="left" w:pos="2160"/>
        <w:tab w:val="left" w:pos="2880"/>
        <w:tab w:val="left" w:pos="3600"/>
        <w:tab w:val="left" w:pos="4320"/>
        <w:tab w:val="left" w:pos="5040"/>
        <w:tab w:val="left" w:pos="5760"/>
        <w:tab w:val="left" w:pos="6480"/>
        <w:tab w:val="left" w:pos="7200"/>
        <w:tab w:val="left" w:pos="7920"/>
      </w:tabs>
      <w:ind w:left="2160"/>
    </w:pPr>
    <w:rPr>
      <w:rFonts w:ascii="Times New Roman" w:eastAsia="Times New Roman" w:hAnsi="Times New Roman" w:cs="Times New Roman"/>
      <w:sz w:val="24"/>
      <w:szCs w:val="24"/>
    </w:rPr>
  </w:style>
  <w:style w:type="paragraph" w:customStyle="1" w:styleId="14">
    <w:name w:val="_14"/>
    <w:basedOn w:val="Normal"/>
    <w:rsid w:val="0032167A"/>
    <w:pPr>
      <w:widowControl w:val="0"/>
      <w:tabs>
        <w:tab w:val="left" w:pos="2880"/>
        <w:tab w:val="left" w:pos="3600"/>
        <w:tab w:val="left" w:pos="4320"/>
        <w:tab w:val="left" w:pos="5040"/>
        <w:tab w:val="left" w:pos="5760"/>
        <w:tab w:val="left" w:pos="6480"/>
        <w:tab w:val="left" w:pos="7200"/>
        <w:tab w:val="left" w:pos="7920"/>
      </w:tabs>
      <w:ind w:left="2880"/>
    </w:pPr>
    <w:rPr>
      <w:rFonts w:ascii="Times New Roman" w:eastAsia="Times New Roman" w:hAnsi="Times New Roman" w:cs="Times New Roman"/>
      <w:sz w:val="24"/>
      <w:szCs w:val="24"/>
    </w:rPr>
  </w:style>
  <w:style w:type="paragraph" w:customStyle="1" w:styleId="13">
    <w:name w:val="_13"/>
    <w:basedOn w:val="Normal"/>
    <w:rsid w:val="0032167A"/>
    <w:pPr>
      <w:widowControl w:val="0"/>
      <w:tabs>
        <w:tab w:val="left" w:pos="3600"/>
        <w:tab w:val="left" w:pos="4320"/>
        <w:tab w:val="left" w:pos="5040"/>
        <w:tab w:val="left" w:pos="5760"/>
        <w:tab w:val="left" w:pos="6480"/>
        <w:tab w:val="left" w:pos="7200"/>
        <w:tab w:val="left" w:pos="7920"/>
      </w:tabs>
      <w:ind w:left="3600"/>
    </w:pPr>
    <w:rPr>
      <w:rFonts w:ascii="Times New Roman" w:eastAsia="Times New Roman" w:hAnsi="Times New Roman" w:cs="Times New Roman"/>
      <w:sz w:val="24"/>
      <w:szCs w:val="24"/>
    </w:rPr>
  </w:style>
  <w:style w:type="paragraph" w:customStyle="1" w:styleId="Outline4">
    <w:name w:val="Outline 4"/>
    <w:basedOn w:val="Normal"/>
    <w:rsid w:val="0032167A"/>
    <w:pPr>
      <w:widowControl w:val="0"/>
      <w:ind w:firstLine="2160"/>
    </w:pPr>
    <w:rPr>
      <w:rFonts w:ascii="Times New Roman" w:eastAsia="Times New Roman" w:hAnsi="Times New Roman" w:cs="Times New Roman"/>
      <w:sz w:val="24"/>
      <w:szCs w:val="24"/>
    </w:rPr>
  </w:style>
  <w:style w:type="paragraph" w:customStyle="1" w:styleId="12">
    <w:name w:val="_12"/>
    <w:basedOn w:val="Normal"/>
    <w:rsid w:val="0032167A"/>
    <w:pPr>
      <w:widowControl w:val="0"/>
      <w:tabs>
        <w:tab w:val="left" w:pos="4320"/>
        <w:tab w:val="left" w:pos="5040"/>
        <w:tab w:val="left" w:pos="5760"/>
        <w:tab w:val="left" w:pos="6480"/>
        <w:tab w:val="left" w:pos="7200"/>
        <w:tab w:val="left" w:pos="7920"/>
      </w:tabs>
      <w:ind w:left="4320"/>
    </w:pPr>
    <w:rPr>
      <w:rFonts w:ascii="Times New Roman" w:eastAsia="Times New Roman" w:hAnsi="Times New Roman" w:cs="Times New Roman"/>
      <w:sz w:val="24"/>
      <w:szCs w:val="24"/>
    </w:rPr>
  </w:style>
  <w:style w:type="paragraph" w:customStyle="1" w:styleId="11">
    <w:name w:val="_11"/>
    <w:basedOn w:val="Normal"/>
    <w:rsid w:val="0032167A"/>
    <w:pPr>
      <w:widowControl w:val="0"/>
      <w:tabs>
        <w:tab w:val="left" w:pos="5040"/>
        <w:tab w:val="left" w:pos="5760"/>
        <w:tab w:val="left" w:pos="6480"/>
        <w:tab w:val="left" w:pos="7200"/>
        <w:tab w:val="left" w:pos="7920"/>
      </w:tabs>
      <w:ind w:left="5040"/>
    </w:pPr>
    <w:rPr>
      <w:rFonts w:ascii="Times New Roman" w:eastAsia="Times New Roman" w:hAnsi="Times New Roman" w:cs="Times New Roman"/>
      <w:sz w:val="24"/>
      <w:szCs w:val="24"/>
    </w:rPr>
  </w:style>
  <w:style w:type="paragraph" w:customStyle="1" w:styleId="Outline3">
    <w:name w:val="Outline3"/>
    <w:basedOn w:val="Normal"/>
    <w:rsid w:val="0032167A"/>
    <w:pPr>
      <w:widowControl w:val="0"/>
      <w:ind w:firstLine="1440"/>
    </w:pPr>
    <w:rPr>
      <w:rFonts w:ascii="Times New Roman" w:eastAsia="Times New Roman" w:hAnsi="Times New Roman" w:cs="Times New Roman"/>
      <w:sz w:val="24"/>
      <w:szCs w:val="24"/>
    </w:rPr>
  </w:style>
  <w:style w:type="paragraph" w:customStyle="1" w:styleId="10">
    <w:name w:val="_10"/>
    <w:basedOn w:val="Normal"/>
    <w:rsid w:val="0032167A"/>
    <w:pPr>
      <w:widowControl w:val="0"/>
      <w:tabs>
        <w:tab w:val="left" w:pos="5760"/>
        <w:tab w:val="left" w:pos="6480"/>
        <w:tab w:val="left" w:pos="7200"/>
        <w:tab w:val="left" w:pos="7920"/>
      </w:tabs>
      <w:ind w:left="5760"/>
    </w:pPr>
    <w:rPr>
      <w:rFonts w:ascii="Times New Roman" w:eastAsia="Times New Roman" w:hAnsi="Times New Roman" w:cs="Times New Roman"/>
      <w:sz w:val="24"/>
      <w:szCs w:val="24"/>
    </w:rPr>
  </w:style>
  <w:style w:type="paragraph" w:customStyle="1" w:styleId="9">
    <w:name w:val="_9"/>
    <w:basedOn w:val="Normal"/>
    <w:rsid w:val="0032167A"/>
    <w:pPr>
      <w:widowControl w:val="0"/>
      <w:tabs>
        <w:tab w:val="left" w:pos="6480"/>
        <w:tab w:val="left" w:pos="7200"/>
        <w:tab w:val="left" w:pos="7920"/>
      </w:tabs>
      <w:ind w:left="6480"/>
    </w:pPr>
    <w:rPr>
      <w:rFonts w:ascii="Times New Roman" w:eastAsia="Times New Roman" w:hAnsi="Times New Roman" w:cs="Times New Roman"/>
      <w:sz w:val="24"/>
      <w:szCs w:val="24"/>
    </w:rPr>
  </w:style>
  <w:style w:type="paragraph" w:customStyle="1" w:styleId="8">
    <w:name w:val="_8"/>
    <w:basedOn w:val="Normal"/>
    <w:rsid w:val="003216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sz w:val="24"/>
      <w:szCs w:val="24"/>
    </w:rPr>
  </w:style>
  <w:style w:type="paragraph" w:customStyle="1" w:styleId="7">
    <w:name w:val="_7"/>
    <w:basedOn w:val="Normal"/>
    <w:rsid w:val="0032167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4"/>
    </w:rPr>
  </w:style>
  <w:style w:type="paragraph" w:customStyle="1" w:styleId="6">
    <w:name w:val="_6"/>
    <w:basedOn w:val="Normal"/>
    <w:rsid w:val="0032167A"/>
    <w:pPr>
      <w:widowControl w:val="0"/>
      <w:tabs>
        <w:tab w:val="left" w:pos="2160"/>
        <w:tab w:val="left" w:pos="2880"/>
        <w:tab w:val="left" w:pos="3600"/>
        <w:tab w:val="left" w:pos="4320"/>
        <w:tab w:val="left" w:pos="5040"/>
        <w:tab w:val="left" w:pos="5760"/>
        <w:tab w:val="left" w:pos="6480"/>
        <w:tab w:val="left" w:pos="7200"/>
        <w:tab w:val="left" w:pos="7920"/>
      </w:tabs>
      <w:ind w:left="2160"/>
    </w:pPr>
    <w:rPr>
      <w:rFonts w:ascii="Times New Roman" w:eastAsia="Times New Roman" w:hAnsi="Times New Roman" w:cs="Times New Roman"/>
      <w:sz w:val="24"/>
      <w:szCs w:val="24"/>
    </w:rPr>
  </w:style>
  <w:style w:type="paragraph" w:customStyle="1" w:styleId="5">
    <w:name w:val="_5"/>
    <w:basedOn w:val="Normal"/>
    <w:rsid w:val="0032167A"/>
    <w:pPr>
      <w:widowControl w:val="0"/>
      <w:tabs>
        <w:tab w:val="left" w:pos="2880"/>
        <w:tab w:val="left" w:pos="3600"/>
        <w:tab w:val="left" w:pos="4320"/>
        <w:tab w:val="left" w:pos="5040"/>
        <w:tab w:val="left" w:pos="5760"/>
        <w:tab w:val="left" w:pos="6480"/>
        <w:tab w:val="left" w:pos="7200"/>
        <w:tab w:val="left" w:pos="7920"/>
      </w:tabs>
      <w:ind w:left="2880"/>
    </w:pPr>
    <w:rPr>
      <w:rFonts w:ascii="Times New Roman" w:eastAsia="Times New Roman" w:hAnsi="Times New Roman" w:cs="Times New Roman"/>
      <w:sz w:val="24"/>
      <w:szCs w:val="24"/>
    </w:rPr>
  </w:style>
  <w:style w:type="paragraph" w:customStyle="1" w:styleId="4">
    <w:name w:val="_4"/>
    <w:basedOn w:val="Normal"/>
    <w:rsid w:val="0032167A"/>
    <w:pPr>
      <w:widowControl w:val="0"/>
      <w:tabs>
        <w:tab w:val="left" w:pos="3600"/>
        <w:tab w:val="left" w:pos="4320"/>
        <w:tab w:val="left" w:pos="5040"/>
        <w:tab w:val="left" w:pos="5760"/>
        <w:tab w:val="left" w:pos="6480"/>
        <w:tab w:val="left" w:pos="7200"/>
        <w:tab w:val="left" w:pos="7920"/>
      </w:tabs>
      <w:ind w:left="3600"/>
    </w:pPr>
    <w:rPr>
      <w:rFonts w:ascii="Times New Roman" w:eastAsia="Times New Roman" w:hAnsi="Times New Roman" w:cs="Times New Roman"/>
      <w:sz w:val="24"/>
      <w:szCs w:val="24"/>
    </w:rPr>
  </w:style>
  <w:style w:type="paragraph" w:customStyle="1" w:styleId="3">
    <w:name w:val="_3"/>
    <w:basedOn w:val="Normal"/>
    <w:rsid w:val="0032167A"/>
    <w:pPr>
      <w:widowControl w:val="0"/>
      <w:tabs>
        <w:tab w:val="left" w:pos="4320"/>
        <w:tab w:val="left" w:pos="5040"/>
        <w:tab w:val="left" w:pos="5760"/>
        <w:tab w:val="left" w:pos="6480"/>
        <w:tab w:val="left" w:pos="7200"/>
        <w:tab w:val="left" w:pos="7920"/>
      </w:tabs>
      <w:ind w:left="4320"/>
    </w:pPr>
    <w:rPr>
      <w:rFonts w:ascii="Times New Roman" w:eastAsia="Times New Roman" w:hAnsi="Times New Roman" w:cs="Times New Roman"/>
      <w:sz w:val="24"/>
      <w:szCs w:val="24"/>
    </w:rPr>
  </w:style>
  <w:style w:type="paragraph" w:customStyle="1" w:styleId="2">
    <w:name w:val="_2"/>
    <w:basedOn w:val="Normal"/>
    <w:rsid w:val="0032167A"/>
    <w:pPr>
      <w:widowControl w:val="0"/>
      <w:tabs>
        <w:tab w:val="left" w:pos="5040"/>
        <w:tab w:val="left" w:pos="5760"/>
        <w:tab w:val="left" w:pos="6480"/>
        <w:tab w:val="left" w:pos="7200"/>
        <w:tab w:val="left" w:pos="7920"/>
      </w:tabs>
      <w:ind w:left="5040"/>
    </w:pPr>
    <w:rPr>
      <w:rFonts w:ascii="Times New Roman" w:eastAsia="Times New Roman" w:hAnsi="Times New Roman" w:cs="Times New Roman"/>
      <w:sz w:val="24"/>
      <w:szCs w:val="24"/>
    </w:rPr>
  </w:style>
  <w:style w:type="paragraph" w:customStyle="1" w:styleId="1">
    <w:name w:val="_1"/>
    <w:basedOn w:val="Normal"/>
    <w:rsid w:val="0032167A"/>
    <w:pPr>
      <w:widowControl w:val="0"/>
      <w:tabs>
        <w:tab w:val="left" w:pos="5760"/>
        <w:tab w:val="left" w:pos="6480"/>
        <w:tab w:val="left" w:pos="7200"/>
        <w:tab w:val="left" w:pos="7920"/>
      </w:tabs>
      <w:ind w:left="5760"/>
    </w:pPr>
    <w:rPr>
      <w:rFonts w:ascii="Times New Roman" w:eastAsia="Times New Roman" w:hAnsi="Times New Roman" w:cs="Times New Roman"/>
      <w:sz w:val="24"/>
      <w:szCs w:val="24"/>
    </w:rPr>
  </w:style>
  <w:style w:type="paragraph" w:customStyle="1" w:styleId="a">
    <w:name w:val="_"/>
    <w:basedOn w:val="Normal"/>
    <w:rsid w:val="0032167A"/>
    <w:pPr>
      <w:widowControl w:val="0"/>
      <w:tabs>
        <w:tab w:val="left" w:pos="6480"/>
        <w:tab w:val="left" w:pos="7200"/>
        <w:tab w:val="left" w:pos="7920"/>
      </w:tabs>
      <w:ind w:left="6480"/>
    </w:pPr>
    <w:rPr>
      <w:rFonts w:ascii="Times New Roman" w:eastAsia="Times New Roman" w:hAnsi="Times New Roman" w:cs="Times New Roman"/>
      <w:sz w:val="24"/>
      <w:szCs w:val="24"/>
    </w:rPr>
  </w:style>
  <w:style w:type="character" w:customStyle="1" w:styleId="DefaultPara">
    <w:name w:val="Default Para"/>
    <w:basedOn w:val="DefaultParagraphFont"/>
    <w:rsid w:val="0032167A"/>
    <w:rPr>
      <w:rFonts w:cs="Times New Roman"/>
    </w:rPr>
  </w:style>
  <w:style w:type="paragraph" w:customStyle="1" w:styleId="WPPlainText">
    <w:name w:val="WP_Plain Text"/>
    <w:basedOn w:val="Normal"/>
    <w:rsid w:val="0032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New" w:eastAsia="Times New Roman" w:hAnsi="Courier New" w:cs="Courier New"/>
      <w:sz w:val="24"/>
      <w:szCs w:val="24"/>
    </w:rPr>
  </w:style>
  <w:style w:type="character" w:customStyle="1" w:styleId="PlainTextC">
    <w:name w:val="Plain Text C"/>
    <w:rsid w:val="0032167A"/>
    <w:rPr>
      <w:rFonts w:ascii="Courier New" w:hAnsi="Courier New"/>
    </w:rPr>
  </w:style>
  <w:style w:type="paragraph" w:customStyle="1" w:styleId="DefaultText">
    <w:name w:val="Default Text"/>
    <w:basedOn w:val="Normal"/>
    <w:rsid w:val="0032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sz w:val="24"/>
      <w:szCs w:val="24"/>
    </w:rPr>
  </w:style>
  <w:style w:type="paragraph" w:styleId="Quote">
    <w:name w:val="Quote"/>
    <w:basedOn w:val="Normal"/>
    <w:link w:val="QuoteChar"/>
    <w:qFormat/>
    <w:rsid w:val="0032167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rPr>
      <w:rFonts w:ascii="Times New Roman" w:eastAsia="Times New Roman" w:hAnsi="Times New Roman" w:cs="Times New Roman"/>
      <w:sz w:val="24"/>
      <w:szCs w:val="24"/>
    </w:rPr>
  </w:style>
  <w:style w:type="character" w:customStyle="1" w:styleId="QuoteChar">
    <w:name w:val="Quote Char"/>
    <w:basedOn w:val="DefaultParagraphFont"/>
    <w:link w:val="Quote"/>
    <w:rsid w:val="0032167A"/>
    <w:rPr>
      <w:rFonts w:ascii="Times New Roman" w:eastAsia="Times New Roman" w:hAnsi="Times New Roman" w:cs="Times New Roman"/>
      <w:sz w:val="24"/>
      <w:szCs w:val="24"/>
    </w:rPr>
  </w:style>
  <w:style w:type="paragraph" w:customStyle="1" w:styleId="Default">
    <w:name w:val="Default"/>
    <w:basedOn w:val="Normal"/>
    <w:rsid w:val="0032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cs="Arial"/>
      <w:sz w:val="24"/>
      <w:szCs w:val="24"/>
    </w:rPr>
  </w:style>
  <w:style w:type="character" w:customStyle="1" w:styleId="SYSHYPERTEXT">
    <w:name w:val="SYS_HYPERTEXT"/>
    <w:rsid w:val="0032167A"/>
    <w:rPr>
      <w:color w:val="0000FF"/>
      <w:u w:val="single"/>
    </w:rPr>
  </w:style>
  <w:style w:type="character" w:customStyle="1" w:styleId="CharacterStyle2">
    <w:name w:val="Character Style 2"/>
    <w:rsid w:val="0032167A"/>
    <w:rPr>
      <w:rFonts w:ascii="Arial" w:hAnsi="Arial"/>
      <w:sz w:val="18"/>
    </w:rPr>
  </w:style>
  <w:style w:type="paragraph" w:customStyle="1" w:styleId="Style7">
    <w:name w:val="Style 7"/>
    <w:rsid w:val="0032167A"/>
    <w:pPr>
      <w:widowControl w:val="0"/>
      <w:autoSpaceDE w:val="0"/>
      <w:autoSpaceDN w:val="0"/>
      <w:spacing w:before="108"/>
      <w:ind w:left="216" w:right="432" w:firstLine="288"/>
      <w:jc w:val="both"/>
    </w:pPr>
    <w:rPr>
      <w:rFonts w:ascii="Arial" w:eastAsia="Times New Roman" w:hAnsi="Arial" w:cs="Arial"/>
      <w:sz w:val="18"/>
      <w:szCs w:val="18"/>
    </w:rPr>
  </w:style>
  <w:style w:type="paragraph" w:customStyle="1" w:styleId="Style1">
    <w:name w:val="Style 1"/>
    <w:rsid w:val="0032167A"/>
    <w:pPr>
      <w:widowControl w:val="0"/>
      <w:autoSpaceDE w:val="0"/>
      <w:autoSpaceDN w:val="0"/>
      <w:adjustRightInd w:val="0"/>
    </w:pPr>
    <w:rPr>
      <w:rFonts w:ascii="Times New Roman" w:eastAsia="Times New Roman" w:hAnsi="Times New Roman" w:cs="Times New Roman"/>
      <w:sz w:val="20"/>
      <w:szCs w:val="20"/>
    </w:rPr>
  </w:style>
  <w:style w:type="paragraph" w:styleId="PlainText">
    <w:name w:val="Plain Text"/>
    <w:basedOn w:val="Normal"/>
    <w:link w:val="PlainTextChar"/>
    <w:rsid w:val="0032167A"/>
    <w:rPr>
      <w:rFonts w:ascii="Courier New" w:eastAsia="Times New Roman" w:hAnsi="Courier New" w:cs="Courier New"/>
      <w:sz w:val="20"/>
      <w:szCs w:val="20"/>
    </w:rPr>
  </w:style>
  <w:style w:type="character" w:customStyle="1" w:styleId="PlainTextChar">
    <w:name w:val="Plain Text Char"/>
    <w:basedOn w:val="DefaultParagraphFont"/>
    <w:link w:val="PlainText"/>
    <w:rsid w:val="0032167A"/>
    <w:rPr>
      <w:rFonts w:ascii="Courier New" w:eastAsia="Times New Roman" w:hAnsi="Courier New" w:cs="Courier New"/>
      <w:sz w:val="20"/>
      <w:szCs w:val="20"/>
    </w:rPr>
  </w:style>
  <w:style w:type="paragraph" w:styleId="NormalWeb">
    <w:name w:val="Normal (Web)"/>
    <w:basedOn w:val="Normal"/>
    <w:rsid w:val="0032167A"/>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rsid w:val="0032167A"/>
    <w:pPr>
      <w:ind w:firstLine="720"/>
    </w:pPr>
    <w:rPr>
      <w:rFonts w:ascii="Arial" w:eastAsia="Times New Roman" w:hAnsi="Arial" w:cs="Arial"/>
      <w:sz w:val="18"/>
      <w:szCs w:val="18"/>
    </w:rPr>
  </w:style>
  <w:style w:type="character" w:customStyle="1" w:styleId="BodyTextIndentChar">
    <w:name w:val="Body Text Indent Char"/>
    <w:basedOn w:val="DefaultParagraphFont"/>
    <w:link w:val="BodyTextIndent"/>
    <w:rsid w:val="0032167A"/>
    <w:rPr>
      <w:rFonts w:ascii="Arial" w:eastAsia="Times New Roman" w:hAnsi="Arial" w:cs="Arial"/>
      <w:sz w:val="18"/>
      <w:szCs w:val="18"/>
    </w:rPr>
  </w:style>
  <w:style w:type="paragraph" w:styleId="Title">
    <w:name w:val="Title"/>
    <w:basedOn w:val="Default"/>
    <w:next w:val="Default"/>
    <w:link w:val="TitleChar"/>
    <w:qFormat/>
    <w:rsid w:val="0032167A"/>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pPr>
    <w:rPr>
      <w:rFonts w:ascii="Book Antiqua" w:hAnsi="Book Antiqua" w:cs="Book Antiqua"/>
    </w:rPr>
  </w:style>
  <w:style w:type="character" w:customStyle="1" w:styleId="TitleChar">
    <w:name w:val="Title Char"/>
    <w:basedOn w:val="DefaultParagraphFont"/>
    <w:link w:val="Title"/>
    <w:rsid w:val="0032167A"/>
    <w:rPr>
      <w:rFonts w:ascii="Book Antiqua" w:eastAsia="Times New Roman" w:hAnsi="Book Antiqua" w:cs="Book Antiqua"/>
      <w:sz w:val="24"/>
      <w:szCs w:val="24"/>
    </w:rPr>
  </w:style>
  <w:style w:type="paragraph" w:customStyle="1" w:styleId="Default1">
    <w:name w:val="Default1"/>
    <w:basedOn w:val="Default"/>
    <w:next w:val="Default"/>
    <w:rsid w:val="0032167A"/>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pPr>
    <w:rPr>
      <w:rFonts w:ascii="Book Antiqua" w:hAnsi="Book Antiqua" w:cs="Book Antiqua"/>
    </w:rPr>
  </w:style>
  <w:style w:type="paragraph" w:customStyle="1" w:styleId="StandardL1">
    <w:name w:val="Standard_L1"/>
    <w:basedOn w:val="Normal"/>
    <w:next w:val="WPFooter"/>
    <w:rsid w:val="0032167A"/>
    <w:pPr>
      <w:numPr>
        <w:numId w:val="1"/>
      </w:numPr>
      <w:spacing w:after="120"/>
      <w:outlineLvl w:val="0"/>
    </w:pPr>
    <w:rPr>
      <w:rFonts w:ascii="Century Gothic" w:eastAsia="Times New Roman" w:hAnsi="Century Gothic" w:cs="Century Gothic"/>
    </w:rPr>
  </w:style>
  <w:style w:type="paragraph" w:customStyle="1" w:styleId="StandardL2">
    <w:name w:val="Standard_L2"/>
    <w:basedOn w:val="StandardL1"/>
    <w:next w:val="BodyText"/>
    <w:rsid w:val="0032167A"/>
    <w:pPr>
      <w:numPr>
        <w:ilvl w:val="1"/>
      </w:numPr>
      <w:outlineLvl w:val="1"/>
    </w:pPr>
  </w:style>
  <w:style w:type="paragraph" w:customStyle="1" w:styleId="StandardL3">
    <w:name w:val="Standard_L3"/>
    <w:basedOn w:val="StandardL2"/>
    <w:next w:val="BodyText"/>
    <w:rsid w:val="0032167A"/>
    <w:pPr>
      <w:numPr>
        <w:ilvl w:val="2"/>
      </w:numPr>
      <w:outlineLvl w:val="2"/>
    </w:pPr>
  </w:style>
  <w:style w:type="paragraph" w:customStyle="1" w:styleId="StandardL4">
    <w:name w:val="Standard_L4"/>
    <w:basedOn w:val="StandardL3"/>
    <w:next w:val="BodyText"/>
    <w:rsid w:val="0032167A"/>
    <w:pPr>
      <w:numPr>
        <w:ilvl w:val="3"/>
      </w:numPr>
      <w:spacing w:after="240"/>
      <w:ind w:left="0"/>
      <w:outlineLvl w:val="3"/>
    </w:pPr>
    <w:rPr>
      <w:rFonts w:ascii="Times New Roman" w:hAnsi="Times New Roman" w:cs="Times New Roman"/>
      <w:sz w:val="24"/>
      <w:szCs w:val="24"/>
    </w:rPr>
  </w:style>
  <w:style w:type="paragraph" w:customStyle="1" w:styleId="StandardL5">
    <w:name w:val="Standard_L5"/>
    <w:basedOn w:val="StandardL4"/>
    <w:next w:val="BodyText"/>
    <w:rsid w:val="0032167A"/>
    <w:pPr>
      <w:numPr>
        <w:ilvl w:val="4"/>
      </w:numPr>
      <w:outlineLvl w:val="4"/>
    </w:pPr>
  </w:style>
  <w:style w:type="paragraph" w:customStyle="1" w:styleId="StandardL6">
    <w:name w:val="Standard_L6"/>
    <w:basedOn w:val="StandardL5"/>
    <w:next w:val="BodyText"/>
    <w:rsid w:val="0032167A"/>
    <w:pPr>
      <w:numPr>
        <w:ilvl w:val="5"/>
      </w:numPr>
      <w:outlineLvl w:val="5"/>
    </w:pPr>
  </w:style>
  <w:style w:type="paragraph" w:customStyle="1" w:styleId="StandardL7">
    <w:name w:val="Standard_L7"/>
    <w:basedOn w:val="StandardL6"/>
    <w:next w:val="BodyText"/>
    <w:rsid w:val="0032167A"/>
    <w:pPr>
      <w:numPr>
        <w:ilvl w:val="6"/>
      </w:numPr>
      <w:outlineLvl w:val="6"/>
    </w:pPr>
  </w:style>
  <w:style w:type="paragraph" w:customStyle="1" w:styleId="StandardL8">
    <w:name w:val="Standard_L8"/>
    <w:basedOn w:val="StandardL7"/>
    <w:next w:val="BodyText"/>
    <w:rsid w:val="0032167A"/>
    <w:pPr>
      <w:numPr>
        <w:ilvl w:val="7"/>
      </w:numPr>
      <w:outlineLvl w:val="7"/>
    </w:pPr>
  </w:style>
  <w:style w:type="paragraph" w:customStyle="1" w:styleId="StandardL9">
    <w:name w:val="Standard_L9"/>
    <w:basedOn w:val="StandardL8"/>
    <w:next w:val="BodyText"/>
    <w:rsid w:val="0032167A"/>
    <w:pPr>
      <w:numPr>
        <w:ilvl w:val="8"/>
      </w:numPr>
      <w:outlineLvl w:val="8"/>
    </w:pPr>
  </w:style>
  <w:style w:type="paragraph" w:styleId="BodyText">
    <w:name w:val="Body Text"/>
    <w:basedOn w:val="Normal"/>
    <w:link w:val="BodyTextChar"/>
    <w:rsid w:val="0032167A"/>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167A"/>
    <w:rPr>
      <w:rFonts w:ascii="Times New Roman" w:eastAsia="Times New Roman" w:hAnsi="Times New Roman" w:cs="Times New Roman"/>
      <w:sz w:val="24"/>
      <w:szCs w:val="24"/>
    </w:rPr>
  </w:style>
  <w:style w:type="paragraph" w:styleId="BodyTextIndent3">
    <w:name w:val="Body Text Indent 3"/>
    <w:basedOn w:val="Normal"/>
    <w:link w:val="BodyTextIndent3Char"/>
    <w:rsid w:val="0032167A"/>
    <w:pPr>
      <w:widowControl w:val="0"/>
      <w:autoSpaceDE w:val="0"/>
      <w:autoSpaceDN w:val="0"/>
      <w:adjustRightInd w:val="0"/>
      <w:ind w:firstLine="720"/>
    </w:pPr>
    <w:rPr>
      <w:rFonts w:ascii="Arial" w:eastAsia="Times New Roman" w:hAnsi="Arial" w:cs="Arial"/>
      <w:color w:val="000000"/>
      <w:sz w:val="18"/>
      <w:szCs w:val="18"/>
    </w:rPr>
  </w:style>
  <w:style w:type="character" w:customStyle="1" w:styleId="BodyTextIndent3Char">
    <w:name w:val="Body Text Indent 3 Char"/>
    <w:basedOn w:val="DefaultParagraphFont"/>
    <w:link w:val="BodyTextIndent3"/>
    <w:rsid w:val="0032167A"/>
    <w:rPr>
      <w:rFonts w:ascii="Arial" w:eastAsia="Times New Roman" w:hAnsi="Arial" w:cs="Arial"/>
      <w:color w:val="000000"/>
      <w:sz w:val="18"/>
      <w:szCs w:val="18"/>
    </w:rPr>
  </w:style>
  <w:style w:type="paragraph" w:customStyle="1" w:styleId="Subhead">
    <w:name w:val="Sub head"/>
    <w:basedOn w:val="Normal"/>
    <w:rsid w:val="0032167A"/>
    <w:pPr>
      <w:ind w:left="1440" w:hanging="720"/>
    </w:pPr>
    <w:rPr>
      <w:rFonts w:ascii="Palatino" w:eastAsia="Times New Roman" w:hAnsi="Palatino" w:cs="Palatino"/>
      <w:sz w:val="20"/>
      <w:szCs w:val="20"/>
    </w:rPr>
  </w:style>
  <w:style w:type="paragraph" w:styleId="BodyTextIndent2">
    <w:name w:val="Body Text Indent 2"/>
    <w:basedOn w:val="Normal"/>
    <w:link w:val="BodyTextIndent2Char"/>
    <w:rsid w:val="0032167A"/>
    <w:pPr>
      <w:ind w:left="720" w:firstLine="720"/>
    </w:pPr>
    <w:rPr>
      <w:rFonts w:ascii="Arial" w:eastAsia="Times New Roman" w:hAnsi="Arial" w:cs="Arial"/>
      <w:sz w:val="18"/>
      <w:szCs w:val="18"/>
    </w:rPr>
  </w:style>
  <w:style w:type="character" w:customStyle="1" w:styleId="BodyTextIndent2Char">
    <w:name w:val="Body Text Indent 2 Char"/>
    <w:basedOn w:val="DefaultParagraphFont"/>
    <w:link w:val="BodyTextIndent2"/>
    <w:rsid w:val="0032167A"/>
    <w:rPr>
      <w:rFonts w:ascii="Arial" w:eastAsia="Times New Roman" w:hAnsi="Arial" w:cs="Arial"/>
      <w:sz w:val="18"/>
      <w:szCs w:val="18"/>
    </w:rPr>
  </w:style>
  <w:style w:type="character" w:styleId="PageNumber">
    <w:name w:val="page number"/>
    <w:basedOn w:val="DefaultParagraphFont"/>
    <w:rsid w:val="0032167A"/>
    <w:rPr>
      <w:rFonts w:cs="Times New Roman"/>
    </w:rPr>
  </w:style>
  <w:style w:type="character" w:styleId="Strong">
    <w:name w:val="Strong"/>
    <w:basedOn w:val="DefaultParagraphFont"/>
    <w:qFormat/>
    <w:rsid w:val="0032167A"/>
    <w:rPr>
      <w:rFonts w:cs="Times New Roman"/>
      <w:b/>
      <w:bCs/>
    </w:rPr>
  </w:style>
  <w:style w:type="paragraph" w:customStyle="1" w:styleId="NormalArial">
    <w:name w:val="Normal + Arial"/>
    <w:aliases w:val="6 pt,Justified"/>
    <w:basedOn w:val="Normal"/>
    <w:rsid w:val="00FB0252"/>
    <w:pPr>
      <w:jc w:val="both"/>
    </w:pPr>
    <w:rPr>
      <w:rFonts w:ascii="Arial" w:eastAsia="Times New Roman" w:hAnsi="Arial" w:cs="Arial"/>
      <w:color w:val="000000"/>
      <w:sz w:val="12"/>
      <w:szCs w:val="12"/>
    </w:rPr>
  </w:style>
  <w:style w:type="table" w:styleId="TableGrid">
    <w:name w:val="Table Grid"/>
    <w:basedOn w:val="TableNormal"/>
    <w:uiPriority w:val="59"/>
    <w:rsid w:val="00B846E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653"/>
    <w:rPr>
      <w:rFonts w:asciiTheme="majorHAnsi" w:eastAsiaTheme="majorEastAsia" w:hAnsiTheme="majorHAnsi" w:cstheme="majorBidi"/>
      <w:color w:val="2E74B5" w:themeColor="accent1" w:themeShade="BF"/>
      <w:sz w:val="32"/>
      <w:szCs w:val="32"/>
    </w:rPr>
  </w:style>
  <w:style w:type="character" w:customStyle="1" w:styleId="hgkelc">
    <w:name w:val="hgkelc"/>
    <w:basedOn w:val="DefaultParagraphFont"/>
    <w:rsid w:val="00F47D9C"/>
  </w:style>
  <w:style w:type="paragraph" w:styleId="BodyText2">
    <w:name w:val="Body Text 2"/>
    <w:basedOn w:val="Normal"/>
    <w:link w:val="BodyText2Char"/>
    <w:uiPriority w:val="99"/>
    <w:semiHidden/>
    <w:unhideWhenUsed/>
    <w:rsid w:val="00322B99"/>
    <w:pPr>
      <w:spacing w:after="120" w:line="480" w:lineRule="auto"/>
    </w:pPr>
  </w:style>
  <w:style w:type="character" w:customStyle="1" w:styleId="BodyText2Char">
    <w:name w:val="Body Text 2 Char"/>
    <w:basedOn w:val="DefaultParagraphFont"/>
    <w:link w:val="BodyText2"/>
    <w:uiPriority w:val="99"/>
    <w:semiHidden/>
    <w:rsid w:val="00322B99"/>
  </w:style>
  <w:style w:type="character" w:customStyle="1" w:styleId="InitialStyle">
    <w:name w:val="InitialStyle"/>
    <w:rsid w:val="00322B99"/>
    <w:rPr>
      <w:rFonts w:ascii="Antique Olive" w:hAnsi="Antique Olive"/>
      <w:sz w:val="16"/>
      <w:szCs w:val="16"/>
    </w:rPr>
  </w:style>
  <w:style w:type="paragraph" w:customStyle="1" w:styleId="ContractsStyle">
    <w:name w:val="Contracts Style"/>
    <w:basedOn w:val="Normal"/>
    <w:link w:val="ContractsStyleChar"/>
    <w:qFormat/>
    <w:rsid w:val="004847FC"/>
    <w:pPr>
      <w:ind w:left="540" w:hanging="270"/>
    </w:pPr>
    <w:rPr>
      <w:rFonts w:ascii="Arial" w:eastAsia="Times New Roman" w:hAnsi="Arial" w:cs="Arial"/>
      <w:sz w:val="20"/>
      <w:szCs w:val="20"/>
    </w:rPr>
  </w:style>
  <w:style w:type="character" w:customStyle="1" w:styleId="ContractsStyleChar">
    <w:name w:val="Contracts Style Char"/>
    <w:basedOn w:val="DefaultParagraphFont"/>
    <w:link w:val="ContractsStyle"/>
    <w:rsid w:val="004847F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8111">
      <w:bodyDiv w:val="1"/>
      <w:marLeft w:val="0"/>
      <w:marRight w:val="0"/>
      <w:marTop w:val="0"/>
      <w:marBottom w:val="0"/>
      <w:divBdr>
        <w:top w:val="none" w:sz="0" w:space="0" w:color="auto"/>
        <w:left w:val="none" w:sz="0" w:space="0" w:color="auto"/>
        <w:bottom w:val="none" w:sz="0" w:space="0" w:color="auto"/>
        <w:right w:val="none" w:sz="0" w:space="0" w:color="auto"/>
      </w:divBdr>
    </w:div>
    <w:div w:id="1161778595">
      <w:bodyDiv w:val="1"/>
      <w:marLeft w:val="0"/>
      <w:marRight w:val="0"/>
      <w:marTop w:val="0"/>
      <w:marBottom w:val="0"/>
      <w:divBdr>
        <w:top w:val="none" w:sz="0" w:space="0" w:color="auto"/>
        <w:left w:val="none" w:sz="0" w:space="0" w:color="auto"/>
        <w:bottom w:val="none" w:sz="0" w:space="0" w:color="auto"/>
        <w:right w:val="none" w:sz="0" w:space="0" w:color="auto"/>
      </w:divBdr>
    </w:div>
    <w:div w:id="1162434254">
      <w:bodyDiv w:val="1"/>
      <w:marLeft w:val="0"/>
      <w:marRight w:val="0"/>
      <w:marTop w:val="0"/>
      <w:marBottom w:val="0"/>
      <w:divBdr>
        <w:top w:val="none" w:sz="0" w:space="0" w:color="auto"/>
        <w:left w:val="none" w:sz="0" w:space="0" w:color="auto"/>
        <w:bottom w:val="none" w:sz="0" w:space="0" w:color="auto"/>
        <w:right w:val="none" w:sz="0" w:space="0" w:color="auto"/>
      </w:divBdr>
    </w:div>
    <w:div w:id="1295715674">
      <w:bodyDiv w:val="1"/>
      <w:marLeft w:val="0"/>
      <w:marRight w:val="0"/>
      <w:marTop w:val="0"/>
      <w:marBottom w:val="0"/>
      <w:divBdr>
        <w:top w:val="none" w:sz="0" w:space="0" w:color="auto"/>
        <w:left w:val="none" w:sz="0" w:space="0" w:color="auto"/>
        <w:bottom w:val="none" w:sz="0" w:space="0" w:color="auto"/>
        <w:right w:val="none" w:sz="0" w:space="0" w:color="auto"/>
      </w:divBdr>
    </w:div>
    <w:div w:id="1412308441">
      <w:bodyDiv w:val="1"/>
      <w:marLeft w:val="0"/>
      <w:marRight w:val="0"/>
      <w:marTop w:val="0"/>
      <w:marBottom w:val="0"/>
      <w:divBdr>
        <w:top w:val="none" w:sz="0" w:space="0" w:color="auto"/>
        <w:left w:val="none" w:sz="0" w:space="0" w:color="auto"/>
        <w:bottom w:val="none" w:sz="0" w:space="0" w:color="auto"/>
        <w:right w:val="none" w:sz="0" w:space="0" w:color="auto"/>
      </w:divBdr>
    </w:div>
    <w:div w:id="16255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uconn.edu/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office@uchc.edu" TargetMode="External"/><Relationship Id="rId4" Type="http://schemas.openxmlformats.org/officeDocument/2006/relationships/settings" Target="settings.xml"/><Relationship Id="rId9" Type="http://schemas.openxmlformats.org/officeDocument/2006/relationships/hyperlink" Target="https://seec.ct.gov/Portal/data/forms/ContrForms/seec_form_11_notice_on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5C0C-09E1-4306-95B4-0120CEB6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45</Pages>
  <Words>19077</Words>
  <Characters>108743</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LaVallee, Nathan</dc:creator>
  <cp:lastModifiedBy>Gerjuoy,Berri</cp:lastModifiedBy>
  <cp:revision>14</cp:revision>
  <cp:lastPrinted>2020-12-01T14:16:00Z</cp:lastPrinted>
  <dcterms:created xsi:type="dcterms:W3CDTF">2021-01-19T15:56:00Z</dcterms:created>
  <dcterms:modified xsi:type="dcterms:W3CDTF">2021-01-19T17:45:00Z</dcterms:modified>
</cp:coreProperties>
</file>