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D9" w:rsidRDefault="00CF28D9" w:rsidP="00CF28D9">
      <w:pPr>
        <w:pStyle w:val="Title"/>
        <w:ind w:right="0"/>
        <w:rPr>
          <w:rFonts w:ascii="Copperplate Gothic Bold" w:hAnsi="Copperplate Gothic Bold"/>
        </w:rPr>
      </w:pPr>
      <w:r w:rsidRPr="005341CE">
        <w:rPr>
          <w:rFonts w:ascii="Copperplate Gothic Bold" w:hAnsi="Copperplate Gothic Bold"/>
          <w:noProof/>
        </w:rPr>
        <w:drawing>
          <wp:anchor distT="0" distB="0" distL="114300" distR="114300" simplePos="0" relativeHeight="251659264" behindDoc="0" locked="0" layoutInCell="1" allowOverlap="1" wp14:anchorId="06F47714" wp14:editId="6B88F71B">
            <wp:simplePos x="0" y="0"/>
            <wp:positionH relativeFrom="column">
              <wp:posOffset>-167640</wp:posOffset>
            </wp:positionH>
            <wp:positionV relativeFrom="paragraph">
              <wp:posOffset>-222250</wp:posOffset>
            </wp:positionV>
            <wp:extent cx="985520" cy="962025"/>
            <wp:effectExtent l="0" t="0" r="5080" b="9525"/>
            <wp:wrapTight wrapText="bothSides">
              <wp:wrapPolygon edited="0">
                <wp:start x="0" y="0"/>
                <wp:lineTo x="0" y="21386"/>
                <wp:lineTo x="21294" y="21386"/>
                <wp:lineTo x="212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1CE">
        <w:rPr>
          <w:rFonts w:ascii="Copperplate Gothic Bold" w:hAnsi="Copperplate Gothic Bold"/>
        </w:rPr>
        <w:t>CITY OF NEW BRITAIN</w:t>
      </w:r>
    </w:p>
    <w:p w:rsidR="00CF28D9" w:rsidRPr="005341CE" w:rsidRDefault="00CF28D9" w:rsidP="00CF28D9">
      <w:pPr>
        <w:pStyle w:val="Title"/>
        <w:ind w:right="0"/>
        <w:rPr>
          <w:rFonts w:ascii="Copperplate Gothic Bold" w:hAnsi="Copperplate Gothic Bold"/>
        </w:rPr>
      </w:pPr>
      <w:r w:rsidRPr="005341CE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CBF09" wp14:editId="4CB96DA6">
                <wp:simplePos x="0" y="0"/>
                <wp:positionH relativeFrom="column">
                  <wp:posOffset>835025</wp:posOffset>
                </wp:positionH>
                <wp:positionV relativeFrom="paragraph">
                  <wp:posOffset>219710</wp:posOffset>
                </wp:positionV>
                <wp:extent cx="237426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8D9" w:rsidRPr="009C4F63" w:rsidRDefault="00CF28D9" w:rsidP="00CF28D9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Finance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7CBF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75pt;margin-top:17.3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8nDQIAAPM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" filled="f" stroked="f">
                <v:textbox style="mso-fit-shape-to-text:t">
                  <w:txbxContent>
                    <w:p w:rsidR="00CF28D9" w:rsidRPr="009C4F63" w:rsidRDefault="00CF28D9" w:rsidP="00CF28D9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Finance department</w:t>
                      </w:r>
                    </w:p>
                  </w:txbxContent>
                </v:textbox>
              </v:shape>
            </w:pict>
          </mc:Fallback>
        </mc:AlternateContent>
      </w:r>
    </w:p>
    <w:p w:rsidR="00CF28D9" w:rsidRDefault="00CF28D9" w:rsidP="00CF28D9">
      <w:pPr>
        <w:tabs>
          <w:tab w:val="right" w:leader="underscore" w:pos="10800"/>
        </w:tabs>
        <w:rPr>
          <w:rFonts w:ascii="Arial" w:hAnsi="Arial" w:cs="Arial"/>
          <w:b/>
          <w:sz w:val="28"/>
        </w:rPr>
      </w:pPr>
      <w:r w:rsidRPr="005341CE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047AF" wp14:editId="05BAC35E">
                <wp:simplePos x="0" y="0"/>
                <wp:positionH relativeFrom="column">
                  <wp:posOffset>3425825</wp:posOffset>
                </wp:positionH>
                <wp:positionV relativeFrom="paragraph">
                  <wp:posOffset>124185</wp:posOffset>
                </wp:positionV>
                <wp:extent cx="1733909" cy="226743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909" cy="2267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8D9" w:rsidRPr="00754217" w:rsidRDefault="00CF28D9" w:rsidP="00CF28D9">
                            <w:pPr>
                              <w:rPr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www.newbritainct.gov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047AF" id="Text Box 4" o:spid="_x0000_s1027" type="#_x0000_t202" style="position:absolute;margin-left:269.75pt;margin-top:9.8pt;width:136.5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" filled="f" stroked="f">
                <v:textbox>
                  <w:txbxContent>
                    <w:p w:rsidR="00CF28D9" w:rsidRPr="00754217" w:rsidRDefault="00CF28D9" w:rsidP="00CF28D9">
                      <w:pPr>
                        <w:rPr>
                          <w:rFonts w:ascii="Copperplate Gothic Bold" w:hAnsi="Copperplate Gothic Bold"/>
                          <w:sz w:val="18"/>
                          <w:szCs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  <w:szCs w:val="18"/>
                        </w:rPr>
                        <w:t>www.newbritainct.gov</w:t>
                      </w:r>
                    </w:p>
                  </w:txbxContent>
                </v:textbox>
              </v:shape>
            </w:pict>
          </mc:Fallback>
        </mc:AlternateContent>
      </w:r>
    </w:p>
    <w:p w:rsidR="00CF28D9" w:rsidRPr="00754217" w:rsidRDefault="00CF28D9" w:rsidP="00CF28D9">
      <w:pPr>
        <w:pStyle w:val="Footer"/>
        <w:rPr>
          <w:rFonts w:ascii="Copperplate Gothic Bold" w:hAnsi="Copperplate Gothic Bold"/>
          <w:sz w:val="18"/>
          <w:szCs w:val="18"/>
        </w:rPr>
      </w:pPr>
      <w:r w:rsidRPr="00754217">
        <w:rPr>
          <w:rFonts w:ascii="Copperplate Gothic Bold" w:hAnsi="Copperplate Gothic Bold"/>
          <w:sz w:val="18"/>
          <w:szCs w:val="18"/>
        </w:rPr>
        <w:t>EST. 1871</w:t>
      </w:r>
    </w:p>
    <w:p w:rsidR="008E2324" w:rsidRDefault="00CF28D9" w:rsidP="008E232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6AC2A" wp14:editId="72C7A7C3">
                <wp:simplePos x="0" y="0"/>
                <wp:positionH relativeFrom="column">
                  <wp:posOffset>-171450</wp:posOffset>
                </wp:positionH>
                <wp:positionV relativeFrom="paragraph">
                  <wp:posOffset>37465</wp:posOffset>
                </wp:positionV>
                <wp:extent cx="61817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2700" cap="rnd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854069"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2.95pt" to="473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" strokecolor="black [3040]" strokeweight="1pt">
                <v:stroke endcap="round"/>
              </v:line>
            </w:pict>
          </mc:Fallback>
        </mc:AlternateContent>
      </w:r>
      <w:r>
        <w:br/>
      </w:r>
    </w:p>
    <w:p w:rsidR="007112FC" w:rsidRPr="007112FC" w:rsidRDefault="007112FC" w:rsidP="007112FC">
      <w:pPr>
        <w:pStyle w:val="Title"/>
        <w:rPr>
          <w:b/>
          <w:sz w:val="24"/>
        </w:rPr>
      </w:pPr>
      <w:r w:rsidRPr="007112FC">
        <w:rPr>
          <w:b/>
          <w:sz w:val="24"/>
        </w:rPr>
        <w:t>NOTICE INVITING BIDS</w:t>
      </w:r>
    </w:p>
    <w:p w:rsidR="007112FC" w:rsidRDefault="007112FC" w:rsidP="007112FC">
      <w:pPr>
        <w:pStyle w:val="Subtitle"/>
        <w:rPr>
          <w:sz w:val="24"/>
        </w:rPr>
      </w:pPr>
    </w:p>
    <w:p w:rsidR="007112FC" w:rsidRDefault="007112FC" w:rsidP="007112FC">
      <w:pPr>
        <w:pStyle w:val="Subtitle"/>
        <w:rPr>
          <w:sz w:val="24"/>
        </w:rPr>
      </w:pPr>
      <w:r>
        <w:rPr>
          <w:sz w:val="24"/>
        </w:rPr>
        <w:t xml:space="preserve">Date: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B3737">
        <w:rPr>
          <w:sz w:val="24"/>
        </w:rPr>
        <w:t xml:space="preserve">March </w:t>
      </w:r>
      <w:r w:rsidR="002063DB">
        <w:rPr>
          <w:sz w:val="24"/>
        </w:rPr>
        <w:t>03</w:t>
      </w:r>
      <w:bookmarkStart w:id="0" w:name="_GoBack"/>
      <w:bookmarkEnd w:id="0"/>
      <w:r w:rsidR="00385E9F">
        <w:rPr>
          <w:sz w:val="24"/>
        </w:rPr>
        <w:t>,</w:t>
      </w:r>
      <w:r>
        <w:rPr>
          <w:sz w:val="24"/>
        </w:rPr>
        <w:t xml:space="preserve"> 20</w:t>
      </w:r>
      <w:r w:rsidR="00370FCE">
        <w:rPr>
          <w:sz w:val="24"/>
        </w:rPr>
        <w:t>20</w:t>
      </w:r>
    </w:p>
    <w:p w:rsidR="007112FC" w:rsidRDefault="007112FC" w:rsidP="007112FC">
      <w:pPr>
        <w:rPr>
          <w:b/>
          <w:bCs/>
        </w:rPr>
      </w:pPr>
    </w:p>
    <w:p w:rsidR="007112FC" w:rsidRDefault="007112FC" w:rsidP="007112FC">
      <w:pPr>
        <w:rPr>
          <w:b/>
          <w:bCs/>
        </w:rPr>
      </w:pPr>
      <w:r>
        <w:rPr>
          <w:b/>
          <w:bCs/>
        </w:rPr>
        <w:t>Bid No.:</w:t>
      </w:r>
      <w:r>
        <w:rPr>
          <w:b/>
          <w:bCs/>
        </w:rPr>
        <w:tab/>
      </w:r>
      <w:r>
        <w:rPr>
          <w:b/>
          <w:bCs/>
        </w:rPr>
        <w:tab/>
      </w:r>
      <w:r w:rsidR="00370FCE">
        <w:rPr>
          <w:b/>
          <w:bCs/>
        </w:rPr>
        <w:t>4013</w:t>
      </w:r>
    </w:p>
    <w:p w:rsidR="007112FC" w:rsidRDefault="007112FC" w:rsidP="007112FC">
      <w:pPr>
        <w:rPr>
          <w:b/>
          <w:bCs/>
        </w:rPr>
      </w:pPr>
    </w:p>
    <w:p w:rsidR="007112FC" w:rsidRDefault="007112FC" w:rsidP="007112FC">
      <w:pPr>
        <w:ind w:left="2160" w:hanging="2160"/>
        <w:rPr>
          <w:b/>
          <w:bCs/>
        </w:rPr>
      </w:pPr>
      <w:r>
        <w:rPr>
          <w:b/>
          <w:bCs/>
        </w:rPr>
        <w:t>Bid Name:</w:t>
      </w:r>
      <w:r>
        <w:rPr>
          <w:b/>
          <w:bCs/>
        </w:rPr>
        <w:tab/>
        <w:t>Pool Chemicals</w:t>
      </w:r>
      <w:r>
        <w:t>.</w:t>
      </w:r>
      <w:r>
        <w:rPr>
          <w:b/>
          <w:bCs/>
        </w:rPr>
        <w:tab/>
      </w:r>
    </w:p>
    <w:p w:rsidR="007112FC" w:rsidRDefault="007112FC" w:rsidP="007112FC">
      <w:pPr>
        <w:rPr>
          <w:b/>
          <w:bCs/>
        </w:rPr>
      </w:pPr>
    </w:p>
    <w:p w:rsidR="007112FC" w:rsidRDefault="007112FC" w:rsidP="007112FC">
      <w:pPr>
        <w:ind w:left="2160" w:hanging="2160"/>
        <w:rPr>
          <w:b/>
          <w:bCs/>
        </w:rPr>
      </w:pPr>
      <w:r>
        <w:rPr>
          <w:b/>
          <w:bCs/>
        </w:rPr>
        <w:t>Summary:</w:t>
      </w:r>
      <w:r>
        <w:rPr>
          <w:b/>
          <w:bCs/>
        </w:rPr>
        <w:tab/>
        <w:t xml:space="preserve">Furnish and deliver Pool Chemicals to various City Pool locations per the conditions and detailed specifications to the </w:t>
      </w:r>
      <w:r w:rsidR="00956E30">
        <w:rPr>
          <w:b/>
          <w:bCs/>
        </w:rPr>
        <w:t>R</w:t>
      </w:r>
      <w:r>
        <w:rPr>
          <w:b/>
          <w:bCs/>
        </w:rPr>
        <w:t>ecreation</w:t>
      </w:r>
      <w:r w:rsidR="00956E30">
        <w:rPr>
          <w:b/>
          <w:bCs/>
        </w:rPr>
        <w:t xml:space="preserve"> and Community Services </w:t>
      </w:r>
      <w:r>
        <w:rPr>
          <w:b/>
          <w:bCs/>
        </w:rPr>
        <w:t xml:space="preserve"> Department as may be required on an as need basis beginning June 0</w:t>
      </w:r>
      <w:r w:rsidR="00370FCE">
        <w:rPr>
          <w:b/>
          <w:bCs/>
        </w:rPr>
        <w:t>8</w:t>
      </w:r>
      <w:r>
        <w:rPr>
          <w:b/>
          <w:bCs/>
        </w:rPr>
        <w:t>, 20</w:t>
      </w:r>
      <w:r w:rsidR="00370FCE">
        <w:rPr>
          <w:b/>
          <w:bCs/>
        </w:rPr>
        <w:t>20</w:t>
      </w:r>
      <w:r>
        <w:rPr>
          <w:b/>
          <w:bCs/>
        </w:rPr>
        <w:t xml:space="preserve"> to September </w:t>
      </w:r>
      <w:r w:rsidR="00370FCE">
        <w:rPr>
          <w:b/>
          <w:bCs/>
        </w:rPr>
        <w:t>30</w:t>
      </w:r>
      <w:r>
        <w:rPr>
          <w:b/>
          <w:bCs/>
        </w:rPr>
        <w:t>, 20</w:t>
      </w:r>
      <w:r w:rsidR="00370FCE">
        <w:rPr>
          <w:b/>
          <w:bCs/>
        </w:rPr>
        <w:t>20</w:t>
      </w:r>
      <w:r>
        <w:rPr>
          <w:b/>
          <w:bCs/>
          <w:sz w:val="16"/>
        </w:rPr>
        <w:t xml:space="preserve">  </w:t>
      </w:r>
    </w:p>
    <w:p w:rsidR="007112FC" w:rsidRDefault="007112FC" w:rsidP="007112FC">
      <w:pPr>
        <w:ind w:left="2160" w:hanging="2160"/>
        <w:rPr>
          <w:b/>
          <w:bCs/>
        </w:rPr>
      </w:pPr>
    </w:p>
    <w:p w:rsidR="007112FC" w:rsidRDefault="007112FC" w:rsidP="007112FC">
      <w:pPr>
        <w:pStyle w:val="Heading1"/>
      </w:pPr>
      <w:r>
        <w:t>Pre-Bid:</w:t>
      </w:r>
      <w:r>
        <w:tab/>
      </w:r>
      <w:r>
        <w:tab/>
        <w:t>None</w:t>
      </w:r>
    </w:p>
    <w:p w:rsidR="007112FC" w:rsidRDefault="007112FC" w:rsidP="007112FC"/>
    <w:p w:rsidR="007112FC" w:rsidRDefault="007112FC" w:rsidP="007112FC">
      <w:pPr>
        <w:rPr>
          <w:b/>
          <w:bCs/>
        </w:rPr>
      </w:pPr>
      <w:r>
        <w:rPr>
          <w:b/>
          <w:bCs/>
        </w:rPr>
        <w:t>Bonding:</w:t>
      </w:r>
      <w:r>
        <w:rPr>
          <w:b/>
          <w:bCs/>
        </w:rPr>
        <w:tab/>
      </w:r>
      <w:r>
        <w:rPr>
          <w:b/>
          <w:bCs/>
        </w:rPr>
        <w:tab/>
        <w:t>None</w:t>
      </w:r>
    </w:p>
    <w:p w:rsidR="007112FC" w:rsidRDefault="007112FC" w:rsidP="007112FC">
      <w:pPr>
        <w:rPr>
          <w:b/>
          <w:bCs/>
        </w:rPr>
      </w:pPr>
    </w:p>
    <w:p w:rsidR="007112FC" w:rsidRDefault="007112FC" w:rsidP="007112FC">
      <w:pPr>
        <w:rPr>
          <w:b/>
          <w:bCs/>
        </w:rPr>
      </w:pPr>
      <w:r>
        <w:rPr>
          <w:b/>
          <w:bCs/>
        </w:rPr>
        <w:t xml:space="preserve">Date and Time of Bid Opening: </w:t>
      </w:r>
      <w:r>
        <w:rPr>
          <w:b/>
          <w:bCs/>
        </w:rPr>
        <w:tab/>
      </w:r>
      <w:r w:rsidR="001B3737">
        <w:rPr>
          <w:b/>
          <w:bCs/>
        </w:rPr>
        <w:t xml:space="preserve">April </w:t>
      </w:r>
      <w:r w:rsidR="002063DB">
        <w:rPr>
          <w:b/>
          <w:bCs/>
        </w:rPr>
        <w:t>02</w:t>
      </w:r>
      <w:r>
        <w:rPr>
          <w:b/>
          <w:bCs/>
        </w:rPr>
        <w:t>, 20</w:t>
      </w:r>
      <w:r w:rsidR="00370FCE">
        <w:rPr>
          <w:b/>
          <w:bCs/>
        </w:rPr>
        <w:t>20</w:t>
      </w:r>
      <w:r>
        <w:rPr>
          <w:b/>
          <w:bCs/>
        </w:rPr>
        <w:t xml:space="preserve"> at 11:00 AM</w:t>
      </w:r>
    </w:p>
    <w:p w:rsidR="007112FC" w:rsidRDefault="007112FC" w:rsidP="007112FC">
      <w:pPr>
        <w:rPr>
          <w:b/>
          <w:bCs/>
        </w:rPr>
      </w:pPr>
    </w:p>
    <w:p w:rsidR="007112FC" w:rsidRDefault="007112FC" w:rsidP="007112F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Specifications are Available On-Line: </w:t>
      </w:r>
    </w:p>
    <w:p w:rsidR="007112FC" w:rsidRDefault="007112FC" w:rsidP="007112FC">
      <w:pPr>
        <w:rPr>
          <w:b/>
          <w:bCs/>
        </w:rPr>
      </w:pPr>
      <w:r>
        <w:rPr>
          <w:b/>
          <w:bCs/>
        </w:rPr>
        <w:t>http://www.das.state.ct.us/Purchase/Portal/Portal_Bids_Open.asp?F_Bid_Type=1&amp;F_Unit=New%20Britain</w:t>
      </w:r>
    </w:p>
    <w:p w:rsidR="007112FC" w:rsidRDefault="007112FC" w:rsidP="007112FC">
      <w:pPr>
        <w:jc w:val="center"/>
        <w:rPr>
          <w:b/>
          <w:bCs/>
        </w:rPr>
      </w:pPr>
      <w:proofErr w:type="gramStart"/>
      <w:r>
        <w:rPr>
          <w:b/>
          <w:bCs/>
        </w:rPr>
        <w:t>or</w:t>
      </w:r>
      <w:proofErr w:type="gramEnd"/>
    </w:p>
    <w:p w:rsidR="007112FC" w:rsidRDefault="007112FC" w:rsidP="007112FC">
      <w:pPr>
        <w:jc w:val="center"/>
        <w:rPr>
          <w:b/>
          <w:bCs/>
        </w:rPr>
      </w:pPr>
    </w:p>
    <w:p w:rsidR="007112FC" w:rsidRDefault="002063DB" w:rsidP="007112FC">
      <w:pPr>
        <w:rPr>
          <w:b/>
          <w:bCs/>
        </w:rPr>
      </w:pPr>
      <w:hyperlink r:id="rId7" w:history="1">
        <w:r w:rsidR="00370FCE" w:rsidRPr="00B711C7">
          <w:rPr>
            <w:rStyle w:val="Hyperlink"/>
            <w:b/>
            <w:bCs/>
          </w:rPr>
          <w:t>http://newbritainct.gov/bids</w:t>
        </w:r>
      </w:hyperlink>
      <w:r w:rsidR="00370FCE">
        <w:rPr>
          <w:b/>
          <w:bCs/>
        </w:rPr>
        <w:t xml:space="preserve"> </w:t>
      </w:r>
    </w:p>
    <w:p w:rsidR="007112FC" w:rsidRDefault="007112FC" w:rsidP="007112FC">
      <w:pPr>
        <w:rPr>
          <w:b/>
          <w:bCs/>
        </w:rPr>
      </w:pPr>
    </w:p>
    <w:p w:rsidR="007112FC" w:rsidRDefault="007112FC" w:rsidP="007112FC">
      <w:pPr>
        <w:rPr>
          <w:b/>
          <w:bCs/>
        </w:rPr>
      </w:pPr>
      <w:r>
        <w:rPr>
          <w:b/>
          <w:bCs/>
        </w:rPr>
        <w:t>Please note that it is the vendor’s responsibility to check on-line prior to bid opening to determine if addenda have been issued.</w:t>
      </w:r>
    </w:p>
    <w:p w:rsidR="007112FC" w:rsidRDefault="007112FC" w:rsidP="007112FC">
      <w:pPr>
        <w:rPr>
          <w:b/>
          <w:bCs/>
        </w:rPr>
      </w:pPr>
    </w:p>
    <w:p w:rsidR="007112FC" w:rsidRDefault="007112FC" w:rsidP="007112FC">
      <w:pPr>
        <w:rPr>
          <w:b/>
          <w:bCs/>
        </w:rPr>
      </w:pPr>
    </w:p>
    <w:p w:rsidR="007112FC" w:rsidRDefault="007112FC" w:rsidP="007112FC">
      <w:pPr>
        <w:rPr>
          <w:b/>
          <w:bCs/>
        </w:rPr>
      </w:pPr>
    </w:p>
    <w:p w:rsidR="007112FC" w:rsidRDefault="007112FC" w:rsidP="007112F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Jack Pieper</w:t>
      </w:r>
    </w:p>
    <w:p w:rsidR="007112FC" w:rsidRDefault="007112FC" w:rsidP="007112FC">
      <w:pPr>
        <w:rPr>
          <w:rFonts w:ascii="Courier New" w:hAnsi="Courier New" w:cs="Courier New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Purchasing Agent</w:t>
      </w:r>
    </w:p>
    <w:p w:rsidR="007112FC" w:rsidRDefault="007112FC" w:rsidP="007112FC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</w:t>
      </w:r>
    </w:p>
    <w:p w:rsidR="00CF28D9" w:rsidRPr="00A00B8E" w:rsidRDefault="00CF28D9" w:rsidP="00CF28D9">
      <w:pPr>
        <w:rPr>
          <w:rFonts w:ascii="Georgia" w:hAnsi="Georgia"/>
        </w:rPr>
      </w:pPr>
      <w:r>
        <w:br/>
      </w:r>
    </w:p>
    <w:p w:rsidR="00CF28D9" w:rsidRDefault="00CF28D9" w:rsidP="00CF28D9"/>
    <w:p w:rsidR="00CF28D9" w:rsidRDefault="00CF28D9" w:rsidP="00CF28D9"/>
    <w:p w:rsidR="0028419E" w:rsidRDefault="002063DB"/>
    <w:sectPr w:rsidR="0028419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0B" w:rsidRDefault="00636E0B">
      <w:r>
        <w:separator/>
      </w:r>
    </w:p>
  </w:endnote>
  <w:endnote w:type="continuationSeparator" w:id="0">
    <w:p w:rsidR="00636E0B" w:rsidRDefault="0063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CE" w:rsidRPr="005341CE" w:rsidRDefault="00AE123F" w:rsidP="005341CE">
    <w:pPr>
      <w:pStyle w:val="Footer"/>
      <w:jc w:val="center"/>
      <w:rPr>
        <w:rFonts w:ascii="Copperplate Gothic Bold" w:hAnsi="Copperplate Gothic Bold" w:cs="Arial"/>
        <w:sz w:val="18"/>
        <w:szCs w:val="18"/>
      </w:rPr>
    </w:pPr>
    <w:r w:rsidRPr="005341CE">
      <w:rPr>
        <w:rFonts w:ascii="Copperplate Gothic Bold" w:hAnsi="Copperplate Gothic Bold" w:cs="Arial"/>
        <w:sz w:val="18"/>
        <w:szCs w:val="18"/>
      </w:rPr>
      <w:t xml:space="preserve">27 West Main Street </w:t>
    </w:r>
    <w:r w:rsidRPr="005341CE">
      <w:rPr>
        <w:rFonts w:ascii="Arial" w:hAnsi="Arial" w:cs="Arial"/>
        <w:sz w:val="18"/>
        <w:szCs w:val="18"/>
      </w:rPr>
      <w:t>▪</w:t>
    </w:r>
    <w:r w:rsidRPr="005341CE">
      <w:rPr>
        <w:rFonts w:ascii="Copperplate Gothic Bold" w:hAnsi="Copperplate Gothic Bold" w:cs="Arial"/>
        <w:sz w:val="18"/>
        <w:szCs w:val="18"/>
      </w:rPr>
      <w:t xml:space="preserve"> New Britain, CT 06051 </w:t>
    </w:r>
    <w:r w:rsidRPr="005341CE">
      <w:rPr>
        <w:rFonts w:ascii="Arial" w:hAnsi="Arial" w:cs="Arial"/>
        <w:sz w:val="18"/>
        <w:szCs w:val="18"/>
      </w:rPr>
      <w:t>▪</w:t>
    </w:r>
    <w:r>
      <w:rPr>
        <w:rFonts w:ascii="Copperplate Gothic Bold" w:hAnsi="Copperplate Gothic Bold" w:cs="Arial"/>
        <w:sz w:val="18"/>
        <w:szCs w:val="18"/>
      </w:rPr>
      <w:t xml:space="preserve"> Phone (860) 826-</w:t>
    </w:r>
    <w:r w:rsidR="004926F5">
      <w:rPr>
        <w:rFonts w:ascii="Copperplate Gothic Bold" w:hAnsi="Copperplate Gothic Bold" w:cs="Arial"/>
        <w:sz w:val="18"/>
        <w:szCs w:val="18"/>
      </w:rPr>
      <w:t>3434</w:t>
    </w:r>
    <w:r w:rsidRPr="005341CE">
      <w:rPr>
        <w:rFonts w:ascii="Copperplate Gothic Bold" w:hAnsi="Copperplate Gothic Bold" w:cs="Arial"/>
        <w:sz w:val="18"/>
        <w:szCs w:val="18"/>
      </w:rPr>
      <w:t xml:space="preserve"> </w:t>
    </w:r>
    <w:r w:rsidRPr="005341CE">
      <w:rPr>
        <w:rFonts w:ascii="Arial" w:hAnsi="Arial" w:cs="Arial"/>
        <w:sz w:val="18"/>
        <w:szCs w:val="18"/>
      </w:rPr>
      <w:t>▪</w:t>
    </w:r>
    <w:r>
      <w:rPr>
        <w:rFonts w:ascii="Copperplate Gothic Bold" w:hAnsi="Copperplate Gothic Bold" w:cs="Arial"/>
        <w:sz w:val="18"/>
        <w:szCs w:val="18"/>
      </w:rPr>
      <w:t xml:space="preserve"> Fax (860) </w:t>
    </w:r>
    <w:r w:rsidR="002012FE">
      <w:rPr>
        <w:rFonts w:ascii="Copperplate Gothic Bold" w:hAnsi="Copperplate Gothic Bold" w:cs="Arial"/>
        <w:sz w:val="18"/>
        <w:szCs w:val="18"/>
      </w:rPr>
      <w:t>612-4204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0B" w:rsidRDefault="00636E0B">
      <w:r>
        <w:separator/>
      </w:r>
    </w:p>
  </w:footnote>
  <w:footnote w:type="continuationSeparator" w:id="0">
    <w:p w:rsidR="00636E0B" w:rsidRDefault="00636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D9"/>
    <w:rsid w:val="001B3737"/>
    <w:rsid w:val="002012FE"/>
    <w:rsid w:val="002063DB"/>
    <w:rsid w:val="002755F4"/>
    <w:rsid w:val="002F3401"/>
    <w:rsid w:val="00370FCE"/>
    <w:rsid w:val="00385E9F"/>
    <w:rsid w:val="003B1D84"/>
    <w:rsid w:val="004926F5"/>
    <w:rsid w:val="00522285"/>
    <w:rsid w:val="005D02EA"/>
    <w:rsid w:val="006353F6"/>
    <w:rsid w:val="00636E0B"/>
    <w:rsid w:val="006E0054"/>
    <w:rsid w:val="007112FC"/>
    <w:rsid w:val="007E3CF6"/>
    <w:rsid w:val="008E2324"/>
    <w:rsid w:val="00956E30"/>
    <w:rsid w:val="009D6C5D"/>
    <w:rsid w:val="00A22AC3"/>
    <w:rsid w:val="00AE123F"/>
    <w:rsid w:val="00CF28D9"/>
    <w:rsid w:val="00F3376A"/>
    <w:rsid w:val="00F46D72"/>
    <w:rsid w:val="00FA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11DC6"/>
  <w15:docId w15:val="{81328872-94D8-42C6-B8F2-3D3D12EA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8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112FC"/>
    <w:pPr>
      <w:keepNext/>
      <w:outlineLvl w:val="0"/>
    </w:pPr>
    <w:rPr>
      <w:b/>
      <w:bCs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F28D9"/>
    <w:pPr>
      <w:tabs>
        <w:tab w:val="right" w:leader="underscore" w:pos="10800"/>
      </w:tabs>
      <w:ind w:right="-734"/>
      <w:jc w:val="center"/>
    </w:pPr>
    <w:rPr>
      <w:rFonts w:ascii="Arial" w:hAnsi="Arial" w:cs="Arial"/>
      <w:spacing w:val="80"/>
      <w:sz w:val="48"/>
    </w:rPr>
  </w:style>
  <w:style w:type="character" w:customStyle="1" w:styleId="TitleChar">
    <w:name w:val="Title Char"/>
    <w:basedOn w:val="DefaultParagraphFont"/>
    <w:link w:val="Title"/>
    <w:rsid w:val="00CF28D9"/>
    <w:rPr>
      <w:rFonts w:ascii="Arial" w:eastAsia="Times New Roman" w:hAnsi="Arial" w:cs="Arial"/>
      <w:color w:val="000000"/>
      <w:spacing w:val="80"/>
      <w:sz w:val="48"/>
      <w:szCs w:val="20"/>
    </w:rPr>
  </w:style>
  <w:style w:type="paragraph" w:styleId="Footer">
    <w:name w:val="footer"/>
    <w:basedOn w:val="Normal"/>
    <w:link w:val="FooterChar"/>
    <w:uiPriority w:val="99"/>
    <w:rsid w:val="00CF28D9"/>
    <w:pPr>
      <w:tabs>
        <w:tab w:val="center" w:pos="4320"/>
        <w:tab w:val="right" w:pos="8640"/>
      </w:tabs>
    </w:pPr>
    <w:rPr>
      <w:rFonts w:ascii="Tahoma" w:hAnsi="Tahoma"/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F28D9"/>
    <w:rPr>
      <w:rFonts w:ascii="Tahoma" w:eastAsia="Times New Roman" w:hAnsi="Tahom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2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6F5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7112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7112FC"/>
    <w:rPr>
      <w:b/>
      <w:bCs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7112FC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370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newbritainct.gov/bi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Huck</dc:creator>
  <cp:lastModifiedBy>Jack Pieper</cp:lastModifiedBy>
  <cp:revision>2</cp:revision>
  <dcterms:created xsi:type="dcterms:W3CDTF">2020-02-27T13:54:00Z</dcterms:created>
  <dcterms:modified xsi:type="dcterms:W3CDTF">2020-02-27T13:54:00Z</dcterms:modified>
</cp:coreProperties>
</file>