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6FF1B" w14:textId="5773A3BD" w:rsidR="00030424" w:rsidRDefault="00030424" w:rsidP="00030424">
      <w:r>
        <w:rPr>
          <w:noProof/>
        </w:rPr>
        <mc:AlternateContent>
          <mc:Choice Requires="wps">
            <w:drawing>
              <wp:anchor distT="0" distB="0" distL="114300" distR="114300" simplePos="0" relativeHeight="251659264" behindDoc="0" locked="0" layoutInCell="1" allowOverlap="1" wp14:anchorId="4EDF1DA5" wp14:editId="60811B35">
                <wp:simplePos x="0" y="0"/>
                <wp:positionH relativeFrom="margin">
                  <wp:posOffset>1120140</wp:posOffset>
                </wp:positionH>
                <wp:positionV relativeFrom="paragraph">
                  <wp:posOffset>264160</wp:posOffset>
                </wp:positionV>
                <wp:extent cx="5219700" cy="82296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19700" cy="822960"/>
                        </a:xfrm>
                        <a:prstGeom prst="rect">
                          <a:avLst/>
                        </a:prstGeom>
                        <a:noFill/>
                        <a:ln>
                          <a:noFill/>
                        </a:ln>
                        <a:effectLst/>
                      </wps:spPr>
                      <wps:txbx>
                        <w:txbxContent>
                          <w:p w14:paraId="081522C2" w14:textId="77777777" w:rsidR="00030424" w:rsidRDefault="00030424" w:rsidP="00030424">
                            <w:pPr>
                              <w:jc w:val="right"/>
                              <w:rPr>
                                <w:noProof/>
                                <w:color w:val="0070C0"/>
                                <w:sz w:val="28"/>
                                <w:szCs w:val="28"/>
                                <w14:textOutline w14:w="0" w14:cap="flat" w14:cmpd="sng" w14:algn="ctr">
                                  <w14:noFill/>
                                  <w14:prstDash w14:val="solid"/>
                                  <w14:round/>
                                </w14:textOutline>
                              </w:rPr>
                            </w:pPr>
                            <w:r w:rsidRPr="0009084A">
                              <w:rPr>
                                <w:noProof/>
                                <w:color w:val="0070C0"/>
                                <w:sz w:val="48"/>
                                <w:szCs w:val="48"/>
                                <w14:textOutline w14:w="0" w14:cap="flat" w14:cmpd="sng" w14:algn="ctr">
                                  <w14:noFill/>
                                  <w14:prstDash w14:val="solid"/>
                                  <w14:round/>
                                </w14:textOutline>
                              </w:rPr>
                              <w:t>Greater New Haven Transit District</w:t>
                            </w:r>
                            <w:r>
                              <w:rPr>
                                <w:noProof/>
                                <w:color w:val="0070C0"/>
                                <w:sz w:val="48"/>
                                <w:szCs w:val="48"/>
                                <w14:textOutline w14:w="0" w14:cap="flat" w14:cmpd="sng" w14:algn="ctr">
                                  <w14:noFill/>
                                  <w14:prstDash w14:val="solid"/>
                                  <w14:round/>
                                </w14:textOutline>
                              </w:rPr>
                              <w:br/>
                            </w:r>
                            <w:r>
                              <w:rPr>
                                <w:noProof/>
                                <w:color w:val="0070C0"/>
                                <w:sz w:val="28"/>
                                <w:szCs w:val="28"/>
                                <w14:textOutline w14:w="0" w14:cap="flat" w14:cmpd="sng" w14:algn="ctr">
                                  <w14:noFill/>
                                  <w14:prstDash w14:val="solid"/>
                                  <w14:round/>
                                </w14:textOutline>
                              </w:rPr>
                              <w:t>840 Sherman Avenue, Hamden, CT 06514</w:t>
                            </w:r>
                          </w:p>
                          <w:p w14:paraId="2DE3220D" w14:textId="77777777" w:rsidR="00030424" w:rsidRPr="00B83982" w:rsidRDefault="00030424" w:rsidP="00030424">
                            <w:pPr>
                              <w:jc w:val="right"/>
                              <w:rPr>
                                <w:noProof/>
                                <w:color w:val="0070C0"/>
                                <w14:textOutline w14:w="0" w14:cap="flat" w14:cmpd="sng" w14:algn="ctr">
                                  <w14:noFill/>
                                  <w14:prstDash w14:val="solid"/>
                                  <w14:round/>
                                </w14:textOutline>
                              </w:rPr>
                            </w:pPr>
                            <w:r w:rsidRPr="00B83982">
                              <w:rPr>
                                <w:noProof/>
                                <w:color w:val="0070C0"/>
                                <w14:textOutline w14:w="0" w14:cap="flat" w14:cmpd="sng" w14:algn="ctr">
                                  <w14:noFill/>
                                  <w14:prstDash w14:val="solid"/>
                                  <w14:round/>
                                </w14:textOutline>
                              </w:rPr>
                              <w:t>Phone: 203.288.6282</w:t>
                            </w:r>
                            <w:r>
                              <w:rPr>
                                <w:noProof/>
                                <w:color w:val="0070C0"/>
                                <w14:textOutline w14:w="0" w14:cap="flat" w14:cmpd="sng" w14:algn="ctr">
                                  <w14:noFill/>
                                  <w14:prstDash w14:val="solid"/>
                                  <w14:round/>
                                </w14:textOutline>
                              </w:rPr>
                              <w:t xml:space="preserve"> Fax: 203.288.7471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F1DA5" id="_x0000_t202" coordsize="21600,21600" o:spt="202" path="m,l,21600r21600,l21600,xe">
                <v:stroke joinstyle="miter"/>
                <v:path gradientshapeok="t" o:connecttype="rect"/>
              </v:shapetype>
              <v:shape id="Text Box 3" o:spid="_x0000_s1026" type="#_x0000_t202" style="position:absolute;margin-left:88.2pt;margin-top:20.8pt;width:411pt;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8KwIAAFYEAAAOAAAAZHJzL2Uyb0RvYy54bWysVF1v2jAUfZ+0/2D5fSSk9IOIULFWTJNQ&#10;WwmmPhvHJpFiX882JOzX79oJlHZ7mvZi7leu7z3nmNl9pxpyENbVoAs6HqWUCM2hrPWuoD82yy93&#10;lDjPdMka0KKgR+Ho/fzzp1lrcpFBBU0pLMEm2uWtKWjlvcmTxPFKKOZGYITGpASrmEfX7pLSsha7&#10;qybJ0vQmacGWxgIXzmH0sU/SeewvpeD+WUonPGkKirP5eNp4bsOZzGcs31lmqpoPY7B/mEKxWuOl&#10;51aPzDOyt/UfrVTNLTiQfsRBJSBlzUXcAbcZpx+2WVfMiLgLguPMGSb3/9ryp8OLJXVZ0CtKNFNI&#10;0UZ0nnyFjlwFdFrjcixaGyzzHYaR5VPcYTAs3Umrwi+uQzCPOB/P2IZmHIPX2Xh6m2KKY+4uy6Y3&#10;Efzk7Wtjnf8mQJFgFNQidxFSdlg5j5Ng6akkXKZhWTdN5K/R7wJY2EdEFMDwdVikHzhYvtt2w3Zb&#10;KI+4nIVeHM7wZY0TrJjzL8yiGnBoVLh/xkM20BYUBouSCuyvv8VDPZKEWUpaVFdB3c89s4KS5rtG&#10;+qbjySTIMTqT69sMHXuZ2V5m9F49AAp4jG/J8GiGet+cTGlBveJDWIRbMcU0x7sL6k/mg+81jw+J&#10;i8UiFqEADfMrvTY8tA4QBnw33SuzZiDBI31PcNIhyz9w0df24C/2HmQdiQoA96gia8FB8Ub+hocW&#10;XselH6ve/g7mvwEAAP//AwBQSwMEFAAGAAgAAAAhAPCSRqjdAAAACgEAAA8AAABkcnMvZG93bnJl&#10;di54bWxMj8FOwzAQRO9I/IO1SNyonSqEJsSpEIgriAKVenPjbRIRr6PYbcLfsz3R4+w8zc6U69n1&#10;4oRj6DxpSBYKBFLtbUeNhq/P17sViBANWdN7Qg2/GGBdXV+VprB+og88bWIjOIRCYTS0MQ6FlKFu&#10;0Zmw8AMSewc/OhNZjo20o5k43PVyqVQmnemIP7RmwOcW65/N0Wn4fjvstql6b17c/TD5WUlyudT6&#10;9mZ+egQRcY7/MJzrc3WouNPeH8kG0bN+yFJGNaRJBoKBPF/xYX92kiXIqpSXE6o/AAAA//8DAFBL&#10;AQItABQABgAIAAAAIQC2gziS/gAAAOEBAAATAAAAAAAAAAAAAAAAAAAAAABbQ29udGVudF9UeXBl&#10;c10ueG1sUEsBAi0AFAAGAAgAAAAhADj9If/WAAAAlAEAAAsAAAAAAAAAAAAAAAAALwEAAF9yZWxz&#10;Ly5yZWxzUEsBAi0AFAAGAAgAAAAhAKt8v/wrAgAAVgQAAA4AAAAAAAAAAAAAAAAALgIAAGRycy9l&#10;Mm9Eb2MueG1sUEsBAi0AFAAGAAgAAAAhAPCSRqjdAAAACgEAAA8AAAAAAAAAAAAAAAAAhQQAAGRy&#10;cy9kb3ducmV2LnhtbFBLBQYAAAAABAAEAPMAAACPBQAAAAA=&#10;" filled="f" stroked="f">
                <v:textbox>
                  <w:txbxContent>
                    <w:p w14:paraId="081522C2" w14:textId="77777777" w:rsidR="00030424" w:rsidRDefault="00030424" w:rsidP="00030424">
                      <w:pPr>
                        <w:jc w:val="right"/>
                        <w:rPr>
                          <w:noProof/>
                          <w:color w:val="0070C0"/>
                          <w:sz w:val="28"/>
                          <w:szCs w:val="28"/>
                          <w14:textOutline w14:w="0" w14:cap="flat" w14:cmpd="sng" w14:algn="ctr">
                            <w14:noFill/>
                            <w14:prstDash w14:val="solid"/>
                            <w14:round/>
                          </w14:textOutline>
                        </w:rPr>
                      </w:pPr>
                      <w:r w:rsidRPr="0009084A">
                        <w:rPr>
                          <w:noProof/>
                          <w:color w:val="0070C0"/>
                          <w:sz w:val="48"/>
                          <w:szCs w:val="48"/>
                          <w14:textOutline w14:w="0" w14:cap="flat" w14:cmpd="sng" w14:algn="ctr">
                            <w14:noFill/>
                            <w14:prstDash w14:val="solid"/>
                            <w14:round/>
                          </w14:textOutline>
                        </w:rPr>
                        <w:t>Greater New Haven Transit District</w:t>
                      </w:r>
                      <w:r>
                        <w:rPr>
                          <w:noProof/>
                          <w:color w:val="0070C0"/>
                          <w:sz w:val="48"/>
                          <w:szCs w:val="48"/>
                          <w14:textOutline w14:w="0" w14:cap="flat" w14:cmpd="sng" w14:algn="ctr">
                            <w14:noFill/>
                            <w14:prstDash w14:val="solid"/>
                            <w14:round/>
                          </w14:textOutline>
                        </w:rPr>
                        <w:br/>
                      </w:r>
                      <w:r>
                        <w:rPr>
                          <w:noProof/>
                          <w:color w:val="0070C0"/>
                          <w:sz w:val="28"/>
                          <w:szCs w:val="28"/>
                          <w14:textOutline w14:w="0" w14:cap="flat" w14:cmpd="sng" w14:algn="ctr">
                            <w14:noFill/>
                            <w14:prstDash w14:val="solid"/>
                            <w14:round/>
                          </w14:textOutline>
                        </w:rPr>
                        <w:t>840 Sherman Avenue, Hamden, CT 06514</w:t>
                      </w:r>
                    </w:p>
                    <w:p w14:paraId="2DE3220D" w14:textId="77777777" w:rsidR="00030424" w:rsidRPr="00B83982" w:rsidRDefault="00030424" w:rsidP="00030424">
                      <w:pPr>
                        <w:jc w:val="right"/>
                        <w:rPr>
                          <w:noProof/>
                          <w:color w:val="0070C0"/>
                          <w14:textOutline w14:w="0" w14:cap="flat" w14:cmpd="sng" w14:algn="ctr">
                            <w14:noFill/>
                            <w14:prstDash w14:val="solid"/>
                            <w14:round/>
                          </w14:textOutline>
                        </w:rPr>
                      </w:pPr>
                      <w:r w:rsidRPr="00B83982">
                        <w:rPr>
                          <w:noProof/>
                          <w:color w:val="0070C0"/>
                          <w14:textOutline w14:w="0" w14:cap="flat" w14:cmpd="sng" w14:algn="ctr">
                            <w14:noFill/>
                            <w14:prstDash w14:val="solid"/>
                            <w14:round/>
                          </w14:textOutline>
                        </w:rPr>
                        <w:t>Phone: 203.288.6282</w:t>
                      </w:r>
                      <w:r>
                        <w:rPr>
                          <w:noProof/>
                          <w:color w:val="0070C0"/>
                          <w14:textOutline w14:w="0" w14:cap="flat" w14:cmpd="sng" w14:algn="ctr">
                            <w14:noFill/>
                            <w14:prstDash w14:val="solid"/>
                            <w14:round/>
                          </w14:textOutline>
                        </w:rPr>
                        <w:t xml:space="preserve"> Fax: 203.288.7471</w:t>
                      </w:r>
                    </w:p>
                  </w:txbxContent>
                </v:textbox>
                <w10:wrap anchorx="margin"/>
              </v:shape>
            </w:pict>
          </mc:Fallback>
        </mc:AlternateContent>
      </w:r>
      <w:r w:rsidRPr="0009084A">
        <w:rPr>
          <w:noProof/>
        </w:rPr>
        <w:drawing>
          <wp:inline distT="0" distB="0" distL="0" distR="0" wp14:anchorId="53FD990B" wp14:editId="42E51E34">
            <wp:extent cx="1374934" cy="1209675"/>
            <wp:effectExtent l="0" t="0" r="0" b="0"/>
            <wp:docPr id="5" name="Picture 5" descr="C:\Users\mmarrero\Downloads\GNHTD_logo_4c_R2-page-00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rero\Downloads\GNHTD_logo_4c_R2-page-001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4934" cy="1209675"/>
                    </a:xfrm>
                    <a:prstGeom prst="rect">
                      <a:avLst/>
                    </a:prstGeom>
                    <a:noFill/>
                    <a:ln>
                      <a:noFill/>
                    </a:ln>
                  </pic:spPr>
                </pic:pic>
              </a:graphicData>
            </a:graphic>
          </wp:inline>
        </w:drawing>
      </w:r>
    </w:p>
    <w:p w14:paraId="344CBB9A" w14:textId="77777777" w:rsidR="00030424" w:rsidRPr="005926FB" w:rsidRDefault="00030424" w:rsidP="00030424"/>
    <w:p w14:paraId="7EC5D9A2" w14:textId="77777777" w:rsidR="00030424" w:rsidRPr="005926FB" w:rsidRDefault="00030424" w:rsidP="00030424"/>
    <w:p w14:paraId="72D14CF0" w14:textId="378A68E0" w:rsidR="001F496F" w:rsidRDefault="001F496F" w:rsidP="001F496F">
      <w:pPr>
        <w:jc w:val="center"/>
        <w:rPr>
          <w:b/>
          <w:sz w:val="28"/>
          <w:szCs w:val="28"/>
        </w:rPr>
      </w:pPr>
      <w:r>
        <w:rPr>
          <w:b/>
          <w:sz w:val="28"/>
          <w:szCs w:val="28"/>
        </w:rPr>
        <w:t>Request for Qualifications for Architectural &amp; Engineering Services</w:t>
      </w:r>
    </w:p>
    <w:p w14:paraId="741DAD78" w14:textId="164D88EB" w:rsidR="001F496F" w:rsidRDefault="001F496F" w:rsidP="001F496F">
      <w:pPr>
        <w:jc w:val="center"/>
        <w:rPr>
          <w:b/>
          <w:sz w:val="28"/>
          <w:szCs w:val="28"/>
        </w:rPr>
      </w:pPr>
      <w:r>
        <w:rPr>
          <w:b/>
          <w:sz w:val="28"/>
          <w:szCs w:val="28"/>
        </w:rPr>
        <w:t>Development of a Repair and Rehabilitation Plan for Maintenance and Administrative Facility at 840 Sherman Avenue, Hamden, CT</w:t>
      </w:r>
    </w:p>
    <w:p w14:paraId="20B93E7C" w14:textId="1ADEA131" w:rsidR="001F496F" w:rsidRDefault="001F496F" w:rsidP="001F496F">
      <w:pPr>
        <w:jc w:val="center"/>
        <w:rPr>
          <w:b/>
          <w:sz w:val="28"/>
          <w:szCs w:val="28"/>
        </w:rPr>
      </w:pPr>
      <w:r>
        <w:rPr>
          <w:b/>
          <w:sz w:val="28"/>
          <w:szCs w:val="28"/>
        </w:rPr>
        <w:t>GNHTD RFQ # 01-2020</w:t>
      </w:r>
    </w:p>
    <w:p w14:paraId="21CBEEFD" w14:textId="43FB1270" w:rsidR="00030424" w:rsidRDefault="00030424" w:rsidP="00030424">
      <w:pPr>
        <w:jc w:val="center"/>
        <w:rPr>
          <w:b/>
          <w:sz w:val="28"/>
          <w:szCs w:val="28"/>
        </w:rPr>
      </w:pPr>
    </w:p>
    <w:p w14:paraId="11FF318D" w14:textId="77777777" w:rsidR="00AD061D" w:rsidRDefault="00AD061D" w:rsidP="00030424">
      <w:pPr>
        <w:jc w:val="center"/>
        <w:rPr>
          <w:b/>
          <w:sz w:val="28"/>
          <w:szCs w:val="28"/>
        </w:rPr>
      </w:pPr>
    </w:p>
    <w:p w14:paraId="4A1ADF1F" w14:textId="32582B1C" w:rsidR="001F496F" w:rsidRPr="00AD061D" w:rsidRDefault="001F496F" w:rsidP="00AD061D">
      <w:pPr>
        <w:jc w:val="center"/>
        <w:rPr>
          <w:b/>
          <w:bCs/>
          <w:sz w:val="24"/>
          <w:szCs w:val="24"/>
        </w:rPr>
      </w:pPr>
      <w:r w:rsidRPr="00AD061D">
        <w:rPr>
          <w:b/>
          <w:bCs/>
          <w:sz w:val="24"/>
          <w:szCs w:val="24"/>
        </w:rPr>
        <w:t>Amendment No. 1</w:t>
      </w:r>
    </w:p>
    <w:p w14:paraId="7B7AB0C7" w14:textId="2CDCB9CE" w:rsidR="001F496F" w:rsidRPr="00AD061D" w:rsidRDefault="001F496F">
      <w:pPr>
        <w:rPr>
          <w:sz w:val="24"/>
          <w:szCs w:val="24"/>
        </w:rPr>
      </w:pPr>
    </w:p>
    <w:p w14:paraId="2AD0E2E3" w14:textId="5818DD4A" w:rsidR="001F496F" w:rsidRPr="00AD061D" w:rsidRDefault="001F496F" w:rsidP="00AD061D">
      <w:pPr>
        <w:jc w:val="center"/>
        <w:rPr>
          <w:sz w:val="24"/>
          <w:szCs w:val="24"/>
          <w:u w:val="single"/>
        </w:rPr>
      </w:pPr>
      <w:r w:rsidRPr="00AD061D">
        <w:rPr>
          <w:sz w:val="24"/>
          <w:szCs w:val="24"/>
          <w:u w:val="single"/>
        </w:rPr>
        <w:t xml:space="preserve">Notice of </w:t>
      </w:r>
      <w:r w:rsidR="00AD061D" w:rsidRPr="00AD061D">
        <w:rPr>
          <w:sz w:val="24"/>
          <w:szCs w:val="24"/>
          <w:u w:val="single"/>
        </w:rPr>
        <w:t xml:space="preserve">Time </w:t>
      </w:r>
      <w:r w:rsidR="002F5435">
        <w:rPr>
          <w:sz w:val="24"/>
          <w:szCs w:val="24"/>
          <w:u w:val="single"/>
        </w:rPr>
        <w:t xml:space="preserve">and Location </w:t>
      </w:r>
      <w:r w:rsidR="00AD061D" w:rsidRPr="00AD061D">
        <w:rPr>
          <w:sz w:val="24"/>
          <w:szCs w:val="24"/>
          <w:u w:val="single"/>
        </w:rPr>
        <w:t>Change for Pre-Proposal Site Visit</w:t>
      </w:r>
    </w:p>
    <w:p w14:paraId="577D1D47" w14:textId="6F308FD2" w:rsidR="001F496F" w:rsidRPr="00AD061D" w:rsidRDefault="001F496F">
      <w:pPr>
        <w:rPr>
          <w:sz w:val="24"/>
          <w:szCs w:val="24"/>
        </w:rPr>
      </w:pPr>
    </w:p>
    <w:p w14:paraId="350A57A3" w14:textId="77777777" w:rsidR="00AD061D" w:rsidRPr="00AD061D" w:rsidRDefault="00AD061D">
      <w:pPr>
        <w:rPr>
          <w:sz w:val="24"/>
          <w:szCs w:val="24"/>
        </w:rPr>
      </w:pPr>
    </w:p>
    <w:p w14:paraId="239252FF" w14:textId="061CA00E" w:rsidR="001F496F" w:rsidRPr="002F5435" w:rsidRDefault="001F496F">
      <w:pPr>
        <w:rPr>
          <w:b/>
          <w:bCs/>
          <w:sz w:val="24"/>
          <w:szCs w:val="24"/>
          <w:u w:val="single"/>
        </w:rPr>
      </w:pPr>
      <w:r w:rsidRPr="002F5435">
        <w:rPr>
          <w:b/>
          <w:bCs/>
          <w:sz w:val="24"/>
          <w:szCs w:val="24"/>
          <w:u w:val="single"/>
        </w:rPr>
        <w:t>Original Schedule:</w:t>
      </w:r>
    </w:p>
    <w:p w14:paraId="319EC2B3" w14:textId="32A00EAA" w:rsidR="00AD061D" w:rsidRPr="00AD061D" w:rsidRDefault="00AD061D">
      <w:pPr>
        <w:rPr>
          <w:sz w:val="24"/>
          <w:szCs w:val="24"/>
        </w:rPr>
      </w:pPr>
    </w:p>
    <w:p w14:paraId="050F5C80" w14:textId="77777777" w:rsidR="00AD061D" w:rsidRPr="00AD061D" w:rsidRDefault="00AD061D" w:rsidP="00AD061D">
      <w:pPr>
        <w:rPr>
          <w:sz w:val="24"/>
          <w:szCs w:val="24"/>
        </w:rPr>
      </w:pPr>
      <w:r w:rsidRPr="00AD061D">
        <w:rPr>
          <w:sz w:val="24"/>
          <w:szCs w:val="24"/>
        </w:rPr>
        <w:t>A non-mandatory pre-proposal conference will be offered by the District on Wednesday, February 26, 2020 at 10 a.m. at 840 Sherman Avenue, Hamden, CT, to outline the requirements that the District will expect of the Contractor, as well as to provide the opportunity to tour the site. Attendance at the site visit, while highly recommended, is not mandatory and is not a condition for final award.</w:t>
      </w:r>
    </w:p>
    <w:p w14:paraId="415F6E18" w14:textId="68D0D4DD" w:rsidR="00AD061D" w:rsidRPr="00AD061D" w:rsidRDefault="00AD061D">
      <w:pPr>
        <w:rPr>
          <w:sz w:val="24"/>
          <w:szCs w:val="24"/>
        </w:rPr>
      </w:pPr>
    </w:p>
    <w:p w14:paraId="2E831B85" w14:textId="1A5271D8" w:rsidR="00AD061D" w:rsidRPr="002F5435" w:rsidRDefault="00AD061D">
      <w:pPr>
        <w:rPr>
          <w:b/>
          <w:bCs/>
          <w:sz w:val="24"/>
          <w:szCs w:val="24"/>
          <w:u w:val="single"/>
        </w:rPr>
      </w:pPr>
      <w:r w:rsidRPr="002F5435">
        <w:rPr>
          <w:b/>
          <w:bCs/>
          <w:sz w:val="24"/>
          <w:szCs w:val="24"/>
          <w:u w:val="single"/>
        </w:rPr>
        <w:t>Change:</w:t>
      </w:r>
    </w:p>
    <w:p w14:paraId="67E61B7F" w14:textId="01B9C18A" w:rsidR="00AD061D" w:rsidRPr="00AD061D" w:rsidRDefault="00AD061D">
      <w:pPr>
        <w:rPr>
          <w:sz w:val="24"/>
          <w:szCs w:val="24"/>
        </w:rPr>
      </w:pPr>
    </w:p>
    <w:p w14:paraId="4E427BE9" w14:textId="7AD0173C" w:rsidR="00AD061D" w:rsidRPr="00AD061D" w:rsidRDefault="00AD061D">
      <w:pPr>
        <w:rPr>
          <w:sz w:val="24"/>
          <w:szCs w:val="24"/>
        </w:rPr>
      </w:pPr>
      <w:r w:rsidRPr="00AD061D">
        <w:rPr>
          <w:sz w:val="24"/>
          <w:szCs w:val="24"/>
        </w:rPr>
        <w:t>The</w:t>
      </w:r>
      <w:r w:rsidRPr="00AD061D">
        <w:rPr>
          <w:sz w:val="24"/>
          <w:szCs w:val="24"/>
        </w:rPr>
        <w:t xml:space="preserve"> non-mandatory pre-proposal conference will be offered by the District on Wednesday, February 26, 2020 at </w:t>
      </w:r>
      <w:r w:rsidRPr="002F5435">
        <w:rPr>
          <w:b/>
          <w:bCs/>
          <w:sz w:val="24"/>
          <w:szCs w:val="24"/>
          <w:highlight w:val="yellow"/>
        </w:rPr>
        <w:t>12:00 P.M. (Noon)</w:t>
      </w:r>
      <w:r w:rsidRPr="00AD061D">
        <w:rPr>
          <w:sz w:val="24"/>
          <w:szCs w:val="24"/>
        </w:rPr>
        <w:t>.  The meeting will c</w:t>
      </w:r>
      <w:r w:rsidR="002F5435">
        <w:rPr>
          <w:sz w:val="24"/>
          <w:szCs w:val="24"/>
        </w:rPr>
        <w:t>onvene</w:t>
      </w:r>
      <w:r w:rsidRPr="00AD061D">
        <w:rPr>
          <w:sz w:val="24"/>
          <w:szCs w:val="24"/>
        </w:rPr>
        <w:t xml:space="preserve"> at the District’s facility located at </w:t>
      </w:r>
      <w:r w:rsidRPr="002F5435">
        <w:rPr>
          <w:sz w:val="24"/>
          <w:szCs w:val="24"/>
          <w:highlight w:val="yellow"/>
        </w:rPr>
        <w:t>1014 Sherman Avenue, Hamden, CT</w:t>
      </w:r>
      <w:r w:rsidRPr="00AD061D">
        <w:rPr>
          <w:sz w:val="24"/>
          <w:szCs w:val="24"/>
        </w:rPr>
        <w:t>, 06514.</w:t>
      </w:r>
    </w:p>
    <w:p w14:paraId="127AD3E4" w14:textId="77777777" w:rsidR="002F5435" w:rsidRPr="00AD061D" w:rsidRDefault="002F5435">
      <w:pPr>
        <w:rPr>
          <w:sz w:val="24"/>
          <w:szCs w:val="24"/>
        </w:rPr>
      </w:pPr>
    </w:p>
    <w:p w14:paraId="288FA25D" w14:textId="77777777" w:rsidR="00AD061D" w:rsidRPr="00AD061D" w:rsidRDefault="00AD061D">
      <w:pPr>
        <w:rPr>
          <w:sz w:val="24"/>
          <w:szCs w:val="24"/>
        </w:rPr>
      </w:pPr>
    </w:p>
    <w:p w14:paraId="0B150B82" w14:textId="1FD87CFC" w:rsidR="00AD061D" w:rsidRPr="00AD061D" w:rsidRDefault="00AD061D">
      <w:pPr>
        <w:rPr>
          <w:sz w:val="24"/>
          <w:szCs w:val="24"/>
        </w:rPr>
      </w:pPr>
      <w:r w:rsidRPr="002F5435">
        <w:rPr>
          <w:sz w:val="24"/>
          <w:szCs w:val="24"/>
          <w:u w:val="single"/>
        </w:rPr>
        <w:t>End of Addendum No. 1</w:t>
      </w:r>
      <w:r w:rsidRPr="00AD061D">
        <w:rPr>
          <w:sz w:val="24"/>
          <w:szCs w:val="24"/>
        </w:rPr>
        <w:t>.</w:t>
      </w:r>
    </w:p>
    <w:p w14:paraId="4F3F8AD1" w14:textId="085C962D" w:rsidR="00AD061D" w:rsidRPr="00AD061D" w:rsidRDefault="00AD061D">
      <w:pPr>
        <w:rPr>
          <w:sz w:val="24"/>
          <w:szCs w:val="24"/>
        </w:rPr>
      </w:pPr>
    </w:p>
    <w:p w14:paraId="58A7481A" w14:textId="24860389" w:rsidR="00AD061D" w:rsidRPr="00AD061D" w:rsidRDefault="00AD061D">
      <w:pPr>
        <w:rPr>
          <w:sz w:val="24"/>
          <w:szCs w:val="24"/>
        </w:rPr>
      </w:pPr>
    </w:p>
    <w:p w14:paraId="0AE43547" w14:textId="0D1F9438" w:rsidR="00AD061D" w:rsidRDefault="00AD061D">
      <w:pPr>
        <w:rPr>
          <w:sz w:val="22"/>
          <w:szCs w:val="22"/>
        </w:rPr>
      </w:pPr>
    </w:p>
    <w:p w14:paraId="0B54320F" w14:textId="77777777" w:rsidR="002F5435" w:rsidRDefault="002F5435">
      <w:pPr>
        <w:rPr>
          <w:sz w:val="22"/>
          <w:szCs w:val="22"/>
        </w:rPr>
      </w:pPr>
      <w:bookmarkStart w:id="0" w:name="_GoBack"/>
      <w:bookmarkEnd w:id="0"/>
    </w:p>
    <w:p w14:paraId="25D89A81" w14:textId="77777777" w:rsidR="002F5435" w:rsidRDefault="002F5435">
      <w:pPr>
        <w:rPr>
          <w:sz w:val="22"/>
          <w:szCs w:val="22"/>
        </w:rPr>
      </w:pPr>
    </w:p>
    <w:p w14:paraId="4F8C1E79" w14:textId="77777777" w:rsidR="002F5435" w:rsidRDefault="002F5435">
      <w:pPr>
        <w:rPr>
          <w:sz w:val="22"/>
          <w:szCs w:val="22"/>
        </w:rPr>
      </w:pPr>
    </w:p>
    <w:p w14:paraId="7EB30AC0" w14:textId="35B05D77" w:rsidR="00AD061D" w:rsidRDefault="00AD061D">
      <w:pPr>
        <w:rPr>
          <w:sz w:val="22"/>
          <w:szCs w:val="22"/>
        </w:rPr>
      </w:pPr>
    </w:p>
    <w:p w14:paraId="727C70DE" w14:textId="77777777" w:rsidR="00AD061D" w:rsidRDefault="00AD061D">
      <w:pPr>
        <w:rPr>
          <w:sz w:val="22"/>
          <w:szCs w:val="22"/>
        </w:rPr>
      </w:pPr>
    </w:p>
    <w:p w14:paraId="5E07C3E5" w14:textId="77777777" w:rsidR="00AD061D" w:rsidRDefault="00AD061D" w:rsidP="00AD061D">
      <w:pPr>
        <w:jc w:val="center"/>
      </w:pPr>
      <w:r w:rsidRPr="00FA7250">
        <w:rPr>
          <w:rFonts w:ascii="Calibri" w:hAnsi="Calibri" w:cs="Times New Roman"/>
          <w:color w:val="2F75B5"/>
          <w:sz w:val="16"/>
          <w:szCs w:val="16"/>
        </w:rPr>
        <w:t>Bethany / Branford / East Haven / Hamden / New Haven / North Branford / North Haven / Orange / West Haven / Woodbridge</w:t>
      </w:r>
    </w:p>
    <w:p w14:paraId="1E82DF37" w14:textId="01AC0C40" w:rsidR="00AD061D" w:rsidRDefault="00AD061D" w:rsidP="002F5435">
      <w:pPr>
        <w:jc w:val="center"/>
      </w:pPr>
      <w:r w:rsidRPr="00FA7250">
        <w:rPr>
          <w:rFonts w:ascii="Calibri" w:hAnsi="Calibri" w:cs="Times New Roman"/>
          <w:color w:val="2F75B5"/>
          <w:sz w:val="16"/>
          <w:szCs w:val="16"/>
        </w:rPr>
        <w:t>GNHTD is a government agency established in 1973 under the provision of Connecticut Public Act 261, Ch</w:t>
      </w:r>
      <w:r>
        <w:rPr>
          <w:rFonts w:ascii="Calibri" w:hAnsi="Calibri" w:cs="Times New Roman"/>
          <w:color w:val="2F75B5"/>
          <w:sz w:val="16"/>
          <w:szCs w:val="16"/>
        </w:rPr>
        <w:t xml:space="preserve">apter 103(a) for the purpose of </w:t>
      </w:r>
      <w:r w:rsidRPr="00FA7250">
        <w:rPr>
          <w:rFonts w:ascii="Calibri" w:hAnsi="Calibri" w:cs="Times New Roman"/>
          <w:color w:val="2F75B5"/>
          <w:sz w:val="16"/>
          <w:szCs w:val="16"/>
        </w:rPr>
        <w:t>operating and</w:t>
      </w:r>
      <w:r>
        <w:t xml:space="preserve"> </w:t>
      </w:r>
      <w:r w:rsidRPr="00FA7250">
        <w:rPr>
          <w:rFonts w:ascii="Calibri" w:hAnsi="Calibri" w:cs="Times New Roman"/>
          <w:color w:val="2F75B5"/>
          <w:sz w:val="16"/>
          <w:szCs w:val="16"/>
        </w:rPr>
        <w:t>providing a variety of transportation programs and services</w:t>
      </w:r>
    </w:p>
    <w:sectPr w:rsidR="00AD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24"/>
    <w:rsid w:val="00030424"/>
    <w:rsid w:val="00153C57"/>
    <w:rsid w:val="001F496F"/>
    <w:rsid w:val="002F5435"/>
    <w:rsid w:val="00AD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E35F"/>
  <w15:chartTrackingRefBased/>
  <w15:docId w15:val="{82E0E697-6648-4290-BF83-97DF1F89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42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0424"/>
    <w:pPr>
      <w:spacing w:after="120"/>
    </w:pPr>
  </w:style>
  <w:style w:type="character" w:customStyle="1" w:styleId="BodyTextChar">
    <w:name w:val="Body Text Char"/>
    <w:basedOn w:val="DefaultParagraphFont"/>
    <w:link w:val="BodyText"/>
    <w:rsid w:val="0003042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Hey</dc:creator>
  <cp:keywords/>
  <dc:description/>
  <cp:lastModifiedBy>Christine Hey</cp:lastModifiedBy>
  <cp:revision>3</cp:revision>
  <dcterms:created xsi:type="dcterms:W3CDTF">2020-02-18T16:07:00Z</dcterms:created>
  <dcterms:modified xsi:type="dcterms:W3CDTF">2020-02-18T16:27:00Z</dcterms:modified>
</cp:coreProperties>
</file>