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C79" w:rsidRDefault="003F6C79">
      <w:pPr>
        <w:pStyle w:val="Heading7"/>
        <w:rPr>
          <w:rFonts w:cs="Arial"/>
        </w:rPr>
      </w:pPr>
    </w:p>
    <w:p w:rsidR="00F8112E" w:rsidRPr="00A0090D" w:rsidRDefault="00F8112E">
      <w:pPr>
        <w:pStyle w:val="Heading7"/>
        <w:rPr>
          <w:rFonts w:ascii="Times New Roman" w:hAnsi="Times New Roman"/>
        </w:rPr>
      </w:pPr>
      <w:r w:rsidRPr="00A0090D">
        <w:rPr>
          <w:rFonts w:ascii="Times New Roman" w:hAnsi="Times New Roman"/>
        </w:rPr>
        <w:t>LEGAL NOTICE</w:t>
      </w:r>
    </w:p>
    <w:p w:rsidR="00F8112E" w:rsidRPr="00A0090D" w:rsidRDefault="00F8112E">
      <w:pPr>
        <w:jc w:val="center"/>
        <w:rPr>
          <w:b/>
          <w:sz w:val="22"/>
        </w:rPr>
      </w:pPr>
      <w:r w:rsidRPr="00A0090D">
        <w:rPr>
          <w:b/>
          <w:sz w:val="22"/>
          <w:szCs w:val="22"/>
        </w:rPr>
        <w:t>Request for Proposals (RFP)</w:t>
      </w:r>
    </w:p>
    <w:p w:rsidR="00F8112E" w:rsidRPr="00A0090D" w:rsidRDefault="00F8112E">
      <w:pPr>
        <w:ind w:left="360"/>
        <w:jc w:val="center"/>
        <w:rPr>
          <w:b/>
          <w:sz w:val="22"/>
          <w:szCs w:val="22"/>
        </w:rPr>
      </w:pPr>
      <w:r w:rsidRPr="00A0090D">
        <w:rPr>
          <w:b/>
          <w:sz w:val="22"/>
          <w:szCs w:val="10"/>
        </w:rPr>
        <w:t xml:space="preserve">Title:  </w:t>
      </w:r>
      <w:r w:rsidR="00674192" w:rsidRPr="00A0090D">
        <w:rPr>
          <w:b/>
          <w:sz w:val="22"/>
          <w:szCs w:val="22"/>
        </w:rPr>
        <w:t>FY 20</w:t>
      </w:r>
      <w:r w:rsidR="0091635E" w:rsidRPr="00A0090D">
        <w:rPr>
          <w:b/>
          <w:sz w:val="22"/>
          <w:szCs w:val="22"/>
        </w:rPr>
        <w:t>20</w:t>
      </w:r>
      <w:r w:rsidR="00687030" w:rsidRPr="00A0090D">
        <w:rPr>
          <w:b/>
          <w:sz w:val="22"/>
          <w:szCs w:val="22"/>
        </w:rPr>
        <w:t xml:space="preserve"> </w:t>
      </w:r>
      <w:r w:rsidR="0091635E" w:rsidRPr="00A0090D">
        <w:rPr>
          <w:b/>
          <w:sz w:val="22"/>
          <w:szCs w:val="22"/>
        </w:rPr>
        <w:t xml:space="preserve">Charting the </w:t>
      </w:r>
      <w:proofErr w:type="spellStart"/>
      <w:r w:rsidR="0091635E" w:rsidRPr="00A0090D">
        <w:rPr>
          <w:b/>
          <w:sz w:val="22"/>
          <w:szCs w:val="22"/>
        </w:rPr>
        <w:t>LifeCourse</w:t>
      </w:r>
      <w:proofErr w:type="spellEnd"/>
      <w:r w:rsidR="0091635E" w:rsidRPr="00A0090D">
        <w:rPr>
          <w:b/>
          <w:sz w:val="22"/>
          <w:szCs w:val="22"/>
        </w:rPr>
        <w:t xml:space="preserve"> Family </w:t>
      </w:r>
      <w:r w:rsidR="00F82008" w:rsidRPr="00A0090D">
        <w:rPr>
          <w:b/>
          <w:sz w:val="22"/>
          <w:szCs w:val="22"/>
        </w:rPr>
        <w:t>Collaboration Partnership</w:t>
      </w:r>
    </w:p>
    <w:p w:rsidR="00F8112E" w:rsidRPr="00A0090D" w:rsidRDefault="00F8112E">
      <w:pPr>
        <w:jc w:val="both"/>
        <w:rPr>
          <w:rFonts w:ascii="Arial" w:hAnsi="Arial" w:cs="Arial"/>
          <w:sz w:val="22"/>
          <w:szCs w:val="10"/>
        </w:rPr>
      </w:pPr>
    </w:p>
    <w:p w:rsidR="00210846" w:rsidRPr="00A0090D" w:rsidRDefault="00F8112E" w:rsidP="00210846">
      <w:pPr>
        <w:ind w:left="360" w:right="330"/>
        <w:rPr>
          <w:sz w:val="22"/>
          <w:szCs w:val="22"/>
        </w:rPr>
      </w:pPr>
      <w:r w:rsidRPr="00A0090D">
        <w:rPr>
          <w:sz w:val="22"/>
          <w:szCs w:val="22"/>
        </w:rPr>
        <w:t>The State of Connecticut, Department of Developmental Services</w:t>
      </w:r>
      <w:r w:rsidR="00DC0AE3" w:rsidRPr="00A0090D">
        <w:rPr>
          <w:sz w:val="22"/>
          <w:szCs w:val="22"/>
        </w:rPr>
        <w:t xml:space="preserve"> (DDS)</w:t>
      </w:r>
      <w:r w:rsidRPr="00A0090D">
        <w:rPr>
          <w:sz w:val="22"/>
          <w:szCs w:val="22"/>
        </w:rPr>
        <w:t xml:space="preserve"> is seeking proposals</w:t>
      </w:r>
      <w:r w:rsidR="00C27D27" w:rsidRPr="00A0090D">
        <w:rPr>
          <w:sz w:val="22"/>
          <w:szCs w:val="22"/>
        </w:rPr>
        <w:t xml:space="preserve"> from </w:t>
      </w:r>
      <w:r w:rsidR="00E1474F" w:rsidRPr="00A0090D">
        <w:rPr>
          <w:sz w:val="22"/>
          <w:szCs w:val="22"/>
        </w:rPr>
        <w:t xml:space="preserve">experienced </w:t>
      </w:r>
      <w:proofErr w:type="spellStart"/>
      <w:r w:rsidR="00E1474F" w:rsidRPr="00A0090D">
        <w:rPr>
          <w:sz w:val="22"/>
          <w:szCs w:val="22"/>
        </w:rPr>
        <w:t>LifeCourse</w:t>
      </w:r>
      <w:proofErr w:type="spellEnd"/>
      <w:r w:rsidR="00E1474F" w:rsidRPr="00A0090D">
        <w:rPr>
          <w:sz w:val="22"/>
          <w:szCs w:val="22"/>
        </w:rPr>
        <w:t xml:space="preserve"> </w:t>
      </w:r>
      <w:r w:rsidR="00AD5103" w:rsidRPr="00A0090D">
        <w:rPr>
          <w:sz w:val="22"/>
          <w:szCs w:val="22"/>
        </w:rPr>
        <w:t xml:space="preserve">organizations </w:t>
      </w:r>
      <w:r w:rsidR="0091635E" w:rsidRPr="00A0090D">
        <w:rPr>
          <w:sz w:val="22"/>
          <w:szCs w:val="22"/>
        </w:rPr>
        <w:t>to collaborat</w:t>
      </w:r>
      <w:r w:rsidR="00302D4C" w:rsidRPr="00A0090D">
        <w:rPr>
          <w:sz w:val="22"/>
          <w:szCs w:val="22"/>
        </w:rPr>
        <w:t xml:space="preserve">e </w:t>
      </w:r>
      <w:r w:rsidR="0091635E" w:rsidRPr="00A0090D">
        <w:rPr>
          <w:sz w:val="22"/>
          <w:szCs w:val="22"/>
        </w:rPr>
        <w:t xml:space="preserve">  with DDS to implement Charting the </w:t>
      </w:r>
      <w:proofErr w:type="spellStart"/>
      <w:r w:rsidR="0091635E" w:rsidRPr="00A0090D">
        <w:rPr>
          <w:sz w:val="22"/>
          <w:szCs w:val="22"/>
        </w:rPr>
        <w:t>LifeCourse</w:t>
      </w:r>
      <w:proofErr w:type="spellEnd"/>
      <w:r w:rsidR="0091635E" w:rsidRPr="00A0090D">
        <w:rPr>
          <w:sz w:val="22"/>
          <w:szCs w:val="22"/>
        </w:rPr>
        <w:t xml:space="preserve"> </w:t>
      </w:r>
      <w:r w:rsidR="00D04EA4" w:rsidRPr="00A0090D">
        <w:rPr>
          <w:sz w:val="22"/>
          <w:szCs w:val="22"/>
        </w:rPr>
        <w:t>(</w:t>
      </w:r>
      <w:proofErr w:type="spellStart"/>
      <w:r w:rsidR="00D04EA4" w:rsidRPr="00A0090D">
        <w:rPr>
          <w:sz w:val="22"/>
          <w:szCs w:val="22"/>
        </w:rPr>
        <w:t>CtLC</w:t>
      </w:r>
      <w:proofErr w:type="spellEnd"/>
      <w:r w:rsidR="00D04EA4" w:rsidRPr="00A0090D">
        <w:rPr>
          <w:sz w:val="22"/>
          <w:szCs w:val="22"/>
        </w:rPr>
        <w:t xml:space="preserve">) </w:t>
      </w:r>
      <w:r w:rsidR="0091635E" w:rsidRPr="00A0090D">
        <w:rPr>
          <w:sz w:val="22"/>
          <w:szCs w:val="22"/>
        </w:rPr>
        <w:t xml:space="preserve">practices and principles with </w:t>
      </w:r>
      <w:r w:rsidR="00302D4C" w:rsidRPr="00A0090D">
        <w:rPr>
          <w:sz w:val="22"/>
          <w:szCs w:val="22"/>
        </w:rPr>
        <w:t xml:space="preserve">individuals and their </w:t>
      </w:r>
      <w:r w:rsidR="0091635E" w:rsidRPr="00A0090D">
        <w:rPr>
          <w:sz w:val="22"/>
          <w:szCs w:val="22"/>
        </w:rPr>
        <w:t>famil</w:t>
      </w:r>
      <w:r w:rsidR="007B21B3" w:rsidRPr="00A0090D">
        <w:rPr>
          <w:sz w:val="22"/>
          <w:szCs w:val="22"/>
        </w:rPr>
        <w:t>y</w:t>
      </w:r>
      <w:r w:rsidR="00302D4C" w:rsidRPr="00A0090D">
        <w:rPr>
          <w:sz w:val="22"/>
          <w:szCs w:val="22"/>
        </w:rPr>
        <w:t>.</w:t>
      </w:r>
      <w:r w:rsidR="0091635E" w:rsidRPr="00A0090D">
        <w:rPr>
          <w:sz w:val="22"/>
          <w:szCs w:val="22"/>
        </w:rPr>
        <w:t xml:space="preserve"> This </w:t>
      </w:r>
      <w:proofErr w:type="spellStart"/>
      <w:r w:rsidR="00D04EA4" w:rsidRPr="00A0090D">
        <w:rPr>
          <w:sz w:val="22"/>
          <w:szCs w:val="22"/>
        </w:rPr>
        <w:t>CtLC</w:t>
      </w:r>
      <w:proofErr w:type="spellEnd"/>
      <w:r w:rsidR="00D04EA4" w:rsidRPr="00A0090D">
        <w:rPr>
          <w:sz w:val="22"/>
          <w:szCs w:val="22"/>
        </w:rPr>
        <w:t xml:space="preserve"> family </w:t>
      </w:r>
      <w:r w:rsidR="0091635E" w:rsidRPr="00A0090D">
        <w:rPr>
          <w:sz w:val="22"/>
          <w:szCs w:val="22"/>
        </w:rPr>
        <w:t xml:space="preserve">collaborative partnership will </w:t>
      </w:r>
      <w:r w:rsidR="007B21B3" w:rsidRPr="00A0090D">
        <w:rPr>
          <w:sz w:val="22"/>
          <w:szCs w:val="22"/>
        </w:rPr>
        <w:t xml:space="preserve">support individuals and their </w:t>
      </w:r>
      <w:r w:rsidR="00210846" w:rsidRPr="00A0090D">
        <w:rPr>
          <w:sz w:val="22"/>
          <w:szCs w:val="22"/>
        </w:rPr>
        <w:t>famil</w:t>
      </w:r>
      <w:r w:rsidR="007B21B3" w:rsidRPr="00A0090D">
        <w:rPr>
          <w:sz w:val="22"/>
          <w:szCs w:val="22"/>
        </w:rPr>
        <w:t>y</w:t>
      </w:r>
      <w:r w:rsidR="00210846" w:rsidRPr="00A0090D">
        <w:rPr>
          <w:sz w:val="22"/>
          <w:szCs w:val="22"/>
        </w:rPr>
        <w:t xml:space="preserve"> in </w:t>
      </w:r>
      <w:r w:rsidR="00D04EA4" w:rsidRPr="00A0090D">
        <w:rPr>
          <w:sz w:val="22"/>
          <w:szCs w:val="22"/>
        </w:rPr>
        <w:t>four</w:t>
      </w:r>
      <w:r w:rsidR="00210846" w:rsidRPr="00A0090D">
        <w:rPr>
          <w:sz w:val="22"/>
          <w:szCs w:val="22"/>
        </w:rPr>
        <w:t xml:space="preserve"> areas:  Information &amp; Navigation, Family-to-Family Connections</w:t>
      </w:r>
      <w:r w:rsidR="00D04EA4" w:rsidRPr="00A0090D">
        <w:rPr>
          <w:sz w:val="22"/>
          <w:szCs w:val="22"/>
        </w:rPr>
        <w:t xml:space="preserve">, </w:t>
      </w:r>
      <w:r w:rsidR="00210846" w:rsidRPr="00A0090D">
        <w:rPr>
          <w:sz w:val="22"/>
          <w:szCs w:val="22"/>
        </w:rPr>
        <w:t>Supports and Services</w:t>
      </w:r>
      <w:r w:rsidR="00A05C22" w:rsidRPr="00A0090D">
        <w:rPr>
          <w:sz w:val="22"/>
          <w:szCs w:val="22"/>
        </w:rPr>
        <w:t>,</w:t>
      </w:r>
      <w:r w:rsidR="00D04EA4" w:rsidRPr="00A0090D">
        <w:rPr>
          <w:sz w:val="22"/>
          <w:szCs w:val="22"/>
        </w:rPr>
        <w:t xml:space="preserve"> and Family Engagement</w:t>
      </w:r>
      <w:r w:rsidR="00210846" w:rsidRPr="00A0090D">
        <w:rPr>
          <w:sz w:val="22"/>
          <w:szCs w:val="22"/>
        </w:rPr>
        <w:t>.</w:t>
      </w:r>
    </w:p>
    <w:p w:rsidR="00210846" w:rsidRPr="00A0090D" w:rsidRDefault="00210846" w:rsidP="00210846">
      <w:pPr>
        <w:ind w:left="360" w:right="330"/>
        <w:rPr>
          <w:sz w:val="22"/>
          <w:szCs w:val="22"/>
        </w:rPr>
      </w:pPr>
      <w:r w:rsidRPr="00A0090D">
        <w:rPr>
          <w:noProof/>
          <w:sz w:val="22"/>
          <w:szCs w:val="22"/>
        </w:rPr>
        <mc:AlternateContent>
          <mc:Choice Requires="wps">
            <w:drawing>
              <wp:anchor distT="0" distB="0" distL="114300" distR="114300" simplePos="0" relativeHeight="251715584" behindDoc="0" locked="0" layoutInCell="1" allowOverlap="1" wp14:anchorId="45A47796" wp14:editId="518C8584">
                <wp:simplePos x="0" y="0"/>
                <wp:positionH relativeFrom="column">
                  <wp:posOffset>200025</wp:posOffset>
                </wp:positionH>
                <wp:positionV relativeFrom="paragraph">
                  <wp:posOffset>136525</wp:posOffset>
                </wp:positionV>
                <wp:extent cx="6248400" cy="352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248400" cy="35242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1A56" w:rsidRDefault="00681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A47796" id="_x0000_t202" coordsize="21600,21600" o:spt="202" path="m,l,21600r21600,l21600,xe">
                <v:stroke joinstyle="miter"/>
                <v:path gradientshapeok="t" o:connecttype="rect"/>
              </v:shapetype>
              <v:shape id="Text Box 4" o:spid="_x0000_s1026" type="#_x0000_t202" style="position:absolute;left:0;text-align:left;margin-left:15.75pt;margin-top:10.75pt;width:492pt;height:27.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" fillcolor="#eeece1 [3214]" strokeweight=".5pt">
                <v:textbox>
                  <w:txbxContent>
                    <w:p w:rsidR="00681A56" w:rsidRDefault="00681A56"/>
                  </w:txbxContent>
                </v:textbox>
              </v:shape>
            </w:pict>
          </mc:Fallback>
        </mc:AlternateContent>
      </w:r>
    </w:p>
    <w:p w:rsidR="00210846" w:rsidRPr="00A0090D" w:rsidRDefault="00210846" w:rsidP="00210846">
      <w:pPr>
        <w:ind w:left="360" w:right="330"/>
        <w:rPr>
          <w:sz w:val="22"/>
          <w:szCs w:val="22"/>
        </w:rPr>
      </w:pPr>
      <w:r w:rsidRPr="00A0090D">
        <w:rPr>
          <w:sz w:val="22"/>
          <w:szCs w:val="22"/>
        </w:rPr>
        <w:t xml:space="preserve">  </w:t>
      </w:r>
    </w:p>
    <w:p w:rsidR="000F61C1" w:rsidRPr="00A0090D" w:rsidRDefault="000F61C1" w:rsidP="00CE3BCC">
      <w:pPr>
        <w:ind w:right="330"/>
        <w:rPr>
          <w:bCs/>
          <w:sz w:val="22"/>
          <w:szCs w:val="22"/>
        </w:rPr>
      </w:pPr>
    </w:p>
    <w:p w:rsidR="000F61C1" w:rsidRPr="00A0090D" w:rsidRDefault="000F61C1">
      <w:pPr>
        <w:ind w:left="360" w:right="330"/>
        <w:rPr>
          <w:bCs/>
          <w:sz w:val="22"/>
          <w:szCs w:val="22"/>
        </w:rPr>
      </w:pPr>
    </w:p>
    <w:p w:rsidR="00F8112E" w:rsidRPr="00A0090D" w:rsidRDefault="00F8112E">
      <w:pPr>
        <w:ind w:left="360" w:right="330"/>
        <w:rPr>
          <w:sz w:val="22"/>
          <w:szCs w:val="22"/>
        </w:rPr>
      </w:pPr>
      <w:r w:rsidRPr="00A0090D">
        <w:rPr>
          <w:bCs/>
          <w:sz w:val="22"/>
          <w:szCs w:val="22"/>
        </w:rPr>
        <w:t xml:space="preserve">The Request </w:t>
      </w:r>
      <w:r w:rsidR="00B7006D" w:rsidRPr="00A0090D">
        <w:rPr>
          <w:bCs/>
          <w:sz w:val="22"/>
          <w:szCs w:val="22"/>
        </w:rPr>
        <w:t>for</w:t>
      </w:r>
      <w:r w:rsidRPr="00A0090D">
        <w:rPr>
          <w:bCs/>
          <w:sz w:val="22"/>
          <w:szCs w:val="22"/>
        </w:rPr>
        <w:t xml:space="preserve"> Proposal is available in electronic format on the State Contracting Portal at </w:t>
      </w:r>
      <w:r w:rsidRPr="00A0090D">
        <w:rPr>
          <w:sz w:val="22"/>
          <w:szCs w:val="22"/>
        </w:rPr>
        <w:t xml:space="preserve">  </w:t>
      </w:r>
      <w:hyperlink r:id="rId8" w:history="1">
        <w:r w:rsidR="00EE219A" w:rsidRPr="00A0090D">
          <w:rPr>
            <w:rStyle w:val="Hyperlink"/>
            <w:sz w:val="22"/>
            <w:szCs w:val="22"/>
          </w:rPr>
          <w:t>http://www.biznet.ct.gov/scp_search/BidResults.aspx?groupid=276</w:t>
        </w:r>
      </w:hyperlink>
      <w:r w:rsidRPr="00A0090D">
        <w:rPr>
          <w:sz w:val="22"/>
          <w:szCs w:val="22"/>
        </w:rPr>
        <w:t xml:space="preserve"> or from the Department’s Official Contact:</w:t>
      </w:r>
    </w:p>
    <w:p w:rsidR="00F8112E" w:rsidRPr="00A0090D" w:rsidRDefault="00F8112E">
      <w:pPr>
        <w:ind w:left="360" w:right="330"/>
        <w:rPr>
          <w:sz w:val="22"/>
          <w:szCs w:val="22"/>
        </w:rPr>
      </w:pPr>
    </w:p>
    <w:p w:rsidR="00D04EA4" w:rsidRPr="00A0090D" w:rsidRDefault="00D04EA4">
      <w:pPr>
        <w:ind w:left="360" w:right="330"/>
        <w:rPr>
          <w:sz w:val="22"/>
          <w:szCs w:val="22"/>
        </w:rPr>
      </w:pPr>
    </w:p>
    <w:p w:rsidR="004773E2" w:rsidRPr="00A0090D" w:rsidRDefault="004773E2" w:rsidP="004773E2">
      <w:pPr>
        <w:ind w:left="360" w:right="330"/>
        <w:rPr>
          <w:rFonts w:ascii="Arial" w:hAnsi="Arial" w:cs="Arial"/>
          <w:sz w:val="22"/>
          <w:szCs w:val="22"/>
        </w:rPr>
      </w:pPr>
    </w:p>
    <w:p w:rsidR="004773E2" w:rsidRPr="00A0090D" w:rsidRDefault="004773E2" w:rsidP="004773E2">
      <w:pPr>
        <w:ind w:left="360" w:right="330"/>
        <w:rPr>
          <w:rFonts w:ascii="Arial" w:hAnsi="Arial" w:cs="Arial"/>
          <w:color w:val="000000"/>
          <w:sz w:val="22"/>
          <w:szCs w:val="22"/>
        </w:rPr>
      </w:pPr>
      <w:r w:rsidRPr="00A0090D">
        <w:rPr>
          <w:rFonts w:ascii="Arial" w:hAnsi="Arial" w:cs="Arial"/>
          <w:sz w:val="22"/>
          <w:szCs w:val="22"/>
        </w:rPr>
        <w:t>Name:</w:t>
      </w:r>
      <w:r w:rsidRPr="00A0090D">
        <w:rPr>
          <w:rFonts w:ascii="Arial" w:hAnsi="Arial" w:cs="Arial"/>
          <w:sz w:val="22"/>
          <w:szCs w:val="22"/>
        </w:rPr>
        <w:tab/>
      </w:r>
      <w:r w:rsidRPr="00A0090D">
        <w:rPr>
          <w:rFonts w:ascii="Arial" w:hAnsi="Arial" w:cs="Arial"/>
          <w:sz w:val="22"/>
          <w:szCs w:val="22"/>
        </w:rPr>
        <w:tab/>
      </w:r>
      <w:r w:rsidRPr="00A0090D">
        <w:rPr>
          <w:rFonts w:ascii="Arial" w:hAnsi="Arial" w:cs="Arial"/>
          <w:sz w:val="22"/>
          <w:szCs w:val="22"/>
        </w:rPr>
        <w:tab/>
      </w:r>
      <w:r w:rsidRPr="00A0090D">
        <w:rPr>
          <w:rFonts w:ascii="Arial" w:hAnsi="Arial" w:cs="Arial"/>
          <w:color w:val="000000"/>
          <w:sz w:val="22"/>
          <w:szCs w:val="22"/>
        </w:rPr>
        <w:t xml:space="preserve">Domenica Perrino </w:t>
      </w:r>
    </w:p>
    <w:p w:rsidR="004773E2" w:rsidRPr="00A0090D" w:rsidRDefault="004773E2" w:rsidP="004773E2">
      <w:pPr>
        <w:ind w:left="360" w:right="330"/>
        <w:rPr>
          <w:rFonts w:ascii="Arial" w:hAnsi="Arial" w:cs="Arial"/>
          <w:color w:val="000000"/>
          <w:sz w:val="22"/>
          <w:szCs w:val="22"/>
        </w:rPr>
      </w:pPr>
      <w:r w:rsidRPr="00A0090D">
        <w:rPr>
          <w:rFonts w:ascii="Arial" w:hAnsi="Arial" w:cs="Arial"/>
          <w:color w:val="000000"/>
          <w:sz w:val="22"/>
          <w:szCs w:val="22"/>
        </w:rPr>
        <w:t>Address:</w:t>
      </w:r>
      <w:r w:rsidRPr="00A0090D">
        <w:rPr>
          <w:rFonts w:ascii="Arial" w:hAnsi="Arial" w:cs="Arial"/>
          <w:color w:val="000000"/>
          <w:sz w:val="22"/>
          <w:szCs w:val="22"/>
        </w:rPr>
        <w:tab/>
      </w:r>
      <w:r w:rsidRPr="00A0090D">
        <w:rPr>
          <w:rFonts w:ascii="Arial" w:hAnsi="Arial" w:cs="Arial"/>
          <w:color w:val="000000"/>
          <w:sz w:val="22"/>
          <w:szCs w:val="22"/>
        </w:rPr>
        <w:tab/>
        <w:t>Department of Developmental Services</w:t>
      </w:r>
    </w:p>
    <w:p w:rsidR="004773E2" w:rsidRPr="00A0090D" w:rsidRDefault="004773E2" w:rsidP="004773E2">
      <w:pPr>
        <w:ind w:left="360" w:right="330"/>
        <w:rPr>
          <w:rFonts w:ascii="Arial" w:hAnsi="Arial" w:cs="Arial"/>
          <w:color w:val="000000"/>
          <w:sz w:val="22"/>
          <w:szCs w:val="22"/>
        </w:rPr>
      </w:pPr>
      <w:r w:rsidRPr="00A0090D">
        <w:rPr>
          <w:rFonts w:ascii="Arial" w:hAnsi="Arial" w:cs="Arial"/>
          <w:color w:val="000000"/>
          <w:sz w:val="22"/>
          <w:szCs w:val="22"/>
        </w:rPr>
        <w:tab/>
      </w:r>
      <w:r w:rsidRPr="00A0090D">
        <w:rPr>
          <w:rFonts w:ascii="Arial" w:hAnsi="Arial" w:cs="Arial"/>
          <w:color w:val="000000"/>
          <w:sz w:val="22"/>
          <w:szCs w:val="22"/>
        </w:rPr>
        <w:tab/>
      </w:r>
      <w:r w:rsidRPr="00A0090D">
        <w:rPr>
          <w:rFonts w:ascii="Arial" w:hAnsi="Arial" w:cs="Arial"/>
          <w:color w:val="000000"/>
          <w:sz w:val="22"/>
          <w:szCs w:val="22"/>
        </w:rPr>
        <w:tab/>
      </w:r>
      <w:r w:rsidRPr="00A0090D">
        <w:rPr>
          <w:rFonts w:ascii="Arial" w:hAnsi="Arial" w:cs="Arial"/>
          <w:color w:val="000000"/>
          <w:sz w:val="22"/>
          <w:szCs w:val="22"/>
        </w:rPr>
        <w:tab/>
        <w:t xml:space="preserve">Rowland Government Center </w:t>
      </w:r>
    </w:p>
    <w:p w:rsidR="004773E2" w:rsidRPr="00A0090D" w:rsidRDefault="004773E2" w:rsidP="004773E2">
      <w:pPr>
        <w:ind w:left="1440" w:right="330" w:firstLine="360"/>
        <w:rPr>
          <w:rFonts w:ascii="Arial" w:hAnsi="Arial" w:cs="Arial"/>
          <w:color w:val="000000"/>
          <w:sz w:val="22"/>
          <w:szCs w:val="22"/>
        </w:rPr>
      </w:pPr>
      <w:r w:rsidRPr="00A0090D">
        <w:rPr>
          <w:rFonts w:ascii="Arial" w:hAnsi="Arial" w:cs="Arial"/>
          <w:color w:val="000000"/>
          <w:sz w:val="22"/>
          <w:szCs w:val="22"/>
        </w:rPr>
        <w:t>55 West Main St, 3</w:t>
      </w:r>
      <w:r w:rsidRPr="00A0090D">
        <w:rPr>
          <w:rFonts w:ascii="Arial" w:hAnsi="Arial" w:cs="Arial"/>
          <w:color w:val="000000"/>
          <w:sz w:val="22"/>
          <w:szCs w:val="22"/>
          <w:vertAlign w:val="superscript"/>
        </w:rPr>
        <w:t>rd</w:t>
      </w:r>
      <w:r w:rsidRPr="00A0090D">
        <w:rPr>
          <w:rFonts w:ascii="Arial" w:hAnsi="Arial" w:cs="Arial"/>
          <w:color w:val="000000"/>
          <w:sz w:val="22"/>
          <w:szCs w:val="22"/>
        </w:rPr>
        <w:t xml:space="preserve"> Floor</w:t>
      </w:r>
    </w:p>
    <w:p w:rsidR="004773E2" w:rsidRPr="00A0090D" w:rsidRDefault="004773E2" w:rsidP="004773E2">
      <w:pPr>
        <w:ind w:left="1440" w:right="330" w:firstLine="360"/>
        <w:rPr>
          <w:rFonts w:ascii="Arial" w:hAnsi="Arial" w:cs="Arial"/>
          <w:color w:val="000000"/>
          <w:sz w:val="22"/>
          <w:szCs w:val="22"/>
        </w:rPr>
      </w:pPr>
      <w:r w:rsidRPr="00A0090D">
        <w:rPr>
          <w:rFonts w:ascii="Arial" w:hAnsi="Arial" w:cs="Arial"/>
          <w:color w:val="000000"/>
          <w:sz w:val="22"/>
          <w:szCs w:val="22"/>
        </w:rPr>
        <w:t xml:space="preserve">Waterbury, CT 06702 </w:t>
      </w:r>
    </w:p>
    <w:p w:rsidR="004773E2" w:rsidRPr="00A0090D" w:rsidRDefault="004773E2" w:rsidP="004773E2">
      <w:pPr>
        <w:ind w:left="360" w:right="330"/>
        <w:rPr>
          <w:rFonts w:ascii="Arial" w:hAnsi="Arial" w:cs="Arial"/>
          <w:color w:val="000000"/>
          <w:sz w:val="22"/>
          <w:szCs w:val="22"/>
        </w:rPr>
      </w:pPr>
      <w:r w:rsidRPr="00A0090D">
        <w:rPr>
          <w:rFonts w:ascii="Arial" w:hAnsi="Arial" w:cs="Arial"/>
          <w:color w:val="000000"/>
          <w:sz w:val="22"/>
          <w:szCs w:val="22"/>
        </w:rPr>
        <w:t>Telephone:</w:t>
      </w:r>
      <w:r w:rsidRPr="00A0090D">
        <w:rPr>
          <w:rFonts w:ascii="Arial" w:hAnsi="Arial" w:cs="Arial"/>
          <w:color w:val="000000"/>
          <w:sz w:val="22"/>
          <w:szCs w:val="22"/>
        </w:rPr>
        <w:tab/>
        <w:t>(203) 805-7418</w:t>
      </w:r>
    </w:p>
    <w:p w:rsidR="004773E2" w:rsidRPr="00A0090D" w:rsidRDefault="004773E2" w:rsidP="004773E2">
      <w:pPr>
        <w:ind w:left="360" w:right="330"/>
        <w:rPr>
          <w:rFonts w:ascii="Arial" w:hAnsi="Arial" w:cs="Arial"/>
          <w:color w:val="000000"/>
          <w:sz w:val="22"/>
          <w:szCs w:val="22"/>
        </w:rPr>
      </w:pPr>
      <w:r w:rsidRPr="00A0090D">
        <w:rPr>
          <w:rFonts w:ascii="Arial" w:hAnsi="Arial" w:cs="Arial"/>
          <w:color w:val="000000"/>
          <w:sz w:val="22"/>
          <w:szCs w:val="22"/>
        </w:rPr>
        <w:t>Fax:</w:t>
      </w:r>
      <w:r w:rsidRPr="00A0090D">
        <w:rPr>
          <w:rFonts w:ascii="Arial" w:hAnsi="Arial" w:cs="Arial"/>
          <w:color w:val="000000"/>
          <w:sz w:val="22"/>
          <w:szCs w:val="22"/>
        </w:rPr>
        <w:tab/>
      </w:r>
      <w:r w:rsidRPr="00A0090D">
        <w:rPr>
          <w:rFonts w:ascii="Arial" w:hAnsi="Arial" w:cs="Arial"/>
          <w:color w:val="000000"/>
          <w:sz w:val="22"/>
          <w:szCs w:val="22"/>
        </w:rPr>
        <w:tab/>
      </w:r>
      <w:r w:rsidRPr="00A0090D">
        <w:rPr>
          <w:rFonts w:ascii="Arial" w:hAnsi="Arial" w:cs="Arial"/>
          <w:color w:val="000000"/>
          <w:sz w:val="22"/>
          <w:szCs w:val="22"/>
        </w:rPr>
        <w:tab/>
        <w:t>(860) 622-4952</w:t>
      </w:r>
    </w:p>
    <w:p w:rsidR="004773E2" w:rsidRPr="00A0090D" w:rsidRDefault="004773E2" w:rsidP="004773E2">
      <w:pPr>
        <w:ind w:left="360" w:right="330"/>
        <w:rPr>
          <w:rFonts w:ascii="Arial" w:hAnsi="Arial" w:cs="Arial"/>
          <w:color w:val="000000"/>
          <w:sz w:val="22"/>
          <w:szCs w:val="22"/>
        </w:rPr>
      </w:pPr>
      <w:r w:rsidRPr="00A0090D">
        <w:rPr>
          <w:rFonts w:ascii="Arial" w:hAnsi="Arial" w:cs="Arial"/>
          <w:color w:val="000000"/>
          <w:sz w:val="22"/>
          <w:szCs w:val="22"/>
        </w:rPr>
        <w:t>E-Mail:</w:t>
      </w:r>
      <w:r w:rsidRPr="00A0090D">
        <w:rPr>
          <w:rFonts w:ascii="Arial" w:hAnsi="Arial" w:cs="Arial"/>
          <w:color w:val="000000"/>
          <w:sz w:val="22"/>
          <w:szCs w:val="22"/>
        </w:rPr>
        <w:tab/>
      </w:r>
      <w:r w:rsidRPr="00A0090D">
        <w:rPr>
          <w:rFonts w:ascii="Arial" w:hAnsi="Arial" w:cs="Arial"/>
          <w:color w:val="000000"/>
          <w:sz w:val="22"/>
          <w:szCs w:val="22"/>
        </w:rPr>
        <w:tab/>
      </w:r>
      <w:r w:rsidRPr="00A0090D">
        <w:rPr>
          <w:rFonts w:ascii="Arial" w:hAnsi="Arial" w:cs="Arial"/>
          <w:color w:val="000000"/>
          <w:sz w:val="22"/>
          <w:szCs w:val="22"/>
        </w:rPr>
        <w:tab/>
      </w:r>
      <w:hyperlink r:id="rId9" w:history="1">
        <w:r w:rsidRPr="00A0090D">
          <w:rPr>
            <w:rStyle w:val="Hyperlink"/>
            <w:rFonts w:ascii="Arial" w:hAnsi="Arial" w:cs="Arial"/>
            <w:sz w:val="22"/>
            <w:szCs w:val="22"/>
          </w:rPr>
          <w:t>domenica.perrino@ct.gov</w:t>
        </w:r>
      </w:hyperlink>
      <w:r w:rsidRPr="00A0090D">
        <w:rPr>
          <w:rFonts w:ascii="Arial" w:hAnsi="Arial" w:cs="Arial"/>
          <w:color w:val="000000"/>
          <w:sz w:val="22"/>
          <w:szCs w:val="22"/>
        </w:rPr>
        <w:t xml:space="preserve"> </w:t>
      </w:r>
    </w:p>
    <w:p w:rsidR="007C32E4" w:rsidRPr="00A0090D" w:rsidRDefault="007C32E4" w:rsidP="007C32E4">
      <w:pPr>
        <w:ind w:left="360" w:right="330"/>
        <w:rPr>
          <w:sz w:val="22"/>
          <w:szCs w:val="22"/>
        </w:rPr>
      </w:pPr>
    </w:p>
    <w:p w:rsidR="00F8112E" w:rsidRPr="00A0090D" w:rsidRDefault="00F8112E">
      <w:pPr>
        <w:ind w:left="360" w:right="330"/>
        <w:rPr>
          <w:sz w:val="22"/>
          <w:szCs w:val="22"/>
        </w:rPr>
      </w:pPr>
      <w:r w:rsidRPr="00A0090D">
        <w:rPr>
          <w:sz w:val="22"/>
          <w:szCs w:val="22"/>
        </w:rPr>
        <w:t xml:space="preserve">The RFP link is also available on the Department’s website </w:t>
      </w:r>
      <w:r w:rsidR="004A259B" w:rsidRPr="00A0090D">
        <w:rPr>
          <w:sz w:val="22"/>
          <w:szCs w:val="22"/>
        </w:rPr>
        <w:t xml:space="preserve">at </w:t>
      </w:r>
      <w:hyperlink r:id="rId10" w:history="1">
        <w:r w:rsidR="00791140" w:rsidRPr="00A0090D">
          <w:rPr>
            <w:rStyle w:val="Hyperlink"/>
            <w:sz w:val="22"/>
            <w:szCs w:val="22"/>
          </w:rPr>
          <w:t>http://www.ct.gov/dds</w:t>
        </w:r>
      </w:hyperlink>
      <w:r w:rsidR="00791140" w:rsidRPr="00A0090D">
        <w:rPr>
          <w:sz w:val="22"/>
          <w:szCs w:val="22"/>
        </w:rPr>
        <w:t xml:space="preserve"> </w:t>
      </w:r>
      <w:r w:rsidRPr="00A0090D">
        <w:rPr>
          <w:sz w:val="22"/>
          <w:szCs w:val="22"/>
        </w:rPr>
        <w:t>under the "Business Opportunities (RFPs)" link. A printed copy of the RFP can be obtained from the Official Contact upon request. Deadline</w:t>
      </w:r>
      <w:r w:rsidR="00B65A09" w:rsidRPr="00A0090D">
        <w:rPr>
          <w:sz w:val="22"/>
          <w:szCs w:val="22"/>
        </w:rPr>
        <w:t xml:space="preserve"> for submission of proposals is </w:t>
      </w:r>
      <w:r w:rsidR="00CA357A" w:rsidRPr="00A0090D">
        <w:rPr>
          <w:sz w:val="22"/>
          <w:szCs w:val="22"/>
        </w:rPr>
        <w:t>2/1/2010 at 4:00 PM</w:t>
      </w:r>
    </w:p>
    <w:p w:rsidR="00F8112E" w:rsidRPr="00A0090D" w:rsidRDefault="00F8112E">
      <w:pPr>
        <w:tabs>
          <w:tab w:val="left" w:pos="450"/>
          <w:tab w:val="left" w:pos="810"/>
          <w:tab w:val="left" w:pos="1620"/>
        </w:tabs>
        <w:ind w:right="540"/>
        <w:rPr>
          <w:rFonts w:ascii="Arial" w:hAnsi="Arial"/>
        </w:rPr>
      </w:pPr>
    </w:p>
    <w:p w:rsidR="00F8112E" w:rsidRPr="00A0090D" w:rsidRDefault="00F8112E">
      <w:pPr>
        <w:tabs>
          <w:tab w:val="left" w:pos="450"/>
          <w:tab w:val="left" w:pos="810"/>
          <w:tab w:val="left" w:pos="1620"/>
        </w:tabs>
        <w:ind w:right="540"/>
        <w:rPr>
          <w:rFonts w:ascii="Arial" w:hAnsi="Arial"/>
        </w:rPr>
      </w:pPr>
    </w:p>
    <w:p w:rsidR="00F8112E" w:rsidRPr="00A0090D" w:rsidRDefault="00F8112E">
      <w:pPr>
        <w:tabs>
          <w:tab w:val="left" w:pos="450"/>
          <w:tab w:val="left" w:pos="810"/>
          <w:tab w:val="left" w:pos="1620"/>
        </w:tabs>
        <w:ind w:right="-360"/>
        <w:rPr>
          <w:rFonts w:ascii="Arial" w:hAnsi="Arial"/>
          <w:sz w:val="22"/>
        </w:rPr>
      </w:pPr>
    </w:p>
    <w:p w:rsidR="008B162E" w:rsidRPr="00A0090D" w:rsidRDefault="008B162E">
      <w:pPr>
        <w:tabs>
          <w:tab w:val="left" w:pos="450"/>
          <w:tab w:val="left" w:pos="810"/>
          <w:tab w:val="left" w:pos="1620"/>
        </w:tabs>
        <w:ind w:right="-360"/>
        <w:jc w:val="center"/>
        <w:rPr>
          <w:rFonts w:ascii="Arial" w:hAnsi="Arial"/>
          <w:sz w:val="22"/>
        </w:rPr>
      </w:pPr>
    </w:p>
    <w:p w:rsidR="00DC0AE3" w:rsidRPr="00A0090D" w:rsidRDefault="00DC0AE3">
      <w:pPr>
        <w:tabs>
          <w:tab w:val="left" w:pos="450"/>
          <w:tab w:val="left" w:pos="810"/>
          <w:tab w:val="left" w:pos="1620"/>
        </w:tabs>
        <w:ind w:right="-360"/>
        <w:jc w:val="center"/>
        <w:rPr>
          <w:rFonts w:ascii="Arial" w:hAnsi="Arial"/>
          <w:sz w:val="22"/>
        </w:rPr>
      </w:pPr>
    </w:p>
    <w:p w:rsidR="00DC0AE3" w:rsidRPr="00A0090D" w:rsidRDefault="00DC0AE3">
      <w:pPr>
        <w:tabs>
          <w:tab w:val="left" w:pos="450"/>
          <w:tab w:val="left" w:pos="810"/>
          <w:tab w:val="left" w:pos="1620"/>
        </w:tabs>
        <w:ind w:right="-360"/>
        <w:jc w:val="center"/>
        <w:rPr>
          <w:rFonts w:ascii="Arial" w:hAnsi="Arial"/>
          <w:sz w:val="22"/>
        </w:rPr>
      </w:pPr>
    </w:p>
    <w:p w:rsidR="00DC0AE3" w:rsidRPr="00A0090D" w:rsidRDefault="00DC0AE3">
      <w:pPr>
        <w:tabs>
          <w:tab w:val="left" w:pos="450"/>
          <w:tab w:val="left" w:pos="810"/>
          <w:tab w:val="left" w:pos="1620"/>
        </w:tabs>
        <w:ind w:right="-360"/>
        <w:jc w:val="center"/>
        <w:rPr>
          <w:rFonts w:ascii="Arial" w:hAnsi="Arial"/>
          <w:sz w:val="22"/>
        </w:rPr>
      </w:pPr>
    </w:p>
    <w:p w:rsidR="00DC0AE3" w:rsidRPr="00A0090D" w:rsidRDefault="00DC0AE3">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DC0AE3" w:rsidRPr="00A0090D" w:rsidRDefault="00DC0AE3">
      <w:pPr>
        <w:tabs>
          <w:tab w:val="left" w:pos="450"/>
          <w:tab w:val="left" w:pos="810"/>
          <w:tab w:val="left" w:pos="1620"/>
        </w:tabs>
        <w:ind w:right="-360"/>
        <w:jc w:val="center"/>
        <w:rPr>
          <w:rFonts w:ascii="Arial" w:hAnsi="Arial"/>
          <w:sz w:val="22"/>
        </w:rPr>
      </w:pPr>
    </w:p>
    <w:p w:rsidR="00DC0AE3" w:rsidRPr="00A0090D" w:rsidRDefault="00DC0AE3">
      <w:pPr>
        <w:tabs>
          <w:tab w:val="left" w:pos="450"/>
          <w:tab w:val="left" w:pos="810"/>
          <w:tab w:val="left" w:pos="1620"/>
        </w:tabs>
        <w:ind w:right="-360"/>
        <w:jc w:val="center"/>
        <w:rPr>
          <w:rFonts w:ascii="Arial" w:hAnsi="Arial"/>
          <w:b/>
          <w:sz w:val="22"/>
        </w:rPr>
      </w:pPr>
    </w:p>
    <w:p w:rsidR="009D1B77" w:rsidRPr="00A0090D" w:rsidRDefault="009D1B77" w:rsidP="00A05C22">
      <w:pPr>
        <w:tabs>
          <w:tab w:val="left" w:pos="450"/>
          <w:tab w:val="left" w:pos="810"/>
          <w:tab w:val="left" w:pos="1620"/>
        </w:tabs>
        <w:ind w:right="-360"/>
        <w:rPr>
          <w:rFonts w:ascii="Arial" w:hAnsi="Arial"/>
          <w:b/>
          <w:sz w:val="22"/>
        </w:rPr>
      </w:pPr>
    </w:p>
    <w:p w:rsidR="00A05C22" w:rsidRPr="00A0090D" w:rsidRDefault="00A05C22" w:rsidP="00A05C22">
      <w:pPr>
        <w:tabs>
          <w:tab w:val="left" w:pos="450"/>
          <w:tab w:val="left" w:pos="810"/>
          <w:tab w:val="left" w:pos="1620"/>
        </w:tabs>
        <w:ind w:right="-360"/>
        <w:rPr>
          <w:rFonts w:ascii="Arial" w:hAnsi="Arial"/>
          <w:b/>
          <w:sz w:val="22"/>
        </w:rPr>
      </w:pPr>
    </w:p>
    <w:p w:rsidR="00830362" w:rsidRPr="00A0090D" w:rsidRDefault="00830362">
      <w:pPr>
        <w:tabs>
          <w:tab w:val="left" w:pos="450"/>
          <w:tab w:val="left" w:pos="810"/>
          <w:tab w:val="left" w:pos="1620"/>
        </w:tabs>
        <w:ind w:right="-360"/>
        <w:jc w:val="center"/>
        <w:rPr>
          <w:rFonts w:ascii="Arial" w:hAnsi="Arial"/>
          <w:b/>
          <w:sz w:val="22"/>
        </w:rPr>
      </w:pPr>
    </w:p>
    <w:p w:rsidR="00F8112E" w:rsidRPr="00A0090D" w:rsidRDefault="00F8112E">
      <w:pPr>
        <w:tabs>
          <w:tab w:val="left" w:pos="450"/>
          <w:tab w:val="left" w:pos="810"/>
          <w:tab w:val="left" w:pos="1620"/>
        </w:tabs>
        <w:ind w:right="-360"/>
        <w:jc w:val="center"/>
        <w:rPr>
          <w:sz w:val="22"/>
        </w:rPr>
      </w:pPr>
      <w:r w:rsidRPr="00A0090D">
        <w:rPr>
          <w:b/>
          <w:sz w:val="22"/>
        </w:rPr>
        <w:t>REQUEST FOR PROPOSALS (RFP)</w:t>
      </w:r>
    </w:p>
    <w:p w:rsidR="00F8112E" w:rsidRPr="00A0090D" w:rsidRDefault="00F8112E">
      <w:pPr>
        <w:tabs>
          <w:tab w:val="left" w:pos="450"/>
          <w:tab w:val="left" w:pos="810"/>
          <w:tab w:val="left" w:pos="1620"/>
        </w:tabs>
        <w:ind w:right="-360"/>
        <w:jc w:val="center"/>
        <w:rPr>
          <w:b/>
          <w:sz w:val="22"/>
        </w:rPr>
      </w:pPr>
      <w:r w:rsidRPr="00A0090D">
        <w:rPr>
          <w:b/>
          <w:sz w:val="22"/>
        </w:rPr>
        <w:t>BY</w:t>
      </w:r>
      <w:r w:rsidR="008B162E" w:rsidRPr="00A0090D">
        <w:rPr>
          <w:b/>
          <w:sz w:val="22"/>
        </w:rPr>
        <w:t xml:space="preserve"> </w:t>
      </w:r>
      <w:r w:rsidRPr="00A0090D">
        <w:rPr>
          <w:b/>
          <w:sz w:val="22"/>
        </w:rPr>
        <w:t>THE STATE OF CONNECTICUT</w:t>
      </w:r>
    </w:p>
    <w:p w:rsidR="00F8112E" w:rsidRPr="00A0090D" w:rsidRDefault="00F8112E">
      <w:pPr>
        <w:tabs>
          <w:tab w:val="left" w:pos="450"/>
          <w:tab w:val="left" w:pos="810"/>
          <w:tab w:val="left" w:pos="1620"/>
        </w:tabs>
        <w:ind w:right="-360"/>
        <w:jc w:val="center"/>
        <w:rPr>
          <w:b/>
          <w:sz w:val="22"/>
        </w:rPr>
      </w:pPr>
      <w:r w:rsidRPr="00A0090D">
        <w:rPr>
          <w:b/>
          <w:sz w:val="22"/>
        </w:rPr>
        <w:t>DEPARTMENT OF DEVELOPMENTAL SERVICES</w:t>
      </w:r>
    </w:p>
    <w:p w:rsidR="00F8112E" w:rsidRPr="00A0090D" w:rsidRDefault="00F8112E">
      <w:pPr>
        <w:tabs>
          <w:tab w:val="left" w:pos="450"/>
          <w:tab w:val="left" w:pos="810"/>
          <w:tab w:val="left" w:pos="1620"/>
        </w:tabs>
        <w:ind w:right="-360"/>
        <w:rPr>
          <w:b/>
          <w:sz w:val="22"/>
        </w:rPr>
      </w:pPr>
    </w:p>
    <w:p w:rsidR="00F8112E" w:rsidRPr="00A0090D" w:rsidRDefault="00F8112E">
      <w:pPr>
        <w:autoSpaceDE w:val="0"/>
        <w:autoSpaceDN w:val="0"/>
        <w:adjustRightInd w:val="0"/>
        <w:jc w:val="center"/>
        <w:rPr>
          <w:b/>
          <w:bCs/>
          <w:sz w:val="22"/>
          <w:szCs w:val="16"/>
        </w:rPr>
      </w:pPr>
      <w:r w:rsidRPr="00A0090D">
        <w:rPr>
          <w:b/>
          <w:bCs/>
          <w:sz w:val="22"/>
          <w:szCs w:val="16"/>
        </w:rPr>
        <w:t>TABLE OF CONTENTS</w:t>
      </w:r>
    </w:p>
    <w:p w:rsidR="00F8112E" w:rsidRPr="00A0090D" w:rsidRDefault="00F8112E">
      <w:pPr>
        <w:autoSpaceDE w:val="0"/>
        <w:autoSpaceDN w:val="0"/>
        <w:adjustRightInd w:val="0"/>
        <w:jc w:val="center"/>
        <w:rPr>
          <w:rFonts w:ascii="Arial" w:hAnsi="Arial" w:cs="Arial"/>
          <w:b/>
          <w:bCs/>
          <w:sz w:val="22"/>
          <w:szCs w:val="16"/>
        </w:rPr>
      </w:pPr>
    </w:p>
    <w:p w:rsidR="00F8112E" w:rsidRPr="00A0090D" w:rsidRDefault="00F8112E" w:rsidP="008073E1">
      <w:pPr>
        <w:tabs>
          <w:tab w:val="left" w:pos="7920"/>
        </w:tabs>
        <w:autoSpaceDE w:val="0"/>
        <w:autoSpaceDN w:val="0"/>
        <w:adjustRightInd w:val="0"/>
        <w:rPr>
          <w:i/>
          <w:iCs/>
          <w:sz w:val="20"/>
        </w:rPr>
      </w:pPr>
      <w:r w:rsidRPr="00A0090D">
        <w:rPr>
          <w:i/>
          <w:iCs/>
          <w:sz w:val="20"/>
        </w:rPr>
        <w:t xml:space="preserve">Below is an outline of this Request </w:t>
      </w:r>
      <w:r w:rsidR="008C0257" w:rsidRPr="00A0090D">
        <w:rPr>
          <w:i/>
          <w:iCs/>
          <w:sz w:val="20"/>
        </w:rPr>
        <w:t>for</w:t>
      </w:r>
      <w:r w:rsidRPr="00A0090D">
        <w:rPr>
          <w:i/>
          <w:iCs/>
          <w:sz w:val="20"/>
        </w:rPr>
        <w:t xml:space="preserve"> Proposal. </w:t>
      </w:r>
      <w:r w:rsidR="007675B9" w:rsidRPr="00A0090D">
        <w:rPr>
          <w:i/>
          <w:iCs/>
          <w:sz w:val="20"/>
        </w:rPr>
        <w:t xml:space="preserve">                                                             </w:t>
      </w:r>
      <w:r w:rsidR="008073E1" w:rsidRPr="00A0090D">
        <w:rPr>
          <w:i/>
          <w:iCs/>
          <w:sz w:val="20"/>
        </w:rPr>
        <w:tab/>
      </w:r>
      <w:r w:rsidRPr="00A0090D">
        <w:rPr>
          <w:sz w:val="20"/>
        </w:rPr>
        <w:t>Page</w:t>
      </w:r>
    </w:p>
    <w:p w:rsidR="00F8112E" w:rsidRPr="00A0090D" w:rsidRDefault="00F8112E" w:rsidP="007B3EF6">
      <w:pPr>
        <w:tabs>
          <w:tab w:val="left" w:pos="8010"/>
        </w:tabs>
        <w:autoSpaceDE w:val="0"/>
        <w:autoSpaceDN w:val="0"/>
        <w:adjustRightInd w:val="0"/>
        <w:rPr>
          <w:sz w:val="20"/>
        </w:rPr>
      </w:pPr>
      <w:r w:rsidRPr="00A0090D">
        <w:rPr>
          <w:sz w:val="20"/>
        </w:rPr>
        <w:t xml:space="preserve">Procurement Notice </w:t>
      </w:r>
      <w:r w:rsidR="007B3EF6" w:rsidRPr="00A0090D">
        <w:rPr>
          <w:sz w:val="20"/>
        </w:rPr>
        <w:t>. . . . . . . . . . . . . . . . . . . . . . . . . . . . . . . . . . . . . . . . . . . . . . . . . . . . . . . . . . .</w:t>
      </w:r>
      <w:r w:rsidR="0035714C" w:rsidRPr="00A0090D">
        <w:rPr>
          <w:sz w:val="20"/>
        </w:rPr>
        <w:t xml:space="preserve"> </w:t>
      </w:r>
      <w:r w:rsidR="00471D92" w:rsidRPr="00A0090D">
        <w:rPr>
          <w:sz w:val="20"/>
        </w:rPr>
        <w:t xml:space="preserve"> </w:t>
      </w:r>
      <w:r w:rsidR="00061E43" w:rsidRPr="00A0090D">
        <w:rPr>
          <w:sz w:val="20"/>
        </w:rPr>
        <w:t xml:space="preserve"> </w:t>
      </w:r>
      <w:r w:rsidR="008073E1" w:rsidRPr="00A0090D">
        <w:rPr>
          <w:sz w:val="20"/>
        </w:rPr>
        <w:tab/>
      </w:r>
      <w:r w:rsidRPr="00A0090D">
        <w:rPr>
          <w:sz w:val="20"/>
        </w:rPr>
        <w:t>1</w:t>
      </w:r>
    </w:p>
    <w:p w:rsidR="00F8112E" w:rsidRPr="00A0090D" w:rsidRDefault="00F8112E" w:rsidP="007B3EF6">
      <w:pPr>
        <w:pStyle w:val="NormalWeb"/>
        <w:tabs>
          <w:tab w:val="left" w:pos="8010"/>
        </w:tabs>
        <w:autoSpaceDE w:val="0"/>
        <w:autoSpaceDN w:val="0"/>
        <w:adjustRightInd w:val="0"/>
        <w:spacing w:before="0" w:beforeAutospacing="0" w:after="0" w:afterAutospacing="0" w:line="240" w:lineRule="auto"/>
        <w:rPr>
          <w:sz w:val="20"/>
          <w:szCs w:val="20"/>
        </w:rPr>
      </w:pPr>
      <w:r w:rsidRPr="00A0090D">
        <w:rPr>
          <w:sz w:val="20"/>
          <w:szCs w:val="20"/>
        </w:rPr>
        <w:t xml:space="preserve">Section I — GENERAL INFORMATION </w:t>
      </w:r>
      <w:r w:rsidR="007B3EF6" w:rsidRPr="00A0090D">
        <w:rPr>
          <w:sz w:val="20"/>
          <w:szCs w:val="20"/>
        </w:rPr>
        <w:t>. . . . . . . . . . . . . . . . . . . . . . . . . . . . . . . . . . . . . . . . .</w:t>
      </w:r>
      <w:r w:rsidR="00471D92" w:rsidRPr="00A0090D">
        <w:rPr>
          <w:sz w:val="20"/>
          <w:szCs w:val="20"/>
        </w:rPr>
        <w:t xml:space="preserve"> </w:t>
      </w:r>
      <w:r w:rsidRPr="00A0090D">
        <w:rPr>
          <w:sz w:val="20"/>
          <w:szCs w:val="20"/>
        </w:rPr>
        <w:t xml:space="preserve"> </w:t>
      </w:r>
      <w:r w:rsidR="00061E43" w:rsidRPr="00A0090D">
        <w:rPr>
          <w:sz w:val="20"/>
          <w:szCs w:val="20"/>
        </w:rPr>
        <w:t xml:space="preserve"> </w:t>
      </w:r>
      <w:r w:rsidR="001A4F06" w:rsidRPr="00A0090D">
        <w:rPr>
          <w:sz w:val="20"/>
          <w:szCs w:val="20"/>
        </w:rPr>
        <w:t xml:space="preserve"> </w:t>
      </w:r>
      <w:r w:rsidR="008073E1" w:rsidRPr="00A0090D">
        <w:rPr>
          <w:sz w:val="20"/>
          <w:szCs w:val="20"/>
        </w:rPr>
        <w:tab/>
      </w:r>
      <w:r w:rsidRPr="00A0090D">
        <w:rPr>
          <w:sz w:val="20"/>
          <w:szCs w:val="20"/>
        </w:rPr>
        <w:t>3</w:t>
      </w:r>
    </w:p>
    <w:p w:rsidR="00F8112E" w:rsidRPr="00A0090D" w:rsidRDefault="00F8112E" w:rsidP="007B3EF6">
      <w:pPr>
        <w:tabs>
          <w:tab w:val="left" w:pos="8010"/>
        </w:tabs>
        <w:autoSpaceDE w:val="0"/>
        <w:autoSpaceDN w:val="0"/>
        <w:adjustRightInd w:val="0"/>
        <w:ind w:firstLine="360"/>
        <w:rPr>
          <w:sz w:val="20"/>
        </w:rPr>
      </w:pPr>
      <w:r w:rsidRPr="00A0090D">
        <w:rPr>
          <w:sz w:val="20"/>
        </w:rPr>
        <w:t>A. Introduction</w:t>
      </w:r>
      <w:r w:rsidR="007B3EF6" w:rsidRPr="00A0090D">
        <w:rPr>
          <w:sz w:val="20"/>
        </w:rPr>
        <w:t xml:space="preserve">   . . . . . . . . . . . . . . . . . . . . . . . . . . . . . . . . . . . . . . . . . . . . . . . . . . . . . . . . . .</w:t>
      </w:r>
      <w:r w:rsidR="008073E1" w:rsidRPr="00A0090D">
        <w:rPr>
          <w:sz w:val="20"/>
        </w:rPr>
        <w:tab/>
      </w:r>
      <w:r w:rsidR="001A4F06" w:rsidRPr="00A0090D">
        <w:rPr>
          <w:sz w:val="20"/>
        </w:rPr>
        <w:t>3</w:t>
      </w:r>
    </w:p>
    <w:p w:rsidR="00F8112E" w:rsidRPr="00A0090D" w:rsidRDefault="00F8112E" w:rsidP="007B3EF6">
      <w:pPr>
        <w:tabs>
          <w:tab w:val="left" w:pos="8010"/>
        </w:tabs>
        <w:autoSpaceDE w:val="0"/>
        <w:autoSpaceDN w:val="0"/>
        <w:adjustRightInd w:val="0"/>
        <w:ind w:firstLine="360"/>
        <w:rPr>
          <w:sz w:val="20"/>
        </w:rPr>
      </w:pPr>
      <w:r w:rsidRPr="00A0090D">
        <w:rPr>
          <w:sz w:val="20"/>
        </w:rPr>
        <w:t xml:space="preserve">B. Abbreviations / Acronyms / Definitions </w:t>
      </w:r>
      <w:r w:rsidR="007B3EF6" w:rsidRPr="00A0090D">
        <w:rPr>
          <w:sz w:val="20"/>
        </w:rPr>
        <w:t xml:space="preserve"> . . . . . . . . . .</w:t>
      </w:r>
      <w:r w:rsidR="00D651AC" w:rsidRPr="00A0090D">
        <w:rPr>
          <w:sz w:val="20"/>
        </w:rPr>
        <w:t xml:space="preserve"> </w:t>
      </w:r>
      <w:r w:rsidR="007B3EF6" w:rsidRPr="00A0090D">
        <w:rPr>
          <w:sz w:val="20"/>
        </w:rPr>
        <w:t>. . . . . . . . . . . . . . . . . . . . . . . . . . .</w:t>
      </w:r>
      <w:r w:rsidR="008073E1" w:rsidRPr="00A0090D">
        <w:rPr>
          <w:sz w:val="20"/>
        </w:rPr>
        <w:tab/>
      </w:r>
      <w:r w:rsidR="004A22C3" w:rsidRPr="00A0090D">
        <w:rPr>
          <w:sz w:val="20"/>
        </w:rPr>
        <w:t>4</w:t>
      </w:r>
    </w:p>
    <w:p w:rsidR="00F8112E" w:rsidRPr="00A0090D" w:rsidRDefault="00F8112E" w:rsidP="007B3EF6">
      <w:pPr>
        <w:tabs>
          <w:tab w:val="left" w:pos="8010"/>
        </w:tabs>
        <w:autoSpaceDE w:val="0"/>
        <w:autoSpaceDN w:val="0"/>
        <w:adjustRightInd w:val="0"/>
        <w:ind w:firstLine="360"/>
        <w:rPr>
          <w:sz w:val="20"/>
        </w:rPr>
      </w:pPr>
      <w:r w:rsidRPr="00A0090D">
        <w:rPr>
          <w:sz w:val="20"/>
        </w:rPr>
        <w:t xml:space="preserve">C. Instructions </w:t>
      </w:r>
      <w:r w:rsidR="00D949C5" w:rsidRPr="00A0090D">
        <w:rPr>
          <w:sz w:val="20"/>
        </w:rPr>
        <w:t>. . . . . . . . . . . . . . . . . . . . . . . . . . . . . . . . . . . . . . . . . . . . . . . . . . . . . . . . . . . .</w:t>
      </w:r>
      <w:r w:rsidR="008073E1" w:rsidRPr="00A0090D">
        <w:rPr>
          <w:sz w:val="20"/>
        </w:rPr>
        <w:tab/>
      </w:r>
      <w:r w:rsidR="00471D92" w:rsidRPr="00A0090D">
        <w:rPr>
          <w:sz w:val="20"/>
        </w:rPr>
        <w:t xml:space="preserve">5   </w:t>
      </w:r>
    </w:p>
    <w:p w:rsidR="00F8112E" w:rsidRPr="00A0090D" w:rsidRDefault="00F8112E" w:rsidP="008073E1">
      <w:pPr>
        <w:autoSpaceDE w:val="0"/>
        <w:autoSpaceDN w:val="0"/>
        <w:adjustRightInd w:val="0"/>
        <w:ind w:firstLine="360"/>
        <w:rPr>
          <w:sz w:val="20"/>
        </w:rPr>
      </w:pPr>
      <w:r w:rsidRPr="00A0090D">
        <w:rPr>
          <w:sz w:val="20"/>
        </w:rPr>
        <w:t xml:space="preserve">D. Proposal Format </w:t>
      </w:r>
      <w:r w:rsidR="00D949C5" w:rsidRPr="00A0090D">
        <w:rPr>
          <w:sz w:val="20"/>
        </w:rPr>
        <w:t xml:space="preserve">. . . . . . . . . . . . . . . . . . . . . . . . . . . . . . . . . . . . . . . . . . . . . . . . . . . . . . . . </w:t>
      </w:r>
      <w:r w:rsidR="008073E1" w:rsidRPr="00A0090D">
        <w:rPr>
          <w:sz w:val="20"/>
        </w:rPr>
        <w:tab/>
      </w:r>
      <w:r w:rsidR="00471D92" w:rsidRPr="00A0090D">
        <w:rPr>
          <w:sz w:val="20"/>
        </w:rPr>
        <w:t>10</w:t>
      </w:r>
    </w:p>
    <w:p w:rsidR="00061E43" w:rsidRPr="00A0090D" w:rsidRDefault="00F8112E" w:rsidP="008073E1">
      <w:pPr>
        <w:autoSpaceDE w:val="0"/>
        <w:autoSpaceDN w:val="0"/>
        <w:adjustRightInd w:val="0"/>
        <w:ind w:firstLine="360"/>
        <w:rPr>
          <w:sz w:val="20"/>
        </w:rPr>
      </w:pPr>
      <w:r w:rsidRPr="00A0090D">
        <w:rPr>
          <w:sz w:val="20"/>
        </w:rPr>
        <w:t xml:space="preserve">E. Evaluation of Proposals </w:t>
      </w:r>
      <w:r w:rsidR="00D949C5" w:rsidRPr="00A0090D">
        <w:rPr>
          <w:sz w:val="20"/>
        </w:rPr>
        <w:t xml:space="preserve"> . . . . . . . . . . . . . . . . . . . . . . . . . . . . . . . . . . . . . . . . . . . . . . . . . .</w:t>
      </w:r>
      <w:r w:rsidR="008073E1" w:rsidRPr="00A0090D">
        <w:rPr>
          <w:sz w:val="20"/>
        </w:rPr>
        <w:tab/>
      </w:r>
      <w:r w:rsidR="008073E1" w:rsidRPr="00A0090D">
        <w:rPr>
          <w:sz w:val="20"/>
        </w:rPr>
        <w:tab/>
      </w:r>
      <w:r w:rsidR="00471D92" w:rsidRPr="00A0090D">
        <w:rPr>
          <w:sz w:val="20"/>
        </w:rPr>
        <w:t>12</w:t>
      </w:r>
    </w:p>
    <w:p w:rsidR="008D4F56" w:rsidRPr="00A0090D" w:rsidRDefault="00F8112E" w:rsidP="008073E1">
      <w:pPr>
        <w:autoSpaceDE w:val="0"/>
        <w:autoSpaceDN w:val="0"/>
        <w:adjustRightInd w:val="0"/>
        <w:rPr>
          <w:sz w:val="20"/>
        </w:rPr>
      </w:pPr>
      <w:r w:rsidRPr="00A0090D">
        <w:rPr>
          <w:sz w:val="20"/>
        </w:rPr>
        <w:t xml:space="preserve">Section II — MANDATORY </w:t>
      </w:r>
      <w:proofErr w:type="gramStart"/>
      <w:r w:rsidRPr="00A0090D">
        <w:rPr>
          <w:sz w:val="20"/>
        </w:rPr>
        <w:t xml:space="preserve">PROVISIONS </w:t>
      </w:r>
      <w:r w:rsidR="00D949C5" w:rsidRPr="00A0090D">
        <w:rPr>
          <w:sz w:val="20"/>
        </w:rPr>
        <w:t xml:space="preserve"> . . .</w:t>
      </w:r>
      <w:proofErr w:type="gramEnd"/>
      <w:r w:rsidR="00D949C5" w:rsidRPr="00A0090D">
        <w:rPr>
          <w:sz w:val="20"/>
        </w:rPr>
        <w:t xml:space="preserve"> . . . . . . . . . . . . . . . . . . . . . . . . . . . . . . . . . . . . </w:t>
      </w:r>
      <w:r w:rsidR="008073E1" w:rsidRPr="00A0090D">
        <w:rPr>
          <w:sz w:val="20"/>
        </w:rPr>
        <w:tab/>
      </w:r>
      <w:r w:rsidR="007675B9" w:rsidRPr="00A0090D">
        <w:rPr>
          <w:sz w:val="20"/>
        </w:rPr>
        <w:t>15</w:t>
      </w:r>
      <w:r w:rsidR="008D4F56" w:rsidRPr="00A0090D">
        <w:rPr>
          <w:sz w:val="20"/>
        </w:rPr>
        <w:t xml:space="preserve"> </w:t>
      </w:r>
    </w:p>
    <w:p w:rsidR="00F8112E" w:rsidRPr="00A0090D" w:rsidRDefault="00290919" w:rsidP="008073E1">
      <w:pPr>
        <w:autoSpaceDE w:val="0"/>
        <w:autoSpaceDN w:val="0"/>
        <w:adjustRightInd w:val="0"/>
        <w:rPr>
          <w:sz w:val="20"/>
        </w:rPr>
      </w:pPr>
      <w:r w:rsidRPr="00A0090D">
        <w:rPr>
          <w:sz w:val="20"/>
        </w:rPr>
        <w:tab/>
      </w:r>
      <w:r w:rsidR="00F8112E" w:rsidRPr="00A0090D">
        <w:rPr>
          <w:sz w:val="20"/>
        </w:rPr>
        <w:t xml:space="preserve">A. POS Standard Contract, Parts I and II </w:t>
      </w:r>
      <w:r w:rsidR="00D949C5" w:rsidRPr="00A0090D">
        <w:rPr>
          <w:sz w:val="20"/>
        </w:rPr>
        <w:t xml:space="preserve"> . . . . . . . . . . . . . . . . . . . . . . . . . . . . . . . . . . . . . . .</w:t>
      </w:r>
      <w:r w:rsidR="008073E1" w:rsidRPr="00A0090D">
        <w:rPr>
          <w:sz w:val="20"/>
        </w:rPr>
        <w:tab/>
      </w:r>
      <w:r w:rsidR="008073E1" w:rsidRPr="00A0090D">
        <w:rPr>
          <w:sz w:val="20"/>
        </w:rPr>
        <w:tab/>
      </w:r>
      <w:r w:rsidR="007675B9" w:rsidRPr="00A0090D">
        <w:rPr>
          <w:sz w:val="20"/>
        </w:rPr>
        <w:t>15</w:t>
      </w:r>
      <w:r w:rsidR="008D4F56" w:rsidRPr="00A0090D">
        <w:rPr>
          <w:sz w:val="20"/>
        </w:rPr>
        <w:t xml:space="preserve"> </w:t>
      </w:r>
    </w:p>
    <w:p w:rsidR="00F8112E" w:rsidRPr="00A0090D" w:rsidRDefault="00F8112E" w:rsidP="008073E1">
      <w:pPr>
        <w:autoSpaceDE w:val="0"/>
        <w:autoSpaceDN w:val="0"/>
        <w:adjustRightInd w:val="0"/>
        <w:ind w:firstLine="360"/>
        <w:rPr>
          <w:sz w:val="20"/>
        </w:rPr>
      </w:pPr>
      <w:r w:rsidRPr="00A0090D">
        <w:rPr>
          <w:sz w:val="20"/>
        </w:rPr>
        <w:t xml:space="preserve">B. Assurances </w:t>
      </w:r>
      <w:r w:rsidR="00D949C5" w:rsidRPr="00A0090D">
        <w:rPr>
          <w:sz w:val="20"/>
        </w:rPr>
        <w:t xml:space="preserve"> . . . . . . . . . . . . . . . . . . . . . . . . . . . . . . . . . . . . . . . . . . . . . . . . . . . . . . . . . . . .</w:t>
      </w:r>
      <w:r w:rsidR="0035714C" w:rsidRPr="00A0090D">
        <w:rPr>
          <w:sz w:val="20"/>
        </w:rPr>
        <w:t xml:space="preserve"> </w:t>
      </w:r>
      <w:r w:rsidR="00471D92" w:rsidRPr="00A0090D">
        <w:rPr>
          <w:sz w:val="20"/>
        </w:rPr>
        <w:t xml:space="preserve"> </w:t>
      </w:r>
      <w:r w:rsidR="008073E1" w:rsidRPr="00A0090D">
        <w:rPr>
          <w:sz w:val="20"/>
        </w:rPr>
        <w:tab/>
      </w:r>
      <w:r w:rsidR="008D4F56" w:rsidRPr="00A0090D">
        <w:rPr>
          <w:sz w:val="20"/>
        </w:rPr>
        <w:t>1</w:t>
      </w:r>
      <w:r w:rsidR="00290919" w:rsidRPr="00A0090D">
        <w:rPr>
          <w:sz w:val="20"/>
        </w:rPr>
        <w:t>5</w:t>
      </w:r>
    </w:p>
    <w:p w:rsidR="00F8112E" w:rsidRPr="00A0090D" w:rsidRDefault="00F8112E" w:rsidP="008073E1">
      <w:pPr>
        <w:autoSpaceDE w:val="0"/>
        <w:autoSpaceDN w:val="0"/>
        <w:adjustRightInd w:val="0"/>
        <w:ind w:firstLine="360"/>
        <w:rPr>
          <w:sz w:val="20"/>
        </w:rPr>
      </w:pPr>
      <w:r w:rsidRPr="00A0090D">
        <w:rPr>
          <w:sz w:val="20"/>
        </w:rPr>
        <w:t xml:space="preserve">C. Terms and Conditions </w:t>
      </w:r>
      <w:r w:rsidR="00D949C5" w:rsidRPr="00A0090D">
        <w:rPr>
          <w:sz w:val="20"/>
        </w:rPr>
        <w:t xml:space="preserve">  </w:t>
      </w:r>
      <w:r w:rsidRPr="00A0090D">
        <w:rPr>
          <w:sz w:val="20"/>
        </w:rPr>
        <w:t xml:space="preserve">. . . . . . . . . . . . </w:t>
      </w:r>
      <w:r w:rsidR="00D949C5" w:rsidRPr="00A0090D">
        <w:rPr>
          <w:sz w:val="20"/>
        </w:rPr>
        <w:t>. . . . . . . . . . . . . . . . . . . . . . . . . . . . . . . . . . . . . . .</w:t>
      </w:r>
      <w:r w:rsidR="008073E1" w:rsidRPr="00A0090D">
        <w:rPr>
          <w:sz w:val="20"/>
        </w:rPr>
        <w:tab/>
      </w:r>
      <w:r w:rsidR="00290919" w:rsidRPr="00A0090D">
        <w:rPr>
          <w:sz w:val="20"/>
        </w:rPr>
        <w:t>16</w:t>
      </w:r>
    </w:p>
    <w:p w:rsidR="00F8112E" w:rsidRPr="00A0090D" w:rsidRDefault="00F8112E" w:rsidP="008073E1">
      <w:pPr>
        <w:autoSpaceDE w:val="0"/>
        <w:autoSpaceDN w:val="0"/>
        <w:adjustRightInd w:val="0"/>
        <w:ind w:firstLine="360"/>
        <w:rPr>
          <w:sz w:val="20"/>
        </w:rPr>
      </w:pPr>
      <w:r w:rsidRPr="00A0090D">
        <w:rPr>
          <w:sz w:val="20"/>
        </w:rPr>
        <w:t>D. Rights Reserved to the State . . . . . . . . . . .</w:t>
      </w:r>
      <w:r w:rsidR="00471D92" w:rsidRPr="00A0090D">
        <w:rPr>
          <w:sz w:val="20"/>
        </w:rPr>
        <w:t xml:space="preserve"> </w:t>
      </w:r>
      <w:r w:rsidR="00D949C5" w:rsidRPr="00A0090D">
        <w:rPr>
          <w:sz w:val="20"/>
        </w:rPr>
        <w:t xml:space="preserve">. . . . . . . . . . . . . . . . . . . . . . . . . . . . . . . . . . . . </w:t>
      </w:r>
      <w:r w:rsidR="008073E1" w:rsidRPr="00A0090D">
        <w:rPr>
          <w:sz w:val="20"/>
        </w:rPr>
        <w:tab/>
      </w:r>
      <w:r w:rsidR="00290919" w:rsidRPr="00A0090D">
        <w:rPr>
          <w:sz w:val="20"/>
        </w:rPr>
        <w:t>17</w:t>
      </w:r>
    </w:p>
    <w:p w:rsidR="00061E43" w:rsidRPr="00A0090D" w:rsidRDefault="00F8112E" w:rsidP="008073E1">
      <w:pPr>
        <w:autoSpaceDE w:val="0"/>
        <w:autoSpaceDN w:val="0"/>
        <w:adjustRightInd w:val="0"/>
        <w:ind w:firstLine="360"/>
        <w:rPr>
          <w:sz w:val="20"/>
        </w:rPr>
      </w:pPr>
      <w:r w:rsidRPr="00A0090D">
        <w:rPr>
          <w:sz w:val="20"/>
        </w:rPr>
        <w:t>E. Statutory and Regulatory Compliance</w:t>
      </w:r>
      <w:r w:rsidR="00D949C5" w:rsidRPr="00A0090D">
        <w:rPr>
          <w:sz w:val="20"/>
        </w:rPr>
        <w:t xml:space="preserve">    </w:t>
      </w:r>
      <w:r w:rsidRPr="00A0090D">
        <w:rPr>
          <w:sz w:val="20"/>
        </w:rPr>
        <w:t xml:space="preserve">. . . </w:t>
      </w:r>
      <w:r w:rsidR="00D949C5" w:rsidRPr="00A0090D">
        <w:rPr>
          <w:sz w:val="20"/>
        </w:rPr>
        <w:t xml:space="preserve">. . . . . . . . . . . . . . . . . . . . . . . . . . . . . . . . . . </w:t>
      </w:r>
      <w:r w:rsidR="00290919" w:rsidRPr="00A0090D">
        <w:rPr>
          <w:sz w:val="20"/>
        </w:rPr>
        <w:t>.</w:t>
      </w:r>
      <w:r w:rsidR="008073E1" w:rsidRPr="00A0090D">
        <w:rPr>
          <w:sz w:val="20"/>
        </w:rPr>
        <w:tab/>
      </w:r>
      <w:r w:rsidR="00D949C5" w:rsidRPr="00A0090D">
        <w:rPr>
          <w:sz w:val="20"/>
        </w:rPr>
        <w:tab/>
      </w:r>
      <w:r w:rsidR="00290919" w:rsidRPr="00A0090D">
        <w:rPr>
          <w:sz w:val="20"/>
        </w:rPr>
        <w:t>18</w:t>
      </w:r>
    </w:p>
    <w:p w:rsidR="00F8112E" w:rsidRPr="00A0090D" w:rsidRDefault="00F8112E" w:rsidP="008073E1">
      <w:pPr>
        <w:autoSpaceDE w:val="0"/>
        <w:autoSpaceDN w:val="0"/>
        <w:adjustRightInd w:val="0"/>
        <w:rPr>
          <w:sz w:val="20"/>
        </w:rPr>
      </w:pPr>
      <w:r w:rsidRPr="00A0090D">
        <w:rPr>
          <w:sz w:val="20"/>
        </w:rPr>
        <w:t xml:space="preserve">Section III — PROGRAM INFORMATION . </w:t>
      </w:r>
      <w:r w:rsidR="00D949C5" w:rsidRPr="00A0090D">
        <w:rPr>
          <w:sz w:val="20"/>
        </w:rPr>
        <w:t>. . . . . . . . . . . . . . . . . . . . . . . . . . . . . . . . . . . . . . .</w:t>
      </w:r>
      <w:r w:rsidR="008073E1" w:rsidRPr="00A0090D">
        <w:rPr>
          <w:sz w:val="20"/>
        </w:rPr>
        <w:tab/>
      </w:r>
      <w:r w:rsidR="007675B9" w:rsidRPr="00A0090D">
        <w:rPr>
          <w:sz w:val="20"/>
        </w:rPr>
        <w:t>20</w:t>
      </w:r>
    </w:p>
    <w:p w:rsidR="00F8112E" w:rsidRPr="00A0090D" w:rsidRDefault="00F8112E" w:rsidP="008073E1">
      <w:pPr>
        <w:autoSpaceDE w:val="0"/>
        <w:autoSpaceDN w:val="0"/>
        <w:adjustRightInd w:val="0"/>
        <w:ind w:firstLine="360"/>
        <w:rPr>
          <w:sz w:val="20"/>
        </w:rPr>
      </w:pPr>
      <w:r w:rsidRPr="00A0090D">
        <w:rPr>
          <w:sz w:val="20"/>
        </w:rPr>
        <w:t xml:space="preserve">A. Department Overview </w:t>
      </w:r>
      <w:r w:rsidR="00D949C5" w:rsidRPr="00A0090D">
        <w:rPr>
          <w:sz w:val="20"/>
        </w:rPr>
        <w:t>. . . . . . . . . . . . . . . . . . . . . . . . . . . . . . . . . . . . . . . . . . . . . . . . . . . .</w:t>
      </w:r>
      <w:r w:rsidR="008073E1" w:rsidRPr="00A0090D">
        <w:rPr>
          <w:sz w:val="20"/>
        </w:rPr>
        <w:tab/>
      </w:r>
      <w:r w:rsidR="007675B9" w:rsidRPr="00A0090D">
        <w:rPr>
          <w:sz w:val="20"/>
        </w:rPr>
        <w:t>20</w:t>
      </w:r>
    </w:p>
    <w:p w:rsidR="00F8112E" w:rsidRPr="00A0090D" w:rsidRDefault="00290919" w:rsidP="008073E1">
      <w:pPr>
        <w:autoSpaceDE w:val="0"/>
        <w:autoSpaceDN w:val="0"/>
        <w:adjustRightInd w:val="0"/>
        <w:ind w:firstLine="360"/>
        <w:rPr>
          <w:sz w:val="20"/>
        </w:rPr>
      </w:pPr>
      <w:r w:rsidRPr="00A0090D">
        <w:rPr>
          <w:sz w:val="20"/>
        </w:rPr>
        <w:t>B. Proposal</w:t>
      </w:r>
      <w:r w:rsidR="00F8112E" w:rsidRPr="00A0090D">
        <w:rPr>
          <w:sz w:val="20"/>
        </w:rPr>
        <w:t xml:space="preserve"> </w:t>
      </w:r>
      <w:proofErr w:type="gramStart"/>
      <w:r w:rsidR="00F8112E" w:rsidRPr="00A0090D">
        <w:rPr>
          <w:sz w:val="20"/>
        </w:rPr>
        <w:t xml:space="preserve">Overview </w:t>
      </w:r>
      <w:r w:rsidR="00D949C5" w:rsidRPr="00A0090D">
        <w:rPr>
          <w:sz w:val="20"/>
        </w:rPr>
        <w:t>.</w:t>
      </w:r>
      <w:proofErr w:type="gramEnd"/>
      <w:r w:rsidR="00D949C5" w:rsidRPr="00A0090D">
        <w:rPr>
          <w:sz w:val="20"/>
        </w:rPr>
        <w:t>. . . . . . . . . . . . . . . . . . . . . . . . . . . . . . . . . . . . . . . . . . . . . . . . . . . . . .</w:t>
      </w:r>
      <w:r w:rsidR="008073E1" w:rsidRPr="00A0090D">
        <w:rPr>
          <w:sz w:val="20"/>
        </w:rPr>
        <w:tab/>
      </w:r>
      <w:r w:rsidR="007675B9" w:rsidRPr="00A0090D">
        <w:rPr>
          <w:sz w:val="20"/>
        </w:rPr>
        <w:t>21</w:t>
      </w:r>
    </w:p>
    <w:p w:rsidR="00BC5489" w:rsidRPr="00A0090D" w:rsidRDefault="00BC5489" w:rsidP="008073E1">
      <w:pPr>
        <w:autoSpaceDE w:val="0"/>
        <w:autoSpaceDN w:val="0"/>
        <w:adjustRightInd w:val="0"/>
        <w:ind w:firstLine="360"/>
        <w:rPr>
          <w:sz w:val="20"/>
        </w:rPr>
      </w:pPr>
      <w:r w:rsidRPr="00A0090D">
        <w:rPr>
          <w:sz w:val="20"/>
        </w:rPr>
        <w:t>C. Proposal Components …………………………………………………………………….</w:t>
      </w:r>
      <w:r w:rsidRPr="00A0090D">
        <w:rPr>
          <w:sz w:val="20"/>
        </w:rPr>
        <w:tab/>
        <w:t>23</w:t>
      </w:r>
    </w:p>
    <w:p w:rsidR="00290919" w:rsidRPr="00A0090D" w:rsidRDefault="00F8112E" w:rsidP="008073E1">
      <w:pPr>
        <w:autoSpaceDE w:val="0"/>
        <w:autoSpaceDN w:val="0"/>
        <w:adjustRightInd w:val="0"/>
        <w:rPr>
          <w:sz w:val="20"/>
        </w:rPr>
      </w:pPr>
      <w:r w:rsidRPr="00A0090D">
        <w:rPr>
          <w:sz w:val="20"/>
        </w:rPr>
        <w:t xml:space="preserve">Section IV — PROPOSAL OUTLINE </w:t>
      </w:r>
      <w:r w:rsidR="00D651AC" w:rsidRPr="00A0090D">
        <w:rPr>
          <w:sz w:val="20"/>
        </w:rPr>
        <w:t xml:space="preserve">. . . . . . . . . . . . . . . . . . . . . . . . . . . . . . . . . . . . . . </w:t>
      </w:r>
      <w:r w:rsidR="00B9174F" w:rsidRPr="00A0090D">
        <w:rPr>
          <w:sz w:val="20"/>
        </w:rPr>
        <w:t xml:space="preserve">. . </w:t>
      </w:r>
      <w:r w:rsidR="00D651AC" w:rsidRPr="00A0090D">
        <w:rPr>
          <w:sz w:val="20"/>
        </w:rPr>
        <w:t>. . . . .</w:t>
      </w:r>
      <w:r w:rsidR="00D651AC" w:rsidRPr="00A0090D">
        <w:rPr>
          <w:sz w:val="20"/>
        </w:rPr>
        <w:tab/>
      </w:r>
      <w:r w:rsidR="00547AD4" w:rsidRPr="00A0090D">
        <w:rPr>
          <w:sz w:val="20"/>
        </w:rPr>
        <w:t>2</w:t>
      </w:r>
      <w:r w:rsidR="00733671" w:rsidRPr="00A0090D">
        <w:rPr>
          <w:sz w:val="20"/>
        </w:rPr>
        <w:t>9</w:t>
      </w:r>
      <w:r w:rsidR="00290919" w:rsidRPr="00A0090D">
        <w:rPr>
          <w:sz w:val="20"/>
        </w:rPr>
        <w:t xml:space="preserve"> </w:t>
      </w:r>
    </w:p>
    <w:p w:rsidR="00290919" w:rsidRPr="00A0090D" w:rsidRDefault="00290919" w:rsidP="008073E1">
      <w:pPr>
        <w:autoSpaceDE w:val="0"/>
        <w:autoSpaceDN w:val="0"/>
        <w:adjustRightInd w:val="0"/>
        <w:rPr>
          <w:sz w:val="20"/>
        </w:rPr>
      </w:pPr>
      <w:r w:rsidRPr="00A0090D">
        <w:rPr>
          <w:sz w:val="20"/>
        </w:rPr>
        <w:tab/>
      </w:r>
      <w:r w:rsidR="00F8112E" w:rsidRPr="00A0090D">
        <w:rPr>
          <w:sz w:val="20"/>
        </w:rPr>
        <w:t xml:space="preserve">A. Cover Sheet </w:t>
      </w:r>
      <w:r w:rsidR="00D651AC" w:rsidRPr="00A0090D">
        <w:rPr>
          <w:sz w:val="20"/>
        </w:rPr>
        <w:t>. . . . . . . . . . . . . . . . . . . . . . . . . . . . . . . . . . . . . . . . . . . . . . . . . . . . . . . . . . . .</w:t>
      </w:r>
      <w:r w:rsidR="008073E1" w:rsidRPr="00A0090D">
        <w:rPr>
          <w:sz w:val="20"/>
        </w:rPr>
        <w:tab/>
      </w:r>
      <w:r w:rsidR="00547AD4" w:rsidRPr="00A0090D">
        <w:rPr>
          <w:sz w:val="20"/>
        </w:rPr>
        <w:t>2</w:t>
      </w:r>
      <w:r w:rsidR="00733671" w:rsidRPr="00A0090D">
        <w:rPr>
          <w:sz w:val="20"/>
        </w:rPr>
        <w:t>9</w:t>
      </w:r>
      <w:r w:rsidRPr="00A0090D">
        <w:rPr>
          <w:sz w:val="20"/>
        </w:rPr>
        <w:t xml:space="preserve"> </w:t>
      </w:r>
    </w:p>
    <w:p w:rsidR="00290919" w:rsidRPr="00A0090D" w:rsidRDefault="00290919" w:rsidP="008073E1">
      <w:pPr>
        <w:autoSpaceDE w:val="0"/>
        <w:autoSpaceDN w:val="0"/>
        <w:adjustRightInd w:val="0"/>
        <w:rPr>
          <w:sz w:val="20"/>
        </w:rPr>
      </w:pPr>
      <w:r w:rsidRPr="00A0090D">
        <w:rPr>
          <w:sz w:val="20"/>
        </w:rPr>
        <w:tab/>
      </w:r>
      <w:r w:rsidR="00F8112E" w:rsidRPr="00A0090D">
        <w:rPr>
          <w:sz w:val="20"/>
        </w:rPr>
        <w:t xml:space="preserve">B. Table of Contents </w:t>
      </w:r>
      <w:r w:rsidR="00D651AC" w:rsidRPr="00A0090D">
        <w:rPr>
          <w:sz w:val="20"/>
        </w:rPr>
        <w:t>. . . . . . . . . . . . . . . . . . . . . . . . . . . . . . . . . . . . . . . . . . . . . . . . . . . . . . . .</w:t>
      </w:r>
      <w:r w:rsidR="008073E1" w:rsidRPr="00A0090D">
        <w:rPr>
          <w:sz w:val="20"/>
        </w:rPr>
        <w:tab/>
      </w:r>
      <w:r w:rsidR="00547AD4" w:rsidRPr="00A0090D">
        <w:rPr>
          <w:sz w:val="20"/>
        </w:rPr>
        <w:t>2</w:t>
      </w:r>
      <w:r w:rsidR="00733671" w:rsidRPr="00A0090D">
        <w:rPr>
          <w:sz w:val="20"/>
        </w:rPr>
        <w:t>9</w:t>
      </w:r>
      <w:r w:rsidRPr="00A0090D">
        <w:rPr>
          <w:sz w:val="20"/>
        </w:rPr>
        <w:t xml:space="preserve"> </w:t>
      </w:r>
    </w:p>
    <w:p w:rsidR="00F8112E" w:rsidRPr="00A0090D" w:rsidRDefault="00290919" w:rsidP="008073E1">
      <w:pPr>
        <w:autoSpaceDE w:val="0"/>
        <w:autoSpaceDN w:val="0"/>
        <w:adjustRightInd w:val="0"/>
        <w:rPr>
          <w:sz w:val="20"/>
        </w:rPr>
      </w:pPr>
      <w:r w:rsidRPr="00A0090D">
        <w:rPr>
          <w:sz w:val="20"/>
        </w:rPr>
        <w:tab/>
      </w:r>
      <w:r w:rsidR="00F8112E" w:rsidRPr="00A0090D">
        <w:rPr>
          <w:sz w:val="20"/>
        </w:rPr>
        <w:t xml:space="preserve">C. Declaration of Confidential Information . </w:t>
      </w:r>
      <w:r w:rsidR="00D651AC" w:rsidRPr="00A0090D">
        <w:rPr>
          <w:sz w:val="20"/>
        </w:rPr>
        <w:t>. . . . . . . . . . . . . . . . . . . . . . . . . . . . . . . . . . . . .</w:t>
      </w:r>
      <w:r w:rsidR="008073E1" w:rsidRPr="00A0090D">
        <w:rPr>
          <w:sz w:val="20"/>
        </w:rPr>
        <w:tab/>
      </w:r>
      <w:r w:rsidR="00547AD4" w:rsidRPr="00A0090D">
        <w:rPr>
          <w:sz w:val="20"/>
        </w:rPr>
        <w:t>2</w:t>
      </w:r>
      <w:r w:rsidR="00733671" w:rsidRPr="00A0090D">
        <w:rPr>
          <w:sz w:val="20"/>
        </w:rPr>
        <w:t>9</w:t>
      </w:r>
    </w:p>
    <w:p w:rsidR="00290919" w:rsidRPr="00A0090D" w:rsidRDefault="00F8112E" w:rsidP="008073E1">
      <w:pPr>
        <w:autoSpaceDE w:val="0"/>
        <w:autoSpaceDN w:val="0"/>
        <w:adjustRightInd w:val="0"/>
        <w:ind w:firstLine="360"/>
        <w:rPr>
          <w:sz w:val="20"/>
        </w:rPr>
      </w:pPr>
      <w:r w:rsidRPr="00A0090D">
        <w:rPr>
          <w:sz w:val="20"/>
        </w:rPr>
        <w:t xml:space="preserve">D. Conflict of Interest – Disclosure Statement </w:t>
      </w:r>
      <w:r w:rsidR="00D651AC" w:rsidRPr="00A0090D">
        <w:rPr>
          <w:sz w:val="20"/>
        </w:rPr>
        <w:t>. . . . . . . . . . . . . . . . . . . . . . . . . . . . . . . . . . . .</w:t>
      </w:r>
      <w:r w:rsidR="008073E1" w:rsidRPr="00A0090D">
        <w:rPr>
          <w:sz w:val="20"/>
        </w:rPr>
        <w:tab/>
      </w:r>
      <w:r w:rsidR="00733671" w:rsidRPr="00A0090D">
        <w:rPr>
          <w:sz w:val="20"/>
        </w:rPr>
        <w:t>29</w:t>
      </w:r>
    </w:p>
    <w:p w:rsidR="00290919" w:rsidRPr="00A0090D" w:rsidRDefault="00F8112E" w:rsidP="008073E1">
      <w:pPr>
        <w:autoSpaceDE w:val="0"/>
        <w:autoSpaceDN w:val="0"/>
        <w:adjustRightInd w:val="0"/>
        <w:ind w:firstLine="360"/>
        <w:rPr>
          <w:sz w:val="20"/>
        </w:rPr>
      </w:pPr>
      <w:r w:rsidRPr="00A0090D">
        <w:rPr>
          <w:sz w:val="20"/>
        </w:rPr>
        <w:t xml:space="preserve">E. Executive </w:t>
      </w:r>
      <w:proofErr w:type="gramStart"/>
      <w:r w:rsidRPr="00A0090D">
        <w:rPr>
          <w:sz w:val="20"/>
        </w:rPr>
        <w:t xml:space="preserve">Summary </w:t>
      </w:r>
      <w:r w:rsidR="00D651AC" w:rsidRPr="00A0090D">
        <w:rPr>
          <w:sz w:val="20"/>
        </w:rPr>
        <w:t>.</w:t>
      </w:r>
      <w:proofErr w:type="gramEnd"/>
      <w:r w:rsidR="00D651AC" w:rsidRPr="00A0090D">
        <w:rPr>
          <w:sz w:val="20"/>
        </w:rPr>
        <w:t>. . . . . . . . . . . . . . . . . . . . . . . . . . . . . . . . . . . . . . . . . . . . . . . . . . . . .</w:t>
      </w:r>
      <w:r w:rsidR="00B9174F" w:rsidRPr="00A0090D">
        <w:rPr>
          <w:sz w:val="20"/>
        </w:rPr>
        <w:t xml:space="preserve">  </w:t>
      </w:r>
      <w:r w:rsidR="008073E1" w:rsidRPr="00A0090D">
        <w:rPr>
          <w:sz w:val="20"/>
        </w:rPr>
        <w:tab/>
      </w:r>
      <w:r w:rsidR="00547AD4" w:rsidRPr="00A0090D">
        <w:rPr>
          <w:sz w:val="20"/>
        </w:rPr>
        <w:t>2</w:t>
      </w:r>
      <w:r w:rsidR="00733671" w:rsidRPr="00A0090D">
        <w:rPr>
          <w:sz w:val="20"/>
        </w:rPr>
        <w:t>9</w:t>
      </w:r>
    </w:p>
    <w:p w:rsidR="00290919" w:rsidRPr="00A0090D" w:rsidRDefault="00290919" w:rsidP="00BC5489">
      <w:pPr>
        <w:autoSpaceDE w:val="0"/>
        <w:autoSpaceDN w:val="0"/>
        <w:adjustRightInd w:val="0"/>
        <w:rPr>
          <w:sz w:val="20"/>
        </w:rPr>
      </w:pPr>
      <w:r w:rsidRPr="00A0090D">
        <w:rPr>
          <w:sz w:val="20"/>
        </w:rPr>
        <w:t xml:space="preserve"> </w:t>
      </w:r>
      <w:r w:rsidR="00BC5489" w:rsidRPr="00A0090D">
        <w:rPr>
          <w:sz w:val="20"/>
        </w:rPr>
        <w:tab/>
      </w:r>
      <w:r w:rsidR="00F8112E" w:rsidRPr="00A0090D">
        <w:rPr>
          <w:sz w:val="20"/>
        </w:rPr>
        <w:t xml:space="preserve">F. Main Proposal </w:t>
      </w:r>
      <w:r w:rsidR="00D651AC" w:rsidRPr="00A0090D">
        <w:rPr>
          <w:sz w:val="20"/>
        </w:rPr>
        <w:t>. . . . . . . . . . . . . . . . . . . . . . . . . . . . . . . . . . . . . . . . . . . . . . . . . . . . . . . . . .</w:t>
      </w:r>
      <w:r w:rsidR="00BC5489" w:rsidRPr="00A0090D">
        <w:rPr>
          <w:sz w:val="20"/>
        </w:rPr>
        <w:tab/>
      </w:r>
      <w:r w:rsidR="008073E1" w:rsidRPr="00A0090D">
        <w:rPr>
          <w:sz w:val="20"/>
        </w:rPr>
        <w:tab/>
      </w:r>
      <w:r w:rsidR="00547AD4" w:rsidRPr="00A0090D">
        <w:rPr>
          <w:sz w:val="20"/>
        </w:rPr>
        <w:t>2</w:t>
      </w:r>
      <w:r w:rsidR="00733671" w:rsidRPr="00A0090D">
        <w:rPr>
          <w:sz w:val="20"/>
        </w:rPr>
        <w:t>9</w:t>
      </w:r>
    </w:p>
    <w:p w:rsidR="00290919" w:rsidRPr="00A0090D" w:rsidRDefault="00290919" w:rsidP="008073E1">
      <w:pPr>
        <w:autoSpaceDE w:val="0"/>
        <w:autoSpaceDN w:val="0"/>
        <w:adjustRightInd w:val="0"/>
        <w:ind w:firstLine="360"/>
        <w:rPr>
          <w:sz w:val="20"/>
        </w:rPr>
      </w:pPr>
      <w:r w:rsidRPr="00A0090D">
        <w:rPr>
          <w:sz w:val="20"/>
        </w:rPr>
        <w:t xml:space="preserve">G. Scope of Services </w:t>
      </w:r>
      <w:r w:rsidR="00D651AC" w:rsidRPr="00A0090D">
        <w:rPr>
          <w:sz w:val="20"/>
        </w:rPr>
        <w:t>. . . . . . . . . . . . . . . . . . . . . . . . . . . . . . . . . . . . . . . . . . . . . . . . . . . . . . .</w:t>
      </w:r>
      <w:r w:rsidR="008073E1" w:rsidRPr="00A0090D">
        <w:rPr>
          <w:sz w:val="20"/>
        </w:rPr>
        <w:tab/>
      </w:r>
      <w:r w:rsidR="00BC5489" w:rsidRPr="00A0090D">
        <w:rPr>
          <w:sz w:val="20"/>
        </w:rPr>
        <w:tab/>
      </w:r>
      <w:r w:rsidR="00477260" w:rsidRPr="00A0090D">
        <w:rPr>
          <w:sz w:val="20"/>
        </w:rPr>
        <w:t>31</w:t>
      </w:r>
    </w:p>
    <w:p w:rsidR="00290919" w:rsidRPr="00A0090D" w:rsidRDefault="00284351" w:rsidP="00BC5489">
      <w:pPr>
        <w:autoSpaceDE w:val="0"/>
        <w:autoSpaceDN w:val="0"/>
        <w:adjustRightInd w:val="0"/>
        <w:ind w:firstLine="360"/>
        <w:rPr>
          <w:sz w:val="20"/>
        </w:rPr>
      </w:pPr>
      <w:r w:rsidRPr="00A0090D">
        <w:rPr>
          <w:sz w:val="20"/>
        </w:rPr>
        <w:t>H</w:t>
      </w:r>
      <w:r w:rsidR="00290919" w:rsidRPr="00A0090D">
        <w:rPr>
          <w:sz w:val="20"/>
        </w:rPr>
        <w:t xml:space="preserve">. Staffing Plan  </w:t>
      </w:r>
      <w:r w:rsidR="00D651AC" w:rsidRPr="00A0090D">
        <w:rPr>
          <w:sz w:val="20"/>
        </w:rPr>
        <w:t>. . . . . . . . . . . . . . . . . . . . . . . . . . . . . . . . . . . . . . . . . . . . . . . . . . . . . . . . . .</w:t>
      </w:r>
      <w:r w:rsidR="00B9174F" w:rsidRPr="00A0090D">
        <w:rPr>
          <w:sz w:val="20"/>
        </w:rPr>
        <w:t xml:space="preserve"> </w:t>
      </w:r>
      <w:r w:rsidR="008073E1" w:rsidRPr="00A0090D">
        <w:rPr>
          <w:sz w:val="20"/>
        </w:rPr>
        <w:tab/>
      </w:r>
      <w:r w:rsidR="00733671" w:rsidRPr="00A0090D">
        <w:rPr>
          <w:sz w:val="20"/>
        </w:rPr>
        <w:tab/>
        <w:t>31</w:t>
      </w:r>
    </w:p>
    <w:p w:rsidR="00290919" w:rsidRPr="00A0090D" w:rsidRDefault="00284351" w:rsidP="008073E1">
      <w:pPr>
        <w:autoSpaceDE w:val="0"/>
        <w:autoSpaceDN w:val="0"/>
        <w:adjustRightInd w:val="0"/>
        <w:ind w:firstLine="360"/>
        <w:rPr>
          <w:sz w:val="20"/>
        </w:rPr>
      </w:pPr>
      <w:r w:rsidRPr="00A0090D">
        <w:rPr>
          <w:sz w:val="20"/>
        </w:rPr>
        <w:t>I</w:t>
      </w:r>
      <w:r w:rsidR="00290919" w:rsidRPr="00A0090D">
        <w:rPr>
          <w:sz w:val="20"/>
        </w:rPr>
        <w:t>. Data &amp; Technology</w:t>
      </w:r>
      <w:r w:rsidR="00035CC8" w:rsidRPr="00A0090D">
        <w:rPr>
          <w:sz w:val="20"/>
        </w:rPr>
        <w:t xml:space="preserve"> . . . . . . . . . . . . . . . . . . . . . . . . . . . . . . . . . . . . . . . . . . . . . . . . . . . . . .</w:t>
      </w:r>
      <w:r w:rsidR="00BC5489" w:rsidRPr="00A0090D">
        <w:rPr>
          <w:sz w:val="20"/>
        </w:rPr>
        <w:tab/>
      </w:r>
      <w:r w:rsidR="008073E1" w:rsidRPr="00A0090D">
        <w:rPr>
          <w:sz w:val="20"/>
        </w:rPr>
        <w:tab/>
      </w:r>
      <w:r w:rsidR="00733671" w:rsidRPr="00A0090D">
        <w:rPr>
          <w:sz w:val="20"/>
        </w:rPr>
        <w:t>32</w:t>
      </w:r>
    </w:p>
    <w:p w:rsidR="00290919" w:rsidRPr="00A0090D" w:rsidRDefault="00284351" w:rsidP="008073E1">
      <w:pPr>
        <w:autoSpaceDE w:val="0"/>
        <w:autoSpaceDN w:val="0"/>
        <w:adjustRightInd w:val="0"/>
        <w:ind w:firstLine="360"/>
        <w:rPr>
          <w:sz w:val="20"/>
        </w:rPr>
      </w:pPr>
      <w:r w:rsidRPr="00A0090D">
        <w:rPr>
          <w:sz w:val="20"/>
        </w:rPr>
        <w:t>J</w:t>
      </w:r>
      <w:r w:rsidR="00290919" w:rsidRPr="00A0090D">
        <w:rPr>
          <w:sz w:val="20"/>
        </w:rPr>
        <w:t>. Subcontractors</w:t>
      </w:r>
      <w:r w:rsidR="00035CC8" w:rsidRPr="00A0090D">
        <w:rPr>
          <w:sz w:val="20"/>
        </w:rPr>
        <w:t xml:space="preserve"> . . . . . . . . . . . . . . . . . . . . . . . . . . . . . . . . . . . . . . . . . . . . . . . . . . . . . . . . . .</w:t>
      </w:r>
      <w:r w:rsidR="008073E1" w:rsidRPr="00A0090D">
        <w:rPr>
          <w:sz w:val="20"/>
        </w:rPr>
        <w:tab/>
      </w:r>
      <w:r w:rsidR="00733671" w:rsidRPr="00A0090D">
        <w:rPr>
          <w:sz w:val="20"/>
        </w:rPr>
        <w:tab/>
        <w:t>32</w:t>
      </w:r>
    </w:p>
    <w:p w:rsidR="00290919" w:rsidRPr="00A0090D" w:rsidRDefault="00284351" w:rsidP="008073E1">
      <w:pPr>
        <w:autoSpaceDE w:val="0"/>
        <w:autoSpaceDN w:val="0"/>
        <w:adjustRightInd w:val="0"/>
        <w:ind w:firstLine="360"/>
        <w:rPr>
          <w:sz w:val="20"/>
        </w:rPr>
      </w:pPr>
      <w:r w:rsidRPr="00A0090D">
        <w:rPr>
          <w:sz w:val="20"/>
        </w:rPr>
        <w:t>K</w:t>
      </w:r>
      <w:r w:rsidR="00290919" w:rsidRPr="00A0090D">
        <w:rPr>
          <w:sz w:val="20"/>
        </w:rPr>
        <w:t xml:space="preserve">. </w:t>
      </w:r>
      <w:r w:rsidR="003B4714" w:rsidRPr="00A0090D">
        <w:rPr>
          <w:sz w:val="20"/>
        </w:rPr>
        <w:t>Work Plan</w:t>
      </w:r>
      <w:r w:rsidR="00290919" w:rsidRPr="00A0090D">
        <w:rPr>
          <w:sz w:val="20"/>
        </w:rPr>
        <w:t xml:space="preserve"> </w:t>
      </w:r>
      <w:r w:rsidR="00035CC8" w:rsidRPr="00A0090D">
        <w:rPr>
          <w:sz w:val="20"/>
        </w:rPr>
        <w:t>. . . . . . . . . . . . . . . . . . . . . . . . . . . . . . . . . . . . . . . . . . . . . . . . . . . . . . . . . . . . .</w:t>
      </w:r>
      <w:r w:rsidR="00B9174F" w:rsidRPr="00A0090D">
        <w:rPr>
          <w:sz w:val="20"/>
        </w:rPr>
        <w:t xml:space="preserve">     </w:t>
      </w:r>
      <w:r w:rsidR="008073E1" w:rsidRPr="00A0090D">
        <w:rPr>
          <w:sz w:val="20"/>
        </w:rPr>
        <w:tab/>
      </w:r>
      <w:r w:rsidR="00733671" w:rsidRPr="00A0090D">
        <w:rPr>
          <w:sz w:val="20"/>
        </w:rPr>
        <w:t>32</w:t>
      </w:r>
    </w:p>
    <w:p w:rsidR="00290919" w:rsidRPr="00A0090D" w:rsidRDefault="00284351" w:rsidP="008073E1">
      <w:pPr>
        <w:autoSpaceDE w:val="0"/>
        <w:autoSpaceDN w:val="0"/>
        <w:adjustRightInd w:val="0"/>
        <w:ind w:firstLine="360"/>
        <w:rPr>
          <w:sz w:val="20"/>
        </w:rPr>
      </w:pPr>
      <w:r w:rsidRPr="00A0090D">
        <w:rPr>
          <w:sz w:val="20"/>
        </w:rPr>
        <w:t>L</w:t>
      </w:r>
      <w:r w:rsidR="00290919" w:rsidRPr="00A0090D">
        <w:rPr>
          <w:sz w:val="20"/>
        </w:rPr>
        <w:t xml:space="preserve">. </w:t>
      </w:r>
      <w:r w:rsidR="003B4714" w:rsidRPr="00A0090D">
        <w:rPr>
          <w:sz w:val="20"/>
        </w:rPr>
        <w:t>Cost Proposal</w:t>
      </w:r>
      <w:r w:rsidR="00290919" w:rsidRPr="00A0090D">
        <w:rPr>
          <w:sz w:val="20"/>
        </w:rPr>
        <w:t xml:space="preserve"> </w:t>
      </w:r>
      <w:r w:rsidR="00035CC8" w:rsidRPr="00A0090D">
        <w:rPr>
          <w:sz w:val="20"/>
        </w:rPr>
        <w:t>. . . . . . . . . . . . . . . . . . . . . . . . . . . . . . . . . . . . . . . . . . . . . . . . . . . . . . . . . . .</w:t>
      </w:r>
      <w:r w:rsidR="008073E1" w:rsidRPr="00A0090D">
        <w:rPr>
          <w:sz w:val="20"/>
        </w:rPr>
        <w:tab/>
      </w:r>
      <w:r w:rsidR="00733671" w:rsidRPr="00A0090D">
        <w:rPr>
          <w:sz w:val="20"/>
        </w:rPr>
        <w:t>33</w:t>
      </w:r>
    </w:p>
    <w:p w:rsidR="003B4714" w:rsidRPr="00A0090D" w:rsidRDefault="00284351" w:rsidP="008073E1">
      <w:pPr>
        <w:autoSpaceDE w:val="0"/>
        <w:autoSpaceDN w:val="0"/>
        <w:adjustRightInd w:val="0"/>
        <w:ind w:firstLine="360"/>
        <w:rPr>
          <w:sz w:val="20"/>
        </w:rPr>
      </w:pPr>
      <w:r w:rsidRPr="00A0090D">
        <w:rPr>
          <w:sz w:val="20"/>
        </w:rPr>
        <w:t>M</w:t>
      </w:r>
      <w:r w:rsidR="00290919" w:rsidRPr="00A0090D">
        <w:rPr>
          <w:sz w:val="20"/>
        </w:rPr>
        <w:t xml:space="preserve">. </w:t>
      </w:r>
      <w:proofErr w:type="gramStart"/>
      <w:r w:rsidR="003B4714" w:rsidRPr="00A0090D">
        <w:rPr>
          <w:sz w:val="20"/>
        </w:rPr>
        <w:t>Appendices</w:t>
      </w:r>
      <w:r w:rsidR="00035CC8" w:rsidRPr="00A0090D">
        <w:rPr>
          <w:sz w:val="20"/>
        </w:rPr>
        <w:t xml:space="preserve">  .</w:t>
      </w:r>
      <w:proofErr w:type="gramEnd"/>
      <w:r w:rsidR="00035CC8" w:rsidRPr="00A0090D">
        <w:rPr>
          <w:sz w:val="20"/>
        </w:rPr>
        <w:t>. . . . . . . . . . . . . . . . . . . . . . . . . . . . . . . . . . . . . . . . . . . . . . . . . . . . . . . . . . .</w:t>
      </w:r>
      <w:r w:rsidR="008073E1" w:rsidRPr="00A0090D">
        <w:rPr>
          <w:sz w:val="20"/>
        </w:rPr>
        <w:tab/>
      </w:r>
      <w:r w:rsidR="00733671" w:rsidRPr="00A0090D">
        <w:rPr>
          <w:sz w:val="20"/>
        </w:rPr>
        <w:t>33</w:t>
      </w:r>
      <w:r w:rsidR="003B4714" w:rsidRPr="00A0090D">
        <w:rPr>
          <w:sz w:val="20"/>
        </w:rPr>
        <w:t xml:space="preserve">  </w:t>
      </w:r>
    </w:p>
    <w:p w:rsidR="003B4714" w:rsidRPr="00A0090D" w:rsidRDefault="003B4714" w:rsidP="008073E1">
      <w:pPr>
        <w:autoSpaceDE w:val="0"/>
        <w:autoSpaceDN w:val="0"/>
        <w:adjustRightInd w:val="0"/>
        <w:rPr>
          <w:sz w:val="20"/>
        </w:rPr>
      </w:pPr>
      <w:r w:rsidRPr="00A0090D">
        <w:rPr>
          <w:sz w:val="20"/>
        </w:rPr>
        <w:t xml:space="preserve">Section V – Forms </w:t>
      </w:r>
      <w:r w:rsidR="00035CC8" w:rsidRPr="00A0090D">
        <w:rPr>
          <w:sz w:val="20"/>
        </w:rPr>
        <w:t>. . . . . . . . . . . . . . . . . . . . . . . . . . . . . . . . . . . . . . . . . . . . . . . . . . . . . . . . . . . . .</w:t>
      </w:r>
      <w:r w:rsidR="008073E1" w:rsidRPr="00A0090D">
        <w:rPr>
          <w:sz w:val="20"/>
        </w:rPr>
        <w:tab/>
      </w:r>
      <w:r w:rsidR="00733671" w:rsidRPr="00A0090D">
        <w:rPr>
          <w:sz w:val="20"/>
        </w:rPr>
        <w:t>34</w:t>
      </w:r>
    </w:p>
    <w:p w:rsidR="00290919" w:rsidRPr="00A0090D" w:rsidRDefault="003B4714" w:rsidP="008073E1">
      <w:pPr>
        <w:autoSpaceDE w:val="0"/>
        <w:autoSpaceDN w:val="0"/>
        <w:adjustRightInd w:val="0"/>
        <w:ind w:firstLine="360"/>
        <w:rPr>
          <w:sz w:val="20"/>
        </w:rPr>
      </w:pPr>
      <w:r w:rsidRPr="00A0090D">
        <w:rPr>
          <w:sz w:val="20"/>
        </w:rPr>
        <w:t>A. Proposers Authorized Representative Form</w:t>
      </w:r>
      <w:r w:rsidR="00290919" w:rsidRPr="00A0090D">
        <w:rPr>
          <w:sz w:val="20"/>
        </w:rPr>
        <w:t>. .</w:t>
      </w:r>
      <w:r w:rsidRPr="00A0090D">
        <w:rPr>
          <w:sz w:val="20"/>
        </w:rPr>
        <w:t xml:space="preserve"> . . </w:t>
      </w:r>
      <w:r w:rsidR="00A42094" w:rsidRPr="00A0090D">
        <w:rPr>
          <w:sz w:val="20"/>
        </w:rPr>
        <w:t>Form 1</w:t>
      </w:r>
      <w:r w:rsidR="00035CC8" w:rsidRPr="00A0090D">
        <w:rPr>
          <w:sz w:val="20"/>
        </w:rPr>
        <w:t>. . . . . . . . . . . . . . . . . . . . . . . . . .</w:t>
      </w:r>
      <w:r w:rsidR="008073E1" w:rsidRPr="00A0090D">
        <w:rPr>
          <w:sz w:val="20"/>
        </w:rPr>
        <w:tab/>
      </w:r>
      <w:r w:rsidR="00547AD4" w:rsidRPr="00A0090D">
        <w:rPr>
          <w:sz w:val="20"/>
        </w:rPr>
        <w:t>3</w:t>
      </w:r>
      <w:r w:rsidR="00733671" w:rsidRPr="00A0090D">
        <w:rPr>
          <w:sz w:val="20"/>
        </w:rPr>
        <w:t>5</w:t>
      </w:r>
    </w:p>
    <w:p w:rsidR="003B4714" w:rsidRPr="00A0090D" w:rsidRDefault="003B4714" w:rsidP="008073E1">
      <w:pPr>
        <w:autoSpaceDE w:val="0"/>
        <w:autoSpaceDN w:val="0"/>
        <w:adjustRightInd w:val="0"/>
        <w:ind w:firstLine="360"/>
        <w:rPr>
          <w:sz w:val="20"/>
        </w:rPr>
      </w:pPr>
      <w:r w:rsidRPr="00A0090D">
        <w:rPr>
          <w:sz w:val="20"/>
        </w:rPr>
        <w:t xml:space="preserve">B. Non-Disclosure Form </w:t>
      </w:r>
      <w:proofErr w:type="gramStart"/>
      <w:r w:rsidRPr="00A0090D">
        <w:rPr>
          <w:sz w:val="20"/>
        </w:rPr>
        <w:t>. . . .</w:t>
      </w:r>
      <w:r w:rsidR="00A42094" w:rsidRPr="00A0090D">
        <w:rPr>
          <w:sz w:val="20"/>
        </w:rPr>
        <w:t>Form</w:t>
      </w:r>
      <w:proofErr w:type="gramEnd"/>
      <w:r w:rsidR="00A42094" w:rsidRPr="00A0090D">
        <w:rPr>
          <w:sz w:val="20"/>
        </w:rPr>
        <w:t xml:space="preserve"> 2</w:t>
      </w:r>
      <w:r w:rsidR="00035CC8" w:rsidRPr="00A0090D">
        <w:rPr>
          <w:sz w:val="20"/>
        </w:rPr>
        <w:t xml:space="preserve">   . . . . . . . . . . . . . . . . . . . . . . . . . . . . . . . . . . . . . . . . . .</w:t>
      </w:r>
      <w:r w:rsidR="008073E1" w:rsidRPr="00A0090D">
        <w:rPr>
          <w:sz w:val="20"/>
        </w:rPr>
        <w:tab/>
      </w:r>
      <w:r w:rsidR="00547AD4" w:rsidRPr="00A0090D">
        <w:rPr>
          <w:sz w:val="20"/>
        </w:rPr>
        <w:t>3</w:t>
      </w:r>
      <w:r w:rsidR="00733671" w:rsidRPr="00A0090D">
        <w:rPr>
          <w:sz w:val="20"/>
        </w:rPr>
        <w:t>6</w:t>
      </w:r>
    </w:p>
    <w:p w:rsidR="003B4714" w:rsidRPr="00A0090D" w:rsidRDefault="003B4714" w:rsidP="008073E1">
      <w:pPr>
        <w:autoSpaceDE w:val="0"/>
        <w:autoSpaceDN w:val="0"/>
        <w:adjustRightInd w:val="0"/>
        <w:ind w:firstLine="360"/>
        <w:rPr>
          <w:sz w:val="20"/>
        </w:rPr>
      </w:pPr>
      <w:r w:rsidRPr="00A0090D">
        <w:rPr>
          <w:sz w:val="20"/>
        </w:rPr>
        <w:t xml:space="preserve">C. Agreement and Assurance </w:t>
      </w:r>
      <w:proofErr w:type="gramStart"/>
      <w:r w:rsidRPr="00A0090D">
        <w:rPr>
          <w:sz w:val="20"/>
        </w:rPr>
        <w:t>F</w:t>
      </w:r>
      <w:r w:rsidR="00477260" w:rsidRPr="00A0090D">
        <w:rPr>
          <w:sz w:val="20"/>
        </w:rPr>
        <w:t>orm .</w:t>
      </w:r>
      <w:proofErr w:type="gramEnd"/>
      <w:r w:rsidRPr="00A0090D">
        <w:rPr>
          <w:sz w:val="20"/>
        </w:rPr>
        <w:t xml:space="preserve">  . . . </w:t>
      </w:r>
      <w:proofErr w:type="gramStart"/>
      <w:r w:rsidRPr="00A0090D">
        <w:rPr>
          <w:sz w:val="20"/>
        </w:rPr>
        <w:t>. . . .</w:t>
      </w:r>
      <w:r w:rsidR="00A42094" w:rsidRPr="00A0090D">
        <w:rPr>
          <w:sz w:val="20"/>
        </w:rPr>
        <w:t>Form</w:t>
      </w:r>
      <w:proofErr w:type="gramEnd"/>
      <w:r w:rsidR="00A42094" w:rsidRPr="00A0090D">
        <w:rPr>
          <w:sz w:val="20"/>
        </w:rPr>
        <w:t xml:space="preserve"> 3</w:t>
      </w:r>
      <w:r w:rsidRPr="00A0090D">
        <w:rPr>
          <w:sz w:val="20"/>
        </w:rPr>
        <w:t xml:space="preserve"> </w:t>
      </w:r>
      <w:r w:rsidR="00035CC8" w:rsidRPr="00A0090D">
        <w:rPr>
          <w:sz w:val="20"/>
        </w:rPr>
        <w:t>. . . . . . . . . . . . . . . . . . . . . . . . . . . . . .</w:t>
      </w:r>
      <w:r w:rsidR="008073E1" w:rsidRPr="00A0090D">
        <w:rPr>
          <w:sz w:val="20"/>
        </w:rPr>
        <w:tab/>
      </w:r>
      <w:r w:rsidR="00547AD4" w:rsidRPr="00A0090D">
        <w:rPr>
          <w:sz w:val="20"/>
        </w:rPr>
        <w:t>3</w:t>
      </w:r>
      <w:r w:rsidR="00733671" w:rsidRPr="00A0090D">
        <w:rPr>
          <w:sz w:val="20"/>
        </w:rPr>
        <w:t>7</w:t>
      </w:r>
    </w:p>
    <w:p w:rsidR="003B4714" w:rsidRPr="00A0090D" w:rsidRDefault="003B4714" w:rsidP="008073E1">
      <w:pPr>
        <w:autoSpaceDE w:val="0"/>
        <w:autoSpaceDN w:val="0"/>
        <w:adjustRightInd w:val="0"/>
        <w:ind w:firstLine="360"/>
        <w:rPr>
          <w:sz w:val="20"/>
        </w:rPr>
      </w:pPr>
      <w:r w:rsidRPr="00A0090D">
        <w:rPr>
          <w:sz w:val="20"/>
        </w:rPr>
        <w:t xml:space="preserve">D. Notification To Bidders, Parts I – V (CHRO). . . </w:t>
      </w:r>
      <w:r w:rsidR="00A42094" w:rsidRPr="00A0090D">
        <w:rPr>
          <w:sz w:val="20"/>
        </w:rPr>
        <w:t>Form 4</w:t>
      </w:r>
      <w:r w:rsidR="007B3EF6" w:rsidRPr="00A0090D" w:rsidDel="00A42094">
        <w:rPr>
          <w:sz w:val="20"/>
        </w:rPr>
        <w:t xml:space="preserve"> </w:t>
      </w:r>
      <w:r w:rsidR="00035CC8" w:rsidRPr="00A0090D">
        <w:rPr>
          <w:sz w:val="20"/>
        </w:rPr>
        <w:t>. . . . . . . . . . . . . . . . . . . . . . .</w:t>
      </w:r>
      <w:r w:rsidR="007117BC" w:rsidRPr="00A0090D">
        <w:rPr>
          <w:sz w:val="20"/>
        </w:rPr>
        <w:t xml:space="preserve"> . .</w:t>
      </w:r>
      <w:r w:rsidR="007B3EF6" w:rsidRPr="00A0090D">
        <w:rPr>
          <w:sz w:val="20"/>
        </w:rPr>
        <w:tab/>
      </w:r>
      <w:r w:rsidR="00547AD4" w:rsidRPr="00A0090D">
        <w:rPr>
          <w:sz w:val="20"/>
        </w:rPr>
        <w:t>3</w:t>
      </w:r>
      <w:r w:rsidR="00733671" w:rsidRPr="00A0090D">
        <w:rPr>
          <w:sz w:val="20"/>
        </w:rPr>
        <w:t>8</w:t>
      </w:r>
    </w:p>
    <w:p w:rsidR="003B4714" w:rsidRPr="00A0090D" w:rsidRDefault="00477260" w:rsidP="008073E1">
      <w:pPr>
        <w:autoSpaceDE w:val="0"/>
        <w:autoSpaceDN w:val="0"/>
        <w:adjustRightInd w:val="0"/>
        <w:ind w:firstLine="360"/>
        <w:rPr>
          <w:sz w:val="20"/>
        </w:rPr>
      </w:pPr>
      <w:r w:rsidRPr="00A0090D">
        <w:rPr>
          <w:sz w:val="20"/>
        </w:rPr>
        <w:t>E. Conflict of Interest Form</w:t>
      </w:r>
      <w:r w:rsidR="003B4714" w:rsidRPr="00A0090D">
        <w:rPr>
          <w:sz w:val="20"/>
        </w:rPr>
        <w:t xml:space="preserve"> 5 </w:t>
      </w:r>
      <w:r w:rsidR="007117BC" w:rsidRPr="00A0090D">
        <w:rPr>
          <w:sz w:val="20"/>
        </w:rPr>
        <w:t xml:space="preserve">. . . . . . . . . . . . . . </w:t>
      </w:r>
      <w:r w:rsidRPr="00A0090D">
        <w:rPr>
          <w:sz w:val="20"/>
        </w:rPr>
        <w:t>.</w:t>
      </w:r>
      <w:r w:rsidR="007117BC" w:rsidRPr="00A0090D">
        <w:rPr>
          <w:sz w:val="20"/>
        </w:rPr>
        <w:t>. . . . . . . . . . . . . . . . . . . . . . . . . . . . . . . . . .</w:t>
      </w:r>
      <w:r w:rsidR="008073E1" w:rsidRPr="00A0090D">
        <w:rPr>
          <w:sz w:val="20"/>
        </w:rPr>
        <w:tab/>
      </w:r>
      <w:r w:rsidR="00733671" w:rsidRPr="00A0090D">
        <w:rPr>
          <w:sz w:val="20"/>
        </w:rPr>
        <w:t>43</w:t>
      </w:r>
    </w:p>
    <w:p w:rsidR="003B4714" w:rsidRPr="00A0090D" w:rsidRDefault="003B4714" w:rsidP="008073E1">
      <w:pPr>
        <w:autoSpaceDE w:val="0"/>
        <w:autoSpaceDN w:val="0"/>
        <w:adjustRightInd w:val="0"/>
        <w:ind w:firstLine="360"/>
        <w:rPr>
          <w:sz w:val="20"/>
        </w:rPr>
      </w:pPr>
      <w:r w:rsidRPr="00A0090D">
        <w:rPr>
          <w:sz w:val="20"/>
        </w:rPr>
        <w:t>F. Cons</w:t>
      </w:r>
      <w:r w:rsidR="00477260" w:rsidRPr="00A0090D">
        <w:rPr>
          <w:sz w:val="20"/>
        </w:rPr>
        <w:t>ulting Agreement Affidavit Form</w:t>
      </w:r>
      <w:r w:rsidRPr="00A0090D">
        <w:rPr>
          <w:sz w:val="20"/>
        </w:rPr>
        <w:t xml:space="preserve"> 6 </w:t>
      </w:r>
      <w:r w:rsidR="007117BC" w:rsidRPr="00A0090D">
        <w:rPr>
          <w:sz w:val="20"/>
        </w:rPr>
        <w:t xml:space="preserve"> . . . . . . . . . . . . . . . . . . . . . . .</w:t>
      </w:r>
      <w:r w:rsidR="00477260" w:rsidRPr="00A0090D">
        <w:rPr>
          <w:sz w:val="20"/>
        </w:rPr>
        <w:t>.</w:t>
      </w:r>
      <w:r w:rsidR="007117BC" w:rsidRPr="00A0090D">
        <w:rPr>
          <w:sz w:val="20"/>
        </w:rPr>
        <w:t xml:space="preserve"> . . . . . . . . . . . . . .</w:t>
      </w:r>
      <w:r w:rsidR="008073E1" w:rsidRPr="00A0090D">
        <w:rPr>
          <w:sz w:val="20"/>
        </w:rPr>
        <w:tab/>
      </w:r>
      <w:r w:rsidR="00733671" w:rsidRPr="00A0090D">
        <w:rPr>
          <w:sz w:val="20"/>
        </w:rPr>
        <w:t>44</w:t>
      </w:r>
    </w:p>
    <w:p w:rsidR="003B4714" w:rsidRPr="00A0090D" w:rsidRDefault="003B4714" w:rsidP="008073E1">
      <w:pPr>
        <w:tabs>
          <w:tab w:val="left" w:pos="7920"/>
        </w:tabs>
        <w:autoSpaceDE w:val="0"/>
        <w:autoSpaceDN w:val="0"/>
        <w:adjustRightInd w:val="0"/>
        <w:ind w:firstLine="360"/>
        <w:rPr>
          <w:sz w:val="20"/>
        </w:rPr>
      </w:pPr>
      <w:r w:rsidRPr="00A0090D">
        <w:rPr>
          <w:sz w:val="20"/>
        </w:rPr>
        <w:t>G. Gift and Campaign C</w:t>
      </w:r>
      <w:r w:rsidR="00477260" w:rsidRPr="00A0090D">
        <w:rPr>
          <w:sz w:val="20"/>
        </w:rPr>
        <w:t>ontributions Certification Form</w:t>
      </w:r>
      <w:r w:rsidRPr="00A0090D">
        <w:rPr>
          <w:sz w:val="20"/>
        </w:rPr>
        <w:t xml:space="preserve"> 7 </w:t>
      </w:r>
      <w:r w:rsidR="00687377" w:rsidRPr="00A0090D">
        <w:rPr>
          <w:sz w:val="20"/>
        </w:rPr>
        <w:t xml:space="preserve">. . . . . . . . . . . . . </w:t>
      </w:r>
      <w:r w:rsidR="00477260" w:rsidRPr="00A0090D">
        <w:rPr>
          <w:sz w:val="20"/>
        </w:rPr>
        <w:t>.</w:t>
      </w:r>
      <w:r w:rsidR="00687377" w:rsidRPr="00A0090D">
        <w:rPr>
          <w:sz w:val="20"/>
        </w:rPr>
        <w:t>. . . . . . . . . . . . .</w:t>
      </w:r>
      <w:r w:rsidR="007117BC" w:rsidRPr="00A0090D">
        <w:rPr>
          <w:sz w:val="20"/>
        </w:rPr>
        <w:tab/>
      </w:r>
      <w:r w:rsidR="00733671" w:rsidRPr="00A0090D">
        <w:rPr>
          <w:sz w:val="20"/>
        </w:rPr>
        <w:t>45</w:t>
      </w:r>
    </w:p>
    <w:p w:rsidR="003B4714" w:rsidRPr="00A0090D" w:rsidRDefault="003B4714" w:rsidP="008073E1">
      <w:pPr>
        <w:tabs>
          <w:tab w:val="left" w:pos="7920"/>
        </w:tabs>
        <w:autoSpaceDE w:val="0"/>
        <w:autoSpaceDN w:val="0"/>
        <w:adjustRightInd w:val="0"/>
        <w:ind w:firstLine="360"/>
        <w:rPr>
          <w:sz w:val="20"/>
        </w:rPr>
      </w:pPr>
      <w:r w:rsidRPr="00A0090D">
        <w:rPr>
          <w:sz w:val="20"/>
        </w:rPr>
        <w:t xml:space="preserve">H. </w:t>
      </w:r>
      <w:r w:rsidRPr="00A0090D">
        <w:rPr>
          <w:iCs/>
          <w:sz w:val="20"/>
        </w:rPr>
        <w:t xml:space="preserve">Budget Summary </w:t>
      </w:r>
      <w:r w:rsidR="00477260" w:rsidRPr="00A0090D">
        <w:rPr>
          <w:sz w:val="20"/>
        </w:rPr>
        <w:t>Form</w:t>
      </w:r>
      <w:r w:rsidRPr="00A0090D">
        <w:rPr>
          <w:sz w:val="20"/>
        </w:rPr>
        <w:t xml:space="preserve"> 8</w:t>
      </w:r>
      <w:r w:rsidR="00687377" w:rsidRPr="00A0090D">
        <w:rPr>
          <w:sz w:val="20"/>
        </w:rPr>
        <w:t xml:space="preserve"> </w:t>
      </w:r>
      <w:r w:rsidRPr="00A0090D">
        <w:rPr>
          <w:sz w:val="20"/>
        </w:rPr>
        <w:t xml:space="preserve"> </w:t>
      </w:r>
      <w:r w:rsidR="00687377" w:rsidRPr="00A0090D">
        <w:rPr>
          <w:sz w:val="20"/>
        </w:rPr>
        <w:t xml:space="preserve">. . . . . . . . . . </w:t>
      </w:r>
      <w:r w:rsidR="00477260" w:rsidRPr="00A0090D">
        <w:rPr>
          <w:sz w:val="20"/>
        </w:rPr>
        <w:t>.</w:t>
      </w:r>
      <w:r w:rsidR="00687377" w:rsidRPr="00A0090D">
        <w:rPr>
          <w:sz w:val="20"/>
        </w:rPr>
        <w:t>. . . . . . . . . . . . . . . . . . . . . . . . . . . . . . . . . . . . . . .</w:t>
      </w:r>
      <w:r w:rsidR="008073E1" w:rsidRPr="00A0090D">
        <w:rPr>
          <w:sz w:val="20"/>
        </w:rPr>
        <w:tab/>
      </w:r>
      <w:r w:rsidR="00F3799C" w:rsidRPr="00A0090D">
        <w:rPr>
          <w:sz w:val="20"/>
        </w:rPr>
        <w:t>4</w:t>
      </w:r>
      <w:r w:rsidR="00733671" w:rsidRPr="00A0090D">
        <w:rPr>
          <w:sz w:val="20"/>
        </w:rPr>
        <w:t>7</w:t>
      </w:r>
    </w:p>
    <w:p w:rsidR="008B162E" w:rsidRPr="00A0090D" w:rsidRDefault="008B162E" w:rsidP="008073E1">
      <w:pPr>
        <w:tabs>
          <w:tab w:val="left" w:pos="7920"/>
        </w:tabs>
        <w:autoSpaceDE w:val="0"/>
        <w:autoSpaceDN w:val="0"/>
        <w:adjustRightInd w:val="0"/>
        <w:spacing w:line="240" w:lineRule="exact"/>
        <w:ind w:right="1440"/>
        <w:rPr>
          <w:iCs/>
          <w:color w:val="7F7F7F"/>
          <w:sz w:val="20"/>
        </w:rPr>
      </w:pPr>
      <w:r w:rsidRPr="00A0090D">
        <w:rPr>
          <w:sz w:val="20"/>
        </w:rPr>
        <w:t>Section VI – Miscellaneous Information</w:t>
      </w:r>
      <w:r w:rsidR="00F3799C" w:rsidRPr="00A0090D">
        <w:rPr>
          <w:sz w:val="20"/>
        </w:rPr>
        <w:t xml:space="preserve">.   </w:t>
      </w:r>
      <w:r w:rsidR="003B4714" w:rsidRPr="00A0090D">
        <w:rPr>
          <w:sz w:val="20"/>
        </w:rPr>
        <w:t xml:space="preserve"> </w:t>
      </w:r>
      <w:r w:rsidRPr="00A0090D">
        <w:rPr>
          <w:iCs/>
          <w:color w:val="7F7F7F"/>
          <w:sz w:val="20"/>
        </w:rPr>
        <w:t xml:space="preserve"> </w:t>
      </w:r>
    </w:p>
    <w:p w:rsidR="002A3CF6" w:rsidRPr="00A0090D" w:rsidRDefault="002A3CF6" w:rsidP="00275CDA">
      <w:pPr>
        <w:numPr>
          <w:ilvl w:val="0"/>
          <w:numId w:val="33"/>
        </w:numPr>
        <w:tabs>
          <w:tab w:val="left" w:pos="7920"/>
        </w:tabs>
        <w:autoSpaceDE w:val="0"/>
        <w:autoSpaceDN w:val="0"/>
        <w:adjustRightInd w:val="0"/>
        <w:spacing w:line="240" w:lineRule="exact"/>
        <w:ind w:right="1440"/>
        <w:rPr>
          <w:sz w:val="20"/>
        </w:rPr>
      </w:pPr>
      <w:r w:rsidRPr="00A0090D">
        <w:rPr>
          <w:sz w:val="20"/>
        </w:rPr>
        <w:t xml:space="preserve">Sample Staffing Schedule </w:t>
      </w:r>
      <w:r w:rsidR="00687377" w:rsidRPr="00A0090D">
        <w:rPr>
          <w:sz w:val="20"/>
        </w:rPr>
        <w:t xml:space="preserve">. . . . . . . . . . . . . . . . . . . . . . . . . . . . . . . . . . . . . . . . . . . . . . . . </w:t>
      </w:r>
      <w:r w:rsidR="008073E1" w:rsidRPr="00A0090D">
        <w:rPr>
          <w:sz w:val="20"/>
        </w:rPr>
        <w:tab/>
      </w:r>
      <w:r w:rsidR="00547AD4" w:rsidRPr="00A0090D">
        <w:rPr>
          <w:sz w:val="20"/>
        </w:rPr>
        <w:t>4</w:t>
      </w:r>
      <w:r w:rsidR="00733671" w:rsidRPr="00A0090D">
        <w:rPr>
          <w:sz w:val="20"/>
        </w:rPr>
        <w:t>9</w:t>
      </w:r>
    </w:p>
    <w:p w:rsidR="003B4714" w:rsidRPr="00A0090D" w:rsidRDefault="008B162E" w:rsidP="00275CDA">
      <w:pPr>
        <w:numPr>
          <w:ilvl w:val="0"/>
          <w:numId w:val="33"/>
        </w:numPr>
        <w:tabs>
          <w:tab w:val="left" w:pos="7920"/>
        </w:tabs>
        <w:autoSpaceDE w:val="0"/>
        <w:autoSpaceDN w:val="0"/>
        <w:adjustRightInd w:val="0"/>
        <w:spacing w:line="240" w:lineRule="exact"/>
        <w:ind w:right="1440"/>
        <w:rPr>
          <w:sz w:val="20"/>
        </w:rPr>
      </w:pPr>
      <w:r w:rsidRPr="00A0090D">
        <w:rPr>
          <w:sz w:val="20"/>
        </w:rPr>
        <w:t>Minimum Submission Requirement Checklist</w:t>
      </w:r>
      <w:r w:rsidR="00687377" w:rsidRPr="00A0090D">
        <w:rPr>
          <w:sz w:val="20"/>
        </w:rPr>
        <w:t xml:space="preserve"> . . . . . . . . . . . . . . . . . . . . . . . . . . . . . . . .</w:t>
      </w:r>
      <w:r w:rsidR="008073E1" w:rsidRPr="00A0090D">
        <w:rPr>
          <w:sz w:val="20"/>
        </w:rPr>
        <w:tab/>
      </w:r>
      <w:r w:rsidR="00733671" w:rsidRPr="00A0090D">
        <w:rPr>
          <w:sz w:val="20"/>
        </w:rPr>
        <w:t>50</w:t>
      </w:r>
      <w:r w:rsidR="0035714C" w:rsidRPr="00A0090D">
        <w:rPr>
          <w:sz w:val="20"/>
        </w:rPr>
        <w:t xml:space="preserve"> </w:t>
      </w:r>
      <w:r w:rsidR="0035714C" w:rsidRPr="00A0090D">
        <w:rPr>
          <w:iCs/>
          <w:color w:val="7F7F7F"/>
          <w:sz w:val="20"/>
        </w:rPr>
        <w:t xml:space="preserve"> </w:t>
      </w:r>
    </w:p>
    <w:p w:rsidR="008B162E" w:rsidRPr="00A0090D" w:rsidRDefault="008B162E" w:rsidP="00275CDA">
      <w:pPr>
        <w:numPr>
          <w:ilvl w:val="0"/>
          <w:numId w:val="33"/>
        </w:numPr>
        <w:tabs>
          <w:tab w:val="left" w:pos="7920"/>
        </w:tabs>
        <w:autoSpaceDE w:val="0"/>
        <w:autoSpaceDN w:val="0"/>
        <w:adjustRightInd w:val="0"/>
        <w:spacing w:line="240" w:lineRule="exact"/>
        <w:ind w:right="1440"/>
        <w:rPr>
          <w:sz w:val="20"/>
        </w:rPr>
      </w:pPr>
      <w:r w:rsidRPr="00A0090D">
        <w:rPr>
          <w:sz w:val="20"/>
        </w:rPr>
        <w:t>Qualifying Proposal Evaluation Checklist</w:t>
      </w:r>
      <w:r w:rsidR="00687377" w:rsidRPr="00A0090D">
        <w:rPr>
          <w:sz w:val="20"/>
        </w:rPr>
        <w:t xml:space="preserve">  . . . . . . . . . . . . . . . . . . . . . . . . . . . . . . . . . . .</w:t>
      </w:r>
      <w:r w:rsidR="008073E1" w:rsidRPr="00A0090D">
        <w:rPr>
          <w:sz w:val="20"/>
        </w:rPr>
        <w:tab/>
      </w:r>
      <w:r w:rsidR="00733671" w:rsidRPr="00A0090D">
        <w:rPr>
          <w:sz w:val="20"/>
        </w:rPr>
        <w:t>52</w:t>
      </w:r>
      <w:r w:rsidR="0035714C" w:rsidRPr="00A0090D">
        <w:rPr>
          <w:sz w:val="20"/>
        </w:rPr>
        <w:t xml:space="preserve"> </w:t>
      </w:r>
      <w:r w:rsidR="0035714C" w:rsidRPr="00A0090D">
        <w:rPr>
          <w:iCs/>
          <w:color w:val="7F7F7F"/>
          <w:sz w:val="20"/>
        </w:rPr>
        <w:t xml:space="preserve"> </w:t>
      </w:r>
    </w:p>
    <w:p w:rsidR="008B162E" w:rsidRPr="00A0090D" w:rsidRDefault="008B162E" w:rsidP="00275CDA">
      <w:pPr>
        <w:numPr>
          <w:ilvl w:val="0"/>
          <w:numId w:val="33"/>
        </w:numPr>
        <w:tabs>
          <w:tab w:val="left" w:pos="7920"/>
        </w:tabs>
        <w:autoSpaceDE w:val="0"/>
        <w:autoSpaceDN w:val="0"/>
        <w:adjustRightInd w:val="0"/>
        <w:spacing w:line="240" w:lineRule="exact"/>
        <w:ind w:right="1440"/>
        <w:rPr>
          <w:sz w:val="20"/>
        </w:rPr>
      </w:pPr>
      <w:r w:rsidRPr="00A0090D">
        <w:rPr>
          <w:sz w:val="20"/>
        </w:rPr>
        <w:t>Interview Evaluation Checklist</w:t>
      </w:r>
      <w:r w:rsidR="00687377" w:rsidRPr="00A0090D">
        <w:rPr>
          <w:sz w:val="20"/>
        </w:rPr>
        <w:t xml:space="preserve">   . . . . . . . . . . . . . . . . . . . . . . . . . . . . . . . . . . . . . . . . . . . </w:t>
      </w:r>
      <w:r w:rsidR="008073E1" w:rsidRPr="00A0090D">
        <w:rPr>
          <w:sz w:val="20"/>
        </w:rPr>
        <w:tab/>
      </w:r>
      <w:r w:rsidR="00547AD4" w:rsidRPr="00A0090D">
        <w:rPr>
          <w:sz w:val="20"/>
        </w:rPr>
        <w:t>5</w:t>
      </w:r>
      <w:r w:rsidR="00733671" w:rsidRPr="00A0090D">
        <w:rPr>
          <w:sz w:val="20"/>
        </w:rPr>
        <w:t>5</w:t>
      </w:r>
      <w:r w:rsidR="0035714C" w:rsidRPr="00A0090D">
        <w:rPr>
          <w:sz w:val="20"/>
        </w:rPr>
        <w:t xml:space="preserve"> </w:t>
      </w:r>
      <w:r w:rsidR="0035714C" w:rsidRPr="00A0090D">
        <w:rPr>
          <w:iCs/>
          <w:color w:val="7F7F7F"/>
          <w:sz w:val="20"/>
        </w:rPr>
        <w:t xml:space="preserve"> </w:t>
      </w:r>
    </w:p>
    <w:p w:rsidR="008B162E" w:rsidRPr="00A0090D" w:rsidRDefault="008B162E" w:rsidP="00275CDA">
      <w:pPr>
        <w:numPr>
          <w:ilvl w:val="0"/>
          <w:numId w:val="33"/>
        </w:numPr>
        <w:tabs>
          <w:tab w:val="left" w:pos="7920"/>
        </w:tabs>
        <w:autoSpaceDE w:val="0"/>
        <w:autoSpaceDN w:val="0"/>
        <w:adjustRightInd w:val="0"/>
        <w:spacing w:line="240" w:lineRule="exact"/>
        <w:ind w:right="1440"/>
        <w:rPr>
          <w:sz w:val="20"/>
        </w:rPr>
      </w:pPr>
      <w:r w:rsidRPr="00A0090D">
        <w:rPr>
          <w:sz w:val="20"/>
        </w:rPr>
        <w:t>Guidelines for Qualifying Proposal Evaluation Checklist</w:t>
      </w:r>
      <w:r w:rsidR="00687377" w:rsidRPr="00A0090D">
        <w:rPr>
          <w:sz w:val="20"/>
        </w:rPr>
        <w:t xml:space="preserve">  . . . . . . . . . . . . . . . . . . . . . . .</w:t>
      </w:r>
      <w:r w:rsidR="008073E1" w:rsidRPr="00A0090D">
        <w:rPr>
          <w:sz w:val="20"/>
        </w:rPr>
        <w:tab/>
      </w:r>
      <w:r w:rsidR="00547AD4" w:rsidRPr="00A0090D">
        <w:rPr>
          <w:sz w:val="20"/>
        </w:rPr>
        <w:t>5</w:t>
      </w:r>
      <w:r w:rsidR="00733671" w:rsidRPr="00A0090D">
        <w:rPr>
          <w:sz w:val="20"/>
        </w:rPr>
        <w:t>7</w:t>
      </w:r>
      <w:r w:rsidR="0035714C" w:rsidRPr="00A0090D">
        <w:rPr>
          <w:sz w:val="20"/>
        </w:rPr>
        <w:t xml:space="preserve"> </w:t>
      </w:r>
      <w:r w:rsidR="0035714C" w:rsidRPr="00A0090D">
        <w:rPr>
          <w:iCs/>
          <w:color w:val="7F7F7F"/>
          <w:sz w:val="20"/>
        </w:rPr>
        <w:t xml:space="preserve"> </w:t>
      </w:r>
    </w:p>
    <w:p w:rsidR="0035714C" w:rsidRPr="00A0090D" w:rsidRDefault="0035714C" w:rsidP="008073E1">
      <w:pPr>
        <w:tabs>
          <w:tab w:val="left" w:pos="450"/>
          <w:tab w:val="left" w:pos="810"/>
          <w:tab w:val="left" w:pos="1620"/>
          <w:tab w:val="left" w:pos="7920"/>
        </w:tabs>
        <w:ind w:right="-360"/>
        <w:jc w:val="center"/>
        <w:rPr>
          <w:sz w:val="20"/>
        </w:rPr>
      </w:pPr>
    </w:p>
    <w:p w:rsidR="008073E1" w:rsidRPr="00A0090D" w:rsidRDefault="008073E1" w:rsidP="008073E1">
      <w:pPr>
        <w:tabs>
          <w:tab w:val="left" w:pos="450"/>
          <w:tab w:val="left" w:pos="810"/>
          <w:tab w:val="left" w:pos="1620"/>
          <w:tab w:val="left" w:pos="7920"/>
        </w:tabs>
        <w:ind w:right="-360"/>
        <w:jc w:val="center"/>
        <w:rPr>
          <w:sz w:val="20"/>
        </w:rPr>
      </w:pPr>
    </w:p>
    <w:p w:rsidR="008073E1" w:rsidRPr="00A0090D" w:rsidRDefault="008073E1" w:rsidP="008073E1">
      <w:pPr>
        <w:tabs>
          <w:tab w:val="left" w:pos="450"/>
          <w:tab w:val="left" w:pos="810"/>
          <w:tab w:val="left" w:pos="1620"/>
          <w:tab w:val="left" w:pos="7920"/>
        </w:tabs>
        <w:ind w:right="-360"/>
        <w:jc w:val="center"/>
        <w:rPr>
          <w:sz w:val="20"/>
        </w:rPr>
      </w:pPr>
    </w:p>
    <w:p w:rsidR="00F8112E" w:rsidRPr="00A0090D" w:rsidRDefault="00F8112E">
      <w:pPr>
        <w:tabs>
          <w:tab w:val="left" w:pos="450"/>
          <w:tab w:val="left" w:pos="810"/>
          <w:tab w:val="left" w:pos="1620"/>
        </w:tabs>
        <w:ind w:right="-360"/>
        <w:jc w:val="center"/>
        <w:rPr>
          <w:sz w:val="22"/>
        </w:rPr>
      </w:pPr>
      <w:r w:rsidRPr="00A0090D">
        <w:rPr>
          <w:b/>
          <w:sz w:val="22"/>
        </w:rPr>
        <w:t>REQUEST FOR PROPOSALS (RFP)</w:t>
      </w:r>
    </w:p>
    <w:p w:rsidR="00F8112E" w:rsidRPr="00A0090D" w:rsidRDefault="00F8112E">
      <w:pPr>
        <w:tabs>
          <w:tab w:val="left" w:pos="450"/>
          <w:tab w:val="left" w:pos="810"/>
          <w:tab w:val="left" w:pos="1620"/>
        </w:tabs>
        <w:ind w:right="-360"/>
        <w:jc w:val="center"/>
        <w:rPr>
          <w:b/>
          <w:sz w:val="22"/>
        </w:rPr>
      </w:pPr>
      <w:r w:rsidRPr="00A0090D">
        <w:rPr>
          <w:b/>
          <w:sz w:val="22"/>
        </w:rPr>
        <w:t>BY</w:t>
      </w:r>
      <w:r w:rsidR="000128E3" w:rsidRPr="00A0090D">
        <w:rPr>
          <w:b/>
          <w:sz w:val="22"/>
        </w:rPr>
        <w:t xml:space="preserve"> </w:t>
      </w:r>
      <w:r w:rsidRPr="00A0090D">
        <w:rPr>
          <w:b/>
          <w:sz w:val="22"/>
        </w:rPr>
        <w:t>THE STATE OF CONNECTICUT</w:t>
      </w:r>
    </w:p>
    <w:p w:rsidR="00F8112E" w:rsidRPr="00A0090D" w:rsidRDefault="00F8112E">
      <w:pPr>
        <w:tabs>
          <w:tab w:val="left" w:pos="450"/>
          <w:tab w:val="left" w:pos="810"/>
          <w:tab w:val="left" w:pos="1620"/>
        </w:tabs>
        <w:ind w:right="-360"/>
        <w:jc w:val="center"/>
        <w:rPr>
          <w:b/>
          <w:sz w:val="22"/>
        </w:rPr>
      </w:pPr>
      <w:r w:rsidRPr="00A0090D">
        <w:rPr>
          <w:b/>
          <w:sz w:val="22"/>
        </w:rPr>
        <w:t>DEPARTMENT OF DEVELOPMENTAL SERVICES</w:t>
      </w:r>
    </w:p>
    <w:p w:rsidR="00837EA7" w:rsidRPr="00A0090D" w:rsidRDefault="00837EA7">
      <w:pPr>
        <w:tabs>
          <w:tab w:val="left" w:pos="450"/>
          <w:tab w:val="left" w:pos="810"/>
          <w:tab w:val="left" w:pos="1620"/>
        </w:tabs>
        <w:ind w:right="-360"/>
        <w:jc w:val="center"/>
        <w:rPr>
          <w:b/>
          <w:sz w:val="22"/>
        </w:rPr>
      </w:pPr>
    </w:p>
    <w:p w:rsidR="00837EA7" w:rsidRPr="00A0090D" w:rsidRDefault="004028EE" w:rsidP="00275CDA">
      <w:pPr>
        <w:numPr>
          <w:ilvl w:val="0"/>
          <w:numId w:val="26"/>
        </w:numPr>
        <w:tabs>
          <w:tab w:val="left" w:pos="450"/>
          <w:tab w:val="left" w:pos="810"/>
          <w:tab w:val="left" w:pos="1620"/>
        </w:tabs>
        <w:ind w:right="-360"/>
        <w:jc w:val="center"/>
        <w:rPr>
          <w:b/>
        </w:rPr>
      </w:pPr>
      <w:r w:rsidRPr="00A0090D">
        <w:rPr>
          <w:b/>
        </w:rPr>
        <w:t>GENERAL INFORMATION</w:t>
      </w:r>
    </w:p>
    <w:p w:rsidR="00F8112E" w:rsidRPr="00A0090D" w:rsidRDefault="00F8112E">
      <w:pPr>
        <w:tabs>
          <w:tab w:val="left" w:pos="450"/>
          <w:tab w:val="left" w:pos="810"/>
          <w:tab w:val="left" w:pos="1620"/>
        </w:tabs>
        <w:ind w:right="-360"/>
        <w:rPr>
          <w:rFonts w:ascii="Arial" w:hAnsi="Arial"/>
          <w:b/>
          <w:sz w:val="22"/>
        </w:rPr>
      </w:pPr>
    </w:p>
    <w:p w:rsidR="00F8112E" w:rsidRPr="00A0090D" w:rsidRDefault="00D73E1E" w:rsidP="007F49DA">
      <w:pPr>
        <w:pStyle w:val="Heading9"/>
        <w:numPr>
          <w:ilvl w:val="0"/>
          <w:numId w:val="0"/>
        </w:numPr>
        <w:tabs>
          <w:tab w:val="clear" w:pos="450"/>
          <w:tab w:val="clear" w:pos="810"/>
          <w:tab w:val="clear" w:pos="1620"/>
          <w:tab w:val="left" w:pos="-3330"/>
          <w:tab w:val="left" w:pos="-2610"/>
          <w:tab w:val="left" w:pos="-2430"/>
          <w:tab w:val="left" w:pos="-1530"/>
          <w:tab w:val="left" w:pos="1350"/>
        </w:tabs>
        <w:ind w:left="1350" w:hanging="1080"/>
        <w:rPr>
          <w:rFonts w:ascii="Times New Roman" w:hAnsi="Times New Roman"/>
        </w:rPr>
      </w:pPr>
      <w:r w:rsidRPr="00A0090D">
        <w:rPr>
          <w:rFonts w:ascii="Times New Roman" w:hAnsi="Times New Roman"/>
        </w:rPr>
        <w:t>A.</w:t>
      </w:r>
      <w:r w:rsidR="00061E43" w:rsidRPr="00A0090D">
        <w:rPr>
          <w:rFonts w:ascii="Times New Roman" w:hAnsi="Times New Roman"/>
        </w:rPr>
        <w:t xml:space="preserve">    </w:t>
      </w:r>
      <w:r w:rsidR="00F8112E" w:rsidRPr="00A0090D">
        <w:rPr>
          <w:rFonts w:ascii="Times New Roman" w:hAnsi="Times New Roman"/>
        </w:rPr>
        <w:t>INTRODUCTION</w:t>
      </w:r>
    </w:p>
    <w:p w:rsidR="00F8112E" w:rsidRPr="00A0090D" w:rsidRDefault="00F8112E">
      <w:pPr>
        <w:pStyle w:val="Footer"/>
        <w:tabs>
          <w:tab w:val="clear" w:pos="4320"/>
          <w:tab w:val="clear" w:pos="8640"/>
        </w:tabs>
        <w:rPr>
          <w:b/>
        </w:rPr>
      </w:pPr>
    </w:p>
    <w:p w:rsidR="00035705" w:rsidRPr="00A0090D" w:rsidRDefault="00F8112E" w:rsidP="00275CDA">
      <w:pPr>
        <w:pStyle w:val="Heading9"/>
        <w:numPr>
          <w:ilvl w:val="0"/>
          <w:numId w:val="25"/>
        </w:numPr>
        <w:tabs>
          <w:tab w:val="left" w:pos="1350"/>
          <w:tab w:val="left" w:pos="1530"/>
        </w:tabs>
        <w:ind w:left="1350" w:right="0" w:hanging="630"/>
        <w:rPr>
          <w:rFonts w:ascii="Times New Roman" w:hAnsi="Times New Roman"/>
          <w:b w:val="0"/>
          <w:szCs w:val="22"/>
        </w:rPr>
      </w:pPr>
      <w:r w:rsidRPr="00A0090D">
        <w:rPr>
          <w:rFonts w:ascii="Times New Roman" w:hAnsi="Times New Roman"/>
          <w:szCs w:val="22"/>
        </w:rPr>
        <w:t>RFP Name</w:t>
      </w:r>
      <w:r w:rsidR="00976A02" w:rsidRPr="00A0090D">
        <w:rPr>
          <w:rFonts w:ascii="Times New Roman" w:hAnsi="Times New Roman"/>
          <w:szCs w:val="22"/>
        </w:rPr>
        <w:t xml:space="preserve">: </w:t>
      </w:r>
      <w:r w:rsidR="00A05C22" w:rsidRPr="00A0090D">
        <w:rPr>
          <w:rFonts w:ascii="Times New Roman" w:hAnsi="Times New Roman"/>
          <w:b w:val="0"/>
          <w:szCs w:val="22"/>
        </w:rPr>
        <w:t xml:space="preserve">FY 2020 Charting the </w:t>
      </w:r>
      <w:proofErr w:type="spellStart"/>
      <w:r w:rsidR="00A05C22" w:rsidRPr="00A0090D">
        <w:rPr>
          <w:rFonts w:ascii="Times New Roman" w:hAnsi="Times New Roman"/>
          <w:b w:val="0"/>
          <w:szCs w:val="22"/>
        </w:rPr>
        <w:t>LifeCourse</w:t>
      </w:r>
      <w:proofErr w:type="spellEnd"/>
      <w:r w:rsidR="00A05C22" w:rsidRPr="00A0090D">
        <w:rPr>
          <w:rFonts w:ascii="Times New Roman" w:hAnsi="Times New Roman"/>
          <w:b w:val="0"/>
          <w:szCs w:val="22"/>
        </w:rPr>
        <w:t xml:space="preserve"> Family </w:t>
      </w:r>
      <w:r w:rsidR="00F82008" w:rsidRPr="00A0090D">
        <w:rPr>
          <w:rFonts w:ascii="Times New Roman" w:hAnsi="Times New Roman"/>
          <w:b w:val="0"/>
          <w:szCs w:val="22"/>
        </w:rPr>
        <w:t>Collaboration Partnership</w:t>
      </w:r>
      <w:r w:rsidR="002F3BED" w:rsidRPr="00A0090D">
        <w:rPr>
          <w:rFonts w:ascii="Times New Roman" w:hAnsi="Times New Roman"/>
          <w:szCs w:val="22"/>
        </w:rPr>
        <w:t xml:space="preserve">. </w:t>
      </w:r>
    </w:p>
    <w:p w:rsidR="006D025F" w:rsidRPr="00A0090D" w:rsidRDefault="006D025F" w:rsidP="006D025F">
      <w:pPr>
        <w:rPr>
          <w:rFonts w:ascii="Arial" w:hAnsi="Arial" w:cs="Arial"/>
          <w:i/>
          <w:sz w:val="22"/>
          <w:szCs w:val="22"/>
        </w:rPr>
      </w:pPr>
    </w:p>
    <w:p w:rsidR="006D025F" w:rsidRPr="00A0090D" w:rsidRDefault="00035705" w:rsidP="00CE3BCC">
      <w:pPr>
        <w:pStyle w:val="ListParagraph"/>
        <w:numPr>
          <w:ilvl w:val="0"/>
          <w:numId w:val="25"/>
        </w:numPr>
        <w:rPr>
          <w:b/>
          <w:sz w:val="22"/>
          <w:szCs w:val="22"/>
        </w:rPr>
      </w:pPr>
      <w:r w:rsidRPr="00A0090D">
        <w:rPr>
          <w:b/>
          <w:sz w:val="22"/>
          <w:szCs w:val="22"/>
        </w:rPr>
        <w:t xml:space="preserve">Number </w:t>
      </w:r>
      <w:r w:rsidR="005E554C" w:rsidRPr="00A0090D">
        <w:rPr>
          <w:b/>
          <w:sz w:val="22"/>
          <w:szCs w:val="22"/>
        </w:rPr>
        <w:t xml:space="preserve">of </w:t>
      </w:r>
      <w:r w:rsidR="00A05C22" w:rsidRPr="00A0090D">
        <w:rPr>
          <w:b/>
          <w:sz w:val="22"/>
          <w:szCs w:val="22"/>
        </w:rPr>
        <w:t>Contracts</w:t>
      </w:r>
      <w:r w:rsidR="00837EA7" w:rsidRPr="00A0090D">
        <w:rPr>
          <w:b/>
          <w:sz w:val="22"/>
          <w:szCs w:val="22"/>
        </w:rPr>
        <w:t>–</w:t>
      </w:r>
      <w:r w:rsidR="001F74E6" w:rsidRPr="00A0090D">
        <w:rPr>
          <w:b/>
          <w:sz w:val="22"/>
          <w:szCs w:val="22"/>
        </w:rPr>
        <w:t xml:space="preserve"> </w:t>
      </w:r>
      <w:r w:rsidR="0017770F" w:rsidRPr="00A0090D">
        <w:rPr>
          <w:sz w:val="22"/>
          <w:szCs w:val="22"/>
        </w:rPr>
        <w:t>One contract</w:t>
      </w:r>
      <w:r w:rsidR="00A05C22" w:rsidRPr="00A0090D">
        <w:rPr>
          <w:sz w:val="22"/>
          <w:szCs w:val="22"/>
        </w:rPr>
        <w:t xml:space="preserve"> will be developed for this proposal.</w:t>
      </w:r>
      <w:r w:rsidR="005F18F8" w:rsidRPr="00A0090D">
        <w:rPr>
          <w:sz w:val="22"/>
          <w:szCs w:val="22"/>
        </w:rPr>
        <w:t xml:space="preserve">  </w:t>
      </w:r>
      <w:r w:rsidR="0017770F" w:rsidRPr="00A0090D">
        <w:rPr>
          <w:sz w:val="22"/>
          <w:szCs w:val="22"/>
        </w:rPr>
        <w:t>The</w:t>
      </w:r>
      <w:r w:rsidR="005F18F8" w:rsidRPr="00A0090D">
        <w:rPr>
          <w:sz w:val="22"/>
          <w:szCs w:val="22"/>
        </w:rPr>
        <w:t xml:space="preserve"> </w:t>
      </w:r>
      <w:r w:rsidR="0017770F" w:rsidRPr="00A0090D">
        <w:rPr>
          <w:sz w:val="22"/>
          <w:szCs w:val="22"/>
        </w:rPr>
        <w:t>primary</w:t>
      </w:r>
      <w:r w:rsidR="005F18F8" w:rsidRPr="00A0090D">
        <w:rPr>
          <w:sz w:val="22"/>
          <w:szCs w:val="22"/>
        </w:rPr>
        <w:t xml:space="preserve"> focus </w:t>
      </w:r>
      <w:r w:rsidR="00443D7D" w:rsidRPr="00A0090D">
        <w:rPr>
          <w:sz w:val="22"/>
          <w:szCs w:val="22"/>
        </w:rPr>
        <w:t xml:space="preserve">of the contract is </w:t>
      </w:r>
      <w:r w:rsidR="005F18F8" w:rsidRPr="00A0090D">
        <w:rPr>
          <w:sz w:val="22"/>
          <w:szCs w:val="22"/>
        </w:rPr>
        <w:t xml:space="preserve">on </w:t>
      </w:r>
      <w:r w:rsidR="0017770F" w:rsidRPr="00A0090D">
        <w:rPr>
          <w:sz w:val="22"/>
          <w:szCs w:val="22"/>
        </w:rPr>
        <w:t>families supporting families to implement</w:t>
      </w:r>
      <w:r w:rsidR="005F18F8" w:rsidRPr="00A0090D">
        <w:rPr>
          <w:sz w:val="22"/>
          <w:szCs w:val="22"/>
        </w:rPr>
        <w:t xml:space="preserve"> </w:t>
      </w:r>
      <w:proofErr w:type="spellStart"/>
      <w:r w:rsidR="005F18F8" w:rsidRPr="00A0090D">
        <w:rPr>
          <w:sz w:val="22"/>
          <w:szCs w:val="22"/>
        </w:rPr>
        <w:t>CtLC</w:t>
      </w:r>
      <w:proofErr w:type="spellEnd"/>
      <w:r w:rsidR="005F18F8" w:rsidRPr="00A0090D">
        <w:rPr>
          <w:sz w:val="22"/>
          <w:szCs w:val="22"/>
        </w:rPr>
        <w:t xml:space="preserve"> activities </w:t>
      </w:r>
      <w:r w:rsidR="0017770F" w:rsidRPr="00A0090D">
        <w:rPr>
          <w:sz w:val="22"/>
          <w:szCs w:val="22"/>
        </w:rPr>
        <w:t>across the lifespan</w:t>
      </w:r>
      <w:r w:rsidR="005F18F8" w:rsidRPr="00A0090D">
        <w:rPr>
          <w:sz w:val="22"/>
          <w:szCs w:val="22"/>
        </w:rPr>
        <w:t xml:space="preserve">.  </w:t>
      </w:r>
      <w:r w:rsidR="0017770F" w:rsidRPr="00A0090D">
        <w:rPr>
          <w:sz w:val="22"/>
          <w:szCs w:val="22"/>
        </w:rPr>
        <w:t>The</w:t>
      </w:r>
      <w:r w:rsidR="005F18F8" w:rsidRPr="00A0090D">
        <w:rPr>
          <w:sz w:val="22"/>
          <w:szCs w:val="22"/>
        </w:rPr>
        <w:t xml:space="preserve"> contract </w:t>
      </w:r>
      <w:r w:rsidR="0017770F" w:rsidRPr="00A0090D">
        <w:rPr>
          <w:sz w:val="22"/>
          <w:szCs w:val="22"/>
        </w:rPr>
        <w:t xml:space="preserve">award </w:t>
      </w:r>
      <w:r w:rsidR="005F18F8" w:rsidRPr="00A0090D">
        <w:rPr>
          <w:sz w:val="22"/>
          <w:szCs w:val="22"/>
        </w:rPr>
        <w:t>will be $1</w:t>
      </w:r>
      <w:r w:rsidR="0017770F" w:rsidRPr="00A0090D">
        <w:rPr>
          <w:sz w:val="22"/>
          <w:szCs w:val="22"/>
        </w:rPr>
        <w:t>25</w:t>
      </w:r>
      <w:r w:rsidR="005F18F8" w:rsidRPr="00A0090D">
        <w:rPr>
          <w:sz w:val="22"/>
          <w:szCs w:val="22"/>
        </w:rPr>
        <w:t xml:space="preserve">,000 </w:t>
      </w:r>
      <w:r w:rsidR="00657828" w:rsidRPr="00A0090D">
        <w:rPr>
          <w:sz w:val="22"/>
          <w:szCs w:val="22"/>
        </w:rPr>
        <w:t>per year,</w:t>
      </w:r>
      <w:r w:rsidR="005F18F8" w:rsidRPr="00A0090D">
        <w:rPr>
          <w:sz w:val="22"/>
          <w:szCs w:val="22"/>
        </w:rPr>
        <w:t xml:space="preserve"> for a </w:t>
      </w:r>
      <w:r w:rsidR="00443D7D" w:rsidRPr="00A0090D">
        <w:rPr>
          <w:sz w:val="22"/>
          <w:szCs w:val="22"/>
        </w:rPr>
        <w:t xml:space="preserve">five </w:t>
      </w:r>
      <w:r w:rsidR="005F18F8" w:rsidRPr="00A0090D">
        <w:rPr>
          <w:sz w:val="22"/>
          <w:szCs w:val="22"/>
        </w:rPr>
        <w:t xml:space="preserve">year period.  </w:t>
      </w:r>
    </w:p>
    <w:p w:rsidR="001F05D1" w:rsidRPr="00A0090D" w:rsidRDefault="001F05D1" w:rsidP="001F05D1">
      <w:pPr>
        <w:rPr>
          <w:b/>
          <w:sz w:val="22"/>
          <w:szCs w:val="22"/>
        </w:rPr>
      </w:pPr>
    </w:p>
    <w:p w:rsidR="000A379C" w:rsidRPr="00A0090D" w:rsidRDefault="006E4904" w:rsidP="000A379C">
      <w:pPr>
        <w:numPr>
          <w:ilvl w:val="0"/>
          <w:numId w:val="25"/>
        </w:numPr>
        <w:rPr>
          <w:b/>
          <w:szCs w:val="24"/>
        </w:rPr>
      </w:pPr>
      <w:r w:rsidRPr="00A0090D">
        <w:rPr>
          <w:rFonts w:ascii="Arial" w:hAnsi="Arial" w:cs="Arial"/>
          <w:b/>
          <w:sz w:val="22"/>
          <w:szCs w:val="22"/>
        </w:rPr>
        <w:t xml:space="preserve">    </w:t>
      </w:r>
      <w:r w:rsidR="000A379C" w:rsidRPr="00A0090D">
        <w:rPr>
          <w:b/>
          <w:sz w:val="22"/>
          <w:szCs w:val="22"/>
        </w:rPr>
        <w:t>RFP Summary</w:t>
      </w:r>
      <w:r w:rsidR="000A379C" w:rsidRPr="00A0090D">
        <w:rPr>
          <w:rFonts w:ascii="Arial" w:hAnsi="Arial" w:cs="Arial"/>
          <w:b/>
          <w:sz w:val="22"/>
          <w:szCs w:val="22"/>
        </w:rPr>
        <w:t xml:space="preserve"> </w:t>
      </w:r>
      <w:r w:rsidR="000A379C" w:rsidRPr="00A0090D">
        <w:rPr>
          <w:b/>
          <w:szCs w:val="24"/>
        </w:rPr>
        <w:t xml:space="preserve">- </w:t>
      </w:r>
      <w:r w:rsidR="000A379C" w:rsidRPr="00A0090D">
        <w:rPr>
          <w:szCs w:val="24"/>
        </w:rPr>
        <w:t>The State of Connecticut, Department of Developmental Services</w:t>
      </w:r>
    </w:p>
    <w:p w:rsidR="000A379C" w:rsidRPr="00A0090D" w:rsidRDefault="000A379C" w:rsidP="000A379C">
      <w:pPr>
        <w:ind w:left="1305" w:right="330"/>
        <w:rPr>
          <w:sz w:val="22"/>
          <w:szCs w:val="22"/>
        </w:rPr>
      </w:pPr>
      <w:r w:rsidRPr="00A0090D">
        <w:rPr>
          <w:szCs w:val="24"/>
        </w:rPr>
        <w:t xml:space="preserve">(DDS) is seeking proposals from organizations experienced in using Charting the </w:t>
      </w:r>
      <w:proofErr w:type="spellStart"/>
      <w:r w:rsidRPr="00A0090D">
        <w:rPr>
          <w:szCs w:val="24"/>
        </w:rPr>
        <w:t>LifeCourse</w:t>
      </w:r>
      <w:proofErr w:type="spellEnd"/>
      <w:r w:rsidRPr="00A0090D">
        <w:rPr>
          <w:szCs w:val="24"/>
        </w:rPr>
        <w:t xml:space="preserve"> (</w:t>
      </w:r>
      <w:proofErr w:type="spellStart"/>
      <w:r w:rsidRPr="00A0090D">
        <w:rPr>
          <w:szCs w:val="24"/>
        </w:rPr>
        <w:t>CtLC</w:t>
      </w:r>
      <w:proofErr w:type="spellEnd"/>
      <w:r w:rsidRPr="00A0090D">
        <w:rPr>
          <w:szCs w:val="24"/>
        </w:rPr>
        <w:t>) principles, practices, and planning tools to assist</w:t>
      </w:r>
      <w:r w:rsidR="00B21728" w:rsidRPr="00A0090D">
        <w:rPr>
          <w:szCs w:val="24"/>
        </w:rPr>
        <w:t>.</w:t>
      </w:r>
      <w:r w:rsidRPr="00A0090D">
        <w:rPr>
          <w:szCs w:val="24"/>
        </w:rPr>
        <w:t xml:space="preserve"> Implementation of </w:t>
      </w:r>
      <w:proofErr w:type="spellStart"/>
      <w:r w:rsidRPr="00A0090D">
        <w:rPr>
          <w:sz w:val="22"/>
          <w:szCs w:val="22"/>
        </w:rPr>
        <w:t>CtLC</w:t>
      </w:r>
      <w:proofErr w:type="spellEnd"/>
      <w:r w:rsidRPr="00A0090D">
        <w:rPr>
          <w:sz w:val="22"/>
          <w:szCs w:val="22"/>
        </w:rPr>
        <w:t xml:space="preserve"> support activities will assist families in four areas:  Information &amp; Navigation, Family-to-Family Connections, Supports and Services, and Family Engagement.  It is anticipated that the organization(s) selected for this contract will collaborate with a variety of stakeholders including self-advocates, other family groups, providers, DDS employees and with a variety of other state agency personnel.</w:t>
      </w:r>
    </w:p>
    <w:p w:rsidR="000A379C" w:rsidRPr="00A0090D" w:rsidRDefault="000A379C" w:rsidP="000A379C">
      <w:pPr>
        <w:rPr>
          <w:szCs w:val="24"/>
        </w:rPr>
      </w:pPr>
    </w:p>
    <w:p w:rsidR="000A379C" w:rsidRPr="00A0090D" w:rsidRDefault="000A379C" w:rsidP="000A379C">
      <w:pPr>
        <w:ind w:left="1305"/>
        <w:rPr>
          <w:szCs w:val="24"/>
        </w:rPr>
      </w:pPr>
      <w:r w:rsidRPr="00A0090D">
        <w:rPr>
          <w:b/>
          <w:szCs w:val="24"/>
        </w:rPr>
        <w:t>Information and Navigation</w:t>
      </w:r>
      <w:r w:rsidRPr="00A0090D">
        <w:rPr>
          <w:szCs w:val="24"/>
        </w:rPr>
        <w:t xml:space="preserve"> activities will focus on effectively </w:t>
      </w:r>
      <w:r w:rsidR="00BC481D" w:rsidRPr="00A0090D">
        <w:rPr>
          <w:szCs w:val="24"/>
        </w:rPr>
        <w:t xml:space="preserve">communicating </w:t>
      </w:r>
      <w:r w:rsidRPr="00A0090D">
        <w:rPr>
          <w:szCs w:val="24"/>
        </w:rPr>
        <w:t xml:space="preserve">information to families about a variety of topics including but not limited to:  A.) Growing and using personal assets to effectively support their loved one B.) Developing personal networks of support C.) Using Assistive Technology to increase </w:t>
      </w:r>
      <w:proofErr w:type="gramStart"/>
      <w:r w:rsidRPr="00A0090D">
        <w:rPr>
          <w:szCs w:val="24"/>
        </w:rPr>
        <w:t>independence  D.</w:t>
      </w:r>
      <w:proofErr w:type="gramEnd"/>
      <w:r w:rsidRPr="00A0090D">
        <w:rPr>
          <w:szCs w:val="24"/>
        </w:rPr>
        <w:t xml:space="preserve">) Identifying and accessing community supports and E.) Accessing a variety of available eligibility supports. The organization selected for this contract will </w:t>
      </w:r>
      <w:r w:rsidR="00BC481D" w:rsidRPr="00A0090D">
        <w:rPr>
          <w:szCs w:val="24"/>
        </w:rPr>
        <w:t xml:space="preserve">collaborate </w:t>
      </w:r>
      <w:r w:rsidRPr="00A0090D">
        <w:rPr>
          <w:szCs w:val="24"/>
        </w:rPr>
        <w:t xml:space="preserve">with  DDS staff to develop easy-to-read materials </w:t>
      </w:r>
      <w:r w:rsidR="0052680D" w:rsidRPr="00A0090D">
        <w:rPr>
          <w:szCs w:val="24"/>
        </w:rPr>
        <w:t>and</w:t>
      </w:r>
      <w:r w:rsidRPr="00A0090D">
        <w:rPr>
          <w:szCs w:val="24"/>
        </w:rPr>
        <w:t>, ,  assist families to find, understand, and navigate the anticipatory guidance information they need to successfully transition through each life stage across the lifespan.</w:t>
      </w:r>
    </w:p>
    <w:p w:rsidR="000A379C" w:rsidRPr="00A0090D" w:rsidRDefault="000A379C" w:rsidP="000A379C">
      <w:pPr>
        <w:ind w:left="1305"/>
        <w:rPr>
          <w:szCs w:val="24"/>
        </w:rPr>
      </w:pPr>
    </w:p>
    <w:p w:rsidR="000A379C" w:rsidRPr="00A0090D" w:rsidRDefault="000A379C" w:rsidP="000A379C">
      <w:pPr>
        <w:ind w:left="1305"/>
        <w:rPr>
          <w:szCs w:val="24"/>
        </w:rPr>
      </w:pPr>
      <w:r w:rsidRPr="00A0090D">
        <w:rPr>
          <w:b/>
          <w:szCs w:val="24"/>
        </w:rPr>
        <w:t>Family-to-Family Connections</w:t>
      </w:r>
      <w:r w:rsidRPr="00A0090D">
        <w:rPr>
          <w:szCs w:val="24"/>
        </w:rPr>
        <w:t xml:space="preserve"> activities will focus on helping individuals and families to develop personal networks that assist them to become effective self-determined advocates who are able to effectively influence their personal lives in positive ways.  The organization selected for this contract will </w:t>
      </w:r>
      <w:r w:rsidR="00564E60" w:rsidRPr="00A0090D">
        <w:rPr>
          <w:szCs w:val="24"/>
        </w:rPr>
        <w:t xml:space="preserve">collaborate </w:t>
      </w:r>
      <w:r w:rsidRPr="00A0090D">
        <w:rPr>
          <w:szCs w:val="24"/>
        </w:rPr>
        <w:t xml:space="preserve">with DDS staff to promote and support age-appropriate self-advocacy and peer advocacy activities across the lifespan; will help support the development of family-to-family peer support groups; and will assist the department to implement sibling support activities. </w:t>
      </w:r>
    </w:p>
    <w:p w:rsidR="000A379C" w:rsidRPr="00A0090D" w:rsidRDefault="000A379C" w:rsidP="000A379C">
      <w:pPr>
        <w:ind w:left="1305"/>
        <w:rPr>
          <w:szCs w:val="24"/>
        </w:rPr>
      </w:pPr>
    </w:p>
    <w:p w:rsidR="000A379C" w:rsidRPr="00A0090D" w:rsidRDefault="000A379C" w:rsidP="000A379C">
      <w:pPr>
        <w:ind w:left="1305"/>
        <w:rPr>
          <w:szCs w:val="24"/>
        </w:rPr>
      </w:pPr>
      <w:r w:rsidRPr="00A0090D">
        <w:rPr>
          <w:b/>
          <w:szCs w:val="24"/>
        </w:rPr>
        <w:t>Supports and Services</w:t>
      </w:r>
      <w:r w:rsidRPr="00A0090D">
        <w:rPr>
          <w:szCs w:val="24"/>
        </w:rPr>
        <w:t xml:space="preserve"> activities will focus on helping families to build a strong foundation of various supports and services that help their loved one live a good life.  Support activities will focus on helping families to complete eligibility documentation requirements to access services; to upkeep records to maintain eligibility; and to better understand how to use </w:t>
      </w:r>
      <w:r w:rsidRPr="00A0090D">
        <w:rPr>
          <w:szCs w:val="24"/>
        </w:rPr>
        <w:lastRenderedPageBreak/>
        <w:t xml:space="preserve">effective self-advocacy and self-determination skills to ensure that the supports and services their loved one receives is delivered in an effective manner.  </w:t>
      </w:r>
    </w:p>
    <w:p w:rsidR="000A379C" w:rsidRPr="00A0090D" w:rsidRDefault="000A379C" w:rsidP="000A379C">
      <w:pPr>
        <w:ind w:left="1305"/>
        <w:rPr>
          <w:szCs w:val="24"/>
        </w:rPr>
      </w:pPr>
    </w:p>
    <w:p w:rsidR="000A379C" w:rsidRPr="00A0090D" w:rsidRDefault="000A379C" w:rsidP="000A379C">
      <w:pPr>
        <w:ind w:left="1305"/>
        <w:rPr>
          <w:szCs w:val="24"/>
        </w:rPr>
      </w:pPr>
      <w:r w:rsidRPr="00A0090D">
        <w:rPr>
          <w:b/>
          <w:szCs w:val="24"/>
        </w:rPr>
        <w:t xml:space="preserve">Family Engagement </w:t>
      </w:r>
      <w:r w:rsidRPr="00A0090D">
        <w:rPr>
          <w:szCs w:val="24"/>
        </w:rPr>
        <w:t xml:space="preserve">activities will focus on helping family members of all ages to participate in DDS communication and training activities that promote choice and self-determination and to participate in department activities which focus on performance measurement and continuous quality improvement activities.  Selected contractor(s) will help support individuals and families to successfully participate in readers groups/quality review groups, to complete surveys and other information gathering activities; develop advocacy themed projects and activities; and to assist individual and families to share their thoughts, ideas, and suggestions for celebrating the collaborate successes and to provide ideas for the improvement of the agency’s services.   </w:t>
      </w:r>
    </w:p>
    <w:p w:rsidR="000A379C" w:rsidRPr="00A0090D" w:rsidRDefault="000A379C" w:rsidP="000A379C"/>
    <w:p w:rsidR="00C15761" w:rsidRPr="00A0090D" w:rsidRDefault="00C15761" w:rsidP="00BF3788">
      <w:pPr>
        <w:rPr>
          <w:szCs w:val="24"/>
        </w:rPr>
      </w:pPr>
    </w:p>
    <w:p w:rsidR="00366872" w:rsidRPr="00A0090D" w:rsidRDefault="00F8112E" w:rsidP="00366872">
      <w:pPr>
        <w:ind w:left="1305"/>
        <w:rPr>
          <w:szCs w:val="24"/>
        </w:rPr>
      </w:pPr>
      <w:r w:rsidRPr="00A0090D">
        <w:rPr>
          <w:szCs w:val="24"/>
        </w:rPr>
        <w:t>The due date for prop</w:t>
      </w:r>
      <w:r w:rsidR="0009759C" w:rsidRPr="00A0090D">
        <w:rPr>
          <w:szCs w:val="24"/>
        </w:rPr>
        <w:t xml:space="preserve">osals is 4:00 p.m. </w:t>
      </w:r>
      <w:r w:rsidR="0008620B" w:rsidRPr="00A0090D">
        <w:rPr>
          <w:szCs w:val="24"/>
        </w:rPr>
        <w:t xml:space="preserve">on </w:t>
      </w:r>
      <w:r w:rsidR="00CA357A" w:rsidRPr="00A0090D">
        <w:rPr>
          <w:szCs w:val="24"/>
        </w:rPr>
        <w:t>2/1/2010</w:t>
      </w:r>
      <w:r w:rsidR="009F22FE" w:rsidRPr="00A0090D">
        <w:rPr>
          <w:szCs w:val="24"/>
        </w:rPr>
        <w:t xml:space="preserve">. </w:t>
      </w:r>
      <w:r w:rsidRPr="00A0090D">
        <w:rPr>
          <w:color w:val="FF0000"/>
          <w:szCs w:val="24"/>
        </w:rPr>
        <w:t xml:space="preserve">  </w:t>
      </w:r>
      <w:r w:rsidRPr="00A0090D">
        <w:rPr>
          <w:szCs w:val="24"/>
        </w:rPr>
        <w:t>Proposals must be received in the required packaging and labeling at the DDS</w:t>
      </w:r>
      <w:r w:rsidR="00366872" w:rsidRPr="00A0090D">
        <w:t xml:space="preserve"> West Region, </w:t>
      </w:r>
      <w:r w:rsidR="00366872" w:rsidRPr="00A0090D">
        <w:rPr>
          <w:szCs w:val="24"/>
        </w:rPr>
        <w:t xml:space="preserve">Rowland Government Center </w:t>
      </w:r>
    </w:p>
    <w:p w:rsidR="006D025F" w:rsidRPr="00A0090D" w:rsidRDefault="00366872" w:rsidP="00366872">
      <w:pPr>
        <w:ind w:left="1305"/>
        <w:rPr>
          <w:b/>
          <w:szCs w:val="24"/>
        </w:rPr>
      </w:pPr>
      <w:r w:rsidRPr="00A0090D">
        <w:rPr>
          <w:szCs w:val="24"/>
        </w:rPr>
        <w:t xml:space="preserve">55 West Main St, 3rd Floor Waterbury, CT </w:t>
      </w:r>
      <w:proofErr w:type="gramStart"/>
      <w:r w:rsidRPr="00A0090D">
        <w:rPr>
          <w:szCs w:val="24"/>
        </w:rPr>
        <w:t xml:space="preserve">06702 </w:t>
      </w:r>
      <w:r w:rsidR="00754B30" w:rsidRPr="00A0090D">
        <w:rPr>
          <w:szCs w:val="24"/>
        </w:rPr>
        <w:t xml:space="preserve"> </w:t>
      </w:r>
      <w:r w:rsidR="00F8112E" w:rsidRPr="00A0090D">
        <w:rPr>
          <w:szCs w:val="24"/>
        </w:rPr>
        <w:t>not</w:t>
      </w:r>
      <w:proofErr w:type="gramEnd"/>
      <w:r w:rsidR="00F8112E" w:rsidRPr="00A0090D">
        <w:rPr>
          <w:szCs w:val="24"/>
        </w:rPr>
        <w:t xml:space="preserve"> later than the deadline.  Late submissions will not be accepted.  Faxed or e-mailed proposals will not be accepted.</w:t>
      </w:r>
      <w:r w:rsidR="001A4F06" w:rsidRPr="00A0090D">
        <w:rPr>
          <w:b/>
          <w:szCs w:val="24"/>
        </w:rPr>
        <w:t xml:space="preserve"> </w:t>
      </w:r>
    </w:p>
    <w:p w:rsidR="006D025F" w:rsidRPr="00A0090D" w:rsidRDefault="006D025F" w:rsidP="006D025F">
      <w:pPr>
        <w:ind w:left="1080"/>
        <w:rPr>
          <w:b/>
          <w:szCs w:val="24"/>
        </w:rPr>
      </w:pPr>
    </w:p>
    <w:p w:rsidR="006D025F" w:rsidRPr="00A0090D" w:rsidRDefault="00F8112E" w:rsidP="00E81EF0">
      <w:pPr>
        <w:ind w:left="1305"/>
        <w:rPr>
          <w:b/>
          <w:szCs w:val="24"/>
        </w:rPr>
      </w:pPr>
      <w:r w:rsidRPr="00A0090D">
        <w:rPr>
          <w:szCs w:val="24"/>
        </w:rPr>
        <w:t>DDS is authorized in accordance with Section 17a-210</w:t>
      </w:r>
      <w:r w:rsidRPr="00A0090D">
        <w:rPr>
          <w:color w:val="800000"/>
          <w:szCs w:val="24"/>
        </w:rPr>
        <w:t xml:space="preserve"> </w:t>
      </w:r>
      <w:r w:rsidRPr="00A0090D">
        <w:rPr>
          <w:szCs w:val="24"/>
        </w:rPr>
        <w:t>of the Connecticut General Statutes.  The requested services will be awarded through a competitive procurement process and funded by State dollars.</w:t>
      </w:r>
    </w:p>
    <w:p w:rsidR="006D025F" w:rsidRPr="00A0090D" w:rsidRDefault="006D025F" w:rsidP="006D025F">
      <w:pPr>
        <w:ind w:left="1080"/>
        <w:rPr>
          <w:b/>
          <w:szCs w:val="24"/>
        </w:rPr>
      </w:pPr>
    </w:p>
    <w:p w:rsidR="004520FB" w:rsidRPr="00A0090D" w:rsidRDefault="004520FB" w:rsidP="004520FB">
      <w:pPr>
        <w:ind w:left="1080"/>
        <w:rPr>
          <w:b/>
          <w:szCs w:val="24"/>
        </w:rPr>
      </w:pPr>
    </w:p>
    <w:p w:rsidR="001A4F06" w:rsidRPr="00A0090D" w:rsidRDefault="00E81EF0" w:rsidP="00275CDA">
      <w:pPr>
        <w:numPr>
          <w:ilvl w:val="0"/>
          <w:numId w:val="25"/>
        </w:numPr>
        <w:rPr>
          <w:b/>
          <w:szCs w:val="24"/>
        </w:rPr>
      </w:pPr>
      <w:r w:rsidRPr="00A0090D">
        <w:rPr>
          <w:b/>
          <w:bCs/>
          <w:szCs w:val="24"/>
        </w:rPr>
        <w:t xml:space="preserve">    </w:t>
      </w:r>
      <w:r w:rsidR="001A4F06" w:rsidRPr="00A0090D">
        <w:rPr>
          <w:b/>
          <w:bCs/>
          <w:szCs w:val="24"/>
        </w:rPr>
        <w:t xml:space="preserve">Commodity Codes. </w:t>
      </w:r>
      <w:r w:rsidR="001A4F06" w:rsidRPr="00A0090D">
        <w:rPr>
          <w:szCs w:val="24"/>
        </w:rPr>
        <w:t>The services that the Department wishes to procure through this</w:t>
      </w:r>
    </w:p>
    <w:p w:rsidR="001A4F06" w:rsidRPr="00A0090D" w:rsidRDefault="001A4F06" w:rsidP="001A4F06">
      <w:pPr>
        <w:autoSpaceDE w:val="0"/>
        <w:autoSpaceDN w:val="0"/>
        <w:adjustRightInd w:val="0"/>
        <w:ind w:left="720" w:firstLine="360"/>
        <w:rPr>
          <w:szCs w:val="24"/>
        </w:rPr>
      </w:pPr>
      <w:r w:rsidRPr="00A0090D">
        <w:rPr>
          <w:b/>
          <w:bCs/>
          <w:szCs w:val="24"/>
        </w:rPr>
        <w:t xml:space="preserve"> </w:t>
      </w:r>
      <w:r w:rsidR="00E81EF0" w:rsidRPr="00A0090D">
        <w:rPr>
          <w:b/>
          <w:bCs/>
          <w:szCs w:val="24"/>
        </w:rPr>
        <w:t xml:space="preserve">    </w:t>
      </w:r>
      <w:r w:rsidRPr="00A0090D">
        <w:rPr>
          <w:szCs w:val="24"/>
        </w:rPr>
        <w:t>RFP are as follows:</w:t>
      </w:r>
    </w:p>
    <w:p w:rsidR="00E81EF0" w:rsidRPr="00A0090D" w:rsidRDefault="00E81EF0" w:rsidP="001A4F06">
      <w:pPr>
        <w:autoSpaceDE w:val="0"/>
        <w:autoSpaceDN w:val="0"/>
        <w:adjustRightInd w:val="0"/>
        <w:ind w:left="720" w:firstLine="360"/>
        <w:rPr>
          <w:szCs w:val="24"/>
        </w:rPr>
      </w:pPr>
    </w:p>
    <w:p w:rsidR="001A4F06" w:rsidRPr="00A0090D" w:rsidRDefault="00A56BC0" w:rsidP="00A56BC0">
      <w:pPr>
        <w:autoSpaceDE w:val="0"/>
        <w:autoSpaceDN w:val="0"/>
        <w:adjustRightInd w:val="0"/>
        <w:ind w:left="2520" w:firstLine="360"/>
        <w:rPr>
          <w:szCs w:val="24"/>
        </w:rPr>
      </w:pPr>
      <w:r w:rsidRPr="00A0090D">
        <w:rPr>
          <w:szCs w:val="24"/>
        </w:rPr>
        <w:t>• 1000: Healthcare Services</w:t>
      </w:r>
      <w:r w:rsidR="001A4F06" w:rsidRPr="00A0090D">
        <w:rPr>
          <w:szCs w:val="24"/>
        </w:rPr>
        <w:t xml:space="preserve"> </w:t>
      </w:r>
    </w:p>
    <w:p w:rsidR="006D025F" w:rsidRPr="00A0090D" w:rsidRDefault="006D025F" w:rsidP="006D025F">
      <w:pPr>
        <w:autoSpaceDE w:val="0"/>
        <w:autoSpaceDN w:val="0"/>
        <w:adjustRightInd w:val="0"/>
        <w:ind w:left="2520" w:firstLine="360"/>
        <w:rPr>
          <w:szCs w:val="24"/>
        </w:rPr>
      </w:pPr>
    </w:p>
    <w:p w:rsidR="006D025F" w:rsidRPr="00A0090D" w:rsidRDefault="00E81EF0" w:rsidP="006D025F">
      <w:pPr>
        <w:autoSpaceDE w:val="0"/>
        <w:autoSpaceDN w:val="0"/>
        <w:adjustRightInd w:val="0"/>
        <w:ind w:left="720" w:firstLine="360"/>
        <w:rPr>
          <w:szCs w:val="24"/>
        </w:rPr>
      </w:pPr>
      <w:r w:rsidRPr="00A0090D">
        <w:rPr>
          <w:szCs w:val="24"/>
        </w:rPr>
        <w:t xml:space="preserve">    </w:t>
      </w:r>
      <w:r w:rsidR="006D025F" w:rsidRPr="00A0090D">
        <w:rPr>
          <w:szCs w:val="24"/>
        </w:rPr>
        <w:t>The commodity codes are used when posting the RFP on the State Contracting Portal.</w:t>
      </w:r>
    </w:p>
    <w:p w:rsidR="006D025F" w:rsidRPr="00A0090D" w:rsidRDefault="006D025F" w:rsidP="007D153B">
      <w:pPr>
        <w:rPr>
          <w:szCs w:val="24"/>
        </w:rPr>
      </w:pPr>
    </w:p>
    <w:p w:rsidR="00F8112E" w:rsidRPr="00A0090D" w:rsidRDefault="00F8112E">
      <w:pPr>
        <w:rPr>
          <w:szCs w:val="24"/>
        </w:rPr>
      </w:pPr>
    </w:p>
    <w:p w:rsidR="00F8112E" w:rsidRPr="00A0090D" w:rsidRDefault="00F8112E" w:rsidP="00275CDA">
      <w:pPr>
        <w:pStyle w:val="Heading8"/>
        <w:numPr>
          <w:ilvl w:val="0"/>
          <w:numId w:val="27"/>
        </w:numPr>
        <w:tabs>
          <w:tab w:val="num" w:pos="630"/>
        </w:tabs>
        <w:jc w:val="left"/>
        <w:rPr>
          <w:rFonts w:ascii="Times New Roman" w:hAnsi="Times New Roman"/>
          <w:sz w:val="24"/>
          <w:szCs w:val="24"/>
        </w:rPr>
      </w:pPr>
      <w:r w:rsidRPr="00A0090D">
        <w:rPr>
          <w:rFonts w:ascii="Times New Roman" w:hAnsi="Times New Roman"/>
          <w:sz w:val="24"/>
          <w:szCs w:val="24"/>
        </w:rPr>
        <w:t>ABBREVIATIONS / ACRONYMS / DEFINITIONS</w:t>
      </w:r>
    </w:p>
    <w:p w:rsidR="00F8112E" w:rsidRPr="00A0090D" w:rsidRDefault="00F8112E">
      <w:pPr>
        <w:rPr>
          <w:szCs w:val="24"/>
        </w:rPr>
      </w:pPr>
    </w:p>
    <w:p w:rsidR="00D52B29" w:rsidRPr="00A0090D" w:rsidRDefault="00D52B29" w:rsidP="00D52B29">
      <w:pPr>
        <w:autoSpaceDE w:val="0"/>
        <w:autoSpaceDN w:val="0"/>
        <w:adjustRightInd w:val="0"/>
        <w:spacing w:line="240" w:lineRule="exact"/>
        <w:ind w:left="720"/>
        <w:rPr>
          <w:color w:val="000000"/>
          <w:szCs w:val="24"/>
        </w:rPr>
      </w:pPr>
      <w:r w:rsidRPr="00A0090D">
        <w:rPr>
          <w:color w:val="000000"/>
          <w:szCs w:val="24"/>
        </w:rPr>
        <w:t>BFO</w:t>
      </w:r>
      <w:r w:rsidRPr="00A0090D">
        <w:rPr>
          <w:color w:val="000000"/>
          <w:szCs w:val="24"/>
        </w:rPr>
        <w:tab/>
      </w:r>
      <w:r w:rsidRPr="00A0090D">
        <w:rPr>
          <w:color w:val="000000"/>
          <w:szCs w:val="24"/>
        </w:rPr>
        <w:tab/>
        <w:t>Best and Final Offer</w:t>
      </w:r>
    </w:p>
    <w:p w:rsidR="00F8112E" w:rsidRPr="00A0090D" w:rsidRDefault="00317D15" w:rsidP="00D52B29">
      <w:pPr>
        <w:autoSpaceDE w:val="0"/>
        <w:autoSpaceDN w:val="0"/>
        <w:adjustRightInd w:val="0"/>
        <w:ind w:left="360" w:firstLine="360"/>
        <w:rPr>
          <w:szCs w:val="24"/>
        </w:rPr>
      </w:pPr>
      <w:r w:rsidRPr="00A0090D">
        <w:rPr>
          <w:szCs w:val="24"/>
        </w:rPr>
        <w:t>C.</w:t>
      </w:r>
      <w:r w:rsidR="00F8112E" w:rsidRPr="00A0090D">
        <w:rPr>
          <w:szCs w:val="24"/>
        </w:rPr>
        <w:t xml:space="preserve">G.S.      </w:t>
      </w:r>
      <w:r w:rsidR="00D52B29" w:rsidRPr="00A0090D">
        <w:rPr>
          <w:szCs w:val="24"/>
        </w:rPr>
        <w:t xml:space="preserve"> </w:t>
      </w:r>
      <w:r w:rsidR="00F8112E" w:rsidRPr="00A0090D">
        <w:rPr>
          <w:szCs w:val="24"/>
        </w:rPr>
        <w:t>Connecticut General Statutes</w:t>
      </w:r>
    </w:p>
    <w:p w:rsidR="00F8112E" w:rsidRPr="00A0090D" w:rsidRDefault="00F8112E" w:rsidP="006205D5">
      <w:pPr>
        <w:autoSpaceDE w:val="0"/>
        <w:autoSpaceDN w:val="0"/>
        <w:adjustRightInd w:val="0"/>
        <w:ind w:left="360" w:firstLine="360"/>
        <w:rPr>
          <w:szCs w:val="24"/>
        </w:rPr>
      </w:pPr>
      <w:r w:rsidRPr="00A0090D">
        <w:rPr>
          <w:szCs w:val="24"/>
        </w:rPr>
        <w:t xml:space="preserve">CHRO     </w:t>
      </w:r>
      <w:r w:rsidR="00D52B29" w:rsidRPr="00A0090D">
        <w:rPr>
          <w:szCs w:val="24"/>
        </w:rPr>
        <w:t xml:space="preserve"> </w:t>
      </w:r>
      <w:r w:rsidRPr="00A0090D">
        <w:rPr>
          <w:szCs w:val="24"/>
        </w:rPr>
        <w:t xml:space="preserve"> Commission on Human Rights and Opportunity (CT)</w:t>
      </w:r>
    </w:p>
    <w:p w:rsidR="00F8112E" w:rsidRPr="00A0090D" w:rsidRDefault="00F8112E" w:rsidP="006205D5">
      <w:pPr>
        <w:pStyle w:val="BalloonText"/>
        <w:autoSpaceDE w:val="0"/>
        <w:autoSpaceDN w:val="0"/>
        <w:adjustRightInd w:val="0"/>
        <w:ind w:left="360" w:firstLine="360"/>
        <w:rPr>
          <w:rFonts w:ascii="Times New Roman" w:hAnsi="Times New Roman" w:cs="Times New Roman"/>
          <w:sz w:val="24"/>
          <w:szCs w:val="24"/>
        </w:rPr>
      </w:pPr>
      <w:r w:rsidRPr="00A0090D">
        <w:rPr>
          <w:rFonts w:ascii="Times New Roman" w:hAnsi="Times New Roman" w:cs="Times New Roman"/>
          <w:sz w:val="24"/>
          <w:szCs w:val="24"/>
        </w:rPr>
        <w:t xml:space="preserve">CT            </w:t>
      </w:r>
      <w:r w:rsidR="00DF0390" w:rsidRPr="00A0090D">
        <w:rPr>
          <w:rFonts w:ascii="Times New Roman" w:hAnsi="Times New Roman" w:cs="Times New Roman"/>
          <w:sz w:val="24"/>
          <w:szCs w:val="24"/>
        </w:rPr>
        <w:t xml:space="preserve"> </w:t>
      </w:r>
      <w:r w:rsidRPr="00A0090D">
        <w:rPr>
          <w:rFonts w:ascii="Times New Roman" w:hAnsi="Times New Roman" w:cs="Times New Roman"/>
          <w:sz w:val="24"/>
          <w:szCs w:val="24"/>
        </w:rPr>
        <w:t>Connecticut</w:t>
      </w:r>
    </w:p>
    <w:p w:rsidR="00F8112E" w:rsidRPr="00A0090D" w:rsidRDefault="00F8112E" w:rsidP="006205D5">
      <w:pPr>
        <w:autoSpaceDE w:val="0"/>
        <w:autoSpaceDN w:val="0"/>
        <w:adjustRightInd w:val="0"/>
        <w:ind w:left="360" w:firstLine="360"/>
        <w:rPr>
          <w:szCs w:val="24"/>
        </w:rPr>
      </w:pPr>
      <w:r w:rsidRPr="00A0090D">
        <w:rPr>
          <w:szCs w:val="24"/>
        </w:rPr>
        <w:t>DAS</w:t>
      </w:r>
      <w:r w:rsidRPr="00A0090D">
        <w:rPr>
          <w:szCs w:val="24"/>
        </w:rPr>
        <w:tab/>
        <w:t xml:space="preserve">      Department of Administrative Services (CT)</w:t>
      </w:r>
    </w:p>
    <w:p w:rsidR="00F8112E" w:rsidRPr="00A0090D" w:rsidRDefault="00F8112E" w:rsidP="006205D5">
      <w:pPr>
        <w:autoSpaceDE w:val="0"/>
        <w:autoSpaceDN w:val="0"/>
        <w:adjustRightInd w:val="0"/>
        <w:ind w:left="360" w:firstLine="360"/>
        <w:rPr>
          <w:szCs w:val="24"/>
        </w:rPr>
      </w:pPr>
      <w:r w:rsidRPr="00A0090D">
        <w:rPr>
          <w:szCs w:val="24"/>
        </w:rPr>
        <w:t>DDS</w:t>
      </w:r>
      <w:r w:rsidRPr="00A0090D">
        <w:rPr>
          <w:szCs w:val="24"/>
        </w:rPr>
        <w:tab/>
      </w:r>
      <w:r w:rsidRPr="00A0090D">
        <w:rPr>
          <w:szCs w:val="24"/>
        </w:rPr>
        <w:tab/>
        <w:t>Department of Developmental Services</w:t>
      </w:r>
      <w:r w:rsidR="0092619A" w:rsidRPr="00A0090D">
        <w:rPr>
          <w:szCs w:val="24"/>
        </w:rPr>
        <w:t xml:space="preserve"> (CT)</w:t>
      </w:r>
    </w:p>
    <w:p w:rsidR="00F8112E" w:rsidRPr="00A0090D" w:rsidRDefault="00F8112E" w:rsidP="006205D5">
      <w:pPr>
        <w:autoSpaceDE w:val="0"/>
        <w:autoSpaceDN w:val="0"/>
        <w:adjustRightInd w:val="0"/>
        <w:ind w:left="360" w:firstLine="360"/>
        <w:rPr>
          <w:szCs w:val="24"/>
        </w:rPr>
      </w:pPr>
      <w:r w:rsidRPr="00A0090D">
        <w:rPr>
          <w:szCs w:val="24"/>
        </w:rPr>
        <w:t>EEO</w:t>
      </w:r>
      <w:r w:rsidRPr="00A0090D">
        <w:rPr>
          <w:szCs w:val="24"/>
        </w:rPr>
        <w:tab/>
      </w:r>
      <w:r w:rsidRPr="00A0090D">
        <w:rPr>
          <w:szCs w:val="24"/>
        </w:rPr>
        <w:tab/>
        <w:t>Equal Employment Opportunities</w:t>
      </w:r>
    </w:p>
    <w:p w:rsidR="00F8112E" w:rsidRPr="00A0090D" w:rsidRDefault="00F8112E" w:rsidP="006205D5">
      <w:pPr>
        <w:autoSpaceDE w:val="0"/>
        <w:autoSpaceDN w:val="0"/>
        <w:adjustRightInd w:val="0"/>
        <w:ind w:left="360" w:firstLine="360"/>
        <w:rPr>
          <w:szCs w:val="24"/>
        </w:rPr>
      </w:pPr>
      <w:r w:rsidRPr="00A0090D">
        <w:rPr>
          <w:szCs w:val="24"/>
        </w:rPr>
        <w:t xml:space="preserve">FOIA </w:t>
      </w:r>
      <w:r w:rsidRPr="00A0090D">
        <w:rPr>
          <w:szCs w:val="24"/>
        </w:rPr>
        <w:tab/>
      </w:r>
      <w:r w:rsidRPr="00A0090D">
        <w:rPr>
          <w:szCs w:val="24"/>
        </w:rPr>
        <w:tab/>
        <w:t>Freedom of Information Act (CT)</w:t>
      </w:r>
    </w:p>
    <w:p w:rsidR="00F8112E" w:rsidRPr="00A0090D" w:rsidRDefault="00370C12" w:rsidP="006205D5">
      <w:pPr>
        <w:ind w:left="360" w:firstLine="360"/>
        <w:rPr>
          <w:szCs w:val="24"/>
        </w:rPr>
      </w:pPr>
      <w:r w:rsidRPr="00A0090D">
        <w:rPr>
          <w:szCs w:val="24"/>
        </w:rPr>
        <w:t>HIPAA</w:t>
      </w:r>
      <w:r w:rsidRPr="00A0090D">
        <w:rPr>
          <w:szCs w:val="24"/>
        </w:rPr>
        <w:tab/>
      </w:r>
      <w:r w:rsidR="00F8112E" w:rsidRPr="00A0090D">
        <w:rPr>
          <w:szCs w:val="24"/>
        </w:rPr>
        <w:t>Health Insurance Portability and Accountability Act</w:t>
      </w:r>
    </w:p>
    <w:p w:rsidR="00F8112E" w:rsidRPr="00A0090D" w:rsidRDefault="00F8112E" w:rsidP="006205D5">
      <w:pPr>
        <w:autoSpaceDE w:val="0"/>
        <w:autoSpaceDN w:val="0"/>
        <w:adjustRightInd w:val="0"/>
        <w:ind w:left="360" w:firstLine="360"/>
        <w:rPr>
          <w:szCs w:val="24"/>
        </w:rPr>
      </w:pPr>
      <w:r w:rsidRPr="00A0090D">
        <w:rPr>
          <w:szCs w:val="24"/>
        </w:rPr>
        <w:t xml:space="preserve">LOI </w:t>
      </w:r>
      <w:r w:rsidRPr="00A0090D">
        <w:rPr>
          <w:szCs w:val="24"/>
        </w:rPr>
        <w:tab/>
      </w:r>
      <w:r w:rsidRPr="00A0090D">
        <w:rPr>
          <w:szCs w:val="24"/>
        </w:rPr>
        <w:tab/>
        <w:t>Letter of Intent</w:t>
      </w:r>
    </w:p>
    <w:p w:rsidR="00F8112E" w:rsidRPr="00A0090D" w:rsidRDefault="00F8112E" w:rsidP="006205D5">
      <w:pPr>
        <w:autoSpaceDE w:val="0"/>
        <w:autoSpaceDN w:val="0"/>
        <w:adjustRightInd w:val="0"/>
        <w:ind w:left="360" w:firstLine="360"/>
        <w:rPr>
          <w:szCs w:val="24"/>
        </w:rPr>
      </w:pPr>
      <w:r w:rsidRPr="00A0090D">
        <w:rPr>
          <w:szCs w:val="24"/>
        </w:rPr>
        <w:t xml:space="preserve">OPM </w:t>
      </w:r>
      <w:r w:rsidRPr="00A0090D">
        <w:rPr>
          <w:szCs w:val="24"/>
        </w:rPr>
        <w:tab/>
      </w:r>
      <w:r w:rsidRPr="00A0090D">
        <w:rPr>
          <w:szCs w:val="24"/>
        </w:rPr>
        <w:tab/>
        <w:t>Office of Policy and Management (CT)</w:t>
      </w:r>
    </w:p>
    <w:p w:rsidR="00F8112E" w:rsidRPr="00A0090D" w:rsidRDefault="00F8112E" w:rsidP="006205D5">
      <w:pPr>
        <w:autoSpaceDE w:val="0"/>
        <w:autoSpaceDN w:val="0"/>
        <w:adjustRightInd w:val="0"/>
        <w:ind w:left="360" w:firstLine="360"/>
        <w:rPr>
          <w:szCs w:val="24"/>
        </w:rPr>
      </w:pPr>
      <w:r w:rsidRPr="00A0090D">
        <w:rPr>
          <w:szCs w:val="24"/>
        </w:rPr>
        <w:t xml:space="preserve">OSC </w:t>
      </w:r>
      <w:r w:rsidRPr="00A0090D">
        <w:rPr>
          <w:szCs w:val="24"/>
        </w:rPr>
        <w:tab/>
      </w:r>
      <w:r w:rsidRPr="00A0090D">
        <w:rPr>
          <w:szCs w:val="24"/>
        </w:rPr>
        <w:tab/>
        <w:t>Office of the State Comptroller (CT)</w:t>
      </w:r>
    </w:p>
    <w:p w:rsidR="00F8112E" w:rsidRPr="00A0090D" w:rsidRDefault="00F8112E" w:rsidP="006205D5">
      <w:pPr>
        <w:autoSpaceDE w:val="0"/>
        <w:autoSpaceDN w:val="0"/>
        <w:adjustRightInd w:val="0"/>
        <w:ind w:left="360" w:firstLine="360"/>
        <w:rPr>
          <w:szCs w:val="24"/>
        </w:rPr>
      </w:pPr>
      <w:r w:rsidRPr="00A0090D">
        <w:rPr>
          <w:szCs w:val="24"/>
        </w:rPr>
        <w:t xml:space="preserve">POS </w:t>
      </w:r>
      <w:r w:rsidRPr="00A0090D">
        <w:rPr>
          <w:szCs w:val="24"/>
        </w:rPr>
        <w:tab/>
      </w:r>
      <w:r w:rsidRPr="00A0090D">
        <w:rPr>
          <w:szCs w:val="24"/>
        </w:rPr>
        <w:tab/>
        <w:t>Purchase of Service</w:t>
      </w:r>
    </w:p>
    <w:p w:rsidR="00F8112E" w:rsidRPr="00A0090D" w:rsidRDefault="00317D15" w:rsidP="006205D5">
      <w:pPr>
        <w:autoSpaceDE w:val="0"/>
        <w:autoSpaceDN w:val="0"/>
        <w:adjustRightInd w:val="0"/>
        <w:ind w:left="360" w:firstLine="360"/>
        <w:rPr>
          <w:szCs w:val="24"/>
        </w:rPr>
      </w:pPr>
      <w:r w:rsidRPr="00A0090D">
        <w:rPr>
          <w:szCs w:val="24"/>
        </w:rPr>
        <w:lastRenderedPageBreak/>
        <w:t>P</w:t>
      </w:r>
      <w:r w:rsidR="00F8112E" w:rsidRPr="00A0090D">
        <w:rPr>
          <w:szCs w:val="24"/>
        </w:rPr>
        <w:t xml:space="preserve">.A. </w:t>
      </w:r>
      <w:r w:rsidR="00F8112E" w:rsidRPr="00A0090D">
        <w:rPr>
          <w:szCs w:val="24"/>
        </w:rPr>
        <w:tab/>
      </w:r>
      <w:r w:rsidR="00F8112E" w:rsidRPr="00A0090D">
        <w:rPr>
          <w:szCs w:val="24"/>
        </w:rPr>
        <w:tab/>
        <w:t>Public Act (CT)</w:t>
      </w:r>
    </w:p>
    <w:p w:rsidR="00F8112E" w:rsidRPr="00A0090D" w:rsidRDefault="00F8112E" w:rsidP="006205D5">
      <w:pPr>
        <w:autoSpaceDE w:val="0"/>
        <w:autoSpaceDN w:val="0"/>
        <w:adjustRightInd w:val="0"/>
        <w:ind w:left="360" w:firstLine="360"/>
        <w:rPr>
          <w:szCs w:val="24"/>
        </w:rPr>
      </w:pPr>
      <w:r w:rsidRPr="00A0090D">
        <w:rPr>
          <w:szCs w:val="24"/>
        </w:rPr>
        <w:t xml:space="preserve">RFP </w:t>
      </w:r>
      <w:r w:rsidRPr="00A0090D">
        <w:rPr>
          <w:szCs w:val="24"/>
        </w:rPr>
        <w:tab/>
      </w:r>
      <w:r w:rsidRPr="00A0090D">
        <w:rPr>
          <w:szCs w:val="24"/>
        </w:rPr>
        <w:tab/>
        <w:t xml:space="preserve">Request </w:t>
      </w:r>
      <w:proofErr w:type="gramStart"/>
      <w:r w:rsidRPr="00A0090D">
        <w:rPr>
          <w:szCs w:val="24"/>
        </w:rPr>
        <w:t>For</w:t>
      </w:r>
      <w:proofErr w:type="gramEnd"/>
      <w:r w:rsidRPr="00A0090D">
        <w:rPr>
          <w:szCs w:val="24"/>
        </w:rPr>
        <w:t xml:space="preserve"> Proposal</w:t>
      </w:r>
    </w:p>
    <w:p w:rsidR="00F8112E" w:rsidRPr="00A0090D" w:rsidRDefault="00F8112E" w:rsidP="006205D5">
      <w:pPr>
        <w:autoSpaceDE w:val="0"/>
        <w:autoSpaceDN w:val="0"/>
        <w:adjustRightInd w:val="0"/>
        <w:ind w:left="360" w:firstLine="360"/>
        <w:rPr>
          <w:szCs w:val="24"/>
        </w:rPr>
      </w:pPr>
      <w:r w:rsidRPr="00A0090D">
        <w:rPr>
          <w:szCs w:val="24"/>
        </w:rPr>
        <w:t xml:space="preserve">SEEC </w:t>
      </w:r>
      <w:r w:rsidRPr="00A0090D">
        <w:rPr>
          <w:szCs w:val="24"/>
        </w:rPr>
        <w:tab/>
      </w:r>
      <w:r w:rsidRPr="00A0090D">
        <w:rPr>
          <w:szCs w:val="24"/>
        </w:rPr>
        <w:tab/>
        <w:t>State Elections Enforcement Commission (CT)</w:t>
      </w:r>
    </w:p>
    <w:p w:rsidR="00F8112E" w:rsidRPr="00A0090D" w:rsidRDefault="00F8112E" w:rsidP="006205D5">
      <w:pPr>
        <w:autoSpaceDE w:val="0"/>
        <w:autoSpaceDN w:val="0"/>
        <w:adjustRightInd w:val="0"/>
        <w:ind w:left="360" w:firstLine="360"/>
        <w:rPr>
          <w:szCs w:val="24"/>
        </w:rPr>
      </w:pPr>
      <w:r w:rsidRPr="00A0090D">
        <w:rPr>
          <w:szCs w:val="24"/>
        </w:rPr>
        <w:t xml:space="preserve">U.S. </w:t>
      </w:r>
      <w:r w:rsidRPr="00A0090D">
        <w:rPr>
          <w:szCs w:val="24"/>
        </w:rPr>
        <w:tab/>
      </w:r>
      <w:r w:rsidRPr="00A0090D">
        <w:rPr>
          <w:szCs w:val="24"/>
        </w:rPr>
        <w:tab/>
        <w:t>United States</w:t>
      </w:r>
    </w:p>
    <w:p w:rsidR="00F8112E" w:rsidRPr="00A0090D" w:rsidRDefault="00F8112E">
      <w:pPr>
        <w:pStyle w:val="NormalWeb"/>
        <w:autoSpaceDE w:val="0"/>
        <w:autoSpaceDN w:val="0"/>
        <w:adjustRightInd w:val="0"/>
        <w:spacing w:before="0" w:beforeAutospacing="0" w:after="0" w:afterAutospacing="0" w:line="240" w:lineRule="auto"/>
        <w:rPr>
          <w:sz w:val="24"/>
        </w:rPr>
      </w:pPr>
    </w:p>
    <w:p w:rsidR="00F8112E" w:rsidRPr="00A0090D" w:rsidRDefault="00F8112E" w:rsidP="00275CDA">
      <w:pPr>
        <w:numPr>
          <w:ilvl w:val="0"/>
          <w:numId w:val="9"/>
        </w:numPr>
        <w:tabs>
          <w:tab w:val="clear" w:pos="360"/>
          <w:tab w:val="num" w:pos="0"/>
        </w:tabs>
        <w:autoSpaceDE w:val="0"/>
        <w:autoSpaceDN w:val="0"/>
        <w:adjustRightInd w:val="0"/>
        <w:rPr>
          <w:szCs w:val="24"/>
        </w:rPr>
      </w:pPr>
      <w:r w:rsidRPr="00A0090D">
        <w:rPr>
          <w:b/>
          <w:bCs/>
          <w:i/>
          <w:iCs/>
          <w:szCs w:val="24"/>
        </w:rPr>
        <w:t xml:space="preserve">Administrator: </w:t>
      </w:r>
      <w:r w:rsidRPr="00A0090D">
        <w:rPr>
          <w:szCs w:val="24"/>
        </w:rPr>
        <w:t xml:space="preserve">The person responsible for overall management, operation and provision of </w:t>
      </w:r>
      <w:r w:rsidR="007D153B" w:rsidRPr="00A0090D">
        <w:rPr>
          <w:szCs w:val="24"/>
        </w:rPr>
        <w:t xml:space="preserve">the family organization’s </w:t>
      </w:r>
      <w:r w:rsidRPr="00A0090D">
        <w:rPr>
          <w:szCs w:val="24"/>
        </w:rPr>
        <w:t>services.</w:t>
      </w:r>
    </w:p>
    <w:p w:rsidR="004A22C3" w:rsidRPr="00A0090D" w:rsidRDefault="00F8112E" w:rsidP="00275CDA">
      <w:pPr>
        <w:numPr>
          <w:ilvl w:val="0"/>
          <w:numId w:val="9"/>
        </w:numPr>
        <w:tabs>
          <w:tab w:val="clear" w:pos="360"/>
          <w:tab w:val="num" w:pos="0"/>
        </w:tabs>
        <w:autoSpaceDE w:val="0"/>
        <w:autoSpaceDN w:val="0"/>
        <w:adjustRightInd w:val="0"/>
        <w:rPr>
          <w:b/>
          <w:bCs/>
          <w:i/>
          <w:iCs/>
          <w:szCs w:val="24"/>
        </w:rPr>
      </w:pPr>
      <w:r w:rsidRPr="00A0090D">
        <w:rPr>
          <w:b/>
          <w:bCs/>
          <w:i/>
          <w:iCs/>
          <w:szCs w:val="24"/>
        </w:rPr>
        <w:t>Contractor</w:t>
      </w:r>
      <w:r w:rsidRPr="00A0090D">
        <w:rPr>
          <w:i/>
          <w:iCs/>
          <w:szCs w:val="24"/>
        </w:rPr>
        <w:t xml:space="preserve">: </w:t>
      </w:r>
      <w:r w:rsidR="004A22C3" w:rsidRPr="00A0090D">
        <w:rPr>
          <w:i/>
          <w:iCs/>
          <w:szCs w:val="24"/>
        </w:rPr>
        <w:t>A</w:t>
      </w:r>
      <w:r w:rsidR="004A22C3" w:rsidRPr="00A0090D">
        <w:rPr>
          <w:szCs w:val="24"/>
        </w:rPr>
        <w:t xml:space="preserve"> private </w:t>
      </w:r>
      <w:r w:rsidR="007D153B" w:rsidRPr="00A0090D">
        <w:rPr>
          <w:szCs w:val="24"/>
        </w:rPr>
        <w:t>non-profit</w:t>
      </w:r>
      <w:r w:rsidR="004A22C3" w:rsidRPr="00A0090D">
        <w:rPr>
          <w:szCs w:val="24"/>
        </w:rPr>
        <w:t xml:space="preserve"> </w:t>
      </w:r>
      <w:r w:rsidR="007D153B" w:rsidRPr="00A0090D">
        <w:rPr>
          <w:szCs w:val="24"/>
        </w:rPr>
        <w:t xml:space="preserve">family organization </w:t>
      </w:r>
      <w:r w:rsidR="004A22C3" w:rsidRPr="00A0090D">
        <w:rPr>
          <w:szCs w:val="24"/>
        </w:rPr>
        <w:t>that enters into a POS contract with the Department as a result of this RFP.</w:t>
      </w:r>
    </w:p>
    <w:p w:rsidR="00F8112E" w:rsidRPr="00A0090D" w:rsidRDefault="00F8112E" w:rsidP="00275CDA">
      <w:pPr>
        <w:numPr>
          <w:ilvl w:val="0"/>
          <w:numId w:val="9"/>
        </w:numPr>
        <w:tabs>
          <w:tab w:val="clear" w:pos="360"/>
          <w:tab w:val="num" w:pos="0"/>
        </w:tabs>
        <w:autoSpaceDE w:val="0"/>
        <w:autoSpaceDN w:val="0"/>
        <w:adjustRightInd w:val="0"/>
        <w:rPr>
          <w:b/>
          <w:bCs/>
          <w:i/>
          <w:iCs/>
          <w:szCs w:val="24"/>
        </w:rPr>
      </w:pPr>
      <w:r w:rsidRPr="00A0090D">
        <w:rPr>
          <w:b/>
          <w:bCs/>
          <w:i/>
          <w:iCs/>
          <w:szCs w:val="24"/>
        </w:rPr>
        <w:t>Health Insurance Portability and Accountability Act:</w:t>
      </w:r>
      <w:r w:rsidRPr="00A0090D">
        <w:rPr>
          <w:szCs w:val="24"/>
        </w:rPr>
        <w:t xml:space="preserve">  Administrative, technical, and physical safeguards required to prevent unauthorized access to protected health care information.</w:t>
      </w:r>
    </w:p>
    <w:p w:rsidR="00A025F6" w:rsidRPr="00A0090D" w:rsidRDefault="00F8112E" w:rsidP="00275CDA">
      <w:pPr>
        <w:numPr>
          <w:ilvl w:val="0"/>
          <w:numId w:val="9"/>
        </w:numPr>
        <w:tabs>
          <w:tab w:val="clear" w:pos="360"/>
          <w:tab w:val="num" w:pos="0"/>
        </w:tabs>
        <w:autoSpaceDE w:val="0"/>
        <w:autoSpaceDN w:val="0"/>
        <w:adjustRightInd w:val="0"/>
        <w:rPr>
          <w:b/>
          <w:bCs/>
          <w:i/>
          <w:iCs/>
          <w:szCs w:val="24"/>
        </w:rPr>
      </w:pPr>
      <w:r w:rsidRPr="00A0090D">
        <w:rPr>
          <w:b/>
          <w:bCs/>
          <w:i/>
          <w:iCs/>
          <w:szCs w:val="24"/>
        </w:rPr>
        <w:t>Official Agency Contact</w:t>
      </w:r>
      <w:r w:rsidRPr="00A0090D">
        <w:rPr>
          <w:i/>
          <w:iCs/>
          <w:szCs w:val="24"/>
        </w:rPr>
        <w:t>:</w:t>
      </w:r>
      <w:r w:rsidRPr="00A0090D">
        <w:rPr>
          <w:szCs w:val="24"/>
        </w:rPr>
        <w:t xml:space="preserve"> The only authorized contact</w:t>
      </w:r>
      <w:r w:rsidRPr="00A0090D">
        <w:rPr>
          <w:b/>
          <w:bCs/>
          <w:szCs w:val="24"/>
        </w:rPr>
        <w:t xml:space="preserve"> </w:t>
      </w:r>
      <w:r w:rsidRPr="00A0090D">
        <w:rPr>
          <w:szCs w:val="24"/>
        </w:rPr>
        <w:t xml:space="preserve">for this procurement and, as such, who </w:t>
      </w:r>
      <w:r w:rsidR="001F05D1" w:rsidRPr="00A0090D">
        <w:rPr>
          <w:szCs w:val="24"/>
        </w:rPr>
        <w:t>will handle</w:t>
      </w:r>
      <w:r w:rsidRPr="00A0090D">
        <w:rPr>
          <w:szCs w:val="24"/>
        </w:rPr>
        <w:t xml:space="preserve"> all related communications on behalf of the Department.</w:t>
      </w:r>
    </w:p>
    <w:p w:rsidR="00DF1886" w:rsidRPr="00A0090D" w:rsidRDefault="00DF1886" w:rsidP="00275CDA">
      <w:pPr>
        <w:numPr>
          <w:ilvl w:val="0"/>
          <w:numId w:val="9"/>
        </w:numPr>
        <w:tabs>
          <w:tab w:val="clear" w:pos="360"/>
          <w:tab w:val="num" w:pos="0"/>
        </w:tabs>
        <w:autoSpaceDE w:val="0"/>
        <w:autoSpaceDN w:val="0"/>
        <w:adjustRightInd w:val="0"/>
        <w:rPr>
          <w:b/>
          <w:bCs/>
          <w:i/>
          <w:iCs/>
          <w:szCs w:val="24"/>
        </w:rPr>
      </w:pPr>
      <w:r w:rsidRPr="00A0090D">
        <w:rPr>
          <w:b/>
          <w:i/>
          <w:szCs w:val="24"/>
        </w:rPr>
        <w:t>Participant/Individual</w:t>
      </w:r>
      <w:r w:rsidRPr="00A0090D">
        <w:rPr>
          <w:szCs w:val="24"/>
        </w:rPr>
        <w:t xml:space="preserve">: </w:t>
      </w:r>
      <w:r w:rsidRPr="00A0090D">
        <w:rPr>
          <w:bCs/>
          <w:iCs/>
          <w:szCs w:val="24"/>
        </w:rPr>
        <w:t>A person who has been authorized by the DDS to receive services</w:t>
      </w:r>
      <w:r w:rsidRPr="00A0090D">
        <w:rPr>
          <w:b/>
          <w:bCs/>
          <w:i/>
          <w:iCs/>
          <w:szCs w:val="24"/>
        </w:rPr>
        <w:t>.</w:t>
      </w:r>
    </w:p>
    <w:p w:rsidR="00AD5103" w:rsidRPr="00A0090D" w:rsidRDefault="00AD5103" w:rsidP="00275CDA">
      <w:pPr>
        <w:numPr>
          <w:ilvl w:val="0"/>
          <w:numId w:val="9"/>
        </w:numPr>
        <w:tabs>
          <w:tab w:val="clear" w:pos="360"/>
          <w:tab w:val="num" w:pos="0"/>
        </w:tabs>
        <w:autoSpaceDE w:val="0"/>
        <w:autoSpaceDN w:val="0"/>
        <w:adjustRightInd w:val="0"/>
        <w:rPr>
          <w:b/>
          <w:bCs/>
          <w:iCs/>
          <w:szCs w:val="24"/>
        </w:rPr>
      </w:pPr>
      <w:r w:rsidRPr="00A0090D">
        <w:rPr>
          <w:b/>
          <w:bCs/>
          <w:i/>
          <w:iCs/>
          <w:szCs w:val="24"/>
        </w:rPr>
        <w:t xml:space="preserve">Experienced </w:t>
      </w:r>
      <w:proofErr w:type="spellStart"/>
      <w:r w:rsidRPr="00A0090D">
        <w:rPr>
          <w:b/>
          <w:bCs/>
          <w:i/>
          <w:iCs/>
          <w:szCs w:val="24"/>
        </w:rPr>
        <w:t>LifeCourse</w:t>
      </w:r>
      <w:proofErr w:type="spellEnd"/>
      <w:r w:rsidRPr="00A0090D">
        <w:rPr>
          <w:b/>
          <w:bCs/>
          <w:i/>
          <w:iCs/>
          <w:szCs w:val="24"/>
        </w:rPr>
        <w:t xml:space="preserve"> </w:t>
      </w:r>
      <w:r w:rsidR="0049314E" w:rsidRPr="00A0090D">
        <w:rPr>
          <w:b/>
          <w:bCs/>
          <w:i/>
          <w:iCs/>
          <w:szCs w:val="24"/>
        </w:rPr>
        <w:t>Organization:</w:t>
      </w:r>
      <w:r w:rsidR="003E7872" w:rsidRPr="00A0090D">
        <w:rPr>
          <w:b/>
          <w:bCs/>
          <w:i/>
          <w:iCs/>
          <w:szCs w:val="24"/>
        </w:rPr>
        <w:t xml:space="preserve"> </w:t>
      </w:r>
      <w:r w:rsidR="003E7872" w:rsidRPr="00A0090D">
        <w:rPr>
          <w:b/>
          <w:bCs/>
          <w:iCs/>
          <w:szCs w:val="24"/>
        </w:rPr>
        <w:t xml:space="preserve">At least 2 staff have a “Certificate of Completion” in Charting the </w:t>
      </w:r>
      <w:proofErr w:type="spellStart"/>
      <w:r w:rsidR="003E7872" w:rsidRPr="00A0090D">
        <w:rPr>
          <w:b/>
          <w:bCs/>
          <w:iCs/>
          <w:szCs w:val="24"/>
        </w:rPr>
        <w:t>LifeCourse</w:t>
      </w:r>
      <w:proofErr w:type="spellEnd"/>
      <w:r w:rsidR="003E7872" w:rsidRPr="00A0090D">
        <w:rPr>
          <w:b/>
          <w:bCs/>
          <w:iCs/>
          <w:szCs w:val="24"/>
        </w:rPr>
        <w:t xml:space="preserve"> Ambassadors Educational Series and have used the materials to support planning for individual. </w:t>
      </w:r>
    </w:p>
    <w:p w:rsidR="007D153B" w:rsidRPr="00A0090D" w:rsidRDefault="007D153B" w:rsidP="00275CDA">
      <w:pPr>
        <w:numPr>
          <w:ilvl w:val="0"/>
          <w:numId w:val="9"/>
        </w:numPr>
        <w:tabs>
          <w:tab w:val="clear" w:pos="360"/>
          <w:tab w:val="num" w:pos="0"/>
        </w:tabs>
        <w:autoSpaceDE w:val="0"/>
        <w:autoSpaceDN w:val="0"/>
        <w:adjustRightInd w:val="0"/>
        <w:rPr>
          <w:b/>
          <w:bCs/>
          <w:i/>
          <w:iCs/>
          <w:szCs w:val="24"/>
        </w:rPr>
      </w:pPr>
      <w:r w:rsidRPr="00A0090D">
        <w:rPr>
          <w:b/>
          <w:i/>
          <w:szCs w:val="24"/>
        </w:rPr>
        <w:t xml:space="preserve">Family Member:  </w:t>
      </w:r>
      <w:r w:rsidRPr="00A0090D">
        <w:rPr>
          <w:szCs w:val="24"/>
        </w:rPr>
        <w:t xml:space="preserve">A person who has a significant positive relationship with a person with IDD and who is not paid to provide services to the </w:t>
      </w:r>
      <w:r w:rsidR="00CE3BCC" w:rsidRPr="00A0090D">
        <w:rPr>
          <w:szCs w:val="24"/>
        </w:rPr>
        <w:t>individual</w:t>
      </w:r>
      <w:r w:rsidRPr="00A0090D">
        <w:rPr>
          <w:szCs w:val="24"/>
        </w:rPr>
        <w:t>.</w:t>
      </w:r>
    </w:p>
    <w:p w:rsidR="001F4656" w:rsidRPr="00A0090D" w:rsidRDefault="001F4656" w:rsidP="00275CDA">
      <w:pPr>
        <w:numPr>
          <w:ilvl w:val="0"/>
          <w:numId w:val="9"/>
        </w:numPr>
        <w:tabs>
          <w:tab w:val="clear" w:pos="360"/>
          <w:tab w:val="num" w:pos="0"/>
        </w:tabs>
        <w:autoSpaceDE w:val="0"/>
        <w:autoSpaceDN w:val="0"/>
        <w:adjustRightInd w:val="0"/>
        <w:rPr>
          <w:b/>
          <w:bCs/>
          <w:i/>
          <w:iCs/>
          <w:szCs w:val="24"/>
        </w:rPr>
      </w:pPr>
      <w:r w:rsidRPr="00A0090D">
        <w:rPr>
          <w:b/>
          <w:i/>
          <w:szCs w:val="24"/>
        </w:rPr>
        <w:t>Pr</w:t>
      </w:r>
      <w:r w:rsidR="00A025F6" w:rsidRPr="00A0090D">
        <w:rPr>
          <w:b/>
          <w:i/>
          <w:szCs w:val="24"/>
        </w:rPr>
        <w:t>incipal of the Entity</w:t>
      </w:r>
      <w:r w:rsidR="00A025F6" w:rsidRPr="00A0090D">
        <w:rPr>
          <w:szCs w:val="24"/>
        </w:rPr>
        <w:t>:</w:t>
      </w:r>
      <w:r w:rsidRPr="00A0090D">
        <w:rPr>
          <w:szCs w:val="24"/>
        </w:rPr>
        <w:t xml:space="preserve"> </w:t>
      </w:r>
      <w:r w:rsidR="00A025F6" w:rsidRPr="00A0090D">
        <w:rPr>
          <w:szCs w:val="24"/>
        </w:rPr>
        <w:t>The designated person primarily responsible for the overall management, operation and provision of services within the entity.</w:t>
      </w:r>
    </w:p>
    <w:p w:rsidR="004A22C3" w:rsidRPr="00A0090D" w:rsidRDefault="00F8112E" w:rsidP="00275CDA">
      <w:pPr>
        <w:numPr>
          <w:ilvl w:val="0"/>
          <w:numId w:val="9"/>
        </w:numPr>
        <w:tabs>
          <w:tab w:val="clear" w:pos="360"/>
          <w:tab w:val="num" w:pos="0"/>
        </w:tabs>
        <w:autoSpaceDE w:val="0"/>
        <w:autoSpaceDN w:val="0"/>
        <w:adjustRightInd w:val="0"/>
        <w:rPr>
          <w:b/>
          <w:bCs/>
          <w:i/>
          <w:iCs/>
          <w:szCs w:val="24"/>
        </w:rPr>
      </w:pPr>
      <w:r w:rsidRPr="00A0090D">
        <w:rPr>
          <w:b/>
          <w:bCs/>
          <w:i/>
          <w:iCs/>
          <w:szCs w:val="24"/>
        </w:rPr>
        <w:t>Proposer</w:t>
      </w:r>
      <w:r w:rsidRPr="00A0090D">
        <w:rPr>
          <w:i/>
          <w:iCs/>
          <w:szCs w:val="24"/>
        </w:rPr>
        <w:t xml:space="preserve">: </w:t>
      </w:r>
      <w:r w:rsidR="004A22C3" w:rsidRPr="00A0090D">
        <w:rPr>
          <w:szCs w:val="24"/>
        </w:rPr>
        <w:t xml:space="preserve">A </w:t>
      </w:r>
      <w:r w:rsidR="007D153B" w:rsidRPr="00A0090D">
        <w:rPr>
          <w:szCs w:val="24"/>
        </w:rPr>
        <w:t xml:space="preserve">non-profit family organization </w:t>
      </w:r>
      <w:r w:rsidR="004A22C3" w:rsidRPr="00A0090D">
        <w:rPr>
          <w:szCs w:val="24"/>
        </w:rPr>
        <w:t>that has submitted a proposal to the Department in response to this RFP.</w:t>
      </w:r>
    </w:p>
    <w:p w:rsidR="00F8112E" w:rsidRPr="00A0090D" w:rsidRDefault="00F8112E" w:rsidP="00275CDA">
      <w:pPr>
        <w:numPr>
          <w:ilvl w:val="0"/>
          <w:numId w:val="9"/>
        </w:numPr>
        <w:tabs>
          <w:tab w:val="clear" w:pos="360"/>
          <w:tab w:val="num" w:pos="0"/>
        </w:tabs>
        <w:autoSpaceDE w:val="0"/>
        <w:autoSpaceDN w:val="0"/>
        <w:adjustRightInd w:val="0"/>
        <w:rPr>
          <w:b/>
          <w:bCs/>
          <w:i/>
          <w:iCs/>
          <w:szCs w:val="24"/>
        </w:rPr>
      </w:pPr>
      <w:r w:rsidRPr="00A0090D">
        <w:rPr>
          <w:b/>
          <w:i/>
          <w:szCs w:val="24"/>
        </w:rPr>
        <w:t>Proposer’s Authorized Representatives</w:t>
      </w:r>
      <w:r w:rsidRPr="00A0090D">
        <w:rPr>
          <w:bCs/>
          <w:i/>
          <w:szCs w:val="24"/>
        </w:rPr>
        <w:t xml:space="preserve">: </w:t>
      </w:r>
      <w:r w:rsidRPr="00A0090D">
        <w:rPr>
          <w:szCs w:val="24"/>
        </w:rPr>
        <w:t>The authorized employees of the contractor to communicate and discuss the merits of the proposal</w:t>
      </w:r>
      <w:r w:rsidRPr="00A0090D">
        <w:rPr>
          <w:b/>
          <w:bCs/>
          <w:szCs w:val="24"/>
        </w:rPr>
        <w:t xml:space="preserve"> </w:t>
      </w:r>
      <w:r w:rsidRPr="00A0090D">
        <w:rPr>
          <w:szCs w:val="24"/>
        </w:rPr>
        <w:t>with the Department.</w:t>
      </w:r>
    </w:p>
    <w:p w:rsidR="004A22C3" w:rsidRPr="00A0090D" w:rsidRDefault="006E4904" w:rsidP="00275CDA">
      <w:pPr>
        <w:numPr>
          <w:ilvl w:val="0"/>
          <w:numId w:val="9"/>
        </w:numPr>
        <w:tabs>
          <w:tab w:val="clear" w:pos="360"/>
          <w:tab w:val="num" w:pos="0"/>
        </w:tabs>
        <w:autoSpaceDE w:val="0"/>
        <w:autoSpaceDN w:val="0"/>
        <w:adjustRightInd w:val="0"/>
        <w:rPr>
          <w:b/>
          <w:bCs/>
          <w:i/>
          <w:iCs/>
          <w:szCs w:val="24"/>
        </w:rPr>
      </w:pPr>
      <w:r w:rsidRPr="00A0090D">
        <w:rPr>
          <w:b/>
          <w:bCs/>
          <w:i/>
          <w:iCs/>
          <w:szCs w:val="24"/>
        </w:rPr>
        <w:t>Prospective P</w:t>
      </w:r>
      <w:r w:rsidR="00F8112E" w:rsidRPr="00A0090D">
        <w:rPr>
          <w:b/>
          <w:bCs/>
          <w:i/>
          <w:iCs/>
          <w:szCs w:val="24"/>
        </w:rPr>
        <w:t>roposer</w:t>
      </w:r>
      <w:r w:rsidR="00F8112E" w:rsidRPr="00A0090D">
        <w:rPr>
          <w:i/>
          <w:iCs/>
          <w:szCs w:val="24"/>
        </w:rPr>
        <w:t xml:space="preserve">: </w:t>
      </w:r>
      <w:r w:rsidR="004A22C3" w:rsidRPr="00A0090D">
        <w:rPr>
          <w:szCs w:val="24"/>
        </w:rPr>
        <w:t xml:space="preserve">A </w:t>
      </w:r>
      <w:r w:rsidR="007D153B" w:rsidRPr="00A0090D">
        <w:rPr>
          <w:szCs w:val="24"/>
        </w:rPr>
        <w:t>non-profit family organization</w:t>
      </w:r>
      <w:r w:rsidR="004A22C3" w:rsidRPr="00A0090D">
        <w:rPr>
          <w:szCs w:val="24"/>
        </w:rPr>
        <w:t xml:space="preserve"> that may submit a proposal to the Department in response to this RFP, but has not yet done so.</w:t>
      </w:r>
    </w:p>
    <w:p w:rsidR="00E81EF0" w:rsidRPr="00A0090D" w:rsidRDefault="00F8112E" w:rsidP="00275CDA">
      <w:pPr>
        <w:numPr>
          <w:ilvl w:val="0"/>
          <w:numId w:val="9"/>
        </w:numPr>
        <w:tabs>
          <w:tab w:val="clear" w:pos="360"/>
          <w:tab w:val="num" w:pos="0"/>
        </w:tabs>
        <w:autoSpaceDE w:val="0"/>
        <w:autoSpaceDN w:val="0"/>
        <w:adjustRightInd w:val="0"/>
        <w:rPr>
          <w:b/>
          <w:bCs/>
          <w:i/>
          <w:iCs/>
          <w:szCs w:val="24"/>
        </w:rPr>
      </w:pPr>
      <w:r w:rsidRPr="00A0090D">
        <w:rPr>
          <w:szCs w:val="24"/>
        </w:rPr>
        <w:t xml:space="preserve">. </w:t>
      </w:r>
    </w:p>
    <w:p w:rsidR="00E81EF0" w:rsidRPr="00A0090D" w:rsidRDefault="004A22C3" w:rsidP="00275CDA">
      <w:pPr>
        <w:numPr>
          <w:ilvl w:val="0"/>
          <w:numId w:val="9"/>
        </w:numPr>
        <w:tabs>
          <w:tab w:val="clear" w:pos="360"/>
          <w:tab w:val="num" w:pos="0"/>
        </w:tabs>
        <w:autoSpaceDE w:val="0"/>
        <w:autoSpaceDN w:val="0"/>
        <w:adjustRightInd w:val="0"/>
        <w:rPr>
          <w:b/>
          <w:bCs/>
          <w:i/>
          <w:iCs/>
          <w:szCs w:val="24"/>
        </w:rPr>
      </w:pPr>
      <w:proofErr w:type="gramStart"/>
      <w:r w:rsidRPr="00A0090D">
        <w:rPr>
          <w:b/>
          <w:i/>
          <w:iCs/>
          <w:szCs w:val="24"/>
        </w:rPr>
        <w:t>S</w:t>
      </w:r>
      <w:r w:rsidR="00E81EF0" w:rsidRPr="00A0090D">
        <w:rPr>
          <w:b/>
          <w:i/>
          <w:iCs/>
          <w:szCs w:val="24"/>
        </w:rPr>
        <w:t>ubcontractor</w:t>
      </w:r>
      <w:r w:rsidRPr="00A0090D">
        <w:rPr>
          <w:b/>
          <w:i/>
          <w:iCs/>
          <w:szCs w:val="24"/>
        </w:rPr>
        <w:t xml:space="preserve"> </w:t>
      </w:r>
      <w:r w:rsidRPr="00A0090D">
        <w:rPr>
          <w:b/>
          <w:szCs w:val="24"/>
        </w:rPr>
        <w:t>:</w:t>
      </w:r>
      <w:proofErr w:type="gramEnd"/>
      <w:r w:rsidRPr="00A0090D">
        <w:rPr>
          <w:szCs w:val="24"/>
        </w:rPr>
        <w:t xml:space="preserve"> A</w:t>
      </w:r>
      <w:r w:rsidR="00E81EF0" w:rsidRPr="00A0090D">
        <w:rPr>
          <w:szCs w:val="24"/>
        </w:rPr>
        <w:t>n individual (other than an employee of the contractor) or business entity hired by a</w:t>
      </w:r>
      <w:r w:rsidRPr="00A0090D">
        <w:rPr>
          <w:szCs w:val="24"/>
        </w:rPr>
        <w:t xml:space="preserve"> </w:t>
      </w:r>
      <w:r w:rsidR="00E81EF0" w:rsidRPr="00A0090D">
        <w:rPr>
          <w:szCs w:val="24"/>
        </w:rPr>
        <w:t>contractor to provide a specific health or human service as part of a POS contract with the</w:t>
      </w:r>
      <w:r w:rsidRPr="00A0090D">
        <w:rPr>
          <w:szCs w:val="24"/>
        </w:rPr>
        <w:t xml:space="preserve"> </w:t>
      </w:r>
      <w:r w:rsidR="00E81EF0" w:rsidRPr="00A0090D">
        <w:rPr>
          <w:szCs w:val="24"/>
        </w:rPr>
        <w:t>Department as a result of this RFP</w:t>
      </w:r>
      <w:r w:rsidRPr="00A0090D">
        <w:rPr>
          <w:szCs w:val="24"/>
        </w:rPr>
        <w:t>.</w:t>
      </w:r>
    </w:p>
    <w:p w:rsidR="00F8112E" w:rsidRPr="00A0090D" w:rsidRDefault="00F8112E">
      <w:pPr>
        <w:pStyle w:val="Footer"/>
        <w:tabs>
          <w:tab w:val="clear" w:pos="4320"/>
          <w:tab w:val="clear" w:pos="8640"/>
        </w:tabs>
        <w:autoSpaceDE w:val="0"/>
        <w:autoSpaceDN w:val="0"/>
        <w:adjustRightInd w:val="0"/>
        <w:rPr>
          <w:szCs w:val="24"/>
        </w:rPr>
      </w:pPr>
    </w:p>
    <w:p w:rsidR="00F8112E" w:rsidRPr="00A0090D" w:rsidRDefault="00F8112E" w:rsidP="00275CDA">
      <w:pPr>
        <w:pStyle w:val="Heading9"/>
        <w:numPr>
          <w:ilvl w:val="0"/>
          <w:numId w:val="27"/>
        </w:numPr>
        <w:tabs>
          <w:tab w:val="clear" w:pos="450"/>
          <w:tab w:val="clear" w:pos="810"/>
          <w:tab w:val="clear" w:pos="1440"/>
          <w:tab w:val="clear" w:pos="1620"/>
          <w:tab w:val="left" w:pos="-1800"/>
          <w:tab w:val="left" w:pos="-1620"/>
          <w:tab w:val="left" w:pos="-1530"/>
          <w:tab w:val="left" w:pos="-1440"/>
        </w:tabs>
        <w:ind w:left="720" w:hanging="720"/>
        <w:rPr>
          <w:rFonts w:ascii="Times New Roman" w:hAnsi="Times New Roman"/>
          <w:sz w:val="24"/>
          <w:szCs w:val="24"/>
        </w:rPr>
      </w:pPr>
      <w:r w:rsidRPr="00A0090D">
        <w:rPr>
          <w:rFonts w:ascii="Times New Roman" w:hAnsi="Times New Roman"/>
          <w:sz w:val="24"/>
          <w:szCs w:val="24"/>
        </w:rPr>
        <w:t>INSTRUCTIONS</w:t>
      </w:r>
    </w:p>
    <w:p w:rsidR="00F8112E" w:rsidRPr="00A0090D" w:rsidRDefault="00F8112E">
      <w:pPr>
        <w:pStyle w:val="Heading9"/>
        <w:numPr>
          <w:ilvl w:val="0"/>
          <w:numId w:val="0"/>
        </w:numPr>
        <w:tabs>
          <w:tab w:val="left" w:pos="1350"/>
          <w:tab w:val="left" w:pos="1440"/>
          <w:tab w:val="left" w:pos="1530"/>
        </w:tabs>
        <w:rPr>
          <w:rFonts w:ascii="Times New Roman" w:hAnsi="Times New Roman"/>
          <w:sz w:val="24"/>
          <w:szCs w:val="24"/>
        </w:rPr>
      </w:pPr>
    </w:p>
    <w:p w:rsidR="006C57A1" w:rsidRPr="00A0090D" w:rsidRDefault="00F8112E" w:rsidP="00275CDA">
      <w:pPr>
        <w:pStyle w:val="Indent"/>
        <w:numPr>
          <w:ilvl w:val="1"/>
          <w:numId w:val="27"/>
        </w:numPr>
        <w:tabs>
          <w:tab w:val="clear" w:pos="900"/>
          <w:tab w:val="clear" w:pos="1620"/>
        </w:tabs>
        <w:ind w:right="720" w:hanging="720"/>
        <w:rPr>
          <w:szCs w:val="24"/>
        </w:rPr>
      </w:pPr>
      <w:r w:rsidRPr="00A0090D">
        <w:rPr>
          <w:b/>
          <w:szCs w:val="24"/>
        </w:rPr>
        <w:t>Official Agency Contact.</w:t>
      </w:r>
      <w:r w:rsidRPr="00A0090D">
        <w:rPr>
          <w:szCs w:val="24"/>
        </w:rPr>
        <w:t xml:space="preserve">  </w:t>
      </w:r>
      <w:r w:rsidR="00717FE2" w:rsidRPr="00A0090D">
        <w:rPr>
          <w:szCs w:val="24"/>
        </w:rPr>
        <w:t>The Department has designated the individual below as the Official Contact for purposes of this RFP.</w:t>
      </w:r>
      <w:r w:rsidR="002B1B54" w:rsidRPr="00A0090D">
        <w:rPr>
          <w:szCs w:val="24"/>
        </w:rPr>
        <w:t xml:space="preserve"> </w:t>
      </w:r>
      <w:r w:rsidR="00717FE2" w:rsidRPr="00A0090D">
        <w:rPr>
          <w:szCs w:val="24"/>
        </w:rPr>
        <w:t xml:space="preserve"> The Official Contact is the </w:t>
      </w:r>
      <w:r w:rsidR="00717FE2" w:rsidRPr="00A0090D">
        <w:rPr>
          <w:b/>
          <w:bCs/>
          <w:szCs w:val="24"/>
        </w:rPr>
        <w:t xml:space="preserve">only authorized contact </w:t>
      </w:r>
      <w:r w:rsidR="00717FE2" w:rsidRPr="00A0090D">
        <w:rPr>
          <w:szCs w:val="24"/>
        </w:rPr>
        <w:t xml:space="preserve">for this procurement and, as such, handles all related communications on behalf of the Department. </w:t>
      </w:r>
      <w:r w:rsidR="002B1B54" w:rsidRPr="00A0090D">
        <w:rPr>
          <w:szCs w:val="24"/>
        </w:rPr>
        <w:t xml:space="preserve"> </w:t>
      </w:r>
      <w:r w:rsidR="00717FE2" w:rsidRPr="00A0090D">
        <w:rPr>
          <w:szCs w:val="24"/>
        </w:rPr>
        <w:t>Proposers, prospective proposers, and other interested parties are advised that any communication with any other Department employee(s) (including appointed officials) or personnel under contract to the Department about this RFP is strictly prohibited. Proposers or prospective proposers who violate this instruction may risk disqualification from</w:t>
      </w:r>
      <w:r w:rsidR="006C57A1" w:rsidRPr="00A0090D">
        <w:rPr>
          <w:szCs w:val="24"/>
        </w:rPr>
        <w:t xml:space="preserve"> further consideration. Please ensure that e-mail screening software (if used) recognizes and accepts e-mails from the Official.</w:t>
      </w:r>
    </w:p>
    <w:p w:rsidR="006C57A1" w:rsidRPr="00A0090D" w:rsidRDefault="006C57A1" w:rsidP="006C57A1">
      <w:pPr>
        <w:pStyle w:val="Indent"/>
        <w:tabs>
          <w:tab w:val="clear" w:pos="900"/>
          <w:tab w:val="clear" w:pos="1620"/>
        </w:tabs>
        <w:ind w:left="1440" w:right="720" w:firstLine="0"/>
        <w:rPr>
          <w:szCs w:val="24"/>
        </w:rPr>
      </w:pPr>
    </w:p>
    <w:p w:rsidR="00F8112E" w:rsidRPr="00A0090D" w:rsidRDefault="00F8112E" w:rsidP="006C57A1">
      <w:pPr>
        <w:pStyle w:val="Indent"/>
        <w:tabs>
          <w:tab w:val="clear" w:pos="900"/>
          <w:tab w:val="clear" w:pos="1620"/>
        </w:tabs>
        <w:ind w:left="1170" w:right="720" w:firstLine="270"/>
        <w:rPr>
          <w:szCs w:val="24"/>
        </w:rPr>
      </w:pPr>
      <w:r w:rsidRPr="00A0090D">
        <w:rPr>
          <w:szCs w:val="24"/>
        </w:rPr>
        <w:t>The Official Agency Contact for the purpose of this RFP is:</w:t>
      </w:r>
    </w:p>
    <w:p w:rsidR="002E3F91" w:rsidRPr="00A0090D" w:rsidRDefault="002E3F91" w:rsidP="002E3F91">
      <w:pPr>
        <w:ind w:left="360" w:right="330"/>
        <w:rPr>
          <w:szCs w:val="24"/>
        </w:rPr>
      </w:pPr>
    </w:p>
    <w:p w:rsidR="002E3F91" w:rsidRPr="00A0090D" w:rsidRDefault="002E3F91" w:rsidP="002E3F91">
      <w:pPr>
        <w:ind w:left="1080" w:right="330" w:firstLine="360"/>
        <w:rPr>
          <w:szCs w:val="24"/>
        </w:rPr>
      </w:pPr>
      <w:r w:rsidRPr="00A0090D">
        <w:rPr>
          <w:szCs w:val="24"/>
        </w:rPr>
        <w:t>Name:</w:t>
      </w:r>
      <w:r w:rsidRPr="00A0090D">
        <w:rPr>
          <w:szCs w:val="24"/>
        </w:rPr>
        <w:tab/>
      </w:r>
      <w:r w:rsidRPr="00A0090D">
        <w:rPr>
          <w:szCs w:val="24"/>
        </w:rPr>
        <w:tab/>
      </w:r>
      <w:r w:rsidRPr="00A0090D">
        <w:rPr>
          <w:szCs w:val="24"/>
        </w:rPr>
        <w:tab/>
        <w:t xml:space="preserve">Domenica Perrino </w:t>
      </w:r>
    </w:p>
    <w:p w:rsidR="002E3F91" w:rsidRPr="00A0090D" w:rsidRDefault="002E3F91" w:rsidP="002E3F91">
      <w:pPr>
        <w:ind w:left="1080" w:right="330" w:firstLine="360"/>
        <w:rPr>
          <w:szCs w:val="24"/>
        </w:rPr>
      </w:pPr>
      <w:r w:rsidRPr="00A0090D">
        <w:rPr>
          <w:szCs w:val="24"/>
        </w:rPr>
        <w:t>Address:</w:t>
      </w:r>
      <w:r w:rsidRPr="00A0090D">
        <w:rPr>
          <w:szCs w:val="24"/>
        </w:rPr>
        <w:tab/>
      </w:r>
      <w:r w:rsidRPr="00A0090D">
        <w:rPr>
          <w:szCs w:val="24"/>
        </w:rPr>
        <w:tab/>
        <w:t>Department of Developmental Services</w:t>
      </w:r>
    </w:p>
    <w:p w:rsidR="002E3F91" w:rsidRPr="00A0090D" w:rsidRDefault="002E3F91" w:rsidP="002E3F91">
      <w:pPr>
        <w:ind w:left="360" w:right="330"/>
        <w:rPr>
          <w:szCs w:val="24"/>
        </w:rPr>
      </w:pPr>
      <w:r w:rsidRPr="00A0090D">
        <w:rPr>
          <w:szCs w:val="24"/>
        </w:rPr>
        <w:tab/>
      </w:r>
      <w:r w:rsidRPr="00A0090D">
        <w:rPr>
          <w:szCs w:val="24"/>
        </w:rPr>
        <w:tab/>
      </w:r>
      <w:r w:rsidRPr="00A0090D">
        <w:rPr>
          <w:szCs w:val="24"/>
        </w:rPr>
        <w:tab/>
      </w:r>
      <w:r w:rsidRPr="00A0090D">
        <w:rPr>
          <w:szCs w:val="24"/>
        </w:rPr>
        <w:tab/>
      </w:r>
      <w:r w:rsidRPr="00A0090D">
        <w:rPr>
          <w:szCs w:val="24"/>
        </w:rPr>
        <w:tab/>
      </w:r>
      <w:r w:rsidRPr="00A0090D">
        <w:rPr>
          <w:szCs w:val="24"/>
        </w:rPr>
        <w:tab/>
      </w:r>
      <w:r w:rsidRPr="00A0090D">
        <w:rPr>
          <w:szCs w:val="24"/>
        </w:rPr>
        <w:tab/>
        <w:t xml:space="preserve">Rowland Government Center </w:t>
      </w:r>
    </w:p>
    <w:p w:rsidR="002E3F91" w:rsidRPr="00A0090D" w:rsidRDefault="002E3F91" w:rsidP="002E3F91">
      <w:pPr>
        <w:ind w:left="2520" w:right="330" w:firstLine="360"/>
        <w:rPr>
          <w:szCs w:val="24"/>
        </w:rPr>
      </w:pPr>
      <w:r w:rsidRPr="00A0090D">
        <w:rPr>
          <w:szCs w:val="24"/>
        </w:rPr>
        <w:t>55 West Main St, 3rd Floor</w:t>
      </w:r>
    </w:p>
    <w:p w:rsidR="002E3F91" w:rsidRPr="00A0090D" w:rsidRDefault="002E3F91" w:rsidP="002E3F91">
      <w:pPr>
        <w:ind w:left="2520" w:right="330" w:firstLine="360"/>
        <w:rPr>
          <w:szCs w:val="24"/>
        </w:rPr>
      </w:pPr>
      <w:r w:rsidRPr="00A0090D">
        <w:rPr>
          <w:szCs w:val="24"/>
        </w:rPr>
        <w:t xml:space="preserve">Waterbury, CT 06702 </w:t>
      </w:r>
    </w:p>
    <w:p w:rsidR="002E3F91" w:rsidRPr="00A0090D" w:rsidRDefault="002E3F91" w:rsidP="002E3F91">
      <w:pPr>
        <w:ind w:left="1080" w:right="330" w:firstLine="360"/>
        <w:rPr>
          <w:szCs w:val="24"/>
        </w:rPr>
      </w:pPr>
      <w:r w:rsidRPr="00A0090D">
        <w:rPr>
          <w:szCs w:val="24"/>
        </w:rPr>
        <w:t>Telephone:</w:t>
      </w:r>
      <w:r w:rsidRPr="00A0090D">
        <w:rPr>
          <w:szCs w:val="24"/>
        </w:rPr>
        <w:tab/>
      </w:r>
      <w:r w:rsidRPr="00A0090D">
        <w:rPr>
          <w:szCs w:val="24"/>
        </w:rPr>
        <w:tab/>
        <w:t>(203) 805-7418</w:t>
      </w:r>
    </w:p>
    <w:p w:rsidR="002E3F91" w:rsidRPr="00A0090D" w:rsidRDefault="002E3F91" w:rsidP="002E3F91">
      <w:pPr>
        <w:ind w:left="1080" w:right="330" w:firstLine="360"/>
        <w:rPr>
          <w:szCs w:val="24"/>
        </w:rPr>
      </w:pPr>
      <w:r w:rsidRPr="00A0090D">
        <w:rPr>
          <w:szCs w:val="24"/>
        </w:rPr>
        <w:t>Fax:</w:t>
      </w:r>
      <w:r w:rsidRPr="00A0090D">
        <w:rPr>
          <w:szCs w:val="24"/>
        </w:rPr>
        <w:tab/>
      </w:r>
      <w:r w:rsidRPr="00A0090D">
        <w:rPr>
          <w:szCs w:val="24"/>
        </w:rPr>
        <w:tab/>
      </w:r>
      <w:r w:rsidRPr="00A0090D">
        <w:rPr>
          <w:szCs w:val="24"/>
        </w:rPr>
        <w:tab/>
        <w:t>(860) 622-4952</w:t>
      </w:r>
    </w:p>
    <w:p w:rsidR="00F701E7" w:rsidRPr="00A0090D" w:rsidRDefault="002E3F91" w:rsidP="002E3F91">
      <w:pPr>
        <w:ind w:left="1080" w:right="330" w:firstLine="360"/>
        <w:rPr>
          <w:szCs w:val="24"/>
        </w:rPr>
      </w:pPr>
      <w:r w:rsidRPr="00A0090D">
        <w:rPr>
          <w:szCs w:val="24"/>
        </w:rPr>
        <w:t>E-Mail:</w:t>
      </w:r>
      <w:r w:rsidRPr="00A0090D">
        <w:rPr>
          <w:szCs w:val="24"/>
        </w:rPr>
        <w:tab/>
      </w:r>
      <w:r w:rsidRPr="00A0090D">
        <w:rPr>
          <w:szCs w:val="24"/>
        </w:rPr>
        <w:tab/>
        <w:t>domenica.perrino@ct.gov</w:t>
      </w:r>
    </w:p>
    <w:p w:rsidR="00F701E7" w:rsidRPr="00A0090D" w:rsidRDefault="00F701E7">
      <w:pPr>
        <w:pStyle w:val="Indent"/>
        <w:tabs>
          <w:tab w:val="clear" w:pos="900"/>
          <w:tab w:val="clear" w:pos="1620"/>
        </w:tabs>
        <w:ind w:left="720" w:right="810" w:firstLine="0"/>
        <w:jc w:val="both"/>
        <w:rPr>
          <w:szCs w:val="24"/>
        </w:rPr>
      </w:pPr>
    </w:p>
    <w:p w:rsidR="00821BE3" w:rsidRPr="00A0090D" w:rsidRDefault="00F8112E" w:rsidP="00821BE3">
      <w:pPr>
        <w:pStyle w:val="BodyText"/>
        <w:ind w:left="1440" w:right="0"/>
        <w:jc w:val="left"/>
        <w:rPr>
          <w:rFonts w:ascii="Times New Roman" w:hAnsi="Times New Roman"/>
          <w:szCs w:val="24"/>
        </w:rPr>
      </w:pPr>
      <w:r w:rsidRPr="00A0090D">
        <w:rPr>
          <w:rFonts w:ascii="Times New Roman" w:hAnsi="Times New Roman"/>
          <w:szCs w:val="24"/>
        </w:rPr>
        <w:t xml:space="preserve">DDS reserves the right to appoint an alternate Official Agency Contact if necessary.  A formal amendment will be issued to provide contact information for the alternate Official Agency Contact.  Proposers will be required to limit their contact regarding the RFP to the person named therein.  The amendment will be posted on the State Contracting Portal at </w:t>
      </w:r>
      <w:hyperlink r:id="rId11" w:history="1">
        <w:r w:rsidR="002B1B54" w:rsidRPr="00A0090D">
          <w:rPr>
            <w:rStyle w:val="Hyperlink"/>
            <w:rFonts w:ascii="Times New Roman" w:hAnsi="Times New Roman"/>
            <w:szCs w:val="24"/>
          </w:rPr>
          <w:t>http://www.biznet.ct.gov/scp_search/BidResults.aspx?groupid=276</w:t>
        </w:r>
      </w:hyperlink>
      <w:r w:rsidRPr="00A0090D">
        <w:rPr>
          <w:rFonts w:ascii="Times New Roman" w:hAnsi="Times New Roman"/>
          <w:szCs w:val="24"/>
        </w:rPr>
        <w:t>.</w:t>
      </w:r>
    </w:p>
    <w:p w:rsidR="00821BE3" w:rsidRPr="00A0090D" w:rsidRDefault="00821BE3" w:rsidP="00821BE3">
      <w:pPr>
        <w:pStyle w:val="BodyText"/>
        <w:ind w:left="1440" w:right="0"/>
        <w:jc w:val="left"/>
        <w:rPr>
          <w:rFonts w:ascii="Times New Roman" w:hAnsi="Times New Roman"/>
          <w:szCs w:val="24"/>
        </w:rPr>
      </w:pPr>
    </w:p>
    <w:p w:rsidR="00917FD0" w:rsidRPr="00A0090D" w:rsidRDefault="00F8112E" w:rsidP="00821BE3">
      <w:pPr>
        <w:pStyle w:val="BodyText"/>
        <w:ind w:left="1440" w:right="0"/>
        <w:jc w:val="left"/>
        <w:rPr>
          <w:rFonts w:ascii="Times New Roman" w:hAnsi="Times New Roman"/>
          <w:szCs w:val="24"/>
        </w:rPr>
      </w:pPr>
      <w:r w:rsidRPr="00A0090D">
        <w:rPr>
          <w:rFonts w:ascii="Times New Roman" w:hAnsi="Times New Roman"/>
          <w:szCs w:val="24"/>
        </w:rPr>
        <w:t xml:space="preserve">Proposers may also access the </w:t>
      </w:r>
      <w:r w:rsidR="00936287" w:rsidRPr="00A0090D">
        <w:rPr>
          <w:rFonts w:ascii="Times New Roman" w:hAnsi="Times New Roman"/>
          <w:szCs w:val="24"/>
        </w:rPr>
        <w:t>“Business</w:t>
      </w:r>
      <w:r w:rsidRPr="00A0090D">
        <w:rPr>
          <w:rFonts w:ascii="Times New Roman" w:hAnsi="Times New Roman"/>
          <w:szCs w:val="24"/>
        </w:rPr>
        <w:t xml:space="preserve"> Opportunities (RFPs)</w:t>
      </w:r>
      <w:r w:rsidR="007044CD" w:rsidRPr="00A0090D">
        <w:rPr>
          <w:rFonts w:ascii="Times New Roman" w:hAnsi="Times New Roman"/>
          <w:szCs w:val="24"/>
        </w:rPr>
        <w:t>” link</w:t>
      </w:r>
      <w:r w:rsidRPr="00A0090D">
        <w:rPr>
          <w:rFonts w:ascii="Times New Roman" w:hAnsi="Times New Roman"/>
          <w:szCs w:val="24"/>
        </w:rPr>
        <w:t xml:space="preserve"> on the State of Connecticut Department of Developmental Services web site at </w:t>
      </w:r>
      <w:hyperlink r:id="rId12" w:history="1">
        <w:r w:rsidRPr="00A0090D">
          <w:rPr>
            <w:rStyle w:val="Hyperlink"/>
            <w:rFonts w:ascii="Times New Roman" w:hAnsi="Times New Roman"/>
            <w:szCs w:val="24"/>
          </w:rPr>
          <w:t>www.ct.gov/dds</w:t>
        </w:r>
      </w:hyperlink>
      <w:r w:rsidRPr="00A0090D">
        <w:rPr>
          <w:rFonts w:ascii="Times New Roman" w:hAnsi="Times New Roman"/>
          <w:szCs w:val="24"/>
        </w:rPr>
        <w:t xml:space="preserve"> to view the amendment.</w:t>
      </w:r>
    </w:p>
    <w:p w:rsidR="00917FD0" w:rsidRPr="00A0090D" w:rsidRDefault="00917FD0" w:rsidP="00917FD0">
      <w:pPr>
        <w:pStyle w:val="BodyText"/>
        <w:ind w:left="1440" w:right="0"/>
        <w:jc w:val="left"/>
        <w:rPr>
          <w:rFonts w:ascii="Times New Roman" w:hAnsi="Times New Roman"/>
          <w:szCs w:val="24"/>
        </w:rPr>
      </w:pPr>
    </w:p>
    <w:p w:rsidR="00903C1A" w:rsidRPr="00A0090D" w:rsidRDefault="00F8112E" w:rsidP="00275CDA">
      <w:pPr>
        <w:pStyle w:val="BodyText"/>
        <w:numPr>
          <w:ilvl w:val="0"/>
          <w:numId w:val="28"/>
        </w:numPr>
        <w:tabs>
          <w:tab w:val="clear" w:pos="1260"/>
          <w:tab w:val="num" w:pos="-2070"/>
          <w:tab w:val="left" w:pos="1440"/>
        </w:tabs>
        <w:ind w:left="1440" w:right="0"/>
        <w:jc w:val="left"/>
        <w:rPr>
          <w:rFonts w:ascii="Times New Roman" w:hAnsi="Times New Roman"/>
          <w:szCs w:val="24"/>
        </w:rPr>
      </w:pPr>
      <w:r w:rsidRPr="00A0090D">
        <w:rPr>
          <w:rFonts w:ascii="Times New Roman" w:hAnsi="Times New Roman"/>
          <w:b/>
          <w:i/>
          <w:szCs w:val="24"/>
        </w:rPr>
        <w:t>Proposer’s Authorized Representatives</w:t>
      </w:r>
      <w:r w:rsidRPr="00A0090D">
        <w:rPr>
          <w:rFonts w:ascii="Times New Roman" w:hAnsi="Times New Roman"/>
          <w:b/>
          <w:szCs w:val="24"/>
        </w:rPr>
        <w:t>.</w:t>
      </w:r>
      <w:r w:rsidRPr="00A0090D">
        <w:rPr>
          <w:rFonts w:ascii="Times New Roman" w:hAnsi="Times New Roman"/>
          <w:szCs w:val="24"/>
        </w:rPr>
        <w:t xml:space="preserve">  </w:t>
      </w:r>
      <w:r w:rsidRPr="00A0090D">
        <w:rPr>
          <w:rFonts w:ascii="Times New Roman" w:hAnsi="Times New Roman"/>
          <w:b/>
          <w:szCs w:val="24"/>
        </w:rPr>
        <w:t>(</w:t>
      </w:r>
      <w:r w:rsidR="00EF2A82" w:rsidRPr="00A0090D">
        <w:rPr>
          <w:rFonts w:ascii="Times New Roman" w:hAnsi="Times New Roman"/>
          <w:b/>
          <w:bCs/>
          <w:szCs w:val="24"/>
        </w:rPr>
        <w:t>Form 1</w:t>
      </w:r>
      <w:r w:rsidRPr="00A0090D">
        <w:rPr>
          <w:rFonts w:ascii="Times New Roman" w:hAnsi="Times New Roman"/>
          <w:b/>
          <w:szCs w:val="24"/>
        </w:rPr>
        <w:t>)</w:t>
      </w:r>
      <w:r w:rsidRPr="00A0090D">
        <w:rPr>
          <w:rFonts w:ascii="Times New Roman" w:hAnsi="Times New Roman"/>
          <w:szCs w:val="24"/>
        </w:rPr>
        <w:t xml:space="preserve"> Proposers must designate an authorized representative and one (1) alternate.  The form is available at </w:t>
      </w:r>
      <w:hyperlink r:id="rId13" w:history="1">
        <w:r w:rsidR="00593335" w:rsidRPr="00A0090D">
          <w:rPr>
            <w:rStyle w:val="Hyperlink"/>
            <w:rFonts w:ascii="Times New Roman" w:hAnsi="Times New Roman"/>
            <w:szCs w:val="24"/>
          </w:rPr>
          <w:t>www.ct.gov/dds</w:t>
        </w:r>
      </w:hyperlink>
      <w:r w:rsidRPr="00A0090D">
        <w:rPr>
          <w:rFonts w:ascii="Times New Roman" w:hAnsi="Times New Roman"/>
          <w:szCs w:val="24"/>
        </w:rPr>
        <w:t xml:space="preserve"> under the "</w:t>
      </w:r>
      <w:r w:rsidRPr="00A0090D">
        <w:rPr>
          <w:rFonts w:ascii="Times New Roman" w:hAnsi="Times New Roman"/>
          <w:bCs/>
          <w:szCs w:val="24"/>
        </w:rPr>
        <w:t xml:space="preserve">Business Opportunities (RFPs)" </w:t>
      </w:r>
      <w:r w:rsidRPr="00A0090D">
        <w:rPr>
          <w:rFonts w:ascii="Times New Roman" w:hAnsi="Times New Roman"/>
          <w:szCs w:val="24"/>
        </w:rPr>
        <w:t xml:space="preserve">link.  </w:t>
      </w:r>
      <w:r w:rsidR="00903C1A" w:rsidRPr="00A0090D">
        <w:rPr>
          <w:rFonts w:ascii="Times New Roman" w:hAnsi="Times New Roman"/>
          <w:szCs w:val="24"/>
        </w:rPr>
        <w:t xml:space="preserve">The form must be signed by the organization's Chief Executive Officer or another official with signatory authority and submitted as Attachment A.  </w:t>
      </w:r>
      <w:r w:rsidR="007D153B" w:rsidRPr="00A0090D">
        <w:rPr>
          <w:rFonts w:ascii="Times New Roman" w:hAnsi="Times New Roman"/>
          <w:szCs w:val="24"/>
        </w:rPr>
        <w:t>Non-Profit family organizations</w:t>
      </w:r>
      <w:r w:rsidR="00903C1A" w:rsidRPr="00A0090D">
        <w:rPr>
          <w:rFonts w:ascii="Times New Roman" w:hAnsi="Times New Roman"/>
          <w:szCs w:val="24"/>
        </w:rPr>
        <w:t xml:space="preserve"> </w:t>
      </w:r>
      <w:r w:rsidR="00F56352" w:rsidRPr="00A0090D">
        <w:rPr>
          <w:rFonts w:ascii="Times New Roman" w:hAnsi="Times New Roman"/>
          <w:szCs w:val="24"/>
        </w:rPr>
        <w:t>must submit</w:t>
      </w:r>
      <w:r w:rsidR="00903C1A" w:rsidRPr="00A0090D">
        <w:rPr>
          <w:rFonts w:ascii="Times New Roman" w:hAnsi="Times New Roman"/>
          <w:szCs w:val="24"/>
        </w:rPr>
        <w:t xml:space="preserve"> a Proposer’s Authorized Representative Form along with the Letter of Intent to enable other staff to communicate with the Department during the op</w:t>
      </w:r>
      <w:r w:rsidR="00F56352" w:rsidRPr="00A0090D">
        <w:rPr>
          <w:rFonts w:ascii="Times New Roman" w:hAnsi="Times New Roman"/>
          <w:szCs w:val="24"/>
        </w:rPr>
        <w:t xml:space="preserve">en submission period. </w:t>
      </w:r>
      <w:r w:rsidR="00903C1A" w:rsidRPr="00A0090D">
        <w:rPr>
          <w:rFonts w:ascii="Times New Roman" w:hAnsi="Times New Roman"/>
          <w:szCs w:val="24"/>
        </w:rPr>
        <w:t>A new Proposer’s Aut</w:t>
      </w:r>
      <w:r w:rsidR="00F56352" w:rsidRPr="00A0090D">
        <w:rPr>
          <w:rFonts w:ascii="Times New Roman" w:hAnsi="Times New Roman"/>
          <w:szCs w:val="24"/>
        </w:rPr>
        <w:t>horized Representative Form may</w:t>
      </w:r>
      <w:r w:rsidR="00903C1A" w:rsidRPr="00A0090D">
        <w:rPr>
          <w:rFonts w:ascii="Times New Roman" w:hAnsi="Times New Roman"/>
          <w:szCs w:val="24"/>
        </w:rPr>
        <w:t xml:space="preserve"> be submitted with the proposal</w:t>
      </w:r>
      <w:r w:rsidR="00F56352" w:rsidRPr="00A0090D">
        <w:rPr>
          <w:rFonts w:ascii="Times New Roman" w:hAnsi="Times New Roman"/>
          <w:szCs w:val="24"/>
        </w:rPr>
        <w:t xml:space="preserve"> to reflect any changes the provider may wish to make. </w:t>
      </w:r>
    </w:p>
    <w:p w:rsidR="00332D5A" w:rsidRPr="00A0090D" w:rsidRDefault="00332D5A" w:rsidP="00DF2237">
      <w:pPr>
        <w:pStyle w:val="BodyText"/>
        <w:tabs>
          <w:tab w:val="left" w:pos="720"/>
          <w:tab w:val="left" w:pos="1440"/>
        </w:tabs>
        <w:ind w:left="1440" w:right="0" w:hanging="720"/>
        <w:jc w:val="left"/>
        <w:rPr>
          <w:rFonts w:ascii="Times New Roman" w:hAnsi="Times New Roman"/>
          <w:szCs w:val="24"/>
        </w:rPr>
      </w:pPr>
    </w:p>
    <w:p w:rsidR="00332D5A" w:rsidRPr="00A0090D" w:rsidRDefault="00332D5A" w:rsidP="00275CDA">
      <w:pPr>
        <w:pStyle w:val="BodyText"/>
        <w:numPr>
          <w:ilvl w:val="0"/>
          <w:numId w:val="28"/>
        </w:numPr>
        <w:tabs>
          <w:tab w:val="clear" w:pos="1260"/>
          <w:tab w:val="num" w:pos="-2700"/>
          <w:tab w:val="left" w:pos="-2610"/>
          <w:tab w:val="num" w:pos="1440"/>
        </w:tabs>
        <w:ind w:left="1440" w:right="0"/>
        <w:jc w:val="left"/>
        <w:rPr>
          <w:rFonts w:ascii="Times New Roman" w:hAnsi="Times New Roman"/>
          <w:szCs w:val="24"/>
        </w:rPr>
      </w:pPr>
      <w:r w:rsidRPr="00A0090D">
        <w:rPr>
          <w:rFonts w:ascii="Times New Roman" w:hAnsi="Times New Roman"/>
          <w:b/>
          <w:i/>
          <w:iCs/>
          <w:szCs w:val="24"/>
        </w:rPr>
        <w:t>RFP Information.</w:t>
      </w:r>
      <w:r w:rsidRPr="00A0090D">
        <w:rPr>
          <w:rFonts w:ascii="Times New Roman" w:hAnsi="Times New Roman"/>
          <w:szCs w:val="24"/>
        </w:rPr>
        <w:t xml:space="preserve"> This RFP, amendments to this RFP, and other information associated with this procurement is available in hard copy, upon request, from the Official Agency Contact or in electronic format from the Internet at the following locations:</w:t>
      </w:r>
    </w:p>
    <w:p w:rsidR="00332D5A" w:rsidRPr="00A0090D" w:rsidRDefault="00332D5A" w:rsidP="00332D5A">
      <w:pPr>
        <w:pStyle w:val="ListParagraph"/>
        <w:rPr>
          <w:color w:val="000000"/>
          <w:szCs w:val="24"/>
        </w:rPr>
      </w:pPr>
    </w:p>
    <w:p w:rsidR="00332D5A" w:rsidRPr="00A0090D" w:rsidRDefault="00332D5A" w:rsidP="00275CDA">
      <w:pPr>
        <w:pStyle w:val="BodyText"/>
        <w:numPr>
          <w:ilvl w:val="0"/>
          <w:numId w:val="8"/>
        </w:numPr>
        <w:tabs>
          <w:tab w:val="clear" w:pos="1440"/>
          <w:tab w:val="left" w:pos="720"/>
          <w:tab w:val="num" w:pos="1080"/>
        </w:tabs>
        <w:ind w:right="0"/>
        <w:jc w:val="left"/>
        <w:rPr>
          <w:rFonts w:ascii="Times New Roman" w:hAnsi="Times New Roman"/>
          <w:szCs w:val="24"/>
        </w:rPr>
      </w:pPr>
      <w:r w:rsidRPr="00A0090D">
        <w:rPr>
          <w:rFonts w:ascii="Times New Roman" w:hAnsi="Times New Roman"/>
          <w:color w:val="000000"/>
          <w:szCs w:val="24"/>
        </w:rPr>
        <w:t xml:space="preserve">State Contracting Portal </w:t>
      </w:r>
    </w:p>
    <w:p w:rsidR="00332D5A" w:rsidRPr="00A0090D" w:rsidRDefault="00332D5A" w:rsidP="00332D5A">
      <w:pPr>
        <w:pStyle w:val="BodyText"/>
        <w:tabs>
          <w:tab w:val="left" w:pos="720"/>
        </w:tabs>
        <w:ind w:left="1440" w:right="0"/>
        <w:jc w:val="left"/>
        <w:rPr>
          <w:rFonts w:ascii="Times New Roman" w:hAnsi="Times New Roman"/>
          <w:color w:val="0000FF"/>
          <w:szCs w:val="24"/>
        </w:rPr>
      </w:pPr>
      <w:r w:rsidRPr="00A0090D">
        <w:rPr>
          <w:rFonts w:ascii="Times New Roman" w:hAnsi="Times New Roman"/>
          <w:color w:val="000000"/>
          <w:szCs w:val="24"/>
        </w:rPr>
        <w:tab/>
      </w:r>
      <w:hyperlink r:id="rId14" w:history="1">
        <w:r w:rsidR="002B1B54" w:rsidRPr="00A0090D">
          <w:rPr>
            <w:rStyle w:val="Hyperlink"/>
            <w:rFonts w:ascii="Times New Roman" w:hAnsi="Times New Roman"/>
            <w:szCs w:val="24"/>
          </w:rPr>
          <w:t>http://www.biznet.ct.gov/scp_search/BidResults.aspx?groupid=276</w:t>
        </w:r>
      </w:hyperlink>
    </w:p>
    <w:p w:rsidR="00332D5A" w:rsidRPr="00A0090D" w:rsidRDefault="00332D5A" w:rsidP="00275CDA">
      <w:pPr>
        <w:pStyle w:val="BodyText"/>
        <w:numPr>
          <w:ilvl w:val="0"/>
          <w:numId w:val="29"/>
        </w:numPr>
        <w:tabs>
          <w:tab w:val="left" w:pos="720"/>
        </w:tabs>
        <w:ind w:right="0"/>
        <w:jc w:val="left"/>
        <w:rPr>
          <w:rFonts w:ascii="Times New Roman" w:hAnsi="Times New Roman"/>
          <w:szCs w:val="24"/>
        </w:rPr>
      </w:pPr>
      <w:r w:rsidRPr="00A0090D">
        <w:rPr>
          <w:rFonts w:ascii="Times New Roman" w:hAnsi="Times New Roman"/>
          <w:color w:val="000000"/>
          <w:szCs w:val="24"/>
        </w:rPr>
        <w:t>Department of Developmental Services Web Page</w:t>
      </w:r>
    </w:p>
    <w:p w:rsidR="00332D5A" w:rsidRPr="00A0090D" w:rsidRDefault="00332D5A" w:rsidP="00332D5A">
      <w:pPr>
        <w:rPr>
          <w:color w:val="0000FF"/>
          <w:szCs w:val="24"/>
        </w:rPr>
      </w:pPr>
      <w:r w:rsidRPr="00A0090D">
        <w:rPr>
          <w:color w:val="0000FF"/>
          <w:szCs w:val="24"/>
        </w:rPr>
        <w:t xml:space="preserve">         </w:t>
      </w:r>
      <w:r w:rsidRPr="00A0090D">
        <w:rPr>
          <w:color w:val="0000FF"/>
          <w:szCs w:val="24"/>
        </w:rPr>
        <w:tab/>
      </w:r>
      <w:r w:rsidRPr="00A0090D">
        <w:rPr>
          <w:color w:val="0000FF"/>
          <w:szCs w:val="24"/>
        </w:rPr>
        <w:tab/>
      </w:r>
      <w:r w:rsidRPr="00A0090D">
        <w:rPr>
          <w:color w:val="0000FF"/>
          <w:szCs w:val="24"/>
        </w:rPr>
        <w:tab/>
      </w:r>
      <w:r w:rsidRPr="00A0090D">
        <w:rPr>
          <w:color w:val="0000FF"/>
          <w:szCs w:val="24"/>
        </w:rPr>
        <w:tab/>
      </w:r>
      <w:hyperlink r:id="rId15" w:history="1">
        <w:r w:rsidRPr="00A0090D">
          <w:rPr>
            <w:rStyle w:val="Hyperlink"/>
            <w:szCs w:val="24"/>
          </w:rPr>
          <w:t>http://www.ct.gov/dds</w:t>
        </w:r>
      </w:hyperlink>
    </w:p>
    <w:p w:rsidR="005756F5" w:rsidRPr="00A0090D" w:rsidRDefault="005756F5" w:rsidP="00332D5A">
      <w:pPr>
        <w:rPr>
          <w:color w:val="0000FF"/>
          <w:szCs w:val="24"/>
        </w:rPr>
      </w:pPr>
    </w:p>
    <w:p w:rsidR="00332D5A" w:rsidRPr="00A0090D" w:rsidRDefault="00332D5A" w:rsidP="00332D5A">
      <w:pPr>
        <w:autoSpaceDE w:val="0"/>
        <w:autoSpaceDN w:val="0"/>
        <w:adjustRightInd w:val="0"/>
        <w:ind w:left="1440"/>
        <w:rPr>
          <w:szCs w:val="24"/>
        </w:rPr>
      </w:pPr>
      <w:r w:rsidRPr="00A0090D">
        <w:rPr>
          <w:szCs w:val="24"/>
        </w:rPr>
        <w:t>It is strongly recommended that any proposer or prospective proposer interested in this procurement subscribe to receive e-mail alerts from the State Contracting Portal. Subscribers will receive a daily e-mail announcing procurements and addendums that are posted on the portal. This service is provided as a courtesy to assist in monitoring activities associated with State procurements, including this RFP.</w:t>
      </w:r>
    </w:p>
    <w:p w:rsidR="00332D5A" w:rsidRPr="00A0090D" w:rsidRDefault="00332D5A" w:rsidP="00332D5A">
      <w:pPr>
        <w:autoSpaceDE w:val="0"/>
        <w:autoSpaceDN w:val="0"/>
        <w:adjustRightInd w:val="0"/>
        <w:ind w:left="1440"/>
        <w:rPr>
          <w:szCs w:val="24"/>
        </w:rPr>
      </w:pPr>
    </w:p>
    <w:p w:rsidR="00332D5A" w:rsidRPr="00A0090D" w:rsidRDefault="00332D5A" w:rsidP="00332D5A">
      <w:pPr>
        <w:ind w:left="1440"/>
        <w:rPr>
          <w:szCs w:val="24"/>
        </w:rPr>
      </w:pPr>
      <w:r w:rsidRPr="00A0090D">
        <w:rPr>
          <w:szCs w:val="24"/>
        </w:rPr>
        <w:t>Printed copies of all documents are also available from the Official Contact upon request.</w:t>
      </w:r>
    </w:p>
    <w:p w:rsidR="00332D5A" w:rsidRPr="00A0090D" w:rsidRDefault="00332D5A" w:rsidP="00332D5A">
      <w:pPr>
        <w:rPr>
          <w:szCs w:val="24"/>
        </w:rPr>
      </w:pPr>
    </w:p>
    <w:p w:rsidR="00231655" w:rsidRPr="00A0090D" w:rsidRDefault="00332D5A" w:rsidP="00275CDA">
      <w:pPr>
        <w:pStyle w:val="BodyText"/>
        <w:numPr>
          <w:ilvl w:val="0"/>
          <w:numId w:val="28"/>
        </w:numPr>
        <w:tabs>
          <w:tab w:val="clear" w:pos="1260"/>
          <w:tab w:val="num" w:pos="-1260"/>
          <w:tab w:val="left" w:pos="1440"/>
        </w:tabs>
        <w:ind w:left="1440" w:right="0"/>
        <w:jc w:val="left"/>
        <w:rPr>
          <w:rFonts w:ascii="Times New Roman" w:hAnsi="Times New Roman"/>
          <w:szCs w:val="24"/>
        </w:rPr>
      </w:pPr>
      <w:r w:rsidRPr="00A0090D">
        <w:rPr>
          <w:rFonts w:ascii="Times New Roman" w:hAnsi="Times New Roman"/>
          <w:b/>
          <w:bCs/>
          <w:i/>
          <w:szCs w:val="24"/>
        </w:rPr>
        <w:t>Contract Awards</w:t>
      </w:r>
      <w:r w:rsidRPr="00A0090D">
        <w:rPr>
          <w:rFonts w:ascii="Times New Roman" w:hAnsi="Times New Roman"/>
          <w:b/>
          <w:bCs/>
          <w:szCs w:val="24"/>
        </w:rPr>
        <w:t xml:space="preserve">. </w:t>
      </w:r>
      <w:r w:rsidRPr="00A0090D">
        <w:rPr>
          <w:rFonts w:ascii="Times New Roman" w:hAnsi="Times New Roman"/>
          <w:szCs w:val="24"/>
        </w:rPr>
        <w:t>The award of any contract pursuant to this RFP is dependent upon the availability of funding to the Department. The Department anticipates the following:</w:t>
      </w:r>
    </w:p>
    <w:p w:rsidR="00231655" w:rsidRPr="00A0090D" w:rsidRDefault="00231655" w:rsidP="00DF2237">
      <w:pPr>
        <w:pStyle w:val="BodyText"/>
        <w:tabs>
          <w:tab w:val="left" w:pos="720"/>
          <w:tab w:val="left" w:pos="1440"/>
        </w:tabs>
        <w:ind w:left="1440" w:right="0" w:hanging="720"/>
        <w:jc w:val="left"/>
        <w:rPr>
          <w:rFonts w:ascii="Times New Roman" w:hAnsi="Times New Roman"/>
          <w:szCs w:val="24"/>
        </w:rPr>
      </w:pPr>
    </w:p>
    <w:p w:rsidR="00332D5A" w:rsidRPr="00A0090D" w:rsidRDefault="00DF2237" w:rsidP="00275CDA">
      <w:pPr>
        <w:pStyle w:val="BodyText"/>
        <w:numPr>
          <w:ilvl w:val="1"/>
          <w:numId w:val="29"/>
        </w:numPr>
        <w:tabs>
          <w:tab w:val="left" w:pos="720"/>
          <w:tab w:val="left" w:pos="1800"/>
          <w:tab w:val="left" w:pos="1890"/>
        </w:tabs>
        <w:ind w:left="1890" w:right="0" w:hanging="450"/>
        <w:jc w:val="left"/>
        <w:rPr>
          <w:szCs w:val="24"/>
        </w:rPr>
      </w:pPr>
      <w:r w:rsidRPr="00A0090D">
        <w:rPr>
          <w:rFonts w:ascii="Times New Roman" w:hAnsi="Times New Roman"/>
          <w:szCs w:val="24"/>
        </w:rPr>
        <w:tab/>
      </w:r>
      <w:r w:rsidR="00332D5A" w:rsidRPr="00A0090D">
        <w:rPr>
          <w:rFonts w:ascii="Times New Roman" w:hAnsi="Times New Roman"/>
          <w:szCs w:val="24"/>
        </w:rPr>
        <w:t>Total</w:t>
      </w:r>
      <w:r w:rsidR="00CE230A" w:rsidRPr="00A0090D">
        <w:rPr>
          <w:rFonts w:ascii="Times New Roman" w:hAnsi="Times New Roman"/>
          <w:szCs w:val="24"/>
        </w:rPr>
        <w:t xml:space="preserve"> Maximum</w:t>
      </w:r>
      <w:r w:rsidR="00332D5A" w:rsidRPr="00A0090D">
        <w:rPr>
          <w:rFonts w:ascii="Times New Roman" w:hAnsi="Times New Roman"/>
          <w:szCs w:val="24"/>
        </w:rPr>
        <w:t xml:space="preserve"> Funding Available:</w:t>
      </w:r>
      <w:r w:rsidR="008E01D8" w:rsidRPr="00A0090D">
        <w:rPr>
          <w:rFonts w:ascii="Times New Roman" w:hAnsi="Times New Roman"/>
          <w:szCs w:val="24"/>
        </w:rPr>
        <w:t xml:space="preserve"> Not to </w:t>
      </w:r>
      <w:r w:rsidR="0034003D" w:rsidRPr="00A0090D">
        <w:rPr>
          <w:rFonts w:ascii="Times New Roman" w:hAnsi="Times New Roman"/>
          <w:szCs w:val="24"/>
        </w:rPr>
        <w:t xml:space="preserve">exceed </w:t>
      </w:r>
      <w:r w:rsidR="001772B5" w:rsidRPr="00A0090D">
        <w:rPr>
          <w:rFonts w:ascii="Times New Roman" w:hAnsi="Times New Roman"/>
          <w:color w:val="000000"/>
          <w:szCs w:val="24"/>
        </w:rPr>
        <w:t>$</w:t>
      </w:r>
      <w:r w:rsidR="00537A90" w:rsidRPr="00A0090D">
        <w:rPr>
          <w:rFonts w:ascii="Times New Roman" w:hAnsi="Times New Roman"/>
          <w:color w:val="000000"/>
          <w:szCs w:val="24"/>
        </w:rPr>
        <w:t>300,000 in one-time funding</w:t>
      </w:r>
      <w:r w:rsidR="00657828" w:rsidRPr="00A0090D">
        <w:rPr>
          <w:rFonts w:ascii="Times New Roman" w:hAnsi="Times New Roman"/>
          <w:color w:val="000000"/>
          <w:szCs w:val="24"/>
        </w:rPr>
        <w:t xml:space="preserve"> per year, for five years</w:t>
      </w:r>
      <w:r w:rsidR="00537A90" w:rsidRPr="00A0090D">
        <w:rPr>
          <w:rFonts w:ascii="Times New Roman" w:hAnsi="Times New Roman"/>
          <w:color w:val="000000"/>
          <w:szCs w:val="24"/>
        </w:rPr>
        <w:t xml:space="preserve">. </w:t>
      </w:r>
    </w:p>
    <w:p w:rsidR="00657828" w:rsidRPr="00A0090D" w:rsidRDefault="00657828" w:rsidP="00657828">
      <w:pPr>
        <w:pStyle w:val="BodyText"/>
        <w:tabs>
          <w:tab w:val="left" w:pos="720"/>
          <w:tab w:val="left" w:pos="1800"/>
          <w:tab w:val="left" w:pos="1890"/>
        </w:tabs>
        <w:ind w:left="1890" w:right="0"/>
        <w:jc w:val="left"/>
        <w:rPr>
          <w:szCs w:val="24"/>
        </w:rPr>
      </w:pPr>
    </w:p>
    <w:p w:rsidR="004A3EAD" w:rsidRPr="00A0090D" w:rsidRDefault="00332D5A" w:rsidP="00275CDA">
      <w:pPr>
        <w:numPr>
          <w:ilvl w:val="0"/>
          <w:numId w:val="28"/>
        </w:numPr>
        <w:tabs>
          <w:tab w:val="clear" w:pos="1260"/>
          <w:tab w:val="num" w:pos="-720"/>
          <w:tab w:val="num" w:pos="1440"/>
        </w:tabs>
        <w:autoSpaceDE w:val="0"/>
        <w:autoSpaceDN w:val="0"/>
        <w:adjustRightInd w:val="0"/>
        <w:ind w:left="1440"/>
        <w:rPr>
          <w:szCs w:val="24"/>
        </w:rPr>
      </w:pPr>
      <w:r w:rsidRPr="00A0090D">
        <w:rPr>
          <w:b/>
          <w:bCs/>
          <w:i/>
          <w:szCs w:val="24"/>
        </w:rPr>
        <w:t>Eligibility</w:t>
      </w:r>
      <w:r w:rsidRPr="00A0090D">
        <w:rPr>
          <w:b/>
          <w:bCs/>
          <w:szCs w:val="24"/>
        </w:rPr>
        <w:t xml:space="preserve">. </w:t>
      </w:r>
      <w:r w:rsidR="00DE1257" w:rsidRPr="00A0090D">
        <w:rPr>
          <w:szCs w:val="24"/>
        </w:rPr>
        <w:t xml:space="preserve">Experienced </w:t>
      </w:r>
      <w:proofErr w:type="spellStart"/>
      <w:r w:rsidR="00DE1257" w:rsidRPr="00A0090D">
        <w:rPr>
          <w:szCs w:val="24"/>
        </w:rPr>
        <w:t>LifeCourse</w:t>
      </w:r>
      <w:proofErr w:type="spellEnd"/>
      <w:r w:rsidR="00DE1257" w:rsidRPr="00A0090D">
        <w:rPr>
          <w:szCs w:val="24"/>
        </w:rPr>
        <w:t xml:space="preserve"> organizations are eligible to submit proposals in response to this RFP. </w:t>
      </w:r>
    </w:p>
    <w:p w:rsidR="005E22CC" w:rsidRPr="00A0090D" w:rsidRDefault="005E22CC" w:rsidP="005E22CC">
      <w:pPr>
        <w:autoSpaceDE w:val="0"/>
        <w:autoSpaceDN w:val="0"/>
        <w:adjustRightInd w:val="0"/>
        <w:ind w:left="1440"/>
        <w:rPr>
          <w:szCs w:val="24"/>
        </w:rPr>
      </w:pPr>
    </w:p>
    <w:p w:rsidR="004A3EAD" w:rsidRPr="00A0090D" w:rsidRDefault="004A3EAD" w:rsidP="00275CDA">
      <w:pPr>
        <w:numPr>
          <w:ilvl w:val="0"/>
          <w:numId w:val="28"/>
        </w:numPr>
        <w:tabs>
          <w:tab w:val="clear" w:pos="1260"/>
          <w:tab w:val="num" w:pos="-720"/>
          <w:tab w:val="num" w:pos="1440"/>
        </w:tabs>
        <w:autoSpaceDE w:val="0"/>
        <w:autoSpaceDN w:val="0"/>
        <w:adjustRightInd w:val="0"/>
        <w:ind w:left="1440"/>
        <w:rPr>
          <w:szCs w:val="24"/>
        </w:rPr>
      </w:pPr>
      <w:r w:rsidRPr="00A0090D">
        <w:rPr>
          <w:b/>
          <w:i/>
          <w:iCs/>
          <w:szCs w:val="24"/>
        </w:rPr>
        <w:t>Minimum Qualifications of Proposers.</w:t>
      </w:r>
      <w:r w:rsidR="00F60BF4" w:rsidRPr="00A0090D">
        <w:rPr>
          <w:szCs w:val="24"/>
        </w:rPr>
        <w:t xml:space="preserve"> </w:t>
      </w:r>
      <w:r w:rsidRPr="00A0090D">
        <w:rPr>
          <w:szCs w:val="24"/>
        </w:rPr>
        <w:t>To qualify for a contract award, a proposer must have the following minimum qualifications:</w:t>
      </w:r>
    </w:p>
    <w:p w:rsidR="001F4656" w:rsidRPr="00A0090D" w:rsidRDefault="001F4656" w:rsidP="001F4656">
      <w:pPr>
        <w:pStyle w:val="ListParagraph"/>
        <w:rPr>
          <w:szCs w:val="24"/>
        </w:rPr>
      </w:pPr>
    </w:p>
    <w:p w:rsidR="000A379C" w:rsidRPr="00A0090D" w:rsidRDefault="000A379C" w:rsidP="000A379C">
      <w:pPr>
        <w:pStyle w:val="ListParagraph"/>
        <w:numPr>
          <w:ilvl w:val="0"/>
          <w:numId w:val="37"/>
        </w:numPr>
        <w:tabs>
          <w:tab w:val="left" w:pos="1440"/>
        </w:tabs>
        <w:autoSpaceDE w:val="0"/>
        <w:autoSpaceDN w:val="0"/>
        <w:adjustRightInd w:val="0"/>
        <w:rPr>
          <w:szCs w:val="24"/>
        </w:rPr>
      </w:pPr>
      <w:r w:rsidRPr="00A0090D">
        <w:rPr>
          <w:szCs w:val="24"/>
        </w:rPr>
        <w:t xml:space="preserve">Evidence must be provided that </w:t>
      </w:r>
      <w:r w:rsidR="003E7872" w:rsidRPr="00A0090D">
        <w:rPr>
          <w:szCs w:val="24"/>
        </w:rPr>
        <w:t xml:space="preserve">the organization has provided </w:t>
      </w:r>
      <w:r w:rsidR="00883C47" w:rsidRPr="00A0090D">
        <w:rPr>
          <w:szCs w:val="24"/>
        </w:rPr>
        <w:t xml:space="preserve">workshops/education, advocacy, and </w:t>
      </w:r>
      <w:r w:rsidR="003E7872" w:rsidRPr="00A0090D">
        <w:rPr>
          <w:szCs w:val="24"/>
        </w:rPr>
        <w:t>support to individuals and families for at least 3 years.</w:t>
      </w:r>
    </w:p>
    <w:p w:rsidR="003464A5" w:rsidRPr="00A0090D" w:rsidRDefault="003464A5" w:rsidP="003464A5">
      <w:pPr>
        <w:pStyle w:val="ListParagraph"/>
        <w:numPr>
          <w:ilvl w:val="0"/>
          <w:numId w:val="37"/>
        </w:numPr>
        <w:tabs>
          <w:tab w:val="left" w:pos="1440"/>
        </w:tabs>
        <w:autoSpaceDE w:val="0"/>
        <w:autoSpaceDN w:val="0"/>
        <w:adjustRightInd w:val="0"/>
        <w:rPr>
          <w:szCs w:val="24"/>
        </w:rPr>
      </w:pPr>
      <w:r w:rsidRPr="00A0090D">
        <w:rPr>
          <w:szCs w:val="24"/>
        </w:rPr>
        <w:t>The principal of the organization must have at least three (3) years of experience in an administrative capacity for a family organization that provides family education and advocacy activities for individuals with developmental disabilities.</w:t>
      </w:r>
    </w:p>
    <w:p w:rsidR="003464A5" w:rsidRPr="00A0090D" w:rsidRDefault="003464A5" w:rsidP="003464A5">
      <w:pPr>
        <w:pStyle w:val="ListParagraph"/>
        <w:numPr>
          <w:ilvl w:val="0"/>
          <w:numId w:val="37"/>
        </w:numPr>
        <w:tabs>
          <w:tab w:val="left" w:pos="1440"/>
        </w:tabs>
        <w:autoSpaceDE w:val="0"/>
        <w:autoSpaceDN w:val="0"/>
        <w:adjustRightInd w:val="0"/>
        <w:rPr>
          <w:szCs w:val="24"/>
        </w:rPr>
      </w:pPr>
      <w:r w:rsidRPr="00A0090D">
        <w:rPr>
          <w:szCs w:val="24"/>
        </w:rPr>
        <w:t xml:space="preserve">Evidence to support at least one administrator and one staff has </w:t>
      </w:r>
      <w:r w:rsidR="00954DDD" w:rsidRPr="00A0090D">
        <w:rPr>
          <w:szCs w:val="24"/>
        </w:rPr>
        <w:t xml:space="preserve">a </w:t>
      </w:r>
      <w:r w:rsidRPr="00A0090D">
        <w:rPr>
          <w:szCs w:val="24"/>
        </w:rPr>
        <w:t xml:space="preserve">“Certificate of Completion in Charting the </w:t>
      </w:r>
      <w:proofErr w:type="spellStart"/>
      <w:r w:rsidRPr="00A0090D">
        <w:rPr>
          <w:szCs w:val="24"/>
        </w:rPr>
        <w:t>LifeCourse</w:t>
      </w:r>
      <w:proofErr w:type="spellEnd"/>
      <w:r w:rsidRPr="00A0090D">
        <w:rPr>
          <w:szCs w:val="24"/>
        </w:rPr>
        <w:t xml:space="preserve"> (</w:t>
      </w:r>
      <w:proofErr w:type="spellStart"/>
      <w:r w:rsidRPr="00A0090D">
        <w:rPr>
          <w:szCs w:val="24"/>
        </w:rPr>
        <w:t>CtLC</w:t>
      </w:r>
      <w:proofErr w:type="spellEnd"/>
      <w:r w:rsidRPr="00A0090D">
        <w:rPr>
          <w:szCs w:val="24"/>
        </w:rPr>
        <w:t>) Ambassadors Educational Series.</w:t>
      </w:r>
    </w:p>
    <w:p w:rsidR="000A379C" w:rsidRPr="00A0090D" w:rsidRDefault="000A379C" w:rsidP="000A379C">
      <w:pPr>
        <w:pStyle w:val="ListParagraph"/>
        <w:numPr>
          <w:ilvl w:val="0"/>
          <w:numId w:val="37"/>
        </w:numPr>
        <w:autoSpaceDE w:val="0"/>
        <w:autoSpaceDN w:val="0"/>
        <w:adjustRightInd w:val="0"/>
        <w:rPr>
          <w:rFonts w:ascii="Arial" w:hAnsi="Arial" w:cs="Arial"/>
          <w:sz w:val="22"/>
          <w:szCs w:val="22"/>
        </w:rPr>
      </w:pPr>
      <w:r w:rsidRPr="00A0090D">
        <w:rPr>
          <w:szCs w:val="24"/>
        </w:rPr>
        <w:t>Evidence must be provided that the family organization is able to effectively support families and is able to effectively collaborate with other family groups.</w:t>
      </w:r>
    </w:p>
    <w:p w:rsidR="000A379C" w:rsidRPr="00A0090D" w:rsidRDefault="000A379C" w:rsidP="000A379C">
      <w:pPr>
        <w:pStyle w:val="ListParagraph"/>
        <w:numPr>
          <w:ilvl w:val="0"/>
          <w:numId w:val="37"/>
        </w:numPr>
        <w:autoSpaceDE w:val="0"/>
        <w:autoSpaceDN w:val="0"/>
        <w:adjustRightInd w:val="0"/>
        <w:rPr>
          <w:rFonts w:ascii="Arial" w:hAnsi="Arial" w:cs="Arial"/>
          <w:sz w:val="22"/>
          <w:szCs w:val="22"/>
        </w:rPr>
      </w:pPr>
      <w:r w:rsidRPr="00A0090D">
        <w:rPr>
          <w:szCs w:val="24"/>
        </w:rPr>
        <w:t>Evidence must be provided that the family organization has effectively worked with self advocates to provide training, activities, and support to families and their family members.</w:t>
      </w:r>
    </w:p>
    <w:p w:rsidR="003464A5" w:rsidRPr="00A0090D" w:rsidRDefault="000A379C" w:rsidP="003464A5">
      <w:pPr>
        <w:pStyle w:val="ListParagraph"/>
        <w:numPr>
          <w:ilvl w:val="0"/>
          <w:numId w:val="37"/>
        </w:numPr>
        <w:autoSpaceDE w:val="0"/>
        <w:autoSpaceDN w:val="0"/>
        <w:adjustRightInd w:val="0"/>
        <w:rPr>
          <w:rFonts w:ascii="Arial" w:hAnsi="Arial" w:cs="Arial"/>
          <w:sz w:val="22"/>
          <w:szCs w:val="22"/>
        </w:rPr>
      </w:pPr>
      <w:r w:rsidRPr="00A0090D">
        <w:rPr>
          <w:szCs w:val="24"/>
        </w:rPr>
        <w:t>Evidence of proficiency and ability to develop, maintain, and support social media platforms to provide information and outreach to families and  their family members</w:t>
      </w:r>
    </w:p>
    <w:p w:rsidR="00F65F88" w:rsidRPr="00A0090D" w:rsidRDefault="00F65F88" w:rsidP="00EF37A2">
      <w:pPr>
        <w:pStyle w:val="ListParagraph"/>
        <w:autoSpaceDE w:val="0"/>
        <w:autoSpaceDN w:val="0"/>
        <w:adjustRightInd w:val="0"/>
        <w:ind w:left="2160"/>
        <w:rPr>
          <w:rFonts w:ascii="Arial" w:hAnsi="Arial" w:cs="Arial"/>
          <w:sz w:val="22"/>
          <w:szCs w:val="22"/>
        </w:rPr>
      </w:pPr>
    </w:p>
    <w:p w:rsidR="00A025F6" w:rsidRPr="00A0090D" w:rsidRDefault="00A025F6" w:rsidP="00A025F6">
      <w:pPr>
        <w:autoSpaceDE w:val="0"/>
        <w:autoSpaceDN w:val="0"/>
        <w:adjustRightInd w:val="0"/>
        <w:rPr>
          <w:szCs w:val="24"/>
        </w:rPr>
      </w:pPr>
    </w:p>
    <w:p w:rsidR="00F8112E" w:rsidRPr="00A0090D" w:rsidRDefault="00F8112E" w:rsidP="00275CDA">
      <w:pPr>
        <w:numPr>
          <w:ilvl w:val="0"/>
          <w:numId w:val="28"/>
        </w:numPr>
        <w:tabs>
          <w:tab w:val="clear" w:pos="1260"/>
          <w:tab w:val="left" w:pos="-2340"/>
          <w:tab w:val="num" w:pos="-1800"/>
        </w:tabs>
        <w:autoSpaceDE w:val="0"/>
        <w:autoSpaceDN w:val="0"/>
        <w:adjustRightInd w:val="0"/>
        <w:ind w:left="1440"/>
        <w:rPr>
          <w:szCs w:val="24"/>
        </w:rPr>
      </w:pPr>
      <w:r w:rsidRPr="00A0090D">
        <w:rPr>
          <w:b/>
          <w:i/>
          <w:szCs w:val="24"/>
        </w:rPr>
        <w:t>Timeline</w:t>
      </w:r>
      <w:r w:rsidRPr="00A0090D">
        <w:rPr>
          <w:szCs w:val="24"/>
        </w:rPr>
        <w:t>.  The following timeline, up to and including the deadline for submitting proposals, shall be changed only by an amendment to this RFP.  Dates after the submittal deadline for proposals are target dates only.</w:t>
      </w:r>
    </w:p>
    <w:p w:rsidR="006A1519" w:rsidRPr="00A0090D" w:rsidRDefault="006A1519" w:rsidP="006A1519">
      <w:pPr>
        <w:autoSpaceDE w:val="0"/>
        <w:autoSpaceDN w:val="0"/>
        <w:adjustRightInd w:val="0"/>
        <w:ind w:left="1440"/>
        <w:rPr>
          <w:szCs w:val="24"/>
        </w:rPr>
      </w:pPr>
    </w:p>
    <w:tbl>
      <w:tblPr>
        <w:tblW w:w="10572" w:type="dxa"/>
        <w:tblCellMar>
          <w:left w:w="0" w:type="dxa"/>
          <w:right w:w="0" w:type="dxa"/>
        </w:tblCellMar>
        <w:tblLook w:val="04A0" w:firstRow="1" w:lastRow="0" w:firstColumn="1" w:lastColumn="0" w:noHBand="0" w:noVBand="1"/>
      </w:tblPr>
      <w:tblGrid>
        <w:gridCol w:w="2734"/>
        <w:gridCol w:w="7838"/>
      </w:tblGrid>
      <w:tr w:rsidR="006A1519" w:rsidRPr="00A0090D" w:rsidTr="00C2185F">
        <w:tc>
          <w:tcPr>
            <w:tcW w:w="2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1519" w:rsidRPr="00A0090D" w:rsidRDefault="006A1519" w:rsidP="008F3A67">
            <w:pPr>
              <w:spacing w:line="276" w:lineRule="auto"/>
              <w:rPr>
                <w:b/>
                <w:bCs/>
                <w:szCs w:val="24"/>
              </w:rPr>
            </w:pPr>
            <w:r w:rsidRPr="00A0090D">
              <w:rPr>
                <w:szCs w:val="24"/>
              </w:rPr>
              <w:br w:type="page"/>
            </w:r>
            <w:r w:rsidR="001254E2" w:rsidRPr="00A0090D">
              <w:rPr>
                <w:szCs w:val="24"/>
              </w:rPr>
              <w:t>1</w:t>
            </w:r>
            <w:r w:rsidR="00A41321" w:rsidRPr="00A0090D">
              <w:rPr>
                <w:szCs w:val="24"/>
              </w:rPr>
              <w:t>2</w:t>
            </w:r>
            <w:r w:rsidR="001254E2" w:rsidRPr="00A0090D">
              <w:rPr>
                <w:szCs w:val="24"/>
              </w:rPr>
              <w:t>/</w:t>
            </w:r>
            <w:r w:rsidR="00A0090D">
              <w:rPr>
                <w:szCs w:val="24"/>
              </w:rPr>
              <w:t>10</w:t>
            </w:r>
            <w:r w:rsidR="00C2185F" w:rsidRPr="00A0090D">
              <w:rPr>
                <w:szCs w:val="24"/>
              </w:rPr>
              <w:t>/19</w:t>
            </w:r>
          </w:p>
        </w:tc>
        <w:tc>
          <w:tcPr>
            <w:tcW w:w="7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519" w:rsidRPr="00A0090D" w:rsidRDefault="006A1519">
            <w:pPr>
              <w:spacing w:line="276" w:lineRule="auto"/>
              <w:rPr>
                <w:szCs w:val="24"/>
              </w:rPr>
            </w:pPr>
            <w:r w:rsidRPr="00A0090D">
              <w:rPr>
                <w:szCs w:val="24"/>
              </w:rPr>
              <w:t>RFP Released</w:t>
            </w:r>
          </w:p>
        </w:tc>
      </w:tr>
      <w:tr w:rsidR="00A41321" w:rsidRPr="00A0090D" w:rsidTr="00C2185F">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1321" w:rsidRPr="00A0090D" w:rsidRDefault="00A41321" w:rsidP="004520FB">
            <w:pPr>
              <w:spacing w:line="276" w:lineRule="auto"/>
              <w:rPr>
                <w:bCs/>
                <w:szCs w:val="24"/>
              </w:rPr>
            </w:pPr>
            <w:r w:rsidRPr="00A0090D">
              <w:rPr>
                <w:bCs/>
                <w:szCs w:val="24"/>
              </w:rPr>
              <w:t>1/</w:t>
            </w:r>
            <w:r w:rsidR="00681A56">
              <w:rPr>
                <w:bCs/>
                <w:szCs w:val="24"/>
              </w:rPr>
              <w:t>16</w:t>
            </w:r>
            <w:r w:rsidRPr="00A0090D">
              <w:rPr>
                <w:bCs/>
                <w:szCs w:val="24"/>
              </w:rPr>
              <w:t>/</w:t>
            </w:r>
            <w:r w:rsidR="00506BA4">
              <w:rPr>
                <w:bCs/>
                <w:szCs w:val="24"/>
              </w:rPr>
              <w:t>2020</w:t>
            </w:r>
            <w:bookmarkStart w:id="0" w:name="_GoBack"/>
            <w:bookmarkEnd w:id="0"/>
          </w:p>
        </w:tc>
        <w:tc>
          <w:tcPr>
            <w:tcW w:w="7838" w:type="dxa"/>
            <w:tcBorders>
              <w:top w:val="nil"/>
              <w:left w:val="nil"/>
              <w:bottom w:val="single" w:sz="8" w:space="0" w:color="auto"/>
              <w:right w:val="single" w:sz="8" w:space="0" w:color="auto"/>
            </w:tcBorders>
            <w:tcMar>
              <w:top w:w="0" w:type="dxa"/>
              <w:left w:w="108" w:type="dxa"/>
              <w:bottom w:w="0" w:type="dxa"/>
              <w:right w:w="108" w:type="dxa"/>
            </w:tcMar>
          </w:tcPr>
          <w:p w:rsidR="00A41321" w:rsidRPr="00A0090D" w:rsidRDefault="00A41321" w:rsidP="00853EE0">
            <w:pPr>
              <w:spacing w:line="276" w:lineRule="auto"/>
              <w:rPr>
                <w:szCs w:val="24"/>
              </w:rPr>
            </w:pPr>
            <w:r w:rsidRPr="00A0090D">
              <w:rPr>
                <w:szCs w:val="24"/>
              </w:rPr>
              <w:t>Letter of Intent must be submitted on or before deadline in order to submit inquiries</w:t>
            </w:r>
            <w:r w:rsidR="00A56022" w:rsidRPr="00A0090D">
              <w:rPr>
                <w:szCs w:val="24"/>
              </w:rPr>
              <w:t xml:space="preserve"> and bid</w:t>
            </w:r>
          </w:p>
        </w:tc>
      </w:tr>
      <w:tr w:rsidR="00C2185F" w:rsidRPr="00A0090D" w:rsidTr="00C2185F">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85F" w:rsidRPr="00A0090D" w:rsidRDefault="00A41321" w:rsidP="004520FB">
            <w:pPr>
              <w:spacing w:line="276" w:lineRule="auto"/>
              <w:rPr>
                <w:bCs/>
                <w:szCs w:val="24"/>
              </w:rPr>
            </w:pPr>
            <w:r w:rsidRPr="00A0090D">
              <w:rPr>
                <w:bCs/>
                <w:szCs w:val="24"/>
              </w:rPr>
              <w:t>1/</w:t>
            </w:r>
            <w:r w:rsidR="00681A56">
              <w:rPr>
                <w:bCs/>
                <w:szCs w:val="24"/>
              </w:rPr>
              <w:t>30</w:t>
            </w:r>
            <w:r w:rsidR="00C2185F" w:rsidRPr="00A0090D">
              <w:rPr>
                <w:bCs/>
                <w:szCs w:val="24"/>
              </w:rPr>
              <w:t>/</w:t>
            </w:r>
            <w:r w:rsidR="00423B23">
              <w:rPr>
                <w:bCs/>
                <w:szCs w:val="24"/>
              </w:rPr>
              <w:t>2020</w:t>
            </w:r>
          </w:p>
        </w:tc>
        <w:tc>
          <w:tcPr>
            <w:tcW w:w="7838" w:type="dxa"/>
            <w:tcBorders>
              <w:top w:val="nil"/>
              <w:left w:val="nil"/>
              <w:bottom w:val="single" w:sz="8" w:space="0" w:color="auto"/>
              <w:right w:val="single" w:sz="8" w:space="0" w:color="auto"/>
            </w:tcBorders>
            <w:tcMar>
              <w:top w:w="0" w:type="dxa"/>
              <w:left w:w="108" w:type="dxa"/>
              <w:bottom w:w="0" w:type="dxa"/>
              <w:right w:w="108" w:type="dxa"/>
            </w:tcMar>
            <w:hideMark/>
          </w:tcPr>
          <w:p w:rsidR="00C2185F" w:rsidRPr="00A0090D" w:rsidRDefault="00A41321" w:rsidP="00853EE0">
            <w:pPr>
              <w:spacing w:line="276" w:lineRule="auto"/>
              <w:rPr>
                <w:szCs w:val="24"/>
              </w:rPr>
            </w:pPr>
            <w:r w:rsidRPr="00A0090D">
              <w:rPr>
                <w:szCs w:val="24"/>
              </w:rPr>
              <w:t>Deadline for i</w:t>
            </w:r>
            <w:r w:rsidR="00C2185F" w:rsidRPr="00A0090D">
              <w:rPr>
                <w:szCs w:val="24"/>
              </w:rPr>
              <w:t>nquiries</w:t>
            </w:r>
          </w:p>
        </w:tc>
      </w:tr>
      <w:tr w:rsidR="00C2185F" w:rsidRPr="00A0090D" w:rsidTr="00C2185F">
        <w:trPr>
          <w:cantSplit/>
          <w:trHeight w:val="260"/>
        </w:trPr>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85F" w:rsidRPr="00A0090D" w:rsidRDefault="00681A56">
            <w:pPr>
              <w:spacing w:line="276" w:lineRule="auto"/>
              <w:rPr>
                <w:bCs/>
                <w:szCs w:val="24"/>
              </w:rPr>
            </w:pPr>
            <w:r>
              <w:rPr>
                <w:bCs/>
                <w:szCs w:val="24"/>
              </w:rPr>
              <w:t>2</w:t>
            </w:r>
            <w:r w:rsidR="005A15AF" w:rsidRPr="00A0090D">
              <w:rPr>
                <w:bCs/>
                <w:szCs w:val="24"/>
              </w:rPr>
              <w:t>/</w:t>
            </w:r>
            <w:r>
              <w:rPr>
                <w:bCs/>
                <w:szCs w:val="24"/>
              </w:rPr>
              <w:t>3</w:t>
            </w:r>
            <w:r w:rsidR="005A15AF" w:rsidRPr="00A0090D">
              <w:rPr>
                <w:bCs/>
                <w:szCs w:val="24"/>
              </w:rPr>
              <w:t>/2020</w:t>
            </w:r>
          </w:p>
        </w:tc>
        <w:tc>
          <w:tcPr>
            <w:tcW w:w="7838" w:type="dxa"/>
            <w:tcBorders>
              <w:top w:val="nil"/>
              <w:left w:val="nil"/>
              <w:bottom w:val="single" w:sz="8" w:space="0" w:color="auto"/>
              <w:right w:val="single" w:sz="8" w:space="0" w:color="auto"/>
            </w:tcBorders>
            <w:tcMar>
              <w:top w:w="0" w:type="dxa"/>
              <w:left w:w="108" w:type="dxa"/>
              <w:bottom w:w="0" w:type="dxa"/>
              <w:right w:w="108" w:type="dxa"/>
            </w:tcMar>
            <w:hideMark/>
          </w:tcPr>
          <w:p w:rsidR="00C2185F" w:rsidRPr="00A0090D" w:rsidRDefault="00C2185F">
            <w:pPr>
              <w:spacing w:line="276" w:lineRule="auto"/>
              <w:rPr>
                <w:szCs w:val="24"/>
              </w:rPr>
            </w:pPr>
            <w:r w:rsidRPr="00A0090D">
              <w:rPr>
                <w:szCs w:val="24"/>
              </w:rPr>
              <w:t>Anticipated Release of Official Answers to Inquiries</w:t>
            </w:r>
          </w:p>
        </w:tc>
      </w:tr>
      <w:tr w:rsidR="00C2185F" w:rsidRPr="00A0090D" w:rsidTr="00C2185F">
        <w:trPr>
          <w:cantSplit/>
          <w:trHeight w:val="382"/>
        </w:trPr>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85F" w:rsidRPr="00A0090D" w:rsidRDefault="005A15AF">
            <w:pPr>
              <w:spacing w:line="276" w:lineRule="auto"/>
              <w:rPr>
                <w:bCs/>
                <w:szCs w:val="24"/>
              </w:rPr>
            </w:pPr>
            <w:r w:rsidRPr="00A0090D">
              <w:rPr>
                <w:bCs/>
                <w:szCs w:val="24"/>
              </w:rPr>
              <w:t>2</w:t>
            </w:r>
            <w:r w:rsidR="00556A48" w:rsidRPr="00A0090D">
              <w:rPr>
                <w:bCs/>
                <w:szCs w:val="24"/>
              </w:rPr>
              <w:t>/</w:t>
            </w:r>
            <w:r w:rsidR="00681A56">
              <w:rPr>
                <w:bCs/>
                <w:szCs w:val="24"/>
              </w:rPr>
              <w:t>17</w:t>
            </w:r>
            <w:r w:rsidR="00A41321" w:rsidRPr="00A0090D">
              <w:rPr>
                <w:bCs/>
                <w:szCs w:val="24"/>
              </w:rPr>
              <w:t>/20</w:t>
            </w:r>
            <w:r w:rsidR="00311DF6" w:rsidRPr="00A0090D">
              <w:rPr>
                <w:bCs/>
                <w:szCs w:val="24"/>
              </w:rPr>
              <w:t>20</w:t>
            </w:r>
          </w:p>
        </w:tc>
        <w:tc>
          <w:tcPr>
            <w:tcW w:w="7838" w:type="dxa"/>
            <w:tcBorders>
              <w:top w:val="nil"/>
              <w:left w:val="nil"/>
              <w:bottom w:val="single" w:sz="8" w:space="0" w:color="auto"/>
              <w:right w:val="single" w:sz="8" w:space="0" w:color="auto"/>
            </w:tcBorders>
            <w:tcMar>
              <w:top w:w="0" w:type="dxa"/>
              <w:left w:w="108" w:type="dxa"/>
              <w:bottom w:w="0" w:type="dxa"/>
              <w:right w:w="108" w:type="dxa"/>
            </w:tcMar>
            <w:hideMark/>
          </w:tcPr>
          <w:p w:rsidR="00C2185F" w:rsidRPr="00A0090D" w:rsidRDefault="00C2185F">
            <w:pPr>
              <w:spacing w:line="276" w:lineRule="auto"/>
              <w:rPr>
                <w:szCs w:val="24"/>
              </w:rPr>
            </w:pPr>
            <w:r w:rsidRPr="00A0090D">
              <w:rPr>
                <w:szCs w:val="24"/>
              </w:rPr>
              <w:t>Proposals Due at 4:00 PM</w:t>
            </w:r>
          </w:p>
        </w:tc>
      </w:tr>
      <w:tr w:rsidR="00C2185F" w:rsidRPr="00A0090D" w:rsidTr="00C2185F">
        <w:trPr>
          <w:trHeight w:val="458"/>
        </w:trPr>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85F" w:rsidRPr="00A0090D" w:rsidRDefault="005A15AF">
            <w:pPr>
              <w:spacing w:line="276" w:lineRule="auto"/>
              <w:rPr>
                <w:bCs/>
                <w:szCs w:val="24"/>
              </w:rPr>
            </w:pPr>
            <w:r w:rsidRPr="00A0090D">
              <w:rPr>
                <w:bCs/>
                <w:szCs w:val="24"/>
              </w:rPr>
              <w:t>2</w:t>
            </w:r>
            <w:r w:rsidR="00A41321" w:rsidRPr="00A0090D">
              <w:rPr>
                <w:bCs/>
                <w:szCs w:val="24"/>
              </w:rPr>
              <w:t>/20/20</w:t>
            </w:r>
            <w:r w:rsidR="00311DF6" w:rsidRPr="00A0090D">
              <w:rPr>
                <w:bCs/>
                <w:szCs w:val="24"/>
              </w:rPr>
              <w:t>20</w:t>
            </w:r>
          </w:p>
        </w:tc>
        <w:tc>
          <w:tcPr>
            <w:tcW w:w="7838" w:type="dxa"/>
            <w:tcBorders>
              <w:top w:val="nil"/>
              <w:left w:val="nil"/>
              <w:bottom w:val="single" w:sz="8" w:space="0" w:color="auto"/>
              <w:right w:val="single" w:sz="8" w:space="0" w:color="auto"/>
            </w:tcBorders>
            <w:tcMar>
              <w:top w:w="0" w:type="dxa"/>
              <w:left w:w="108" w:type="dxa"/>
              <w:bottom w:w="0" w:type="dxa"/>
              <w:right w:w="108" w:type="dxa"/>
            </w:tcMar>
            <w:hideMark/>
          </w:tcPr>
          <w:p w:rsidR="00C2185F" w:rsidRPr="00A0090D" w:rsidRDefault="00C2185F" w:rsidP="00144D88">
            <w:pPr>
              <w:spacing w:line="276" w:lineRule="auto"/>
              <w:rPr>
                <w:szCs w:val="24"/>
              </w:rPr>
            </w:pPr>
            <w:r w:rsidRPr="00A0090D">
              <w:rPr>
                <w:szCs w:val="24"/>
              </w:rPr>
              <w:t>Meetings with Proposers to begin</w:t>
            </w:r>
          </w:p>
        </w:tc>
      </w:tr>
      <w:tr w:rsidR="00C2185F" w:rsidRPr="00A0090D" w:rsidTr="00C2185F">
        <w:trPr>
          <w:trHeight w:val="440"/>
        </w:trPr>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85F" w:rsidRPr="00A0090D" w:rsidRDefault="00311DF6">
            <w:pPr>
              <w:spacing w:line="276" w:lineRule="auto"/>
              <w:rPr>
                <w:bCs/>
                <w:szCs w:val="24"/>
              </w:rPr>
            </w:pPr>
            <w:r w:rsidRPr="00A0090D">
              <w:rPr>
                <w:bCs/>
                <w:szCs w:val="24"/>
              </w:rPr>
              <w:t>2/28/2020</w:t>
            </w:r>
          </w:p>
        </w:tc>
        <w:tc>
          <w:tcPr>
            <w:tcW w:w="7838" w:type="dxa"/>
            <w:tcBorders>
              <w:top w:val="nil"/>
              <w:left w:val="nil"/>
              <w:bottom w:val="single" w:sz="8" w:space="0" w:color="auto"/>
              <w:right w:val="single" w:sz="8" w:space="0" w:color="auto"/>
            </w:tcBorders>
            <w:tcMar>
              <w:top w:w="0" w:type="dxa"/>
              <w:left w:w="108" w:type="dxa"/>
              <w:bottom w:w="0" w:type="dxa"/>
              <w:right w:w="108" w:type="dxa"/>
            </w:tcMar>
            <w:hideMark/>
          </w:tcPr>
          <w:p w:rsidR="00C2185F" w:rsidRPr="00A0090D" w:rsidRDefault="00C2185F">
            <w:pPr>
              <w:spacing w:line="276" w:lineRule="auto"/>
              <w:rPr>
                <w:szCs w:val="24"/>
              </w:rPr>
            </w:pPr>
            <w:r w:rsidRPr="00A0090D">
              <w:rPr>
                <w:szCs w:val="24"/>
              </w:rPr>
              <w:t>Anticipated Selection of Contractor</w:t>
            </w:r>
          </w:p>
        </w:tc>
      </w:tr>
      <w:tr w:rsidR="00C2185F" w:rsidRPr="00A0090D" w:rsidTr="00C2185F">
        <w:trPr>
          <w:trHeight w:val="440"/>
        </w:trPr>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85F" w:rsidRPr="00A0090D" w:rsidRDefault="00311DF6">
            <w:pPr>
              <w:spacing w:line="276" w:lineRule="auto"/>
              <w:rPr>
                <w:bCs/>
                <w:szCs w:val="24"/>
              </w:rPr>
            </w:pPr>
            <w:r w:rsidRPr="00A0090D">
              <w:rPr>
                <w:bCs/>
                <w:szCs w:val="24"/>
              </w:rPr>
              <w:t>4/1/2020</w:t>
            </w:r>
          </w:p>
        </w:tc>
        <w:tc>
          <w:tcPr>
            <w:tcW w:w="7838" w:type="dxa"/>
            <w:tcBorders>
              <w:top w:val="nil"/>
              <w:left w:val="nil"/>
              <w:bottom w:val="single" w:sz="8" w:space="0" w:color="auto"/>
              <w:right w:val="single" w:sz="8" w:space="0" w:color="auto"/>
            </w:tcBorders>
            <w:tcMar>
              <w:top w:w="0" w:type="dxa"/>
              <w:left w:w="108" w:type="dxa"/>
              <w:bottom w:w="0" w:type="dxa"/>
              <w:right w:w="108" w:type="dxa"/>
            </w:tcMar>
            <w:hideMark/>
          </w:tcPr>
          <w:p w:rsidR="00C2185F" w:rsidRPr="00A0090D" w:rsidRDefault="00C2185F" w:rsidP="00311DF6">
            <w:pPr>
              <w:spacing w:line="276" w:lineRule="auto"/>
              <w:rPr>
                <w:szCs w:val="24"/>
              </w:rPr>
            </w:pPr>
            <w:r w:rsidRPr="00A0090D">
              <w:rPr>
                <w:szCs w:val="24"/>
              </w:rPr>
              <w:t xml:space="preserve">Date of </w:t>
            </w:r>
            <w:r w:rsidR="00311DF6" w:rsidRPr="00A0090D">
              <w:rPr>
                <w:szCs w:val="24"/>
              </w:rPr>
              <w:t>contract execution</w:t>
            </w:r>
          </w:p>
        </w:tc>
      </w:tr>
    </w:tbl>
    <w:p w:rsidR="00BE6B63" w:rsidRPr="00A0090D" w:rsidRDefault="00BE6B63" w:rsidP="00FA02FE">
      <w:pPr>
        <w:autoSpaceDE w:val="0"/>
        <w:autoSpaceDN w:val="0"/>
        <w:adjustRightInd w:val="0"/>
        <w:ind w:left="1080"/>
        <w:rPr>
          <w:szCs w:val="24"/>
        </w:rPr>
      </w:pPr>
    </w:p>
    <w:p w:rsidR="000A0F24" w:rsidRPr="00A0090D" w:rsidRDefault="000A0F24" w:rsidP="00FA02FE">
      <w:pPr>
        <w:autoSpaceDE w:val="0"/>
        <w:autoSpaceDN w:val="0"/>
        <w:adjustRightInd w:val="0"/>
        <w:ind w:left="1080"/>
        <w:rPr>
          <w:szCs w:val="24"/>
        </w:rPr>
      </w:pPr>
    </w:p>
    <w:p w:rsidR="000A0F24" w:rsidRPr="00A0090D" w:rsidRDefault="000A0F24" w:rsidP="00275CDA">
      <w:pPr>
        <w:numPr>
          <w:ilvl w:val="0"/>
          <w:numId w:val="28"/>
        </w:numPr>
        <w:tabs>
          <w:tab w:val="clear" w:pos="1260"/>
          <w:tab w:val="num" w:pos="-90"/>
          <w:tab w:val="left" w:pos="0"/>
          <w:tab w:val="num" w:pos="1440"/>
        </w:tabs>
        <w:autoSpaceDE w:val="0"/>
        <w:autoSpaceDN w:val="0"/>
        <w:adjustRightInd w:val="0"/>
        <w:ind w:left="1440"/>
        <w:rPr>
          <w:szCs w:val="24"/>
        </w:rPr>
      </w:pPr>
      <w:r w:rsidRPr="00A0090D">
        <w:rPr>
          <w:b/>
          <w:bCs/>
          <w:i/>
          <w:szCs w:val="24"/>
        </w:rPr>
        <w:t>Letter of Intent</w:t>
      </w:r>
      <w:r w:rsidRPr="00A0090D">
        <w:rPr>
          <w:i/>
          <w:szCs w:val="24"/>
        </w:rPr>
        <w:t xml:space="preserve">.  </w:t>
      </w:r>
      <w:r w:rsidRPr="00A0090D">
        <w:rPr>
          <w:szCs w:val="24"/>
        </w:rPr>
        <w:t xml:space="preserve">Any proposer intending to respond to this RFP must submit a Letter of </w:t>
      </w:r>
      <w:r w:rsidR="00EF2A82" w:rsidRPr="00A0090D">
        <w:rPr>
          <w:szCs w:val="24"/>
        </w:rPr>
        <w:t xml:space="preserve">Intent (LOI), </w:t>
      </w:r>
      <w:r w:rsidRPr="00A0090D">
        <w:rPr>
          <w:szCs w:val="24"/>
        </w:rPr>
        <w:t>a Non-Dis</w:t>
      </w:r>
      <w:r w:rsidR="002C15F8" w:rsidRPr="00A0090D">
        <w:rPr>
          <w:szCs w:val="24"/>
        </w:rPr>
        <w:t xml:space="preserve">closure </w:t>
      </w:r>
      <w:r w:rsidRPr="00A0090D">
        <w:rPr>
          <w:szCs w:val="24"/>
        </w:rPr>
        <w:t xml:space="preserve">Form </w:t>
      </w:r>
      <w:r w:rsidR="00EF2A82" w:rsidRPr="00A0090D">
        <w:rPr>
          <w:szCs w:val="24"/>
        </w:rPr>
        <w:t xml:space="preserve">and a Proposer’s Authorized Representative Form </w:t>
      </w:r>
      <w:r w:rsidRPr="00A0090D">
        <w:rPr>
          <w:szCs w:val="24"/>
        </w:rPr>
        <w:t>to the Official Agency Contact by U.S. mail, facs</w:t>
      </w:r>
      <w:r w:rsidR="001A51CF" w:rsidRPr="00A0090D">
        <w:rPr>
          <w:szCs w:val="24"/>
        </w:rPr>
        <w:t xml:space="preserve">imile, or e-mail not later than </w:t>
      </w:r>
      <w:r w:rsidR="00853EE0" w:rsidRPr="00A0090D">
        <w:rPr>
          <w:szCs w:val="24"/>
        </w:rPr>
        <w:t>9:00 a</w:t>
      </w:r>
      <w:r w:rsidR="008E6B76" w:rsidRPr="00A0090D">
        <w:rPr>
          <w:szCs w:val="24"/>
        </w:rPr>
        <w:t xml:space="preserve">.m. on </w:t>
      </w:r>
      <w:r w:rsidR="00CA357A" w:rsidRPr="000F46D7">
        <w:rPr>
          <w:szCs w:val="24"/>
        </w:rPr>
        <w:t>1/</w:t>
      </w:r>
      <w:r w:rsidR="000F46D7" w:rsidRPr="000F46D7">
        <w:rPr>
          <w:szCs w:val="24"/>
        </w:rPr>
        <w:t>16</w:t>
      </w:r>
      <w:r w:rsidR="00CA357A" w:rsidRPr="000F46D7">
        <w:rPr>
          <w:szCs w:val="24"/>
        </w:rPr>
        <w:t>/</w:t>
      </w:r>
      <w:r w:rsidR="000F46D7" w:rsidRPr="000F46D7">
        <w:rPr>
          <w:szCs w:val="24"/>
        </w:rPr>
        <w:t>20</w:t>
      </w:r>
      <w:r w:rsidR="00CA357A" w:rsidRPr="00A0090D">
        <w:rPr>
          <w:szCs w:val="24"/>
        </w:rPr>
        <w:t xml:space="preserve">. </w:t>
      </w:r>
      <w:r w:rsidR="00417544" w:rsidRPr="00A0090D">
        <w:rPr>
          <w:szCs w:val="24"/>
        </w:rPr>
        <w:t xml:space="preserve"> </w:t>
      </w:r>
      <w:r w:rsidRPr="00A0090D">
        <w:rPr>
          <w:szCs w:val="24"/>
        </w:rPr>
        <w:t xml:space="preserve">The LOI must clearly identify the sender, including name, postal address, telephone number, fax number, and e-mail address. The Non-Disclosure Form </w:t>
      </w:r>
      <w:r w:rsidR="00EF2A82" w:rsidRPr="00A0090D">
        <w:rPr>
          <w:b/>
          <w:szCs w:val="24"/>
        </w:rPr>
        <w:t>(Form 2</w:t>
      </w:r>
      <w:r w:rsidR="00B4502D" w:rsidRPr="00A0090D">
        <w:rPr>
          <w:b/>
          <w:szCs w:val="24"/>
        </w:rPr>
        <w:t>)</w:t>
      </w:r>
      <w:r w:rsidR="00B4502D" w:rsidRPr="00A0090D">
        <w:rPr>
          <w:szCs w:val="24"/>
        </w:rPr>
        <w:t xml:space="preserve"> will</w:t>
      </w:r>
      <w:r w:rsidRPr="00A0090D">
        <w:rPr>
          <w:szCs w:val="24"/>
        </w:rPr>
        <w:t xml:space="preserve"> be posted on the State Contracting Portal at</w:t>
      </w:r>
      <w:r w:rsidR="001514DE" w:rsidRPr="00A0090D">
        <w:rPr>
          <w:color w:val="FF0000"/>
          <w:szCs w:val="24"/>
        </w:rPr>
        <w:t xml:space="preserve"> </w:t>
      </w:r>
      <w:hyperlink r:id="rId16" w:history="1">
        <w:r w:rsidR="00E44C7F" w:rsidRPr="00A0090D">
          <w:rPr>
            <w:rStyle w:val="Hyperlink"/>
            <w:szCs w:val="24"/>
          </w:rPr>
          <w:t>http://www.biznet.ct.gov/scp_search/BidResults.aspx?groupid=276</w:t>
        </w:r>
      </w:hyperlink>
      <w:r w:rsidRPr="00A0090D">
        <w:rPr>
          <w:szCs w:val="24"/>
        </w:rPr>
        <w:t xml:space="preserve">.  Proposers may also access the “Business Opportunities (RFPs)” link on the State of Connecticut DDS web site at </w:t>
      </w:r>
      <w:r w:rsidRPr="00A0090D">
        <w:rPr>
          <w:color w:val="0000FF"/>
          <w:szCs w:val="24"/>
          <w:u w:val="single"/>
        </w:rPr>
        <w:t xml:space="preserve">www.ct.gov/dds </w:t>
      </w:r>
      <w:r w:rsidRPr="00A0090D">
        <w:rPr>
          <w:szCs w:val="24"/>
        </w:rPr>
        <w:t xml:space="preserve">to view the Non-Disclosure Form. The LOI is non-binding in that the proposer is not required to submit a proposal.  It is the sender’s responsibility to confirm the Department’s receipt of the LOI. The purpose of the LOI is to enable the agency to send interested proposers to the Proposer’s Conference and receive any new information concerning this RFP.  Interested proposers </w:t>
      </w:r>
      <w:r w:rsidR="00372BDB" w:rsidRPr="00A0090D">
        <w:rPr>
          <w:szCs w:val="24"/>
        </w:rPr>
        <w:t xml:space="preserve">may submit </w:t>
      </w:r>
      <w:r w:rsidRPr="00A0090D">
        <w:rPr>
          <w:szCs w:val="24"/>
        </w:rPr>
        <w:t xml:space="preserve">a LOI </w:t>
      </w:r>
      <w:r w:rsidR="00372BDB" w:rsidRPr="00A0090D">
        <w:rPr>
          <w:szCs w:val="24"/>
        </w:rPr>
        <w:t xml:space="preserve">to the designated DDS staff prior to the start of the Proposer’s Conference. </w:t>
      </w:r>
      <w:r w:rsidRPr="00A0090D">
        <w:rPr>
          <w:szCs w:val="24"/>
        </w:rPr>
        <w:t>Failure to submit the required LOI in accordance with the requirements set forth herein will result in disqualification from further consideration.</w:t>
      </w:r>
      <w:r w:rsidR="00EF2A82" w:rsidRPr="00A0090D">
        <w:rPr>
          <w:szCs w:val="24"/>
        </w:rPr>
        <w:t xml:space="preserve"> The Department will communicate </w:t>
      </w:r>
      <w:r w:rsidR="007520A1" w:rsidRPr="00A0090D">
        <w:rPr>
          <w:szCs w:val="24"/>
        </w:rPr>
        <w:t xml:space="preserve">only </w:t>
      </w:r>
      <w:r w:rsidR="00EF2A82" w:rsidRPr="00A0090D">
        <w:rPr>
          <w:szCs w:val="24"/>
        </w:rPr>
        <w:t xml:space="preserve">with the authorized official signing the Non-Disclosure Form on behalf of the organization or the Authorized Representatives.  </w:t>
      </w:r>
    </w:p>
    <w:p w:rsidR="00E06181" w:rsidRPr="00A0090D" w:rsidRDefault="00E06181" w:rsidP="00FA02FE">
      <w:pPr>
        <w:autoSpaceDE w:val="0"/>
        <w:autoSpaceDN w:val="0"/>
        <w:adjustRightInd w:val="0"/>
        <w:rPr>
          <w:szCs w:val="24"/>
        </w:rPr>
      </w:pPr>
    </w:p>
    <w:p w:rsidR="00E06181" w:rsidRPr="00A0090D" w:rsidRDefault="00E06181" w:rsidP="00275CDA">
      <w:pPr>
        <w:pStyle w:val="BodyText"/>
        <w:numPr>
          <w:ilvl w:val="0"/>
          <w:numId w:val="28"/>
        </w:numPr>
        <w:tabs>
          <w:tab w:val="clear" w:pos="1260"/>
          <w:tab w:val="left" w:pos="-1260"/>
          <w:tab w:val="num" w:pos="-180"/>
        </w:tabs>
        <w:ind w:left="1440" w:right="0"/>
        <w:jc w:val="left"/>
        <w:rPr>
          <w:rFonts w:ascii="Times New Roman" w:hAnsi="Times New Roman"/>
          <w:szCs w:val="24"/>
        </w:rPr>
      </w:pPr>
      <w:r w:rsidRPr="00A0090D">
        <w:rPr>
          <w:rFonts w:ascii="Times New Roman" w:hAnsi="Times New Roman"/>
          <w:b/>
          <w:i/>
          <w:szCs w:val="24"/>
        </w:rPr>
        <w:t>Inquiry Procedures.</w:t>
      </w:r>
      <w:r w:rsidRPr="00A0090D">
        <w:rPr>
          <w:rFonts w:ascii="Times New Roman" w:hAnsi="Times New Roman"/>
          <w:i/>
          <w:szCs w:val="24"/>
        </w:rPr>
        <w:t xml:space="preserve">  </w:t>
      </w:r>
      <w:r w:rsidRPr="00A0090D">
        <w:rPr>
          <w:rFonts w:ascii="Times New Roman" w:hAnsi="Times New Roman"/>
          <w:szCs w:val="24"/>
        </w:rPr>
        <w:t>All questions regarding this RFP must be directed, in writing via</w:t>
      </w:r>
      <w:r w:rsidR="00876A28" w:rsidRPr="00A0090D">
        <w:rPr>
          <w:rFonts w:ascii="Times New Roman" w:hAnsi="Times New Roman"/>
          <w:szCs w:val="24"/>
        </w:rPr>
        <w:t xml:space="preserve"> </w:t>
      </w:r>
      <w:r w:rsidRPr="00A0090D">
        <w:rPr>
          <w:rFonts w:ascii="Times New Roman" w:hAnsi="Times New Roman"/>
          <w:szCs w:val="24"/>
        </w:rPr>
        <w:t xml:space="preserve">email, to the Official Agency Contact by 12:00 </w:t>
      </w:r>
      <w:r w:rsidR="00A43BB7" w:rsidRPr="00A0090D">
        <w:rPr>
          <w:rFonts w:ascii="Times New Roman" w:hAnsi="Times New Roman"/>
          <w:szCs w:val="24"/>
        </w:rPr>
        <w:t>p.m</w:t>
      </w:r>
      <w:r w:rsidRPr="00A0090D">
        <w:rPr>
          <w:rFonts w:ascii="Times New Roman" w:hAnsi="Times New Roman"/>
          <w:szCs w:val="24"/>
        </w:rPr>
        <w:t>. on</w:t>
      </w:r>
      <w:r w:rsidR="00135C0C" w:rsidRPr="00A0090D">
        <w:rPr>
          <w:rFonts w:ascii="Times New Roman" w:hAnsi="Times New Roman"/>
          <w:szCs w:val="24"/>
        </w:rPr>
        <w:t xml:space="preserve"> </w:t>
      </w:r>
      <w:r w:rsidR="00CA357A" w:rsidRPr="00A0090D">
        <w:rPr>
          <w:rFonts w:ascii="Times New Roman" w:hAnsi="Times New Roman"/>
          <w:szCs w:val="24"/>
        </w:rPr>
        <w:t>12/24/19</w:t>
      </w:r>
      <w:r w:rsidR="00417544" w:rsidRPr="00A0090D">
        <w:rPr>
          <w:rFonts w:ascii="Times New Roman" w:hAnsi="Times New Roman"/>
          <w:szCs w:val="24"/>
        </w:rPr>
        <w:t xml:space="preserve">. </w:t>
      </w:r>
      <w:r w:rsidRPr="00A0090D">
        <w:rPr>
          <w:rFonts w:ascii="Times New Roman" w:hAnsi="Times New Roman"/>
          <w:b/>
          <w:szCs w:val="24"/>
        </w:rPr>
        <w:t>The early submission of questions is encouraged.</w:t>
      </w:r>
      <w:r w:rsidRPr="00A0090D">
        <w:rPr>
          <w:rFonts w:ascii="Times New Roman" w:hAnsi="Times New Roman"/>
          <w:szCs w:val="24"/>
        </w:rPr>
        <w:t xml:space="preserve">  Questions will not be accepted or answered verbally –neither in person nor over the telephone. All questions</w:t>
      </w:r>
      <w:r w:rsidR="00876A28" w:rsidRPr="00A0090D">
        <w:rPr>
          <w:rFonts w:ascii="Times New Roman" w:hAnsi="Times New Roman"/>
          <w:szCs w:val="24"/>
        </w:rPr>
        <w:t xml:space="preserve"> received before the deadline</w:t>
      </w:r>
      <w:r w:rsidRPr="00A0090D">
        <w:rPr>
          <w:rFonts w:ascii="Times New Roman" w:hAnsi="Times New Roman"/>
          <w:szCs w:val="24"/>
        </w:rPr>
        <w:t xml:space="preserve"> will be answered.</w:t>
      </w:r>
      <w:r w:rsidR="00876A28" w:rsidRPr="00A0090D">
        <w:rPr>
          <w:rFonts w:ascii="Times New Roman" w:hAnsi="Times New Roman"/>
          <w:szCs w:val="24"/>
        </w:rPr>
        <w:t xml:space="preserve"> </w:t>
      </w:r>
      <w:r w:rsidRPr="00A0090D">
        <w:rPr>
          <w:rFonts w:ascii="Times New Roman" w:hAnsi="Times New Roman"/>
          <w:szCs w:val="24"/>
        </w:rPr>
        <w:t>However, the Department will not answer questions when the source is unknown (i.e., nuisance or</w:t>
      </w:r>
      <w:r w:rsidR="00876A28" w:rsidRPr="00A0090D">
        <w:rPr>
          <w:rFonts w:ascii="Times New Roman" w:hAnsi="Times New Roman"/>
          <w:szCs w:val="24"/>
        </w:rPr>
        <w:t xml:space="preserve"> </w:t>
      </w:r>
      <w:r w:rsidRPr="00A0090D">
        <w:rPr>
          <w:rFonts w:ascii="Times New Roman" w:hAnsi="Times New Roman"/>
          <w:szCs w:val="24"/>
        </w:rPr>
        <w:t>anonymous questions). Questions deemed unrelated to the RFP or the procurement process will not be</w:t>
      </w:r>
      <w:r w:rsidR="00876A28" w:rsidRPr="00A0090D">
        <w:rPr>
          <w:rFonts w:ascii="Times New Roman" w:hAnsi="Times New Roman"/>
          <w:szCs w:val="24"/>
        </w:rPr>
        <w:t xml:space="preserve"> </w:t>
      </w:r>
      <w:r w:rsidRPr="00A0090D">
        <w:rPr>
          <w:rFonts w:ascii="Times New Roman" w:hAnsi="Times New Roman"/>
          <w:szCs w:val="24"/>
        </w:rPr>
        <w:t>answered. At its discretion, the Department may or may not respond to questions received after the</w:t>
      </w:r>
      <w:r w:rsidR="00876A28" w:rsidRPr="00A0090D">
        <w:rPr>
          <w:rFonts w:ascii="Times New Roman" w:hAnsi="Times New Roman"/>
          <w:szCs w:val="24"/>
        </w:rPr>
        <w:t xml:space="preserve"> deadline. T</w:t>
      </w:r>
      <w:r w:rsidRPr="00A0090D">
        <w:rPr>
          <w:rFonts w:ascii="Times New Roman" w:hAnsi="Times New Roman"/>
          <w:szCs w:val="24"/>
        </w:rPr>
        <w:t>he Department reserves the right to answer questions</w:t>
      </w:r>
      <w:r w:rsidR="00876A28" w:rsidRPr="00A0090D">
        <w:rPr>
          <w:rFonts w:ascii="Times New Roman" w:hAnsi="Times New Roman"/>
          <w:szCs w:val="24"/>
        </w:rPr>
        <w:t xml:space="preserve"> </w:t>
      </w:r>
      <w:r w:rsidRPr="00A0090D">
        <w:rPr>
          <w:rFonts w:ascii="Times New Roman" w:hAnsi="Times New Roman"/>
          <w:szCs w:val="24"/>
        </w:rPr>
        <w:t>only from t</w:t>
      </w:r>
      <w:r w:rsidR="00876A28" w:rsidRPr="00A0090D">
        <w:rPr>
          <w:rFonts w:ascii="Times New Roman" w:hAnsi="Times New Roman"/>
          <w:szCs w:val="24"/>
        </w:rPr>
        <w:t>hose who have submitted such a L</w:t>
      </w:r>
      <w:r w:rsidRPr="00A0090D">
        <w:rPr>
          <w:rFonts w:ascii="Times New Roman" w:hAnsi="Times New Roman"/>
          <w:szCs w:val="24"/>
        </w:rPr>
        <w:t>etter</w:t>
      </w:r>
      <w:r w:rsidR="00876A28" w:rsidRPr="00A0090D">
        <w:rPr>
          <w:rFonts w:ascii="Times New Roman" w:hAnsi="Times New Roman"/>
          <w:szCs w:val="24"/>
        </w:rPr>
        <w:t xml:space="preserve"> of Intent</w:t>
      </w:r>
      <w:r w:rsidRPr="00A0090D">
        <w:rPr>
          <w:rFonts w:ascii="Times New Roman" w:hAnsi="Times New Roman"/>
          <w:szCs w:val="24"/>
        </w:rPr>
        <w:t>. The Department may combine similar questions and</w:t>
      </w:r>
      <w:r w:rsidR="00876A28" w:rsidRPr="00A0090D">
        <w:rPr>
          <w:rFonts w:ascii="Times New Roman" w:hAnsi="Times New Roman"/>
          <w:szCs w:val="24"/>
        </w:rPr>
        <w:t xml:space="preserve"> </w:t>
      </w:r>
      <w:r w:rsidRPr="00A0090D">
        <w:rPr>
          <w:rFonts w:ascii="Times New Roman" w:hAnsi="Times New Roman"/>
          <w:szCs w:val="24"/>
        </w:rPr>
        <w:t xml:space="preserve">give only one answer. All questions and answers </w:t>
      </w:r>
      <w:r w:rsidR="00372BDB" w:rsidRPr="00A0090D">
        <w:rPr>
          <w:rFonts w:ascii="Times New Roman" w:hAnsi="Times New Roman"/>
          <w:szCs w:val="24"/>
        </w:rPr>
        <w:t xml:space="preserve">that the Department considers to be HIPPAA protected will be sent out separately through a secured email to proposers that have submitted an LOI. All other questions and answers </w:t>
      </w:r>
      <w:r w:rsidRPr="00A0090D">
        <w:rPr>
          <w:rFonts w:ascii="Times New Roman" w:hAnsi="Times New Roman"/>
          <w:szCs w:val="24"/>
        </w:rPr>
        <w:t>will be compiled into a written amendment to this RFP.</w:t>
      </w:r>
      <w:r w:rsidR="00876A28" w:rsidRPr="00A0090D">
        <w:rPr>
          <w:rFonts w:ascii="Times New Roman" w:hAnsi="Times New Roman"/>
          <w:szCs w:val="24"/>
        </w:rPr>
        <w:t xml:space="preserve"> </w:t>
      </w:r>
      <w:r w:rsidRPr="00A0090D">
        <w:rPr>
          <w:rFonts w:ascii="Times New Roman" w:hAnsi="Times New Roman"/>
          <w:szCs w:val="24"/>
        </w:rPr>
        <w:t xml:space="preserve">If any answer to any question constitutes a material change to the RFP, the question and answer will </w:t>
      </w:r>
      <w:r w:rsidR="00876A28" w:rsidRPr="00A0090D">
        <w:rPr>
          <w:rFonts w:ascii="Times New Roman" w:hAnsi="Times New Roman"/>
          <w:szCs w:val="24"/>
        </w:rPr>
        <w:t>be placed</w:t>
      </w:r>
      <w:r w:rsidRPr="00A0090D">
        <w:rPr>
          <w:rFonts w:ascii="Times New Roman" w:hAnsi="Times New Roman"/>
          <w:szCs w:val="24"/>
        </w:rPr>
        <w:t xml:space="preserve"> at the beginning of the amendment and duly noted as such. </w:t>
      </w:r>
      <w:r w:rsidR="00876A28" w:rsidRPr="00A0090D">
        <w:rPr>
          <w:rFonts w:ascii="Times New Roman" w:hAnsi="Times New Roman"/>
          <w:szCs w:val="24"/>
        </w:rPr>
        <w:t xml:space="preserve">A formal amendment to this RFP is anticipated to </w:t>
      </w:r>
      <w:r w:rsidR="00044842" w:rsidRPr="00A0090D">
        <w:rPr>
          <w:rFonts w:ascii="Times New Roman" w:hAnsi="Times New Roman"/>
          <w:szCs w:val="24"/>
        </w:rPr>
        <w:t xml:space="preserve">be issued not later than </w:t>
      </w:r>
      <w:r w:rsidR="00CA357A" w:rsidRPr="00A0090D">
        <w:rPr>
          <w:rFonts w:ascii="Times New Roman" w:hAnsi="Times New Roman"/>
          <w:szCs w:val="24"/>
        </w:rPr>
        <w:t>1/10/2020</w:t>
      </w:r>
      <w:r w:rsidR="00876A28" w:rsidRPr="00A0090D">
        <w:rPr>
          <w:rFonts w:ascii="Times New Roman" w:hAnsi="Times New Roman"/>
          <w:szCs w:val="24"/>
        </w:rPr>
        <w:t xml:space="preserve">.  The amendment will be posted on the State Contracting Portal at </w:t>
      </w:r>
      <w:hyperlink r:id="rId17" w:history="1">
        <w:r w:rsidR="002B1B54" w:rsidRPr="00A0090D">
          <w:rPr>
            <w:rStyle w:val="Hyperlink"/>
            <w:rFonts w:ascii="Times New Roman" w:hAnsi="Times New Roman"/>
            <w:szCs w:val="24"/>
          </w:rPr>
          <w:t>http://www.biznet.ct.gov/scp_search/BidResults.aspx?groupid=276</w:t>
        </w:r>
      </w:hyperlink>
      <w:r w:rsidR="00876A28" w:rsidRPr="00A0090D">
        <w:rPr>
          <w:rFonts w:ascii="Times New Roman" w:hAnsi="Times New Roman"/>
          <w:szCs w:val="24"/>
        </w:rPr>
        <w:t xml:space="preserve">.  Proposers may also access the “Business Opportunities (RFPs)” link on the State of Connecticut DDS web site at </w:t>
      </w:r>
      <w:r w:rsidR="00876A28" w:rsidRPr="00A0090D">
        <w:rPr>
          <w:rFonts w:ascii="Times New Roman" w:hAnsi="Times New Roman"/>
          <w:color w:val="0000FF"/>
          <w:szCs w:val="24"/>
          <w:u w:val="single"/>
        </w:rPr>
        <w:t xml:space="preserve">www.ct.gov/dds </w:t>
      </w:r>
      <w:r w:rsidR="00876A28" w:rsidRPr="00A0090D">
        <w:rPr>
          <w:rFonts w:ascii="Times New Roman" w:hAnsi="Times New Roman"/>
          <w:szCs w:val="24"/>
        </w:rPr>
        <w:t xml:space="preserve">to view the amendment.  A notice of amendment will also be sent to interested proposers who submit a letter of intent by </w:t>
      </w:r>
      <w:r w:rsidR="00CA357A" w:rsidRPr="00A0090D">
        <w:rPr>
          <w:rFonts w:ascii="Times New Roman" w:hAnsi="Times New Roman"/>
          <w:szCs w:val="24"/>
        </w:rPr>
        <w:t>1/10/2020.</w:t>
      </w:r>
    </w:p>
    <w:p w:rsidR="00876A28" w:rsidRPr="00A0090D" w:rsidRDefault="00876A28" w:rsidP="00FA02FE">
      <w:pPr>
        <w:pStyle w:val="BodyText"/>
        <w:tabs>
          <w:tab w:val="left" w:pos="720"/>
        </w:tabs>
        <w:ind w:left="1080" w:right="0"/>
        <w:jc w:val="left"/>
        <w:rPr>
          <w:rFonts w:ascii="Times New Roman" w:hAnsi="Times New Roman"/>
          <w:szCs w:val="24"/>
        </w:rPr>
      </w:pPr>
    </w:p>
    <w:p w:rsidR="00F8112E" w:rsidRPr="00A0090D" w:rsidRDefault="007F49DA" w:rsidP="00275CDA">
      <w:pPr>
        <w:pStyle w:val="BodyText"/>
        <w:numPr>
          <w:ilvl w:val="0"/>
          <w:numId w:val="28"/>
        </w:numPr>
        <w:tabs>
          <w:tab w:val="left" w:pos="-1980"/>
          <w:tab w:val="left" w:pos="0"/>
          <w:tab w:val="num" w:pos="1440"/>
        </w:tabs>
        <w:ind w:left="1440" w:right="0" w:hanging="810"/>
        <w:jc w:val="left"/>
        <w:rPr>
          <w:rFonts w:ascii="Times New Roman" w:hAnsi="Times New Roman"/>
          <w:szCs w:val="24"/>
        </w:rPr>
      </w:pPr>
      <w:r w:rsidRPr="00A0090D">
        <w:rPr>
          <w:rFonts w:ascii="Times New Roman" w:hAnsi="Times New Roman"/>
          <w:b/>
          <w:i/>
          <w:szCs w:val="24"/>
        </w:rPr>
        <w:tab/>
      </w:r>
      <w:r w:rsidR="00F8112E" w:rsidRPr="00A0090D">
        <w:rPr>
          <w:rFonts w:ascii="Times New Roman" w:hAnsi="Times New Roman"/>
          <w:b/>
          <w:i/>
          <w:szCs w:val="24"/>
        </w:rPr>
        <w:t>Proposers’ Conference</w:t>
      </w:r>
      <w:r w:rsidR="00F8112E" w:rsidRPr="00A0090D">
        <w:rPr>
          <w:rFonts w:ascii="Times New Roman" w:hAnsi="Times New Roman"/>
          <w:b/>
          <w:szCs w:val="24"/>
        </w:rPr>
        <w:t xml:space="preserve">. </w:t>
      </w:r>
      <w:r w:rsidR="00F8112E" w:rsidRPr="00A0090D">
        <w:rPr>
          <w:rFonts w:ascii="Times New Roman" w:hAnsi="Times New Roman"/>
          <w:b/>
          <w:i/>
          <w:szCs w:val="24"/>
        </w:rPr>
        <w:t xml:space="preserve"> </w:t>
      </w:r>
      <w:r w:rsidR="00F8112E" w:rsidRPr="00A0090D">
        <w:rPr>
          <w:rFonts w:ascii="Times New Roman" w:hAnsi="Times New Roman"/>
          <w:szCs w:val="24"/>
        </w:rPr>
        <w:t xml:space="preserve">A </w:t>
      </w:r>
      <w:r w:rsidR="008C0146" w:rsidRPr="00A0090D">
        <w:rPr>
          <w:rFonts w:ascii="Times New Roman" w:hAnsi="Times New Roman"/>
          <w:szCs w:val="24"/>
        </w:rPr>
        <w:t>P</w:t>
      </w:r>
      <w:r w:rsidR="00F8112E" w:rsidRPr="00A0090D">
        <w:rPr>
          <w:rFonts w:ascii="Times New Roman" w:hAnsi="Times New Roman"/>
          <w:szCs w:val="24"/>
        </w:rPr>
        <w:t xml:space="preserve">roposers’ </w:t>
      </w:r>
      <w:r w:rsidR="008C0146" w:rsidRPr="00A0090D">
        <w:rPr>
          <w:rFonts w:ascii="Times New Roman" w:hAnsi="Times New Roman"/>
          <w:szCs w:val="24"/>
        </w:rPr>
        <w:t>C</w:t>
      </w:r>
      <w:r w:rsidR="00F8112E" w:rsidRPr="00A0090D">
        <w:rPr>
          <w:rFonts w:ascii="Times New Roman" w:hAnsi="Times New Roman"/>
          <w:szCs w:val="24"/>
        </w:rPr>
        <w:t xml:space="preserve">onference will </w:t>
      </w:r>
      <w:r w:rsidR="008218E1" w:rsidRPr="00A0090D">
        <w:rPr>
          <w:rFonts w:ascii="Times New Roman" w:hAnsi="Times New Roman"/>
          <w:szCs w:val="24"/>
        </w:rPr>
        <w:t xml:space="preserve">not </w:t>
      </w:r>
      <w:r w:rsidR="00F8112E" w:rsidRPr="00A0090D">
        <w:rPr>
          <w:rFonts w:ascii="Times New Roman" w:hAnsi="Times New Roman"/>
          <w:szCs w:val="24"/>
        </w:rPr>
        <w:t>be held</w:t>
      </w:r>
      <w:r w:rsidR="008218E1" w:rsidRPr="00A0090D">
        <w:rPr>
          <w:rFonts w:ascii="Times New Roman" w:hAnsi="Times New Roman"/>
          <w:szCs w:val="24"/>
        </w:rPr>
        <w:t xml:space="preserve">. </w:t>
      </w:r>
    </w:p>
    <w:p w:rsidR="000E496C" w:rsidRPr="00A0090D" w:rsidRDefault="000E496C" w:rsidP="00FA02FE">
      <w:pPr>
        <w:pStyle w:val="ListParagraph"/>
        <w:ind w:left="360"/>
        <w:rPr>
          <w:szCs w:val="24"/>
        </w:rPr>
      </w:pPr>
    </w:p>
    <w:p w:rsidR="00472743" w:rsidRPr="00A0090D" w:rsidRDefault="008218E1" w:rsidP="00FA02FE">
      <w:pPr>
        <w:autoSpaceDE w:val="0"/>
        <w:autoSpaceDN w:val="0"/>
        <w:adjustRightInd w:val="0"/>
        <w:ind w:left="1080" w:firstLine="360"/>
        <w:rPr>
          <w:szCs w:val="24"/>
        </w:rPr>
      </w:pPr>
      <w:r w:rsidRPr="00A0090D">
        <w:rPr>
          <w:szCs w:val="24"/>
        </w:rPr>
        <w:t xml:space="preserve">Proposers’ questions shall be submitted to the Official Agency Contact no later than </w:t>
      </w:r>
      <w:r w:rsidR="00CA357A" w:rsidRPr="00A0090D">
        <w:rPr>
          <w:szCs w:val="24"/>
        </w:rPr>
        <w:t xml:space="preserve">12/24/2019.  </w:t>
      </w:r>
      <w:r w:rsidRPr="00A0090D">
        <w:rPr>
          <w:szCs w:val="24"/>
        </w:rPr>
        <w:t xml:space="preserve">All questions asked will be compiled and issued as a written amendment to the RFP. If any answer to any question constitutes a material change to the RFP, the question and </w:t>
      </w:r>
      <w:r w:rsidRPr="00A0090D">
        <w:rPr>
          <w:szCs w:val="24"/>
        </w:rPr>
        <w:lastRenderedPageBreak/>
        <w:t xml:space="preserve">answer will be placed at the beginning of the amendment and duly noted as such. The written amendment will serve as the Department’s official response to </w:t>
      </w:r>
      <w:r w:rsidR="00CA357A" w:rsidRPr="00A0090D">
        <w:rPr>
          <w:szCs w:val="24"/>
        </w:rPr>
        <w:t>Proposers</w:t>
      </w:r>
      <w:r w:rsidR="0075004F" w:rsidRPr="00A0090D">
        <w:rPr>
          <w:szCs w:val="24"/>
        </w:rPr>
        <w:t xml:space="preserve">’ </w:t>
      </w:r>
      <w:r w:rsidRPr="00A0090D">
        <w:rPr>
          <w:szCs w:val="24"/>
        </w:rPr>
        <w:t xml:space="preserve">questions.  A formal amendment to this RFP is anticipated to be issued not later than </w:t>
      </w:r>
      <w:r w:rsidR="00CA357A" w:rsidRPr="00A0090D">
        <w:rPr>
          <w:szCs w:val="24"/>
        </w:rPr>
        <w:t>1/10/2010</w:t>
      </w:r>
      <w:r w:rsidRPr="00A0090D">
        <w:rPr>
          <w:szCs w:val="24"/>
        </w:rPr>
        <w:t xml:space="preserve">, to provide answers to questions.  </w:t>
      </w:r>
      <w:r w:rsidRPr="00A0090D" w:rsidDel="008218E1">
        <w:rPr>
          <w:szCs w:val="24"/>
        </w:rPr>
        <w:t xml:space="preserve"> </w:t>
      </w:r>
    </w:p>
    <w:p w:rsidR="008F3A67" w:rsidRPr="00A0090D" w:rsidRDefault="008F3A67" w:rsidP="008F3A67">
      <w:pPr>
        <w:autoSpaceDE w:val="0"/>
        <w:autoSpaceDN w:val="0"/>
        <w:adjustRightInd w:val="0"/>
        <w:rPr>
          <w:szCs w:val="24"/>
        </w:rPr>
      </w:pPr>
    </w:p>
    <w:p w:rsidR="004D7A48" w:rsidRPr="00A0090D" w:rsidRDefault="004D7A48" w:rsidP="008F3A67">
      <w:pPr>
        <w:autoSpaceDE w:val="0"/>
        <w:autoSpaceDN w:val="0"/>
        <w:adjustRightInd w:val="0"/>
        <w:rPr>
          <w:szCs w:val="24"/>
        </w:rPr>
      </w:pPr>
      <w:r w:rsidRPr="00A0090D">
        <w:rPr>
          <w:szCs w:val="24"/>
        </w:rPr>
        <w:t xml:space="preserve">The amendment will be posted on the State Contracting Portal at </w:t>
      </w:r>
      <w:hyperlink r:id="rId18" w:history="1">
        <w:r w:rsidR="002B1B54" w:rsidRPr="00A0090D">
          <w:rPr>
            <w:rStyle w:val="Hyperlink"/>
            <w:szCs w:val="24"/>
          </w:rPr>
          <w:t>http://www.biznet.ct.gov/scp_search/BidResults.aspx?groupid=276</w:t>
        </w:r>
      </w:hyperlink>
      <w:r w:rsidRPr="00A0090D">
        <w:rPr>
          <w:szCs w:val="24"/>
        </w:rPr>
        <w:t xml:space="preserve">.  Proposers may also access the “Business Opportunities (RFPs)" link on the State of Connecticut DDS web site at </w:t>
      </w:r>
      <w:hyperlink r:id="rId19" w:history="1">
        <w:r w:rsidR="008C0146" w:rsidRPr="00A0090D">
          <w:rPr>
            <w:rStyle w:val="Hyperlink"/>
            <w:szCs w:val="24"/>
          </w:rPr>
          <w:t>www.ct.gov/dds</w:t>
        </w:r>
      </w:hyperlink>
      <w:r w:rsidRPr="00A0090D">
        <w:rPr>
          <w:color w:val="548DD4" w:themeColor="text2" w:themeTint="99"/>
          <w:szCs w:val="24"/>
        </w:rPr>
        <w:t xml:space="preserve"> </w:t>
      </w:r>
      <w:r w:rsidRPr="00A0090D">
        <w:rPr>
          <w:szCs w:val="24"/>
        </w:rPr>
        <w:t>to view the amendment.  A notice of amendment will also be sent to interested proposers w</w:t>
      </w:r>
      <w:r w:rsidR="00044842" w:rsidRPr="00A0090D">
        <w:rPr>
          <w:szCs w:val="24"/>
        </w:rPr>
        <w:t xml:space="preserve">ho submitted a Letter of Intent by </w:t>
      </w:r>
      <w:r w:rsidR="00CA357A" w:rsidRPr="00A0090D">
        <w:rPr>
          <w:szCs w:val="24"/>
        </w:rPr>
        <w:t>1/10/2020</w:t>
      </w:r>
      <w:r w:rsidR="004A08CF" w:rsidRPr="00A0090D">
        <w:rPr>
          <w:szCs w:val="24"/>
        </w:rPr>
        <w:t>.</w:t>
      </w:r>
      <w:r w:rsidRPr="00A0090D">
        <w:rPr>
          <w:szCs w:val="24"/>
        </w:rPr>
        <w:t xml:space="preserve"> </w:t>
      </w:r>
    </w:p>
    <w:p w:rsidR="004D7A48" w:rsidRPr="00A0090D" w:rsidRDefault="004D7A48" w:rsidP="00CC4393">
      <w:pPr>
        <w:autoSpaceDE w:val="0"/>
        <w:autoSpaceDN w:val="0"/>
        <w:adjustRightInd w:val="0"/>
        <w:ind w:left="1440"/>
        <w:rPr>
          <w:szCs w:val="24"/>
        </w:rPr>
      </w:pPr>
    </w:p>
    <w:p w:rsidR="004D7A48" w:rsidRPr="00A0090D" w:rsidRDefault="004D7A48" w:rsidP="00FA02FE">
      <w:pPr>
        <w:pStyle w:val="ListParagraph"/>
        <w:ind w:left="0"/>
        <w:rPr>
          <w:szCs w:val="24"/>
        </w:rPr>
      </w:pPr>
    </w:p>
    <w:p w:rsidR="0079767A" w:rsidRPr="00A0090D" w:rsidRDefault="00F8112E" w:rsidP="00275CDA">
      <w:pPr>
        <w:pStyle w:val="BodyText"/>
        <w:numPr>
          <w:ilvl w:val="0"/>
          <w:numId w:val="28"/>
        </w:numPr>
        <w:tabs>
          <w:tab w:val="clear" w:pos="1260"/>
          <w:tab w:val="num" w:pos="-2520"/>
        </w:tabs>
        <w:ind w:left="1440" w:right="0"/>
        <w:jc w:val="left"/>
        <w:rPr>
          <w:rFonts w:ascii="Times New Roman" w:hAnsi="Times New Roman"/>
          <w:szCs w:val="24"/>
        </w:rPr>
      </w:pPr>
      <w:r w:rsidRPr="00A0090D">
        <w:rPr>
          <w:rFonts w:ascii="Times New Roman" w:hAnsi="Times New Roman"/>
          <w:b/>
          <w:i/>
          <w:szCs w:val="24"/>
        </w:rPr>
        <w:t>Proposals Due.</w:t>
      </w:r>
      <w:r w:rsidRPr="00A0090D">
        <w:rPr>
          <w:rFonts w:ascii="Times New Roman" w:hAnsi="Times New Roman"/>
          <w:szCs w:val="24"/>
        </w:rPr>
        <w:t xml:space="preserve">  </w:t>
      </w:r>
      <w:r w:rsidR="0079767A" w:rsidRPr="00A0090D">
        <w:rPr>
          <w:rFonts w:ascii="Times New Roman" w:hAnsi="Times New Roman"/>
          <w:szCs w:val="24"/>
        </w:rPr>
        <w:t>P</w:t>
      </w:r>
      <w:r w:rsidRPr="00A0090D">
        <w:rPr>
          <w:rFonts w:ascii="Times New Roman" w:hAnsi="Times New Roman"/>
          <w:szCs w:val="24"/>
        </w:rPr>
        <w:t>roposal must be received no later than 4:00 p.m. on</w:t>
      </w:r>
      <w:r w:rsidR="00135C0C" w:rsidRPr="00A0090D">
        <w:rPr>
          <w:rFonts w:ascii="Times New Roman" w:hAnsi="Times New Roman"/>
          <w:color w:val="FF0000"/>
          <w:szCs w:val="24"/>
        </w:rPr>
        <w:t xml:space="preserve"> </w:t>
      </w:r>
      <w:r w:rsidR="00CA357A" w:rsidRPr="00A0090D">
        <w:rPr>
          <w:rFonts w:ascii="Times New Roman" w:hAnsi="Times New Roman"/>
          <w:szCs w:val="24"/>
        </w:rPr>
        <w:t xml:space="preserve">2/1/2020.  </w:t>
      </w:r>
      <w:r w:rsidRPr="00A0090D">
        <w:rPr>
          <w:rFonts w:ascii="Times New Roman" w:hAnsi="Times New Roman"/>
          <w:szCs w:val="24"/>
        </w:rPr>
        <w:t xml:space="preserve"> Proposals must be received in the required packaging and labeling not later than the deadline.  Late submissions will not be accepted.  </w:t>
      </w:r>
      <w:r w:rsidR="0079767A" w:rsidRPr="00A0090D">
        <w:rPr>
          <w:rFonts w:ascii="Times New Roman" w:hAnsi="Times New Roman"/>
          <w:szCs w:val="24"/>
        </w:rPr>
        <w:t xml:space="preserve">When hand-delivering proposals by courier or in person, allow extra time due to </w:t>
      </w:r>
      <w:r w:rsidR="007520A1" w:rsidRPr="00A0090D">
        <w:rPr>
          <w:rFonts w:ascii="Times New Roman" w:hAnsi="Times New Roman"/>
          <w:szCs w:val="24"/>
        </w:rPr>
        <w:t xml:space="preserve">parking and </w:t>
      </w:r>
      <w:r w:rsidR="0079767A" w:rsidRPr="00A0090D">
        <w:rPr>
          <w:rFonts w:ascii="Times New Roman" w:hAnsi="Times New Roman"/>
          <w:szCs w:val="24"/>
        </w:rPr>
        <w:t xml:space="preserve">building security procedures. </w:t>
      </w:r>
      <w:r w:rsidRPr="00A0090D">
        <w:rPr>
          <w:rFonts w:ascii="Times New Roman" w:hAnsi="Times New Roman"/>
          <w:szCs w:val="24"/>
        </w:rPr>
        <w:t xml:space="preserve">Faxed or e-mailed proposals will not be accepted. </w:t>
      </w:r>
      <w:r w:rsidRPr="00A0090D">
        <w:rPr>
          <w:rFonts w:ascii="Times New Roman" w:hAnsi="Times New Roman"/>
          <w:b/>
          <w:szCs w:val="24"/>
        </w:rPr>
        <w:t xml:space="preserve">Postmark date will </w:t>
      </w:r>
      <w:r w:rsidRPr="00A0090D">
        <w:rPr>
          <w:rFonts w:ascii="Times New Roman" w:hAnsi="Times New Roman"/>
          <w:b/>
          <w:szCs w:val="24"/>
          <w:u w:val="single"/>
        </w:rPr>
        <w:t>not</w:t>
      </w:r>
      <w:r w:rsidRPr="00A0090D">
        <w:rPr>
          <w:rFonts w:ascii="Times New Roman" w:hAnsi="Times New Roman"/>
          <w:b/>
          <w:szCs w:val="24"/>
        </w:rPr>
        <w:t xml:space="preserve"> be considered the basis for meeting any submission deadline. </w:t>
      </w:r>
      <w:r w:rsidR="0079767A" w:rsidRPr="00A0090D">
        <w:rPr>
          <w:rFonts w:ascii="Times New Roman" w:hAnsi="Times New Roman"/>
          <w:b/>
          <w:szCs w:val="24"/>
        </w:rPr>
        <w:t xml:space="preserve"> </w:t>
      </w:r>
      <w:r w:rsidR="0079767A" w:rsidRPr="00A0090D">
        <w:rPr>
          <w:rFonts w:ascii="Times New Roman" w:hAnsi="Times New Roman"/>
          <w:szCs w:val="24"/>
        </w:rPr>
        <w:t>Proposals received after the due date and time may be accepted by the Department as a clerical function, but late proposals will not be evaluated. At the discretion of the Department, late proposals may be destroyed or retained for pick up by the submitters.</w:t>
      </w:r>
    </w:p>
    <w:p w:rsidR="008F3A67" w:rsidRPr="00A0090D" w:rsidRDefault="008F3A67" w:rsidP="00BF2BD0">
      <w:pPr>
        <w:tabs>
          <w:tab w:val="left" w:pos="450"/>
          <w:tab w:val="left" w:pos="810"/>
          <w:tab w:val="left" w:pos="1620"/>
        </w:tabs>
        <w:rPr>
          <w:bCs/>
          <w:szCs w:val="24"/>
        </w:rPr>
      </w:pPr>
    </w:p>
    <w:p w:rsidR="006C7DF4" w:rsidRPr="00A0090D" w:rsidRDefault="006C7DF4" w:rsidP="00CC4393">
      <w:pPr>
        <w:tabs>
          <w:tab w:val="left" w:pos="450"/>
          <w:tab w:val="left" w:pos="810"/>
          <w:tab w:val="left" w:pos="1620"/>
        </w:tabs>
        <w:ind w:left="1440"/>
        <w:rPr>
          <w:bCs/>
          <w:szCs w:val="24"/>
        </w:rPr>
      </w:pPr>
      <w:r w:rsidRPr="00A0090D">
        <w:rPr>
          <w:bCs/>
          <w:szCs w:val="24"/>
        </w:rPr>
        <w:t>Proposals are to be submitted to:</w:t>
      </w:r>
    </w:p>
    <w:p w:rsidR="00135C0C" w:rsidRPr="00A0090D" w:rsidRDefault="00135C0C" w:rsidP="00CC4393">
      <w:pPr>
        <w:ind w:left="1440" w:right="330"/>
        <w:rPr>
          <w:szCs w:val="24"/>
        </w:rPr>
      </w:pPr>
      <w:r w:rsidRPr="00A0090D">
        <w:rPr>
          <w:szCs w:val="24"/>
        </w:rPr>
        <w:tab/>
      </w:r>
      <w:r w:rsidRPr="00A0090D">
        <w:rPr>
          <w:szCs w:val="24"/>
        </w:rPr>
        <w:tab/>
      </w:r>
      <w:r w:rsidRPr="00A0090D">
        <w:rPr>
          <w:szCs w:val="24"/>
        </w:rPr>
        <w:tab/>
      </w:r>
      <w:r w:rsidRPr="00A0090D">
        <w:rPr>
          <w:szCs w:val="24"/>
        </w:rPr>
        <w:tab/>
      </w:r>
    </w:p>
    <w:p w:rsidR="00043B79" w:rsidRPr="00A0090D" w:rsidRDefault="00043B79" w:rsidP="00043B79">
      <w:pPr>
        <w:ind w:left="360" w:right="330"/>
        <w:rPr>
          <w:szCs w:val="24"/>
        </w:rPr>
      </w:pPr>
    </w:p>
    <w:p w:rsidR="00043B79" w:rsidRPr="00A0090D" w:rsidRDefault="00043B79" w:rsidP="00043B79">
      <w:pPr>
        <w:ind w:left="1080" w:right="330" w:firstLine="360"/>
        <w:rPr>
          <w:szCs w:val="24"/>
        </w:rPr>
      </w:pPr>
      <w:r w:rsidRPr="00A0090D">
        <w:rPr>
          <w:szCs w:val="24"/>
        </w:rPr>
        <w:t>Name:</w:t>
      </w:r>
      <w:r w:rsidRPr="00A0090D">
        <w:rPr>
          <w:szCs w:val="24"/>
        </w:rPr>
        <w:tab/>
      </w:r>
      <w:r w:rsidRPr="00A0090D">
        <w:rPr>
          <w:szCs w:val="24"/>
        </w:rPr>
        <w:tab/>
      </w:r>
      <w:r w:rsidRPr="00A0090D">
        <w:rPr>
          <w:szCs w:val="24"/>
        </w:rPr>
        <w:tab/>
        <w:t xml:space="preserve">Domenica Perrino </w:t>
      </w:r>
    </w:p>
    <w:p w:rsidR="00043B79" w:rsidRPr="00A0090D" w:rsidRDefault="00043B79" w:rsidP="00043B79">
      <w:pPr>
        <w:ind w:left="1080" w:right="330" w:firstLine="360"/>
        <w:rPr>
          <w:szCs w:val="24"/>
        </w:rPr>
      </w:pPr>
      <w:r w:rsidRPr="00A0090D">
        <w:rPr>
          <w:szCs w:val="24"/>
        </w:rPr>
        <w:t>Address:</w:t>
      </w:r>
      <w:r w:rsidRPr="00A0090D">
        <w:rPr>
          <w:szCs w:val="24"/>
        </w:rPr>
        <w:tab/>
      </w:r>
      <w:r w:rsidRPr="00A0090D">
        <w:rPr>
          <w:szCs w:val="24"/>
        </w:rPr>
        <w:tab/>
        <w:t>Department of Developmental Services</w:t>
      </w:r>
    </w:p>
    <w:p w:rsidR="00043B79" w:rsidRPr="00A0090D" w:rsidRDefault="00043B79" w:rsidP="00043B79">
      <w:pPr>
        <w:ind w:left="360" w:right="330"/>
        <w:rPr>
          <w:szCs w:val="24"/>
        </w:rPr>
      </w:pPr>
      <w:r w:rsidRPr="00A0090D">
        <w:rPr>
          <w:szCs w:val="24"/>
        </w:rPr>
        <w:tab/>
      </w:r>
      <w:r w:rsidRPr="00A0090D">
        <w:rPr>
          <w:szCs w:val="24"/>
        </w:rPr>
        <w:tab/>
      </w:r>
      <w:r w:rsidRPr="00A0090D">
        <w:rPr>
          <w:szCs w:val="24"/>
        </w:rPr>
        <w:tab/>
      </w:r>
      <w:r w:rsidRPr="00A0090D">
        <w:rPr>
          <w:szCs w:val="24"/>
        </w:rPr>
        <w:tab/>
      </w:r>
      <w:r w:rsidRPr="00A0090D">
        <w:rPr>
          <w:szCs w:val="24"/>
        </w:rPr>
        <w:tab/>
      </w:r>
      <w:r w:rsidRPr="00A0090D">
        <w:rPr>
          <w:szCs w:val="24"/>
        </w:rPr>
        <w:tab/>
      </w:r>
      <w:r w:rsidRPr="00A0090D">
        <w:rPr>
          <w:szCs w:val="24"/>
        </w:rPr>
        <w:tab/>
        <w:t xml:space="preserve">Rowland Government Center </w:t>
      </w:r>
    </w:p>
    <w:p w:rsidR="00043B79" w:rsidRPr="00A0090D" w:rsidRDefault="00043B79" w:rsidP="00043B79">
      <w:pPr>
        <w:ind w:left="2520" w:right="330" w:firstLine="360"/>
        <w:rPr>
          <w:szCs w:val="24"/>
        </w:rPr>
      </w:pPr>
      <w:r w:rsidRPr="00A0090D">
        <w:rPr>
          <w:szCs w:val="24"/>
        </w:rPr>
        <w:t>55 West Main St, 3rd Floor</w:t>
      </w:r>
    </w:p>
    <w:p w:rsidR="00043B79" w:rsidRPr="00A0090D" w:rsidRDefault="00043B79" w:rsidP="00043B79">
      <w:pPr>
        <w:ind w:left="2520" w:right="330" w:firstLine="360"/>
        <w:rPr>
          <w:szCs w:val="24"/>
        </w:rPr>
      </w:pPr>
      <w:r w:rsidRPr="00A0090D">
        <w:rPr>
          <w:szCs w:val="24"/>
        </w:rPr>
        <w:t xml:space="preserve">Waterbury, CT 06702 </w:t>
      </w:r>
    </w:p>
    <w:p w:rsidR="00043B79" w:rsidRPr="00A0090D" w:rsidRDefault="00043B79" w:rsidP="00043B79">
      <w:pPr>
        <w:ind w:left="1080" w:right="330" w:firstLine="360"/>
        <w:rPr>
          <w:szCs w:val="24"/>
        </w:rPr>
      </w:pPr>
      <w:r w:rsidRPr="00A0090D">
        <w:rPr>
          <w:szCs w:val="24"/>
        </w:rPr>
        <w:t>Telephone:</w:t>
      </w:r>
      <w:r w:rsidRPr="00A0090D">
        <w:rPr>
          <w:szCs w:val="24"/>
        </w:rPr>
        <w:tab/>
      </w:r>
      <w:r w:rsidRPr="00A0090D">
        <w:rPr>
          <w:szCs w:val="24"/>
        </w:rPr>
        <w:tab/>
        <w:t>(203) 805-7418</w:t>
      </w:r>
    </w:p>
    <w:p w:rsidR="00043B79" w:rsidRPr="00A0090D" w:rsidRDefault="00043B79" w:rsidP="00043B79">
      <w:pPr>
        <w:ind w:left="1080" w:right="330" w:firstLine="360"/>
        <w:rPr>
          <w:szCs w:val="24"/>
        </w:rPr>
      </w:pPr>
      <w:r w:rsidRPr="00A0090D">
        <w:rPr>
          <w:szCs w:val="24"/>
        </w:rPr>
        <w:t>Fax:</w:t>
      </w:r>
      <w:r w:rsidRPr="00A0090D">
        <w:rPr>
          <w:szCs w:val="24"/>
        </w:rPr>
        <w:tab/>
      </w:r>
      <w:r w:rsidRPr="00A0090D">
        <w:rPr>
          <w:szCs w:val="24"/>
        </w:rPr>
        <w:tab/>
      </w:r>
      <w:r w:rsidRPr="00A0090D">
        <w:rPr>
          <w:szCs w:val="24"/>
        </w:rPr>
        <w:tab/>
        <w:t>(860) 622-4952</w:t>
      </w:r>
    </w:p>
    <w:p w:rsidR="00043B79" w:rsidRPr="00A0090D" w:rsidRDefault="00043B79" w:rsidP="00043B79">
      <w:pPr>
        <w:ind w:left="1080" w:right="330" w:firstLine="360"/>
        <w:rPr>
          <w:szCs w:val="24"/>
        </w:rPr>
      </w:pPr>
      <w:r w:rsidRPr="00A0090D">
        <w:rPr>
          <w:szCs w:val="24"/>
        </w:rPr>
        <w:t>E-Mail:</w:t>
      </w:r>
      <w:r w:rsidRPr="00A0090D">
        <w:rPr>
          <w:szCs w:val="24"/>
        </w:rPr>
        <w:tab/>
      </w:r>
      <w:r w:rsidRPr="00A0090D">
        <w:rPr>
          <w:szCs w:val="24"/>
        </w:rPr>
        <w:tab/>
        <w:t>domenica.perrino@ct.gov</w:t>
      </w:r>
    </w:p>
    <w:p w:rsidR="00135C0C" w:rsidRPr="00A0090D" w:rsidRDefault="00135C0C" w:rsidP="00FA02FE">
      <w:pPr>
        <w:autoSpaceDE w:val="0"/>
        <w:autoSpaceDN w:val="0"/>
        <w:adjustRightInd w:val="0"/>
        <w:rPr>
          <w:szCs w:val="24"/>
        </w:rPr>
      </w:pPr>
    </w:p>
    <w:p w:rsidR="006C7DF4" w:rsidRPr="00A0090D" w:rsidRDefault="006C7DF4" w:rsidP="00CC4393">
      <w:pPr>
        <w:autoSpaceDE w:val="0"/>
        <w:autoSpaceDN w:val="0"/>
        <w:adjustRightInd w:val="0"/>
        <w:ind w:left="1440"/>
        <w:rPr>
          <w:szCs w:val="24"/>
        </w:rPr>
      </w:pPr>
      <w:r w:rsidRPr="00A0090D">
        <w:rPr>
          <w:szCs w:val="24"/>
        </w:rPr>
        <w:t>An acceptable submission must include the following:</w:t>
      </w:r>
    </w:p>
    <w:p w:rsidR="006C7DF4" w:rsidRPr="00A0090D" w:rsidRDefault="006C7DF4" w:rsidP="00CC4393">
      <w:pPr>
        <w:autoSpaceDE w:val="0"/>
        <w:autoSpaceDN w:val="0"/>
        <w:adjustRightInd w:val="0"/>
        <w:ind w:left="1440"/>
        <w:rPr>
          <w:szCs w:val="24"/>
        </w:rPr>
      </w:pPr>
      <w:r w:rsidRPr="00A0090D">
        <w:rPr>
          <w:szCs w:val="24"/>
        </w:rPr>
        <w:t xml:space="preserve">• </w:t>
      </w:r>
      <w:r w:rsidR="00EA7645" w:rsidRPr="00A0090D">
        <w:rPr>
          <w:szCs w:val="24"/>
        </w:rPr>
        <w:t xml:space="preserve">  </w:t>
      </w:r>
      <w:r w:rsidRPr="00A0090D">
        <w:rPr>
          <w:szCs w:val="24"/>
        </w:rPr>
        <w:t>one (1) original proposal;</w:t>
      </w:r>
    </w:p>
    <w:p w:rsidR="006C7DF4" w:rsidRPr="00A0090D" w:rsidRDefault="0079767A" w:rsidP="00CC4393">
      <w:pPr>
        <w:autoSpaceDE w:val="0"/>
        <w:autoSpaceDN w:val="0"/>
        <w:adjustRightInd w:val="0"/>
        <w:ind w:left="1440"/>
        <w:rPr>
          <w:szCs w:val="24"/>
        </w:rPr>
      </w:pPr>
      <w:r w:rsidRPr="00A0090D">
        <w:rPr>
          <w:szCs w:val="24"/>
        </w:rPr>
        <w:t xml:space="preserve">• </w:t>
      </w:r>
      <w:r w:rsidR="00EA7645" w:rsidRPr="00A0090D">
        <w:rPr>
          <w:szCs w:val="24"/>
        </w:rPr>
        <w:t xml:space="preserve">  </w:t>
      </w:r>
      <w:r w:rsidR="00D208FF" w:rsidRPr="00A0090D">
        <w:rPr>
          <w:szCs w:val="24"/>
        </w:rPr>
        <w:t>six</w:t>
      </w:r>
      <w:r w:rsidR="006C7DF4" w:rsidRPr="00A0090D">
        <w:rPr>
          <w:szCs w:val="24"/>
        </w:rPr>
        <w:t xml:space="preserve"> (</w:t>
      </w:r>
      <w:r w:rsidR="00D208FF" w:rsidRPr="00A0090D">
        <w:rPr>
          <w:szCs w:val="24"/>
        </w:rPr>
        <w:t>6</w:t>
      </w:r>
      <w:r w:rsidR="006C7DF4" w:rsidRPr="00A0090D">
        <w:rPr>
          <w:szCs w:val="24"/>
        </w:rPr>
        <w:t>) conforming copies of the original proposal; and</w:t>
      </w:r>
    </w:p>
    <w:p w:rsidR="006C7DF4" w:rsidRPr="00A0090D" w:rsidRDefault="006C7DF4" w:rsidP="00FA02FE">
      <w:pPr>
        <w:autoSpaceDE w:val="0"/>
        <w:autoSpaceDN w:val="0"/>
        <w:adjustRightInd w:val="0"/>
        <w:rPr>
          <w:szCs w:val="24"/>
        </w:rPr>
      </w:pPr>
    </w:p>
    <w:p w:rsidR="00D305E4" w:rsidRPr="00A0090D" w:rsidRDefault="006C7DF4" w:rsidP="00CC4393">
      <w:pPr>
        <w:autoSpaceDE w:val="0"/>
        <w:autoSpaceDN w:val="0"/>
        <w:adjustRightInd w:val="0"/>
        <w:ind w:left="1440"/>
        <w:rPr>
          <w:szCs w:val="24"/>
        </w:rPr>
      </w:pPr>
      <w:r w:rsidRPr="00A0090D">
        <w:rPr>
          <w:szCs w:val="24"/>
        </w:rPr>
        <w:t>The original proposal must carry original signatures and be clearly marked on the cover as “Original.”</w:t>
      </w:r>
      <w:r w:rsidR="0079767A" w:rsidRPr="00A0090D">
        <w:rPr>
          <w:szCs w:val="24"/>
        </w:rPr>
        <w:t xml:space="preserve"> </w:t>
      </w:r>
      <w:r w:rsidRPr="00A0090D">
        <w:rPr>
          <w:szCs w:val="24"/>
        </w:rPr>
        <w:t>Unsigned proposals will not be evaluated. The original proposal and each conforming copy of the proposal</w:t>
      </w:r>
      <w:r w:rsidR="0079767A" w:rsidRPr="00A0090D">
        <w:rPr>
          <w:szCs w:val="24"/>
        </w:rPr>
        <w:tab/>
      </w:r>
      <w:r w:rsidRPr="00A0090D">
        <w:rPr>
          <w:szCs w:val="24"/>
        </w:rPr>
        <w:t>must be complete, properly formatted and outlined, and ready for evaluation by the Screening Committee.</w:t>
      </w:r>
    </w:p>
    <w:p w:rsidR="00D305E4" w:rsidRPr="00A0090D" w:rsidRDefault="00D305E4" w:rsidP="00FA02FE">
      <w:pPr>
        <w:autoSpaceDE w:val="0"/>
        <w:autoSpaceDN w:val="0"/>
        <w:adjustRightInd w:val="0"/>
        <w:ind w:left="1080"/>
        <w:rPr>
          <w:szCs w:val="24"/>
        </w:rPr>
      </w:pPr>
    </w:p>
    <w:p w:rsidR="003A2C3A" w:rsidRPr="00A0090D" w:rsidRDefault="00CC4393" w:rsidP="00275CDA">
      <w:pPr>
        <w:numPr>
          <w:ilvl w:val="0"/>
          <w:numId w:val="28"/>
        </w:numPr>
        <w:tabs>
          <w:tab w:val="num" w:pos="1440"/>
        </w:tabs>
        <w:autoSpaceDE w:val="0"/>
        <w:autoSpaceDN w:val="0"/>
        <w:adjustRightInd w:val="0"/>
        <w:ind w:left="1440"/>
        <w:rPr>
          <w:szCs w:val="24"/>
        </w:rPr>
      </w:pPr>
      <w:r w:rsidRPr="00A0090D">
        <w:rPr>
          <w:b/>
          <w:i/>
          <w:szCs w:val="24"/>
        </w:rPr>
        <w:tab/>
      </w:r>
      <w:r w:rsidR="0079767A" w:rsidRPr="00A0090D">
        <w:rPr>
          <w:b/>
          <w:i/>
          <w:szCs w:val="24"/>
        </w:rPr>
        <w:t>Multiple Submissions</w:t>
      </w:r>
      <w:r w:rsidR="0079767A" w:rsidRPr="00A0090D">
        <w:rPr>
          <w:b/>
          <w:szCs w:val="24"/>
        </w:rPr>
        <w:t>.</w:t>
      </w:r>
      <w:r w:rsidR="0079767A" w:rsidRPr="00A0090D">
        <w:rPr>
          <w:szCs w:val="24"/>
        </w:rPr>
        <w:t xml:space="preserve">  </w:t>
      </w:r>
      <w:r w:rsidR="00A644FB" w:rsidRPr="00A0090D">
        <w:rPr>
          <w:szCs w:val="24"/>
        </w:rPr>
        <w:t>Multiple submissions are permitted but providers may receive only one award</w:t>
      </w:r>
      <w:r w:rsidR="00AD0CCA" w:rsidRPr="00A0090D">
        <w:rPr>
          <w:szCs w:val="24"/>
        </w:rPr>
        <w:t>.</w:t>
      </w:r>
    </w:p>
    <w:p w:rsidR="006A718E" w:rsidRPr="00A0090D" w:rsidRDefault="006A718E" w:rsidP="00CC4393">
      <w:pPr>
        <w:tabs>
          <w:tab w:val="left" w:pos="450"/>
          <w:tab w:val="left" w:pos="810"/>
          <w:tab w:val="num" w:pos="1440"/>
          <w:tab w:val="left" w:pos="1620"/>
        </w:tabs>
        <w:ind w:left="1440" w:hanging="720"/>
        <w:rPr>
          <w:bCs/>
          <w:szCs w:val="24"/>
        </w:rPr>
      </w:pPr>
    </w:p>
    <w:p w:rsidR="006A718E" w:rsidRPr="00A0090D" w:rsidRDefault="00CC4393" w:rsidP="00275CDA">
      <w:pPr>
        <w:numPr>
          <w:ilvl w:val="0"/>
          <w:numId w:val="28"/>
        </w:numPr>
        <w:tabs>
          <w:tab w:val="num" w:pos="1440"/>
          <w:tab w:val="left" w:pos="1620"/>
        </w:tabs>
        <w:ind w:left="1440"/>
        <w:rPr>
          <w:szCs w:val="24"/>
        </w:rPr>
      </w:pPr>
      <w:r w:rsidRPr="00A0090D">
        <w:rPr>
          <w:b/>
          <w:bCs/>
          <w:i/>
          <w:szCs w:val="24"/>
        </w:rPr>
        <w:lastRenderedPageBreak/>
        <w:tab/>
      </w:r>
      <w:r w:rsidR="006A718E" w:rsidRPr="00A0090D">
        <w:rPr>
          <w:b/>
          <w:bCs/>
          <w:i/>
          <w:szCs w:val="24"/>
        </w:rPr>
        <w:t>Declaration of Confidential Information.</w:t>
      </w:r>
      <w:r w:rsidR="006A718E" w:rsidRPr="00A0090D">
        <w:rPr>
          <w:b/>
          <w:bCs/>
          <w:szCs w:val="24"/>
        </w:rPr>
        <w:t xml:space="preserve"> </w:t>
      </w:r>
      <w:r w:rsidR="006A718E" w:rsidRPr="00A0090D">
        <w:rPr>
          <w:szCs w:val="24"/>
        </w:rPr>
        <w:t>Proposers are advised that all materials associated with this</w:t>
      </w:r>
      <w:r w:rsidR="006A718E" w:rsidRPr="00A0090D">
        <w:rPr>
          <w:bCs/>
          <w:szCs w:val="24"/>
        </w:rPr>
        <w:t xml:space="preserve"> </w:t>
      </w:r>
      <w:r w:rsidR="006A718E" w:rsidRPr="00A0090D">
        <w:rPr>
          <w:szCs w:val="24"/>
        </w:rPr>
        <w:t>procurement are subject to the terms of the Freedom of Information Act (FOIA), the Privacy Act, and all</w:t>
      </w:r>
      <w:r w:rsidR="006A718E" w:rsidRPr="00A0090D">
        <w:rPr>
          <w:bCs/>
          <w:szCs w:val="24"/>
        </w:rPr>
        <w:t xml:space="preserve"> </w:t>
      </w:r>
      <w:r w:rsidR="006A718E" w:rsidRPr="00A0090D">
        <w:rPr>
          <w:szCs w:val="24"/>
        </w:rPr>
        <w:t>rules, regulations and interpretations resulting from them. If a proposer deems that certain information</w:t>
      </w:r>
      <w:r w:rsidR="006A718E" w:rsidRPr="00A0090D">
        <w:rPr>
          <w:bCs/>
          <w:szCs w:val="24"/>
        </w:rPr>
        <w:t xml:space="preserve"> </w:t>
      </w:r>
      <w:r w:rsidR="006A718E" w:rsidRPr="00A0090D">
        <w:rPr>
          <w:szCs w:val="24"/>
        </w:rPr>
        <w:t>required by this RFP is confidential, the proposer must label such information as CONFIDENTIAL. In</w:t>
      </w:r>
      <w:r w:rsidR="006A718E" w:rsidRPr="00A0090D">
        <w:rPr>
          <w:bCs/>
          <w:szCs w:val="24"/>
        </w:rPr>
        <w:t xml:space="preserve"> </w:t>
      </w:r>
      <w:r w:rsidR="006A718E" w:rsidRPr="00A0090D">
        <w:rPr>
          <w:szCs w:val="24"/>
        </w:rPr>
        <w:t>Section C of the proposal submission, the proposer must reference where the information labeled</w:t>
      </w:r>
      <w:r w:rsidR="006A718E" w:rsidRPr="00A0090D">
        <w:rPr>
          <w:bCs/>
          <w:szCs w:val="24"/>
        </w:rPr>
        <w:t xml:space="preserve"> </w:t>
      </w:r>
      <w:r w:rsidR="006A718E" w:rsidRPr="00A0090D">
        <w:rPr>
          <w:szCs w:val="24"/>
        </w:rPr>
        <w:t xml:space="preserve">CONFIDENTIAL is located in the proposal. </w:t>
      </w:r>
      <w:r w:rsidR="006A718E" w:rsidRPr="00A0090D">
        <w:rPr>
          <w:i/>
          <w:iCs/>
          <w:szCs w:val="24"/>
        </w:rPr>
        <w:t xml:space="preserve">EXAMPLE: Section G.1.a. </w:t>
      </w:r>
      <w:r w:rsidR="006A718E" w:rsidRPr="00A0090D">
        <w:rPr>
          <w:szCs w:val="24"/>
        </w:rPr>
        <w:t>For each subsection so referenced,</w:t>
      </w:r>
      <w:r w:rsidR="006A718E" w:rsidRPr="00A0090D">
        <w:rPr>
          <w:bCs/>
          <w:szCs w:val="24"/>
        </w:rPr>
        <w:t xml:space="preserve"> </w:t>
      </w:r>
      <w:r w:rsidR="006A718E" w:rsidRPr="00A0090D">
        <w:rPr>
          <w:szCs w:val="24"/>
        </w:rPr>
        <w:t>the proposer must provide a convincing explanation and rationale sufficient to justify an exemption of the</w:t>
      </w:r>
      <w:r w:rsidR="006A718E" w:rsidRPr="00A0090D">
        <w:rPr>
          <w:bCs/>
          <w:szCs w:val="24"/>
        </w:rPr>
        <w:t xml:space="preserve"> </w:t>
      </w:r>
      <w:r w:rsidR="006A718E" w:rsidRPr="00A0090D">
        <w:rPr>
          <w:szCs w:val="24"/>
        </w:rPr>
        <w:t>information from release under the FOIA. The explanation and rationale must be stated in terms of (a)</w:t>
      </w:r>
      <w:r w:rsidR="006A718E" w:rsidRPr="00A0090D">
        <w:rPr>
          <w:bCs/>
          <w:szCs w:val="24"/>
        </w:rPr>
        <w:t xml:space="preserve"> </w:t>
      </w:r>
      <w:r w:rsidR="006A718E" w:rsidRPr="00A0090D">
        <w:rPr>
          <w:szCs w:val="24"/>
        </w:rPr>
        <w:t>the prospective harm to the competitive position of the proposer that would result if the identified</w:t>
      </w:r>
      <w:r w:rsidR="006A718E" w:rsidRPr="00A0090D">
        <w:rPr>
          <w:bCs/>
          <w:szCs w:val="24"/>
        </w:rPr>
        <w:t xml:space="preserve"> </w:t>
      </w:r>
      <w:r w:rsidR="006A718E" w:rsidRPr="00A0090D">
        <w:rPr>
          <w:szCs w:val="24"/>
        </w:rPr>
        <w:t>information were to be released and (b) the reasons why the information is legally exempt from release pursuant to C.G.S. § 1-210(b).</w:t>
      </w:r>
    </w:p>
    <w:p w:rsidR="006A718E" w:rsidRPr="00A0090D" w:rsidRDefault="006A718E" w:rsidP="00FA02FE">
      <w:pPr>
        <w:pStyle w:val="ListParagraph"/>
        <w:ind w:left="360"/>
        <w:rPr>
          <w:bCs/>
          <w:szCs w:val="24"/>
        </w:rPr>
      </w:pPr>
    </w:p>
    <w:p w:rsidR="003A2C3A" w:rsidRPr="00A0090D" w:rsidRDefault="00E1682B" w:rsidP="00275CDA">
      <w:pPr>
        <w:numPr>
          <w:ilvl w:val="0"/>
          <w:numId w:val="28"/>
        </w:numPr>
        <w:tabs>
          <w:tab w:val="left" w:pos="450"/>
          <w:tab w:val="left" w:pos="810"/>
          <w:tab w:val="num" w:pos="1440"/>
          <w:tab w:val="left" w:pos="1620"/>
        </w:tabs>
        <w:ind w:left="1440"/>
        <w:rPr>
          <w:i/>
          <w:szCs w:val="24"/>
        </w:rPr>
      </w:pPr>
      <w:r w:rsidRPr="00A0090D">
        <w:rPr>
          <w:b/>
          <w:bCs/>
          <w:i/>
          <w:szCs w:val="24"/>
        </w:rPr>
        <w:tab/>
      </w:r>
      <w:r w:rsidR="006A718E" w:rsidRPr="00A0090D">
        <w:rPr>
          <w:b/>
          <w:bCs/>
          <w:i/>
          <w:szCs w:val="24"/>
        </w:rPr>
        <w:t>Conflict of Interest - Disclosure Statement</w:t>
      </w:r>
      <w:r w:rsidR="00B2223A" w:rsidRPr="00A0090D">
        <w:rPr>
          <w:b/>
          <w:bCs/>
          <w:szCs w:val="24"/>
        </w:rPr>
        <w:t xml:space="preserve"> (Form 5). </w:t>
      </w:r>
      <w:r w:rsidR="006A718E" w:rsidRPr="00A0090D">
        <w:rPr>
          <w:b/>
          <w:bCs/>
          <w:szCs w:val="24"/>
        </w:rPr>
        <w:t xml:space="preserve"> </w:t>
      </w:r>
      <w:r w:rsidR="006A718E" w:rsidRPr="00A0090D">
        <w:rPr>
          <w:szCs w:val="24"/>
        </w:rPr>
        <w:t>Proposers must include a disclosure statement</w:t>
      </w:r>
      <w:r w:rsidR="006A718E" w:rsidRPr="00A0090D">
        <w:rPr>
          <w:bCs/>
          <w:szCs w:val="24"/>
        </w:rPr>
        <w:t xml:space="preserve"> </w:t>
      </w:r>
      <w:r w:rsidR="006A718E" w:rsidRPr="00A0090D">
        <w:rPr>
          <w:szCs w:val="24"/>
        </w:rPr>
        <w:t>concerning any current business relationships (within the last three (3) years) that pose a conflict of</w:t>
      </w:r>
      <w:r w:rsidR="006A718E" w:rsidRPr="00A0090D">
        <w:rPr>
          <w:bCs/>
          <w:szCs w:val="24"/>
        </w:rPr>
        <w:t xml:space="preserve"> </w:t>
      </w:r>
      <w:r w:rsidR="006A718E" w:rsidRPr="00A0090D">
        <w:rPr>
          <w:szCs w:val="24"/>
        </w:rPr>
        <w:t>interest, as defined by C.G.S. § 1-85. A conflict of interest exists when a relationship exists between the</w:t>
      </w:r>
      <w:r w:rsidR="006A718E" w:rsidRPr="00A0090D">
        <w:rPr>
          <w:bCs/>
          <w:szCs w:val="24"/>
        </w:rPr>
        <w:t xml:space="preserve"> </w:t>
      </w:r>
      <w:r w:rsidR="006A718E" w:rsidRPr="00A0090D">
        <w:rPr>
          <w:szCs w:val="24"/>
        </w:rPr>
        <w:t xml:space="preserve">proposer and a public official (including an elected official) or </w:t>
      </w:r>
      <w:r w:rsidR="0079253D" w:rsidRPr="00A0090D">
        <w:rPr>
          <w:szCs w:val="24"/>
        </w:rPr>
        <w:t>s</w:t>
      </w:r>
      <w:r w:rsidR="006A718E" w:rsidRPr="00A0090D">
        <w:rPr>
          <w:szCs w:val="24"/>
        </w:rPr>
        <w:t xml:space="preserve">tate </w:t>
      </w:r>
      <w:r w:rsidR="0079253D" w:rsidRPr="00A0090D">
        <w:rPr>
          <w:szCs w:val="24"/>
        </w:rPr>
        <w:t>e</w:t>
      </w:r>
      <w:r w:rsidR="006A718E" w:rsidRPr="00A0090D">
        <w:rPr>
          <w:szCs w:val="24"/>
        </w:rPr>
        <w:t>mployee that may interfere with fair</w:t>
      </w:r>
      <w:r w:rsidR="006A718E" w:rsidRPr="00A0090D">
        <w:rPr>
          <w:bCs/>
          <w:szCs w:val="24"/>
        </w:rPr>
        <w:t xml:space="preserve"> </w:t>
      </w:r>
      <w:r w:rsidR="006A718E" w:rsidRPr="00A0090D">
        <w:rPr>
          <w:szCs w:val="24"/>
        </w:rPr>
        <w:t>competition or may be adverse to the interests of the State. The existence of a conflict of interest is not,</w:t>
      </w:r>
      <w:r w:rsidR="006A718E" w:rsidRPr="00A0090D">
        <w:rPr>
          <w:bCs/>
          <w:szCs w:val="24"/>
        </w:rPr>
        <w:t xml:space="preserve"> </w:t>
      </w:r>
      <w:r w:rsidR="006A718E" w:rsidRPr="00A0090D">
        <w:rPr>
          <w:szCs w:val="24"/>
        </w:rPr>
        <w:t>in and of itself, evidence of wrongdoing. A conflict of interest may, however, become a legal matter if a</w:t>
      </w:r>
      <w:r w:rsidR="006A718E" w:rsidRPr="00A0090D">
        <w:rPr>
          <w:bCs/>
          <w:szCs w:val="24"/>
        </w:rPr>
        <w:t xml:space="preserve"> </w:t>
      </w:r>
      <w:r w:rsidR="006A718E" w:rsidRPr="00A0090D">
        <w:rPr>
          <w:szCs w:val="24"/>
        </w:rPr>
        <w:t>proposer tries to influence, or succeeds in influencing, the outcome of an official decision for their personal</w:t>
      </w:r>
      <w:r w:rsidR="006A718E" w:rsidRPr="00A0090D">
        <w:rPr>
          <w:bCs/>
          <w:szCs w:val="24"/>
        </w:rPr>
        <w:t xml:space="preserve"> </w:t>
      </w:r>
      <w:r w:rsidR="006A718E" w:rsidRPr="00A0090D">
        <w:rPr>
          <w:szCs w:val="24"/>
        </w:rPr>
        <w:t>or corporate benefit. The Department will determine whether any disclosed conflict of interest poses a</w:t>
      </w:r>
      <w:r w:rsidR="006A718E" w:rsidRPr="00A0090D">
        <w:rPr>
          <w:bCs/>
          <w:szCs w:val="24"/>
        </w:rPr>
        <w:t xml:space="preserve"> </w:t>
      </w:r>
      <w:r w:rsidR="006A718E" w:rsidRPr="00A0090D">
        <w:rPr>
          <w:szCs w:val="24"/>
        </w:rPr>
        <w:t>substantial advantage to the proposer over the competition, decreases the overall competitiveness of this</w:t>
      </w:r>
      <w:r w:rsidR="006A718E" w:rsidRPr="00A0090D">
        <w:rPr>
          <w:bCs/>
          <w:szCs w:val="24"/>
        </w:rPr>
        <w:t xml:space="preserve"> </w:t>
      </w:r>
      <w:r w:rsidR="006A718E" w:rsidRPr="00A0090D">
        <w:rPr>
          <w:szCs w:val="24"/>
        </w:rPr>
        <w:t xml:space="preserve">procurement, or is not in the best interests of the State. </w:t>
      </w:r>
      <w:r w:rsidR="00B2223A" w:rsidRPr="00A0090D">
        <w:rPr>
          <w:szCs w:val="24"/>
        </w:rPr>
        <w:t>In the absence of any conflict of interest, a</w:t>
      </w:r>
      <w:r w:rsidR="00B2223A" w:rsidRPr="00A0090D">
        <w:rPr>
          <w:bCs/>
          <w:szCs w:val="24"/>
        </w:rPr>
        <w:t xml:space="preserve"> </w:t>
      </w:r>
      <w:r w:rsidR="00B2223A" w:rsidRPr="00A0090D">
        <w:rPr>
          <w:szCs w:val="24"/>
        </w:rPr>
        <w:t>proposer must affirm such in the disclosure statement.</w:t>
      </w:r>
    </w:p>
    <w:p w:rsidR="00B2223A" w:rsidRPr="00A0090D" w:rsidRDefault="00B2223A" w:rsidP="007F49DA">
      <w:pPr>
        <w:tabs>
          <w:tab w:val="left" w:pos="450"/>
          <w:tab w:val="left" w:pos="810"/>
          <w:tab w:val="num" w:pos="1440"/>
          <w:tab w:val="left" w:pos="1620"/>
        </w:tabs>
        <w:ind w:left="1440" w:hanging="720"/>
        <w:rPr>
          <w:i/>
          <w:szCs w:val="24"/>
        </w:rPr>
      </w:pPr>
    </w:p>
    <w:p w:rsidR="00F8112E" w:rsidRPr="00A0090D" w:rsidRDefault="00F8112E" w:rsidP="00275CDA">
      <w:pPr>
        <w:numPr>
          <w:ilvl w:val="0"/>
          <w:numId w:val="27"/>
        </w:numPr>
        <w:tabs>
          <w:tab w:val="clear" w:pos="1440"/>
          <w:tab w:val="num" w:pos="720"/>
        </w:tabs>
        <w:autoSpaceDE w:val="0"/>
        <w:autoSpaceDN w:val="0"/>
        <w:adjustRightInd w:val="0"/>
        <w:ind w:left="720" w:hanging="720"/>
        <w:rPr>
          <w:b/>
          <w:bCs/>
          <w:szCs w:val="24"/>
        </w:rPr>
      </w:pPr>
      <w:r w:rsidRPr="00A0090D">
        <w:rPr>
          <w:b/>
          <w:bCs/>
          <w:szCs w:val="24"/>
        </w:rPr>
        <w:t>PROPOSAL FORMAT</w:t>
      </w:r>
    </w:p>
    <w:p w:rsidR="00F8112E" w:rsidRPr="00A0090D" w:rsidRDefault="00F8112E" w:rsidP="00EA7645">
      <w:pPr>
        <w:autoSpaceDE w:val="0"/>
        <w:autoSpaceDN w:val="0"/>
        <w:adjustRightInd w:val="0"/>
        <w:ind w:left="1440" w:hanging="720"/>
        <w:rPr>
          <w:b/>
          <w:bCs/>
          <w:szCs w:val="24"/>
        </w:rPr>
      </w:pPr>
    </w:p>
    <w:p w:rsidR="008C0257" w:rsidRPr="00A0090D" w:rsidRDefault="006A718E" w:rsidP="00275CDA">
      <w:pPr>
        <w:numPr>
          <w:ilvl w:val="0"/>
          <w:numId w:val="11"/>
        </w:numPr>
        <w:autoSpaceDE w:val="0"/>
        <w:autoSpaceDN w:val="0"/>
        <w:adjustRightInd w:val="0"/>
        <w:ind w:left="1440" w:hanging="720"/>
        <w:rPr>
          <w:szCs w:val="24"/>
        </w:rPr>
      </w:pPr>
      <w:r w:rsidRPr="00A0090D">
        <w:rPr>
          <w:b/>
          <w:bCs/>
          <w:i/>
          <w:szCs w:val="24"/>
        </w:rPr>
        <w:t>Required Outline.</w:t>
      </w:r>
      <w:r w:rsidRPr="00A0090D">
        <w:rPr>
          <w:b/>
          <w:bCs/>
          <w:szCs w:val="24"/>
        </w:rPr>
        <w:t xml:space="preserve"> </w:t>
      </w:r>
      <w:r w:rsidRPr="00A0090D">
        <w:rPr>
          <w:szCs w:val="24"/>
        </w:rPr>
        <w:t>All proposals must follow the required outline presented in Section</w:t>
      </w:r>
      <w:r w:rsidR="00EA7645" w:rsidRPr="00A0090D">
        <w:rPr>
          <w:szCs w:val="24"/>
        </w:rPr>
        <w:t xml:space="preserve"> </w:t>
      </w:r>
      <w:r w:rsidR="008C0257" w:rsidRPr="00A0090D">
        <w:rPr>
          <w:szCs w:val="24"/>
        </w:rPr>
        <w:t>IV – Proposal Outline. Proposals that fail to follow the required outline will be deemed non-responsive and not evaluated.</w:t>
      </w:r>
    </w:p>
    <w:p w:rsidR="00E42AD3" w:rsidRPr="00A0090D" w:rsidRDefault="00E42AD3" w:rsidP="00EA7645">
      <w:pPr>
        <w:autoSpaceDE w:val="0"/>
        <w:autoSpaceDN w:val="0"/>
        <w:adjustRightInd w:val="0"/>
        <w:ind w:left="1440" w:hanging="720"/>
        <w:rPr>
          <w:szCs w:val="24"/>
        </w:rPr>
      </w:pPr>
    </w:p>
    <w:p w:rsidR="00E42AD3" w:rsidRPr="00A0090D" w:rsidRDefault="0093652E" w:rsidP="00EA7645">
      <w:pPr>
        <w:autoSpaceDE w:val="0"/>
        <w:autoSpaceDN w:val="0"/>
        <w:adjustRightInd w:val="0"/>
        <w:ind w:left="1440"/>
        <w:rPr>
          <w:szCs w:val="24"/>
        </w:rPr>
      </w:pPr>
      <w:r w:rsidRPr="00A0090D">
        <w:rPr>
          <w:b/>
          <w:i/>
          <w:szCs w:val="24"/>
        </w:rPr>
        <w:t>Cover Sheet.</w:t>
      </w:r>
      <w:r w:rsidRPr="00A0090D">
        <w:rPr>
          <w:szCs w:val="24"/>
        </w:rPr>
        <w:t xml:space="preserve"> </w:t>
      </w:r>
      <w:r w:rsidR="00E42AD3" w:rsidRPr="00A0090D">
        <w:rPr>
          <w:szCs w:val="24"/>
        </w:rPr>
        <w:t>The proposer must develop a Cover Sheet that includes the information</w:t>
      </w:r>
      <w:r w:rsidR="00E05892" w:rsidRPr="00A0090D">
        <w:rPr>
          <w:szCs w:val="24"/>
        </w:rPr>
        <w:t xml:space="preserve"> </w:t>
      </w:r>
      <w:r w:rsidR="00E42AD3" w:rsidRPr="00A0090D">
        <w:rPr>
          <w:szCs w:val="24"/>
        </w:rPr>
        <w:t xml:space="preserve">below. </w:t>
      </w:r>
      <w:r w:rsidR="00E42AD3" w:rsidRPr="00A0090D">
        <w:rPr>
          <w:i/>
          <w:iCs/>
          <w:szCs w:val="24"/>
        </w:rPr>
        <w:t xml:space="preserve">Legal Name </w:t>
      </w:r>
      <w:r w:rsidR="00E42AD3" w:rsidRPr="00A0090D">
        <w:rPr>
          <w:szCs w:val="24"/>
        </w:rPr>
        <w:t xml:space="preserve">is defined as the name of </w:t>
      </w:r>
      <w:r w:rsidR="008F3A67" w:rsidRPr="00A0090D">
        <w:rPr>
          <w:szCs w:val="24"/>
        </w:rPr>
        <w:t xml:space="preserve">the non-profit family </w:t>
      </w:r>
      <w:r w:rsidR="00E42AD3" w:rsidRPr="00A0090D">
        <w:rPr>
          <w:szCs w:val="24"/>
        </w:rPr>
        <w:t xml:space="preserve">organization, CT State </w:t>
      </w:r>
      <w:r w:rsidR="00E1682B" w:rsidRPr="00A0090D">
        <w:rPr>
          <w:szCs w:val="24"/>
        </w:rPr>
        <w:t>ag</w:t>
      </w:r>
      <w:r w:rsidR="00E42AD3" w:rsidRPr="00A0090D">
        <w:rPr>
          <w:szCs w:val="24"/>
        </w:rPr>
        <w:t>ency, or municipality su</w:t>
      </w:r>
      <w:r w:rsidRPr="00A0090D">
        <w:rPr>
          <w:szCs w:val="24"/>
        </w:rPr>
        <w:t xml:space="preserve">bmitting the proposal. Proposer’s </w:t>
      </w:r>
      <w:r w:rsidRPr="00A0090D">
        <w:rPr>
          <w:i/>
          <w:szCs w:val="24"/>
        </w:rPr>
        <w:t>authorized representative</w:t>
      </w:r>
      <w:r w:rsidRPr="00A0090D">
        <w:rPr>
          <w:szCs w:val="24"/>
        </w:rPr>
        <w:t xml:space="preserve"> </w:t>
      </w:r>
      <w:r w:rsidR="00E42AD3" w:rsidRPr="00A0090D">
        <w:rPr>
          <w:szCs w:val="24"/>
        </w:rPr>
        <w:t xml:space="preserve">is defined as the individual who can provide additional information about the proposal or who has immediate responsibility for the proposal. </w:t>
      </w:r>
      <w:r w:rsidR="00E42AD3" w:rsidRPr="00A0090D">
        <w:rPr>
          <w:i/>
          <w:iCs/>
          <w:szCs w:val="24"/>
        </w:rPr>
        <w:t xml:space="preserve">Authorized Official </w:t>
      </w:r>
      <w:r w:rsidR="00E42AD3" w:rsidRPr="00A0090D">
        <w:rPr>
          <w:szCs w:val="24"/>
        </w:rPr>
        <w:t xml:space="preserve">is defined as the </w:t>
      </w:r>
      <w:r w:rsidR="00E1682B" w:rsidRPr="00A0090D">
        <w:rPr>
          <w:szCs w:val="24"/>
        </w:rPr>
        <w:t>i</w:t>
      </w:r>
      <w:r w:rsidR="00E42AD3" w:rsidRPr="00A0090D">
        <w:rPr>
          <w:szCs w:val="24"/>
        </w:rPr>
        <w:t xml:space="preserve">ndividual empowered to submit a binding offer on behalf of the proposer to provide services in accordance with the terms and provisions described in this RFP and any </w:t>
      </w:r>
      <w:r w:rsidR="00E1682B" w:rsidRPr="00A0090D">
        <w:rPr>
          <w:szCs w:val="24"/>
        </w:rPr>
        <w:t>a</w:t>
      </w:r>
      <w:r w:rsidR="00E42AD3" w:rsidRPr="00A0090D">
        <w:rPr>
          <w:szCs w:val="24"/>
        </w:rPr>
        <w:t>mendments or attachments hereto.</w:t>
      </w:r>
    </w:p>
    <w:p w:rsidR="00BF2BD0" w:rsidRPr="00A0090D" w:rsidRDefault="00BF2BD0" w:rsidP="00EA7645">
      <w:pPr>
        <w:autoSpaceDE w:val="0"/>
        <w:autoSpaceDN w:val="0"/>
        <w:adjustRightInd w:val="0"/>
        <w:ind w:left="1440"/>
        <w:rPr>
          <w:szCs w:val="24"/>
        </w:rPr>
      </w:pPr>
    </w:p>
    <w:p w:rsidR="00AD0CCA" w:rsidRPr="00A0090D" w:rsidRDefault="00AD0CCA"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 xml:space="preserve">RFP Name </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Legal Name:</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FEIN:</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Street Address:</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Town/City/State/Zip:</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lastRenderedPageBreak/>
        <w:t xml:space="preserve">• </w:t>
      </w:r>
      <w:r w:rsidR="00EA7645" w:rsidRPr="00A0090D">
        <w:rPr>
          <w:szCs w:val="24"/>
        </w:rPr>
        <w:tab/>
      </w:r>
      <w:r w:rsidRPr="00A0090D">
        <w:rPr>
          <w:szCs w:val="24"/>
        </w:rPr>
        <w:t>Authorized representatives:</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Title:</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Phone Number:</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FAX Number:</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E-Mail Address:</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Authorized Official:</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Title:</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Signature:</w:t>
      </w:r>
    </w:p>
    <w:p w:rsidR="00E42AD3" w:rsidRPr="00A0090D" w:rsidRDefault="00E42AD3" w:rsidP="00FA02FE">
      <w:pPr>
        <w:autoSpaceDE w:val="0"/>
        <w:autoSpaceDN w:val="0"/>
        <w:adjustRightInd w:val="0"/>
        <w:rPr>
          <w:szCs w:val="24"/>
        </w:rPr>
      </w:pPr>
    </w:p>
    <w:p w:rsidR="000E414A" w:rsidRPr="00A0090D" w:rsidRDefault="000E414A" w:rsidP="00275CDA">
      <w:pPr>
        <w:pStyle w:val="Indent"/>
        <w:numPr>
          <w:ilvl w:val="0"/>
          <w:numId w:val="11"/>
        </w:numPr>
        <w:tabs>
          <w:tab w:val="clear" w:pos="900"/>
          <w:tab w:val="clear" w:pos="1620"/>
          <w:tab w:val="left" w:pos="-1440"/>
          <w:tab w:val="num" w:pos="-1260"/>
          <w:tab w:val="left" w:pos="0"/>
          <w:tab w:val="left" w:pos="7920"/>
        </w:tabs>
        <w:ind w:left="1440" w:right="0" w:hanging="720"/>
        <w:rPr>
          <w:szCs w:val="24"/>
        </w:rPr>
      </w:pPr>
      <w:r w:rsidRPr="00A0090D">
        <w:rPr>
          <w:b/>
          <w:i/>
          <w:szCs w:val="24"/>
        </w:rPr>
        <w:t>Table of Contents.</w:t>
      </w:r>
      <w:r w:rsidRPr="00A0090D">
        <w:rPr>
          <w:szCs w:val="24"/>
        </w:rPr>
        <w:t xml:space="preserve"> Proposers must include a Table of Contents that lists sections</w:t>
      </w:r>
      <w:r w:rsidR="00BF2BD0" w:rsidRPr="00A0090D">
        <w:rPr>
          <w:szCs w:val="24"/>
        </w:rPr>
        <w:t xml:space="preserve"> </w:t>
      </w:r>
      <w:r w:rsidRPr="00A0090D">
        <w:rPr>
          <w:szCs w:val="24"/>
        </w:rPr>
        <w:t xml:space="preserve">and subsections with page numbers that follow the organization </w:t>
      </w:r>
      <w:r w:rsidR="00E05892" w:rsidRPr="00A0090D">
        <w:rPr>
          <w:szCs w:val="24"/>
        </w:rPr>
        <w:t xml:space="preserve">outline </w:t>
      </w:r>
      <w:r w:rsidRPr="00A0090D">
        <w:rPr>
          <w:szCs w:val="24"/>
        </w:rPr>
        <w:t xml:space="preserve">and sequence for this </w:t>
      </w:r>
      <w:r w:rsidR="00E05892" w:rsidRPr="00A0090D">
        <w:rPr>
          <w:szCs w:val="24"/>
        </w:rPr>
        <w:t xml:space="preserve">proposal are </w:t>
      </w:r>
      <w:r w:rsidRPr="00A0090D">
        <w:rPr>
          <w:szCs w:val="24"/>
        </w:rPr>
        <w:t xml:space="preserve">required. </w:t>
      </w:r>
      <w:r w:rsidR="00A4573D" w:rsidRPr="00A0090D">
        <w:rPr>
          <w:szCs w:val="24"/>
        </w:rPr>
        <w:t>(See Section IV.)</w:t>
      </w:r>
    </w:p>
    <w:p w:rsidR="006A1012" w:rsidRPr="00A0090D" w:rsidRDefault="006A1012" w:rsidP="00EA7645">
      <w:pPr>
        <w:pStyle w:val="Indent"/>
        <w:tabs>
          <w:tab w:val="left" w:pos="7920"/>
        </w:tabs>
        <w:ind w:left="1440" w:right="0" w:hanging="720"/>
        <w:rPr>
          <w:szCs w:val="24"/>
        </w:rPr>
      </w:pPr>
    </w:p>
    <w:p w:rsidR="00EA4A69" w:rsidRPr="00A0090D" w:rsidRDefault="00A4573D" w:rsidP="00275CDA">
      <w:pPr>
        <w:pStyle w:val="Indent"/>
        <w:numPr>
          <w:ilvl w:val="0"/>
          <w:numId w:val="11"/>
        </w:numPr>
        <w:tabs>
          <w:tab w:val="clear" w:pos="900"/>
          <w:tab w:val="clear" w:pos="1620"/>
          <w:tab w:val="num" w:pos="-1620"/>
          <w:tab w:val="left" w:pos="7920"/>
        </w:tabs>
        <w:ind w:left="1440" w:right="0" w:hanging="720"/>
        <w:rPr>
          <w:szCs w:val="24"/>
        </w:rPr>
      </w:pPr>
      <w:r w:rsidRPr="00A0090D">
        <w:rPr>
          <w:b/>
          <w:bCs/>
          <w:i/>
          <w:szCs w:val="24"/>
        </w:rPr>
        <w:t>Executive Summary</w:t>
      </w:r>
      <w:r w:rsidRPr="00A0090D">
        <w:rPr>
          <w:b/>
          <w:bCs/>
          <w:szCs w:val="24"/>
        </w:rPr>
        <w:t xml:space="preserve">. </w:t>
      </w:r>
      <w:r w:rsidRPr="00A0090D">
        <w:rPr>
          <w:szCs w:val="24"/>
        </w:rPr>
        <w:t xml:space="preserve">Proposals must include a high-level </w:t>
      </w:r>
      <w:r w:rsidR="00E05892" w:rsidRPr="00A0090D">
        <w:rPr>
          <w:szCs w:val="24"/>
        </w:rPr>
        <w:t xml:space="preserve">executive </w:t>
      </w:r>
      <w:r w:rsidRPr="00A0090D">
        <w:rPr>
          <w:szCs w:val="24"/>
        </w:rPr>
        <w:t>summary</w:t>
      </w:r>
      <w:r w:rsidR="00E05892" w:rsidRPr="00A0090D">
        <w:rPr>
          <w:szCs w:val="24"/>
        </w:rPr>
        <w:t xml:space="preserve"> </w:t>
      </w:r>
      <w:r w:rsidRPr="00A0090D">
        <w:rPr>
          <w:szCs w:val="24"/>
        </w:rPr>
        <w:t xml:space="preserve">of the </w:t>
      </w:r>
      <w:r w:rsidR="00903C1A" w:rsidRPr="00A0090D">
        <w:rPr>
          <w:szCs w:val="24"/>
        </w:rPr>
        <w:t>main proposal and budget summary</w:t>
      </w:r>
      <w:r w:rsidR="00E05892" w:rsidRPr="00A0090D">
        <w:rPr>
          <w:szCs w:val="24"/>
        </w:rPr>
        <w:t>, not exceeding 2 pages.</w:t>
      </w:r>
    </w:p>
    <w:p w:rsidR="00472743" w:rsidRPr="00A0090D" w:rsidRDefault="00472743" w:rsidP="00EA7645">
      <w:pPr>
        <w:pStyle w:val="Indent"/>
        <w:tabs>
          <w:tab w:val="left" w:pos="7920"/>
        </w:tabs>
        <w:ind w:left="1440" w:right="0" w:hanging="720"/>
        <w:rPr>
          <w:szCs w:val="24"/>
        </w:rPr>
      </w:pPr>
    </w:p>
    <w:p w:rsidR="00EA4A69" w:rsidRPr="00A0090D" w:rsidRDefault="00EA4A69" w:rsidP="00275CDA">
      <w:pPr>
        <w:pStyle w:val="Indent"/>
        <w:numPr>
          <w:ilvl w:val="0"/>
          <w:numId w:val="11"/>
        </w:numPr>
        <w:tabs>
          <w:tab w:val="clear" w:pos="900"/>
          <w:tab w:val="clear" w:pos="1620"/>
          <w:tab w:val="left" w:pos="-1170"/>
          <w:tab w:val="left" w:pos="7920"/>
        </w:tabs>
        <w:ind w:left="1440" w:right="0" w:hanging="720"/>
        <w:rPr>
          <w:szCs w:val="24"/>
        </w:rPr>
      </w:pPr>
      <w:r w:rsidRPr="00A0090D">
        <w:rPr>
          <w:b/>
          <w:bCs/>
          <w:i/>
          <w:szCs w:val="24"/>
        </w:rPr>
        <w:t>Attachments</w:t>
      </w:r>
      <w:r w:rsidRPr="00A0090D">
        <w:rPr>
          <w:b/>
          <w:bCs/>
          <w:szCs w:val="24"/>
        </w:rPr>
        <w:t xml:space="preserve">. </w:t>
      </w:r>
      <w:r w:rsidRPr="00A0090D">
        <w:rPr>
          <w:szCs w:val="24"/>
        </w:rPr>
        <w:t>Attachments other than the required Appendices or Forms identified in Section IV are not permitted and will not be evaluated. Further, the required Appendices or Forms must not be altered or used to extend, enhance, or replace any component required by this RFP. Failure to abide by these instructions will result in disqualification.</w:t>
      </w:r>
    </w:p>
    <w:p w:rsidR="006A1012" w:rsidRPr="00A0090D" w:rsidRDefault="006A1012" w:rsidP="00EA7645">
      <w:pPr>
        <w:pStyle w:val="Indent"/>
        <w:tabs>
          <w:tab w:val="left" w:pos="7920"/>
        </w:tabs>
        <w:ind w:left="1440" w:right="0" w:hanging="720"/>
        <w:rPr>
          <w:szCs w:val="24"/>
        </w:rPr>
      </w:pPr>
    </w:p>
    <w:p w:rsidR="006A1012" w:rsidRPr="00A0090D" w:rsidRDefault="006A1012" w:rsidP="00275CDA">
      <w:pPr>
        <w:numPr>
          <w:ilvl w:val="0"/>
          <w:numId w:val="11"/>
        </w:numPr>
        <w:tabs>
          <w:tab w:val="left" w:pos="1440"/>
        </w:tabs>
        <w:autoSpaceDE w:val="0"/>
        <w:autoSpaceDN w:val="0"/>
        <w:adjustRightInd w:val="0"/>
        <w:ind w:left="1440" w:hanging="720"/>
        <w:rPr>
          <w:b/>
          <w:i/>
          <w:iCs/>
          <w:szCs w:val="24"/>
        </w:rPr>
      </w:pPr>
      <w:r w:rsidRPr="00A0090D">
        <w:rPr>
          <w:b/>
          <w:i/>
          <w:iCs/>
          <w:szCs w:val="24"/>
        </w:rPr>
        <w:t>General Requirements.</w:t>
      </w:r>
    </w:p>
    <w:p w:rsidR="006A1012" w:rsidRPr="00A0090D" w:rsidRDefault="006A1012" w:rsidP="00275CDA">
      <w:pPr>
        <w:pStyle w:val="Indent"/>
        <w:numPr>
          <w:ilvl w:val="0"/>
          <w:numId w:val="10"/>
        </w:numPr>
        <w:tabs>
          <w:tab w:val="clear" w:pos="900"/>
          <w:tab w:val="clear" w:pos="1620"/>
          <w:tab w:val="clear" w:pos="2088"/>
        </w:tabs>
        <w:ind w:left="1980" w:right="0" w:hanging="360"/>
        <w:rPr>
          <w:szCs w:val="24"/>
        </w:rPr>
      </w:pPr>
      <w:r w:rsidRPr="00A0090D">
        <w:rPr>
          <w:szCs w:val="24"/>
        </w:rPr>
        <w:t>All required forms must be submitted with the proposal as attachments.</w:t>
      </w:r>
    </w:p>
    <w:p w:rsidR="006A1012" w:rsidRPr="00A0090D" w:rsidRDefault="006A1012" w:rsidP="00275CDA">
      <w:pPr>
        <w:pStyle w:val="Indent"/>
        <w:numPr>
          <w:ilvl w:val="0"/>
          <w:numId w:val="10"/>
        </w:numPr>
        <w:tabs>
          <w:tab w:val="clear" w:pos="900"/>
          <w:tab w:val="clear" w:pos="1620"/>
          <w:tab w:val="clear" w:pos="2088"/>
        </w:tabs>
        <w:ind w:left="1980" w:right="0" w:hanging="360"/>
        <w:rPr>
          <w:szCs w:val="24"/>
        </w:rPr>
      </w:pPr>
      <w:r w:rsidRPr="00A0090D">
        <w:rPr>
          <w:szCs w:val="24"/>
        </w:rPr>
        <w:t>Do not use material dependent on color distinctions, animated electronics, etc.,</w:t>
      </w:r>
    </w:p>
    <w:p w:rsidR="006A1012" w:rsidRPr="00A0090D" w:rsidRDefault="006A1012" w:rsidP="00EA7645">
      <w:pPr>
        <w:pStyle w:val="Indent"/>
        <w:tabs>
          <w:tab w:val="clear" w:pos="900"/>
          <w:tab w:val="clear" w:pos="1620"/>
        </w:tabs>
        <w:ind w:left="1980" w:right="0" w:hanging="360"/>
        <w:rPr>
          <w:szCs w:val="24"/>
        </w:rPr>
      </w:pPr>
      <w:r w:rsidRPr="00A0090D">
        <w:rPr>
          <w:szCs w:val="24"/>
        </w:rPr>
        <w:t xml:space="preserve">  </w:t>
      </w:r>
      <w:r w:rsidR="00947440" w:rsidRPr="00A0090D">
        <w:rPr>
          <w:szCs w:val="24"/>
        </w:rPr>
        <w:tab/>
      </w:r>
      <w:r w:rsidRPr="00A0090D">
        <w:rPr>
          <w:szCs w:val="24"/>
        </w:rPr>
        <w:t>in proposals.</w:t>
      </w:r>
    </w:p>
    <w:p w:rsidR="006A1012" w:rsidRPr="00A0090D" w:rsidRDefault="006A1012" w:rsidP="00275CDA">
      <w:pPr>
        <w:pStyle w:val="Indent"/>
        <w:numPr>
          <w:ilvl w:val="0"/>
          <w:numId w:val="10"/>
        </w:numPr>
        <w:tabs>
          <w:tab w:val="clear" w:pos="900"/>
          <w:tab w:val="clear" w:pos="1620"/>
          <w:tab w:val="clear" w:pos="2088"/>
        </w:tabs>
        <w:ind w:left="1980" w:right="0" w:hanging="360"/>
        <w:rPr>
          <w:szCs w:val="24"/>
        </w:rPr>
      </w:pPr>
      <w:r w:rsidRPr="00A0090D">
        <w:rPr>
          <w:szCs w:val="24"/>
        </w:rPr>
        <w:t>Do not place proposals in notebooks or binders.  Metal clips may be used to bind      pages together.</w:t>
      </w:r>
    </w:p>
    <w:p w:rsidR="006A1012" w:rsidRPr="00A0090D" w:rsidRDefault="006A1012" w:rsidP="00FA02FE">
      <w:pPr>
        <w:pStyle w:val="Indent"/>
        <w:tabs>
          <w:tab w:val="left" w:pos="7920"/>
        </w:tabs>
        <w:ind w:left="360" w:right="0" w:firstLine="0"/>
        <w:rPr>
          <w:szCs w:val="24"/>
        </w:rPr>
      </w:pPr>
    </w:p>
    <w:p w:rsidR="006A1012" w:rsidRPr="00A0090D" w:rsidRDefault="006A1012" w:rsidP="00275CDA">
      <w:pPr>
        <w:pStyle w:val="Indent"/>
        <w:numPr>
          <w:ilvl w:val="0"/>
          <w:numId w:val="11"/>
        </w:numPr>
        <w:tabs>
          <w:tab w:val="clear" w:pos="900"/>
          <w:tab w:val="left" w:pos="-1710"/>
          <w:tab w:val="num" w:pos="-990"/>
          <w:tab w:val="left" w:pos="0"/>
          <w:tab w:val="left" w:pos="7920"/>
        </w:tabs>
        <w:ind w:left="1440" w:right="0" w:hanging="720"/>
        <w:rPr>
          <w:szCs w:val="24"/>
        </w:rPr>
      </w:pPr>
      <w:r w:rsidRPr="00A0090D">
        <w:rPr>
          <w:b/>
          <w:i/>
          <w:iCs/>
          <w:szCs w:val="24"/>
        </w:rPr>
        <w:t>Style Requirements.</w:t>
      </w:r>
      <w:r w:rsidRPr="00A0090D">
        <w:rPr>
          <w:b/>
          <w:bCs/>
          <w:szCs w:val="24"/>
        </w:rPr>
        <w:t xml:space="preserve"> </w:t>
      </w:r>
      <w:r w:rsidRPr="00A0090D">
        <w:rPr>
          <w:szCs w:val="24"/>
        </w:rPr>
        <w:t>Submitted proposals must conform to the following specifications:</w:t>
      </w:r>
    </w:p>
    <w:p w:rsidR="006A1012" w:rsidRPr="00A0090D" w:rsidRDefault="006A1012" w:rsidP="00EA7645">
      <w:pPr>
        <w:autoSpaceDE w:val="0"/>
        <w:autoSpaceDN w:val="0"/>
        <w:adjustRightInd w:val="0"/>
        <w:ind w:left="1440" w:firstLine="360"/>
        <w:rPr>
          <w:szCs w:val="24"/>
        </w:rPr>
      </w:pPr>
      <w:r w:rsidRPr="00A0090D">
        <w:rPr>
          <w:szCs w:val="24"/>
        </w:rPr>
        <w:t>Binding Type: None specified</w:t>
      </w:r>
    </w:p>
    <w:p w:rsidR="006A1012" w:rsidRPr="00A0090D" w:rsidRDefault="006A1012" w:rsidP="00EA7645">
      <w:pPr>
        <w:autoSpaceDE w:val="0"/>
        <w:autoSpaceDN w:val="0"/>
        <w:adjustRightInd w:val="0"/>
        <w:ind w:left="1800"/>
        <w:rPr>
          <w:szCs w:val="24"/>
        </w:rPr>
      </w:pPr>
      <w:r w:rsidRPr="00A0090D">
        <w:rPr>
          <w:szCs w:val="24"/>
        </w:rPr>
        <w:t>Dividers: None</w:t>
      </w:r>
    </w:p>
    <w:p w:rsidR="006A1012" w:rsidRPr="00A0090D" w:rsidRDefault="006A1012" w:rsidP="00EA7645">
      <w:pPr>
        <w:autoSpaceDE w:val="0"/>
        <w:autoSpaceDN w:val="0"/>
        <w:adjustRightInd w:val="0"/>
        <w:ind w:left="1800"/>
        <w:rPr>
          <w:szCs w:val="24"/>
        </w:rPr>
      </w:pPr>
      <w:r w:rsidRPr="00A0090D">
        <w:rPr>
          <w:szCs w:val="24"/>
        </w:rPr>
        <w:t>Paper Size: 8 ½ x 11, Portrait</w:t>
      </w:r>
    </w:p>
    <w:p w:rsidR="006A1012" w:rsidRPr="00A0090D" w:rsidRDefault="006A1012" w:rsidP="00EA7645">
      <w:pPr>
        <w:autoSpaceDE w:val="0"/>
        <w:autoSpaceDN w:val="0"/>
        <w:adjustRightInd w:val="0"/>
        <w:ind w:left="1800"/>
        <w:rPr>
          <w:szCs w:val="24"/>
        </w:rPr>
      </w:pPr>
      <w:r w:rsidRPr="00A0090D">
        <w:rPr>
          <w:szCs w:val="24"/>
        </w:rPr>
        <w:t>Page Limit: None specified</w:t>
      </w:r>
    </w:p>
    <w:p w:rsidR="006A1012" w:rsidRPr="00A0090D" w:rsidRDefault="006A1012" w:rsidP="00EA7645">
      <w:pPr>
        <w:pStyle w:val="Indent"/>
        <w:tabs>
          <w:tab w:val="clear" w:pos="900"/>
          <w:tab w:val="clear" w:pos="1620"/>
        </w:tabs>
        <w:ind w:left="1800" w:right="0" w:firstLine="0"/>
        <w:rPr>
          <w:szCs w:val="24"/>
        </w:rPr>
      </w:pPr>
      <w:r w:rsidRPr="00A0090D">
        <w:rPr>
          <w:szCs w:val="24"/>
        </w:rPr>
        <w:t xml:space="preserve">Print Style: All pages </w:t>
      </w:r>
      <w:r w:rsidRPr="00A0090D">
        <w:rPr>
          <w:b/>
          <w:szCs w:val="24"/>
        </w:rPr>
        <w:t>except</w:t>
      </w:r>
      <w:r w:rsidRPr="00A0090D">
        <w:rPr>
          <w:szCs w:val="24"/>
        </w:rPr>
        <w:t xml:space="preserve"> Financial Statement(s) m</w:t>
      </w:r>
      <w:r w:rsidR="0026459F" w:rsidRPr="00A0090D">
        <w:rPr>
          <w:szCs w:val="24"/>
        </w:rPr>
        <w:t xml:space="preserve">ust be numbered and </w:t>
      </w:r>
      <w:r w:rsidRPr="00A0090D">
        <w:rPr>
          <w:szCs w:val="24"/>
        </w:rPr>
        <w:t>double-</w:t>
      </w:r>
      <w:r w:rsidR="00EA7645" w:rsidRPr="00A0090D">
        <w:rPr>
          <w:szCs w:val="24"/>
        </w:rPr>
        <w:t>s</w:t>
      </w:r>
      <w:r w:rsidRPr="00A0090D">
        <w:rPr>
          <w:szCs w:val="24"/>
        </w:rPr>
        <w:t>ided.</w:t>
      </w:r>
    </w:p>
    <w:p w:rsidR="006A1012" w:rsidRPr="00A0090D" w:rsidRDefault="006A1012" w:rsidP="00EA7645">
      <w:pPr>
        <w:pStyle w:val="NormalWeb"/>
        <w:autoSpaceDE w:val="0"/>
        <w:autoSpaceDN w:val="0"/>
        <w:adjustRightInd w:val="0"/>
        <w:spacing w:before="0" w:beforeAutospacing="0" w:after="0" w:afterAutospacing="0" w:line="240" w:lineRule="auto"/>
        <w:ind w:left="1800"/>
        <w:rPr>
          <w:sz w:val="24"/>
        </w:rPr>
      </w:pPr>
      <w:r w:rsidRPr="00A0090D">
        <w:rPr>
          <w:sz w:val="24"/>
        </w:rPr>
        <w:t>Font Size: None specified</w:t>
      </w:r>
    </w:p>
    <w:p w:rsidR="006A1012" w:rsidRPr="00A0090D" w:rsidRDefault="006A1012" w:rsidP="00EA7645">
      <w:pPr>
        <w:autoSpaceDE w:val="0"/>
        <w:autoSpaceDN w:val="0"/>
        <w:adjustRightInd w:val="0"/>
        <w:ind w:left="1800"/>
        <w:rPr>
          <w:szCs w:val="24"/>
        </w:rPr>
      </w:pPr>
      <w:r w:rsidRPr="00A0090D">
        <w:rPr>
          <w:szCs w:val="24"/>
        </w:rPr>
        <w:t>Font Type: Times New Roman</w:t>
      </w:r>
    </w:p>
    <w:p w:rsidR="006A1012" w:rsidRPr="00A0090D" w:rsidRDefault="006A1012" w:rsidP="00EA7645">
      <w:pPr>
        <w:autoSpaceDE w:val="0"/>
        <w:autoSpaceDN w:val="0"/>
        <w:adjustRightInd w:val="0"/>
        <w:ind w:left="1800"/>
        <w:rPr>
          <w:szCs w:val="24"/>
        </w:rPr>
      </w:pPr>
      <w:r w:rsidRPr="00A0090D">
        <w:rPr>
          <w:szCs w:val="24"/>
        </w:rPr>
        <w:t>Margins: 1” minimum on the top, bottom, and sides of all pages</w:t>
      </w:r>
    </w:p>
    <w:p w:rsidR="006A1012" w:rsidRPr="00A0090D" w:rsidRDefault="006A1012" w:rsidP="00EA7645">
      <w:pPr>
        <w:autoSpaceDE w:val="0"/>
        <w:autoSpaceDN w:val="0"/>
        <w:adjustRightInd w:val="0"/>
        <w:ind w:left="1800"/>
        <w:rPr>
          <w:szCs w:val="24"/>
        </w:rPr>
      </w:pPr>
      <w:r w:rsidRPr="00A0090D">
        <w:rPr>
          <w:szCs w:val="24"/>
        </w:rPr>
        <w:t xml:space="preserve">Line Spacing: None specified </w:t>
      </w:r>
    </w:p>
    <w:p w:rsidR="00A4573D" w:rsidRPr="00A0090D" w:rsidRDefault="00EA4A69" w:rsidP="00FA02FE">
      <w:pPr>
        <w:pStyle w:val="Indent"/>
        <w:tabs>
          <w:tab w:val="left" w:pos="7920"/>
        </w:tabs>
        <w:ind w:left="720" w:right="0" w:firstLine="0"/>
        <w:rPr>
          <w:szCs w:val="24"/>
        </w:rPr>
      </w:pPr>
      <w:r w:rsidRPr="00A0090D">
        <w:rPr>
          <w:szCs w:val="24"/>
        </w:rPr>
        <w:t xml:space="preserve">                    </w:t>
      </w:r>
    </w:p>
    <w:p w:rsidR="00FA02FE" w:rsidRPr="00A0090D" w:rsidRDefault="006A1012" w:rsidP="00275CDA">
      <w:pPr>
        <w:numPr>
          <w:ilvl w:val="0"/>
          <w:numId w:val="11"/>
        </w:numPr>
        <w:tabs>
          <w:tab w:val="left" w:pos="-990"/>
        </w:tabs>
        <w:autoSpaceDE w:val="0"/>
        <w:autoSpaceDN w:val="0"/>
        <w:adjustRightInd w:val="0"/>
        <w:ind w:left="1440" w:hanging="720"/>
        <w:rPr>
          <w:szCs w:val="24"/>
        </w:rPr>
      </w:pPr>
      <w:r w:rsidRPr="00A0090D">
        <w:rPr>
          <w:b/>
          <w:bCs/>
          <w:i/>
          <w:szCs w:val="24"/>
        </w:rPr>
        <w:t>Pagination</w:t>
      </w:r>
      <w:r w:rsidRPr="00A0090D">
        <w:rPr>
          <w:b/>
          <w:bCs/>
          <w:szCs w:val="24"/>
        </w:rPr>
        <w:t xml:space="preserve">. </w:t>
      </w:r>
      <w:r w:rsidRPr="00A0090D">
        <w:rPr>
          <w:szCs w:val="24"/>
        </w:rPr>
        <w:t xml:space="preserve">The proposer’s name must be displayed in the header of each page. All </w:t>
      </w:r>
      <w:r w:rsidR="007973E2" w:rsidRPr="00A0090D">
        <w:rPr>
          <w:szCs w:val="24"/>
        </w:rPr>
        <w:t>pages, including</w:t>
      </w:r>
      <w:r w:rsidRPr="00A0090D">
        <w:rPr>
          <w:szCs w:val="24"/>
        </w:rPr>
        <w:t xml:space="preserve"> the</w:t>
      </w:r>
      <w:r w:rsidR="007973E2" w:rsidRPr="00A0090D">
        <w:rPr>
          <w:szCs w:val="24"/>
        </w:rPr>
        <w:t xml:space="preserve"> required </w:t>
      </w:r>
      <w:r w:rsidR="0079253D" w:rsidRPr="00A0090D">
        <w:rPr>
          <w:szCs w:val="24"/>
        </w:rPr>
        <w:t>a</w:t>
      </w:r>
      <w:r w:rsidR="007973E2" w:rsidRPr="00A0090D">
        <w:rPr>
          <w:szCs w:val="24"/>
        </w:rPr>
        <w:t xml:space="preserve">ppendices and </w:t>
      </w:r>
      <w:r w:rsidR="0079253D" w:rsidRPr="00A0090D">
        <w:rPr>
          <w:szCs w:val="24"/>
        </w:rPr>
        <w:t>f</w:t>
      </w:r>
      <w:r w:rsidR="007973E2" w:rsidRPr="00A0090D">
        <w:rPr>
          <w:szCs w:val="24"/>
        </w:rPr>
        <w:t xml:space="preserve">orms, must be numbered in the </w:t>
      </w:r>
      <w:r w:rsidR="00E05892" w:rsidRPr="00A0090D">
        <w:rPr>
          <w:szCs w:val="24"/>
        </w:rPr>
        <w:tab/>
      </w:r>
      <w:r w:rsidR="007973E2" w:rsidRPr="00A0090D">
        <w:rPr>
          <w:szCs w:val="24"/>
        </w:rPr>
        <w:t>footer.</w:t>
      </w:r>
      <w:r w:rsidR="00E05892" w:rsidRPr="00A0090D">
        <w:rPr>
          <w:szCs w:val="24"/>
        </w:rPr>
        <w:t xml:space="preserve"> The RFP and all attachments must be paginated in sequential order from </w:t>
      </w:r>
      <w:r w:rsidR="00E05892" w:rsidRPr="00A0090D">
        <w:rPr>
          <w:szCs w:val="24"/>
        </w:rPr>
        <w:tab/>
        <w:t xml:space="preserve">beginning to end, even if some attachments have their own pagination system. (e.g. </w:t>
      </w:r>
      <w:r w:rsidR="00E05892" w:rsidRPr="00A0090D">
        <w:rPr>
          <w:szCs w:val="24"/>
        </w:rPr>
        <w:tab/>
        <w:t>the financial audit, annual reports, etc.)</w:t>
      </w:r>
    </w:p>
    <w:p w:rsidR="00FA02FE" w:rsidRPr="00A0090D" w:rsidRDefault="00FA02FE" w:rsidP="00FA02FE">
      <w:pPr>
        <w:tabs>
          <w:tab w:val="left" w:pos="1620"/>
          <w:tab w:val="left" w:pos="1980"/>
        </w:tabs>
        <w:autoSpaceDE w:val="0"/>
        <w:autoSpaceDN w:val="0"/>
        <w:adjustRightInd w:val="0"/>
        <w:ind w:left="720"/>
        <w:rPr>
          <w:szCs w:val="24"/>
        </w:rPr>
      </w:pPr>
    </w:p>
    <w:p w:rsidR="00413138" w:rsidRPr="00A0090D" w:rsidRDefault="00F8112E" w:rsidP="00275CDA">
      <w:pPr>
        <w:numPr>
          <w:ilvl w:val="0"/>
          <w:numId w:val="11"/>
        </w:numPr>
        <w:autoSpaceDE w:val="0"/>
        <w:autoSpaceDN w:val="0"/>
        <w:adjustRightInd w:val="0"/>
        <w:ind w:left="1440" w:right="630" w:hanging="720"/>
        <w:rPr>
          <w:szCs w:val="24"/>
        </w:rPr>
      </w:pPr>
      <w:r w:rsidRPr="00A0090D">
        <w:rPr>
          <w:b/>
          <w:i/>
          <w:iCs/>
          <w:szCs w:val="24"/>
        </w:rPr>
        <w:lastRenderedPageBreak/>
        <w:t>Packaging and Labeling Requirements</w:t>
      </w:r>
      <w:r w:rsidRPr="00A0090D">
        <w:rPr>
          <w:i/>
          <w:iCs/>
          <w:szCs w:val="24"/>
        </w:rPr>
        <w:t>.</w:t>
      </w:r>
      <w:r w:rsidRPr="00A0090D">
        <w:rPr>
          <w:b/>
          <w:bCs/>
          <w:szCs w:val="24"/>
        </w:rPr>
        <w:t xml:space="preserve"> </w:t>
      </w:r>
      <w:r w:rsidRPr="00A0090D">
        <w:rPr>
          <w:szCs w:val="24"/>
        </w:rPr>
        <w:t xml:space="preserve">All proposals must be submitted in sealed packages.  </w:t>
      </w:r>
      <w:r w:rsidR="00FA02FE" w:rsidRPr="00A0090D">
        <w:rPr>
          <w:szCs w:val="24"/>
        </w:rPr>
        <w:tab/>
      </w:r>
      <w:r w:rsidRPr="00A0090D">
        <w:rPr>
          <w:szCs w:val="24"/>
        </w:rPr>
        <w:t xml:space="preserve">All proposals must be addressed to the Official Agency Contact. The name and address of the </w:t>
      </w:r>
      <w:r w:rsidR="00FA02FE" w:rsidRPr="00A0090D">
        <w:rPr>
          <w:szCs w:val="24"/>
        </w:rPr>
        <w:tab/>
      </w:r>
      <w:r w:rsidRPr="00A0090D">
        <w:rPr>
          <w:szCs w:val="24"/>
        </w:rPr>
        <w:t xml:space="preserve">proposer must appear in the upper left hand corner of the envelope or package.  The title of the </w:t>
      </w:r>
      <w:r w:rsidR="00FA02FE" w:rsidRPr="00A0090D">
        <w:rPr>
          <w:szCs w:val="24"/>
        </w:rPr>
        <w:tab/>
      </w:r>
      <w:r w:rsidRPr="00A0090D">
        <w:rPr>
          <w:szCs w:val="24"/>
        </w:rPr>
        <w:t>RFP, as indicated on the first page of this RFP, must appear in the lower left hand corner of the envelope or package.  An original (clea</w:t>
      </w:r>
      <w:r w:rsidR="00A218F2" w:rsidRPr="00A0090D">
        <w:rPr>
          <w:szCs w:val="24"/>
        </w:rPr>
        <w:t>rly identified as such) and six (6</w:t>
      </w:r>
      <w:r w:rsidRPr="00A0090D">
        <w:rPr>
          <w:szCs w:val="24"/>
        </w:rPr>
        <w:t xml:space="preserve">) copies of the proposal must be </w:t>
      </w:r>
      <w:r w:rsidR="00FA02FE" w:rsidRPr="00A0090D">
        <w:rPr>
          <w:szCs w:val="24"/>
        </w:rPr>
        <w:t xml:space="preserve">submitted. The </w:t>
      </w:r>
      <w:r w:rsidRPr="00A0090D">
        <w:rPr>
          <w:szCs w:val="24"/>
        </w:rPr>
        <w:t xml:space="preserve">proposal must be duly executed by signing </w:t>
      </w:r>
      <w:r w:rsidR="007973E2" w:rsidRPr="00A0090D">
        <w:rPr>
          <w:szCs w:val="24"/>
        </w:rPr>
        <w:t xml:space="preserve">Cover Sheet </w:t>
      </w:r>
      <w:r w:rsidRPr="00A0090D">
        <w:rPr>
          <w:szCs w:val="24"/>
        </w:rPr>
        <w:t xml:space="preserve">and </w:t>
      </w:r>
      <w:r w:rsidR="00FA02FE" w:rsidRPr="00A0090D">
        <w:rPr>
          <w:szCs w:val="24"/>
        </w:rPr>
        <w:t xml:space="preserve">Agreements and </w:t>
      </w:r>
      <w:r w:rsidR="00A218F2" w:rsidRPr="00A0090D">
        <w:rPr>
          <w:szCs w:val="24"/>
        </w:rPr>
        <w:t>Assurances form (</w:t>
      </w:r>
      <w:r w:rsidR="00A218F2" w:rsidRPr="00A0090D">
        <w:rPr>
          <w:b/>
          <w:szCs w:val="24"/>
        </w:rPr>
        <w:t>Form 3</w:t>
      </w:r>
      <w:r w:rsidR="00A218F2" w:rsidRPr="00A0090D">
        <w:rPr>
          <w:szCs w:val="24"/>
        </w:rPr>
        <w:t>)</w:t>
      </w:r>
      <w:r w:rsidR="00FA02FE" w:rsidRPr="00A0090D">
        <w:rPr>
          <w:szCs w:val="24"/>
        </w:rPr>
        <w:t>.</w:t>
      </w:r>
      <w:r w:rsidRPr="00A0090D">
        <w:rPr>
          <w:szCs w:val="24"/>
        </w:rPr>
        <w:t>Unsigned proposals may be rejected.  Proposals transmitted by facsimile or e-mail will not be accepted or reviewed.</w:t>
      </w:r>
      <w:r w:rsidR="007973E2" w:rsidRPr="00A0090D">
        <w:rPr>
          <w:szCs w:val="24"/>
        </w:rPr>
        <w:t xml:space="preserve"> Any received proposal that does not conform to these packaging or labeling instructions will be opened as </w:t>
      </w:r>
      <w:r w:rsidR="00FA02FE" w:rsidRPr="00A0090D">
        <w:rPr>
          <w:szCs w:val="24"/>
        </w:rPr>
        <w:tab/>
      </w:r>
      <w:r w:rsidR="007973E2" w:rsidRPr="00A0090D">
        <w:rPr>
          <w:szCs w:val="24"/>
        </w:rPr>
        <w:t>general mail. Such a proposal may be accepted by the Department as</w:t>
      </w:r>
      <w:r w:rsidR="00FA02FE" w:rsidRPr="00A0090D">
        <w:rPr>
          <w:szCs w:val="24"/>
        </w:rPr>
        <w:t xml:space="preserve"> </w:t>
      </w:r>
      <w:r w:rsidR="007973E2" w:rsidRPr="00A0090D">
        <w:rPr>
          <w:szCs w:val="24"/>
        </w:rPr>
        <w:t xml:space="preserve">a clerical function, but it </w:t>
      </w:r>
      <w:r w:rsidR="00FA02FE" w:rsidRPr="00A0090D">
        <w:rPr>
          <w:szCs w:val="24"/>
        </w:rPr>
        <w:tab/>
      </w:r>
      <w:r w:rsidR="007973E2" w:rsidRPr="00A0090D">
        <w:rPr>
          <w:szCs w:val="24"/>
        </w:rPr>
        <w:t>will not be evaluated. At the discretion of the Department, such a proposal may be destroyed or retained for pick up by the submitters.</w:t>
      </w:r>
    </w:p>
    <w:p w:rsidR="001B11C7" w:rsidRPr="00A0090D" w:rsidRDefault="001B11C7" w:rsidP="00413138">
      <w:pPr>
        <w:autoSpaceDE w:val="0"/>
        <w:autoSpaceDN w:val="0"/>
        <w:adjustRightInd w:val="0"/>
        <w:ind w:left="720"/>
        <w:rPr>
          <w:szCs w:val="24"/>
        </w:rPr>
      </w:pPr>
    </w:p>
    <w:p w:rsidR="003006E5" w:rsidRPr="00A0090D" w:rsidRDefault="003006E5" w:rsidP="00413138">
      <w:pPr>
        <w:autoSpaceDE w:val="0"/>
        <w:autoSpaceDN w:val="0"/>
        <w:adjustRightInd w:val="0"/>
        <w:ind w:left="720"/>
        <w:rPr>
          <w:szCs w:val="24"/>
        </w:rPr>
      </w:pPr>
    </w:p>
    <w:p w:rsidR="00413138" w:rsidRPr="00A0090D" w:rsidRDefault="00413138" w:rsidP="00275CDA">
      <w:pPr>
        <w:numPr>
          <w:ilvl w:val="0"/>
          <w:numId w:val="27"/>
        </w:numPr>
        <w:tabs>
          <w:tab w:val="clear" w:pos="1440"/>
          <w:tab w:val="num" w:pos="-630"/>
        </w:tabs>
        <w:ind w:left="720" w:hanging="720"/>
        <w:rPr>
          <w:b/>
          <w:szCs w:val="24"/>
        </w:rPr>
      </w:pPr>
      <w:r w:rsidRPr="00A0090D">
        <w:rPr>
          <w:b/>
          <w:szCs w:val="24"/>
        </w:rPr>
        <w:t>EVALUATION OF PROPOSALS</w:t>
      </w:r>
    </w:p>
    <w:p w:rsidR="00413138" w:rsidRPr="00A0090D" w:rsidRDefault="00413138" w:rsidP="00A041A5">
      <w:pPr>
        <w:autoSpaceDE w:val="0"/>
        <w:autoSpaceDN w:val="0"/>
        <w:adjustRightInd w:val="0"/>
        <w:ind w:left="1440" w:hanging="720"/>
        <w:rPr>
          <w:szCs w:val="24"/>
        </w:rPr>
      </w:pPr>
    </w:p>
    <w:p w:rsidR="00413138" w:rsidRPr="00A0090D" w:rsidRDefault="00413138" w:rsidP="00275CDA">
      <w:pPr>
        <w:numPr>
          <w:ilvl w:val="0"/>
          <w:numId w:val="30"/>
        </w:numPr>
        <w:autoSpaceDE w:val="0"/>
        <w:autoSpaceDN w:val="0"/>
        <w:adjustRightInd w:val="0"/>
        <w:ind w:left="1440" w:right="630" w:hanging="720"/>
        <w:rPr>
          <w:szCs w:val="24"/>
        </w:rPr>
      </w:pPr>
      <w:r w:rsidRPr="00A0090D">
        <w:rPr>
          <w:b/>
          <w:i/>
          <w:iCs/>
          <w:szCs w:val="24"/>
        </w:rPr>
        <w:t>Evaluation Process</w:t>
      </w:r>
      <w:r w:rsidRPr="00A0090D">
        <w:rPr>
          <w:i/>
          <w:iCs/>
          <w:szCs w:val="24"/>
        </w:rPr>
        <w:t xml:space="preserve">.  </w:t>
      </w:r>
      <w:r w:rsidRPr="00A0090D">
        <w:rPr>
          <w:szCs w:val="24"/>
        </w:rPr>
        <w:t xml:space="preserve">It is the intent of the Department to </w:t>
      </w:r>
      <w:r w:rsidR="003114A0" w:rsidRPr="00A0090D">
        <w:rPr>
          <w:szCs w:val="24"/>
        </w:rPr>
        <w:t xml:space="preserve">conduct a </w:t>
      </w:r>
      <w:r w:rsidRPr="00A0090D">
        <w:rPr>
          <w:szCs w:val="24"/>
        </w:rPr>
        <w:t xml:space="preserve">comprehensive, </w:t>
      </w:r>
      <w:r w:rsidR="003703EA" w:rsidRPr="00A0090D">
        <w:rPr>
          <w:szCs w:val="24"/>
        </w:rPr>
        <w:t>f</w:t>
      </w:r>
      <w:r w:rsidRPr="00A0090D">
        <w:rPr>
          <w:szCs w:val="24"/>
        </w:rPr>
        <w:t>air</w:t>
      </w:r>
      <w:r w:rsidR="004A2557" w:rsidRPr="00A0090D">
        <w:rPr>
          <w:szCs w:val="24"/>
        </w:rPr>
        <w:t>, and</w:t>
      </w:r>
      <w:r w:rsidR="00D85CD6" w:rsidRPr="00A0090D">
        <w:rPr>
          <w:szCs w:val="24"/>
        </w:rPr>
        <w:t xml:space="preserve"> </w:t>
      </w:r>
      <w:r w:rsidR="004A2557" w:rsidRPr="00A0090D">
        <w:rPr>
          <w:szCs w:val="24"/>
        </w:rPr>
        <w:t xml:space="preserve">impartial evaluation of proposals received in response to </w:t>
      </w:r>
      <w:r w:rsidRPr="00A0090D">
        <w:rPr>
          <w:szCs w:val="24"/>
        </w:rPr>
        <w:t xml:space="preserve">this RFP. When evaluating proposals, negotiating with successful proposers, and awarding contracts, the Department will conform </w:t>
      </w:r>
      <w:r w:rsidR="003703EA" w:rsidRPr="00A0090D">
        <w:rPr>
          <w:szCs w:val="24"/>
        </w:rPr>
        <w:t>to</w:t>
      </w:r>
      <w:r w:rsidRPr="00A0090D">
        <w:rPr>
          <w:szCs w:val="24"/>
        </w:rPr>
        <w:t xml:space="preserve"> its written procedures for POS procurements (pursuant to C.G.S. § 4-217) and the State’s Code of Ethics</w:t>
      </w:r>
      <w:r w:rsidR="00FA02FE" w:rsidRPr="00A0090D">
        <w:rPr>
          <w:szCs w:val="24"/>
        </w:rPr>
        <w:t xml:space="preserve"> </w:t>
      </w:r>
      <w:r w:rsidRPr="00A0090D">
        <w:rPr>
          <w:szCs w:val="24"/>
        </w:rPr>
        <w:t xml:space="preserve">(pursuant to C.G.S. §§ 1-84 and 1-85). </w:t>
      </w:r>
      <w:r w:rsidR="004A2557" w:rsidRPr="00A0090D">
        <w:rPr>
          <w:szCs w:val="24"/>
        </w:rPr>
        <w:t>Only proposals found to be responsive (that</w:t>
      </w:r>
      <w:r w:rsidR="00FA02FE" w:rsidRPr="00A0090D">
        <w:rPr>
          <w:szCs w:val="24"/>
        </w:rPr>
        <w:t xml:space="preserve"> </w:t>
      </w:r>
      <w:r w:rsidR="003703EA" w:rsidRPr="00A0090D">
        <w:rPr>
          <w:szCs w:val="24"/>
        </w:rPr>
        <w:t xml:space="preserve">is, complying with all </w:t>
      </w:r>
      <w:r w:rsidR="004A2557" w:rsidRPr="00A0090D">
        <w:rPr>
          <w:szCs w:val="24"/>
        </w:rPr>
        <w:t>instructions listed herein) to thi</w:t>
      </w:r>
      <w:r w:rsidR="003703EA" w:rsidRPr="00A0090D">
        <w:rPr>
          <w:szCs w:val="24"/>
        </w:rPr>
        <w:t>s RF</w:t>
      </w:r>
      <w:r w:rsidR="003114A0" w:rsidRPr="00A0090D">
        <w:rPr>
          <w:szCs w:val="24"/>
        </w:rPr>
        <w:t xml:space="preserve">P will be evaluated, rated, </w:t>
      </w:r>
      <w:r w:rsidR="004A2557" w:rsidRPr="00A0090D">
        <w:rPr>
          <w:szCs w:val="24"/>
        </w:rPr>
        <w:t>and scored. The Screening Committee will reject</w:t>
      </w:r>
      <w:r w:rsidR="003703EA" w:rsidRPr="00A0090D">
        <w:rPr>
          <w:szCs w:val="24"/>
        </w:rPr>
        <w:t xml:space="preserve"> any</w:t>
      </w:r>
      <w:r w:rsidR="003114A0" w:rsidRPr="00A0090D">
        <w:rPr>
          <w:szCs w:val="24"/>
        </w:rPr>
        <w:t xml:space="preserve"> proposal if the components </w:t>
      </w:r>
      <w:r w:rsidR="004A2557" w:rsidRPr="00A0090D">
        <w:rPr>
          <w:szCs w:val="24"/>
        </w:rPr>
        <w:t>required by this RFP are not submitted as directed.</w:t>
      </w:r>
    </w:p>
    <w:p w:rsidR="003703EA" w:rsidRPr="00A0090D" w:rsidRDefault="003703EA" w:rsidP="00FA02FE">
      <w:pPr>
        <w:autoSpaceDE w:val="0"/>
        <w:autoSpaceDN w:val="0"/>
        <w:adjustRightInd w:val="0"/>
        <w:ind w:left="720" w:right="630"/>
        <w:rPr>
          <w:szCs w:val="24"/>
        </w:rPr>
      </w:pPr>
    </w:p>
    <w:p w:rsidR="004A44E9" w:rsidRPr="00A0090D" w:rsidRDefault="00413138" w:rsidP="00275CDA">
      <w:pPr>
        <w:numPr>
          <w:ilvl w:val="0"/>
          <w:numId w:val="30"/>
        </w:numPr>
        <w:tabs>
          <w:tab w:val="num" w:pos="-990"/>
          <w:tab w:val="left" w:pos="0"/>
        </w:tabs>
        <w:autoSpaceDE w:val="0"/>
        <w:autoSpaceDN w:val="0"/>
        <w:adjustRightInd w:val="0"/>
        <w:ind w:left="1440" w:hanging="720"/>
        <w:rPr>
          <w:szCs w:val="24"/>
        </w:rPr>
      </w:pPr>
      <w:r w:rsidRPr="00A0090D">
        <w:rPr>
          <w:b/>
          <w:i/>
          <w:szCs w:val="24"/>
        </w:rPr>
        <w:t>Screening Committee</w:t>
      </w:r>
      <w:r w:rsidRPr="00A0090D">
        <w:rPr>
          <w:b/>
          <w:szCs w:val="24"/>
        </w:rPr>
        <w:t>.</w:t>
      </w:r>
      <w:r w:rsidRPr="00A0090D">
        <w:rPr>
          <w:szCs w:val="24"/>
        </w:rPr>
        <w:t xml:space="preserve">  </w:t>
      </w:r>
      <w:r w:rsidR="00191C5C" w:rsidRPr="00A0090D">
        <w:rPr>
          <w:szCs w:val="24"/>
        </w:rPr>
        <w:t>The Department will designate a Screening</w:t>
      </w:r>
      <w:r w:rsidRPr="00A0090D">
        <w:rPr>
          <w:szCs w:val="24"/>
        </w:rPr>
        <w:t xml:space="preserve"> Committee </w:t>
      </w:r>
      <w:r w:rsidR="00191C5C" w:rsidRPr="00A0090D">
        <w:rPr>
          <w:szCs w:val="24"/>
        </w:rPr>
        <w:t xml:space="preserve">to </w:t>
      </w:r>
      <w:r w:rsidR="003114A0" w:rsidRPr="00A0090D">
        <w:rPr>
          <w:szCs w:val="24"/>
        </w:rPr>
        <w:tab/>
      </w:r>
      <w:r w:rsidR="00191C5C" w:rsidRPr="00A0090D">
        <w:rPr>
          <w:szCs w:val="24"/>
        </w:rPr>
        <w:t xml:space="preserve">evaluate proposals submitted in response to this RFP. The Screening Committee will be </w:t>
      </w:r>
      <w:r w:rsidR="003114A0" w:rsidRPr="00A0090D">
        <w:rPr>
          <w:szCs w:val="24"/>
        </w:rPr>
        <w:t>composed</w:t>
      </w:r>
      <w:r w:rsidR="00191C5C" w:rsidRPr="00A0090D">
        <w:rPr>
          <w:szCs w:val="24"/>
        </w:rPr>
        <w:t xml:space="preserve"> of individuals, families, DDS staff or other designees as deemed appropriate. The contents of all submitted proposals, including any confidential information, will be shared with the Screening Committee. The Screening Committee shall evaluate all proposals that meet the Minimum Submission Requirements and make recommendations.  The Commissioner of the DDS will make the final selection. Attempts by any proposer (or representative of any</w:t>
      </w:r>
      <w:r w:rsidR="00FA02FE" w:rsidRPr="00A0090D">
        <w:rPr>
          <w:szCs w:val="24"/>
        </w:rPr>
        <w:t xml:space="preserve"> </w:t>
      </w:r>
      <w:r w:rsidR="00191C5C" w:rsidRPr="00A0090D">
        <w:rPr>
          <w:szCs w:val="24"/>
        </w:rPr>
        <w:t>proposer) to contact or influence any member of the Screening Committee may result in disqualification of the proposer.</w:t>
      </w:r>
    </w:p>
    <w:p w:rsidR="004B7DB4" w:rsidRPr="00A0090D" w:rsidRDefault="004B7DB4" w:rsidP="00BA46A6">
      <w:pPr>
        <w:pStyle w:val="ListParagraph"/>
        <w:tabs>
          <w:tab w:val="num" w:pos="360"/>
        </w:tabs>
        <w:ind w:left="1080" w:hanging="540"/>
        <w:rPr>
          <w:szCs w:val="24"/>
        </w:rPr>
      </w:pPr>
    </w:p>
    <w:p w:rsidR="004B7DB4" w:rsidRPr="00A0090D" w:rsidRDefault="00F8112E" w:rsidP="00275CDA">
      <w:pPr>
        <w:pStyle w:val="ListParagraph"/>
        <w:numPr>
          <w:ilvl w:val="0"/>
          <w:numId w:val="30"/>
        </w:numPr>
        <w:tabs>
          <w:tab w:val="left" w:pos="0"/>
        </w:tabs>
        <w:autoSpaceDE w:val="0"/>
        <w:autoSpaceDN w:val="0"/>
        <w:adjustRightInd w:val="0"/>
        <w:ind w:left="1440" w:hanging="720"/>
        <w:rPr>
          <w:szCs w:val="24"/>
        </w:rPr>
      </w:pPr>
      <w:r w:rsidRPr="00A0090D">
        <w:rPr>
          <w:b/>
          <w:i/>
          <w:iCs/>
          <w:szCs w:val="24"/>
        </w:rPr>
        <w:t>Minimum Submission Requirements.</w:t>
      </w:r>
      <w:r w:rsidRPr="00A0090D">
        <w:rPr>
          <w:b/>
          <w:bCs/>
          <w:szCs w:val="24"/>
        </w:rPr>
        <w:t xml:space="preserve"> </w:t>
      </w:r>
      <w:r w:rsidR="004B7DB4" w:rsidRPr="00A0090D">
        <w:rPr>
          <w:szCs w:val="24"/>
        </w:rPr>
        <w:t xml:space="preserve">All proposals must comply with the requirements specified in this RFP. To be eligible for evaluation, proposals must (1) be received on or before the due date and time; (2) meet the Proposal Format and conform to the style, packaging and labeling requirements; (3) follow the required Proposal Outline; </w:t>
      </w:r>
      <w:r w:rsidR="007F3B7D" w:rsidRPr="00A0090D">
        <w:rPr>
          <w:szCs w:val="24"/>
        </w:rPr>
        <w:t>(4) proposed budget must be no more than the maximum financial amount identified for each grouping and (5</w:t>
      </w:r>
      <w:r w:rsidR="004B7DB4" w:rsidRPr="00A0090D">
        <w:rPr>
          <w:szCs w:val="24"/>
        </w:rPr>
        <w:t>) be complete. Proposals that fail to follow instructions or satisfy these minimum submission requirements will not be reviewed further. The Department will reject any proposal that deviates significantly from the requirements of this RFP.</w:t>
      </w:r>
    </w:p>
    <w:p w:rsidR="005F76D7" w:rsidRPr="00A0090D" w:rsidRDefault="005F76D7" w:rsidP="005F76D7">
      <w:pPr>
        <w:pStyle w:val="ListParagraph"/>
        <w:rPr>
          <w:szCs w:val="24"/>
        </w:rPr>
      </w:pPr>
    </w:p>
    <w:p w:rsidR="00F8112E" w:rsidRPr="00A0090D" w:rsidRDefault="00F8112E" w:rsidP="00275CDA">
      <w:pPr>
        <w:numPr>
          <w:ilvl w:val="0"/>
          <w:numId w:val="30"/>
        </w:numPr>
        <w:tabs>
          <w:tab w:val="num" w:pos="-540"/>
        </w:tabs>
        <w:autoSpaceDE w:val="0"/>
        <w:autoSpaceDN w:val="0"/>
        <w:adjustRightInd w:val="0"/>
        <w:ind w:left="1440" w:hanging="720"/>
        <w:rPr>
          <w:szCs w:val="24"/>
        </w:rPr>
      </w:pPr>
      <w:r w:rsidRPr="00A0090D">
        <w:rPr>
          <w:b/>
          <w:i/>
          <w:iCs/>
          <w:szCs w:val="24"/>
        </w:rPr>
        <w:lastRenderedPageBreak/>
        <w:t>Quality Reviews.</w:t>
      </w:r>
      <w:r w:rsidRPr="00A0090D">
        <w:rPr>
          <w:szCs w:val="24"/>
        </w:rPr>
        <w:t xml:space="preserve"> Proposals that meet the minimum submission requirements will </w:t>
      </w:r>
      <w:r w:rsidR="003114A0" w:rsidRPr="00A0090D">
        <w:rPr>
          <w:szCs w:val="24"/>
        </w:rPr>
        <w:tab/>
      </w:r>
      <w:r w:rsidRPr="00A0090D">
        <w:rPr>
          <w:szCs w:val="24"/>
        </w:rPr>
        <w:t>then be reviewed for quality.  The quality review includes the demonstrated commitment to individualized supports for people with disabilities,</w:t>
      </w:r>
      <w:r w:rsidRPr="00A0090D">
        <w:rPr>
          <w:color w:val="FF0000"/>
          <w:szCs w:val="24"/>
        </w:rPr>
        <w:t xml:space="preserve"> </w:t>
      </w:r>
      <w:r w:rsidRPr="00A0090D">
        <w:rPr>
          <w:szCs w:val="24"/>
        </w:rPr>
        <w:t>affirmative action, organizational profile, statement of work, personnel resources, and proposed cost.</w:t>
      </w:r>
    </w:p>
    <w:p w:rsidR="005F76D7" w:rsidRPr="00A0090D" w:rsidRDefault="005F76D7" w:rsidP="005F76D7">
      <w:pPr>
        <w:pStyle w:val="ListParagraph"/>
        <w:rPr>
          <w:szCs w:val="24"/>
        </w:rPr>
      </w:pPr>
    </w:p>
    <w:p w:rsidR="00F8112E" w:rsidRPr="00A0090D" w:rsidRDefault="00F8112E" w:rsidP="00275CDA">
      <w:pPr>
        <w:numPr>
          <w:ilvl w:val="0"/>
          <w:numId w:val="30"/>
        </w:numPr>
        <w:tabs>
          <w:tab w:val="clear" w:pos="2682"/>
          <w:tab w:val="num" w:pos="-720"/>
        </w:tabs>
        <w:autoSpaceDE w:val="0"/>
        <w:autoSpaceDN w:val="0"/>
        <w:adjustRightInd w:val="0"/>
        <w:ind w:left="1440" w:hanging="720"/>
        <w:rPr>
          <w:szCs w:val="24"/>
        </w:rPr>
      </w:pPr>
      <w:r w:rsidRPr="00A0090D">
        <w:rPr>
          <w:b/>
          <w:i/>
          <w:iCs/>
          <w:szCs w:val="24"/>
        </w:rPr>
        <w:t>Review Criteria (and Weights).</w:t>
      </w:r>
      <w:r w:rsidRPr="00A0090D">
        <w:rPr>
          <w:b/>
          <w:bCs/>
          <w:szCs w:val="24"/>
        </w:rPr>
        <w:t xml:space="preserve"> </w:t>
      </w:r>
      <w:r w:rsidRPr="00A0090D">
        <w:rPr>
          <w:szCs w:val="24"/>
        </w:rPr>
        <w:t xml:space="preserve">The review criteria are the objective standards that the Screening Committee will use to evaluate the merits of the proposals submitted in response to this RFP. Only the criteria listed below will be used to evaluate proposals. Depending on the number of proposals, the Screening Committee may rank the proposals to limit the number of interviews. The top candidates, as determined by the scoring of the Selection Committee, will be interviewed. The </w:t>
      </w:r>
      <w:r w:rsidR="003114A0" w:rsidRPr="00A0090D">
        <w:rPr>
          <w:szCs w:val="24"/>
        </w:rPr>
        <w:tab/>
      </w:r>
      <w:r w:rsidRPr="00A0090D">
        <w:rPr>
          <w:szCs w:val="24"/>
        </w:rPr>
        <w:t xml:space="preserve">criteria are weighted according to their relative importance. </w:t>
      </w:r>
    </w:p>
    <w:tbl>
      <w:tblPr>
        <w:tblStyle w:val="TableGrid"/>
        <w:tblW w:w="8100" w:type="dxa"/>
        <w:tblInd w:w="1638" w:type="dxa"/>
        <w:tblLook w:val="04A0" w:firstRow="1" w:lastRow="0" w:firstColumn="1" w:lastColumn="0" w:noHBand="0" w:noVBand="1"/>
      </w:tblPr>
      <w:tblGrid>
        <w:gridCol w:w="4770"/>
        <w:gridCol w:w="3330"/>
      </w:tblGrid>
      <w:tr w:rsidR="000A379C" w:rsidRPr="00A0090D" w:rsidTr="00DE6BD9">
        <w:trPr>
          <w:trHeight w:val="564"/>
        </w:trPr>
        <w:tc>
          <w:tcPr>
            <w:tcW w:w="4770" w:type="dxa"/>
          </w:tcPr>
          <w:p w:rsidR="000A379C" w:rsidRPr="00A0090D" w:rsidRDefault="000A379C" w:rsidP="00DE6BD9">
            <w:pPr>
              <w:jc w:val="center"/>
            </w:pPr>
            <w:r w:rsidRPr="00A0090D">
              <w:t>Minimal Provider Qualifications</w:t>
            </w:r>
          </w:p>
        </w:tc>
        <w:tc>
          <w:tcPr>
            <w:tcW w:w="3330" w:type="dxa"/>
          </w:tcPr>
          <w:p w:rsidR="000A379C" w:rsidRPr="00A0090D" w:rsidRDefault="000A379C" w:rsidP="00DE6BD9">
            <w:pPr>
              <w:jc w:val="center"/>
            </w:pPr>
            <w:r w:rsidRPr="00A0090D">
              <w:t>Present and Likely to be Implemented</w:t>
            </w:r>
          </w:p>
        </w:tc>
      </w:tr>
      <w:tr w:rsidR="000A379C" w:rsidRPr="00A0090D" w:rsidTr="00DE6BD9">
        <w:trPr>
          <w:trHeight w:val="1739"/>
        </w:trPr>
        <w:tc>
          <w:tcPr>
            <w:tcW w:w="4770" w:type="dxa"/>
          </w:tcPr>
          <w:p w:rsidR="000A379C" w:rsidRPr="00A0090D" w:rsidRDefault="000A379C" w:rsidP="00DE6BD9">
            <w:r w:rsidRPr="00A0090D">
              <w:t>All five organizational requirements must be met:</w:t>
            </w:r>
          </w:p>
          <w:p w:rsidR="000A379C" w:rsidRPr="00A0090D" w:rsidRDefault="000A379C" w:rsidP="00DE6BD9">
            <w:r w:rsidRPr="00A0090D">
              <w:t>A. Relevant Performance History</w:t>
            </w:r>
          </w:p>
          <w:p w:rsidR="000A379C" w:rsidRPr="00A0090D" w:rsidRDefault="000A379C" w:rsidP="00DE6BD9">
            <w:r w:rsidRPr="00A0090D">
              <w:t>B. Fiscal Performance</w:t>
            </w:r>
          </w:p>
          <w:p w:rsidR="000A379C" w:rsidRPr="00A0090D" w:rsidRDefault="000A379C" w:rsidP="00DE6BD9">
            <w:r w:rsidRPr="00A0090D">
              <w:t xml:space="preserve">     a. Adequate Financial Resources</w:t>
            </w:r>
          </w:p>
          <w:p w:rsidR="000A379C" w:rsidRPr="00A0090D" w:rsidRDefault="000A379C" w:rsidP="00DE6BD9">
            <w:r w:rsidRPr="00A0090D">
              <w:t>C. Administrative Experience</w:t>
            </w:r>
          </w:p>
          <w:p w:rsidR="000A379C" w:rsidRPr="00A0090D" w:rsidRDefault="000A379C" w:rsidP="00DE6BD9">
            <w:r w:rsidRPr="00A0090D">
              <w:t>D. References and Relationships</w:t>
            </w:r>
          </w:p>
          <w:p w:rsidR="000A379C" w:rsidRPr="00A0090D" w:rsidRDefault="000A379C" w:rsidP="00DE6BD9">
            <w:r w:rsidRPr="00A0090D">
              <w:t>E. Feasible Work Plan for 1/1/2020 Implementation</w:t>
            </w:r>
          </w:p>
        </w:tc>
        <w:tc>
          <w:tcPr>
            <w:tcW w:w="3330" w:type="dxa"/>
          </w:tcPr>
          <w:p w:rsidR="000A379C" w:rsidRPr="00A0090D" w:rsidRDefault="000A379C" w:rsidP="00DE6BD9">
            <w:pPr>
              <w:jc w:val="center"/>
            </w:pPr>
            <w:r w:rsidRPr="00A0090D">
              <w:t>Yes/No</w:t>
            </w:r>
          </w:p>
        </w:tc>
      </w:tr>
      <w:tr w:rsidR="000A379C" w:rsidRPr="00A0090D" w:rsidTr="00DE6BD9">
        <w:trPr>
          <w:trHeight w:val="150"/>
        </w:trPr>
        <w:tc>
          <w:tcPr>
            <w:tcW w:w="4770" w:type="dxa"/>
          </w:tcPr>
          <w:p w:rsidR="000A379C" w:rsidRPr="00A0090D" w:rsidRDefault="000A379C" w:rsidP="00DE6BD9">
            <w:pPr>
              <w:jc w:val="center"/>
            </w:pPr>
            <w:r w:rsidRPr="00A0090D">
              <w:t>Proposal Areas Scored for Quality</w:t>
            </w:r>
          </w:p>
        </w:tc>
        <w:tc>
          <w:tcPr>
            <w:tcW w:w="3330" w:type="dxa"/>
          </w:tcPr>
          <w:p w:rsidR="000A379C" w:rsidRPr="00A0090D" w:rsidRDefault="000A379C" w:rsidP="00DE6BD9">
            <w:pPr>
              <w:jc w:val="center"/>
            </w:pPr>
            <w:r w:rsidRPr="00A0090D">
              <w:t>Scoring Weights</w:t>
            </w:r>
          </w:p>
        </w:tc>
      </w:tr>
    </w:tbl>
    <w:p w:rsidR="000A379C" w:rsidRPr="00A0090D" w:rsidRDefault="000A379C" w:rsidP="000A379C"/>
    <w:tbl>
      <w:tblPr>
        <w:tblStyle w:val="TableGrid"/>
        <w:tblW w:w="8135" w:type="dxa"/>
        <w:tblInd w:w="1603" w:type="dxa"/>
        <w:tblLook w:val="04A0" w:firstRow="1" w:lastRow="0" w:firstColumn="1" w:lastColumn="0" w:noHBand="0" w:noVBand="1"/>
      </w:tblPr>
      <w:tblGrid>
        <w:gridCol w:w="4788"/>
        <w:gridCol w:w="3347"/>
      </w:tblGrid>
      <w:tr w:rsidR="000A379C" w:rsidRPr="00A0090D" w:rsidTr="00DE6BD9">
        <w:tc>
          <w:tcPr>
            <w:tcW w:w="4788" w:type="dxa"/>
          </w:tcPr>
          <w:p w:rsidR="000A379C" w:rsidRPr="00A0090D" w:rsidRDefault="000A379C" w:rsidP="00DE6BD9">
            <w:pPr>
              <w:rPr>
                <w:szCs w:val="24"/>
              </w:rPr>
            </w:pPr>
            <w:r w:rsidRPr="00A0090D">
              <w:rPr>
                <w:szCs w:val="24"/>
              </w:rPr>
              <w:t xml:space="preserve">Demonstrates providing Information and Navigation - communication and outreach to families and individuals </w:t>
            </w:r>
            <w:proofErr w:type="gramStart"/>
            <w:r w:rsidRPr="00A0090D">
              <w:rPr>
                <w:szCs w:val="24"/>
              </w:rPr>
              <w:t>–(</w:t>
            </w:r>
            <w:proofErr w:type="gramEnd"/>
            <w:r w:rsidRPr="00A0090D">
              <w:rPr>
                <w:szCs w:val="24"/>
              </w:rPr>
              <w:t>social media, conferences, trainings, fairs, developing personal networks, assistive technology, community supports and identifying personal assets.)</w:t>
            </w:r>
          </w:p>
          <w:p w:rsidR="000A379C" w:rsidRPr="00A0090D" w:rsidRDefault="000A379C" w:rsidP="00DE6BD9">
            <w:pPr>
              <w:rPr>
                <w:szCs w:val="24"/>
              </w:rPr>
            </w:pPr>
          </w:p>
          <w:p w:rsidR="000A379C" w:rsidRPr="00A0090D" w:rsidRDefault="000A379C" w:rsidP="00DE6BD9">
            <w:pPr>
              <w:rPr>
                <w:szCs w:val="24"/>
              </w:rPr>
            </w:pPr>
          </w:p>
        </w:tc>
        <w:tc>
          <w:tcPr>
            <w:tcW w:w="3347" w:type="dxa"/>
          </w:tcPr>
          <w:p w:rsidR="000A379C" w:rsidRPr="00A0090D" w:rsidRDefault="000A379C" w:rsidP="00DE6BD9">
            <w:pPr>
              <w:jc w:val="center"/>
              <w:rPr>
                <w:szCs w:val="24"/>
              </w:rPr>
            </w:pPr>
            <w:r w:rsidRPr="00A0090D">
              <w:rPr>
                <w:szCs w:val="24"/>
              </w:rPr>
              <w:t>25%</w:t>
            </w:r>
          </w:p>
        </w:tc>
      </w:tr>
      <w:tr w:rsidR="000A379C" w:rsidRPr="00A0090D" w:rsidTr="00DE6BD9">
        <w:tc>
          <w:tcPr>
            <w:tcW w:w="4788" w:type="dxa"/>
          </w:tcPr>
          <w:p w:rsidR="000A379C" w:rsidRPr="00A0090D" w:rsidRDefault="000A379C" w:rsidP="00DE6BD9">
            <w:pPr>
              <w:rPr>
                <w:szCs w:val="24"/>
              </w:rPr>
            </w:pPr>
            <w:r w:rsidRPr="00A0090D">
              <w:rPr>
                <w:szCs w:val="24"/>
              </w:rPr>
              <w:t>Demonstrates providing Family to Family Connections – development and participation of family support groups, self-advocacy, peer advocacy , sibling activities and self determination skills</w:t>
            </w:r>
          </w:p>
          <w:p w:rsidR="000A379C" w:rsidRPr="00A0090D" w:rsidRDefault="000A379C" w:rsidP="00DE6BD9">
            <w:pPr>
              <w:rPr>
                <w:szCs w:val="24"/>
              </w:rPr>
            </w:pPr>
          </w:p>
        </w:tc>
        <w:tc>
          <w:tcPr>
            <w:tcW w:w="3347" w:type="dxa"/>
          </w:tcPr>
          <w:p w:rsidR="000A379C" w:rsidRPr="00A0090D" w:rsidRDefault="000A379C" w:rsidP="00DE6BD9">
            <w:pPr>
              <w:jc w:val="center"/>
              <w:rPr>
                <w:szCs w:val="24"/>
              </w:rPr>
            </w:pPr>
          </w:p>
          <w:p w:rsidR="000A379C" w:rsidRPr="00A0090D" w:rsidRDefault="000A379C" w:rsidP="00DE6BD9">
            <w:pPr>
              <w:jc w:val="center"/>
              <w:rPr>
                <w:szCs w:val="24"/>
              </w:rPr>
            </w:pPr>
            <w:r w:rsidRPr="00A0090D">
              <w:rPr>
                <w:szCs w:val="24"/>
              </w:rPr>
              <w:t>25%</w:t>
            </w:r>
          </w:p>
        </w:tc>
      </w:tr>
      <w:tr w:rsidR="000A379C" w:rsidRPr="00A0090D" w:rsidTr="00DE6BD9">
        <w:tc>
          <w:tcPr>
            <w:tcW w:w="4788" w:type="dxa"/>
          </w:tcPr>
          <w:p w:rsidR="000A379C" w:rsidRPr="00A0090D" w:rsidRDefault="000A379C" w:rsidP="00DE6BD9">
            <w:pPr>
              <w:rPr>
                <w:szCs w:val="24"/>
              </w:rPr>
            </w:pPr>
            <w:r w:rsidRPr="00A0090D">
              <w:rPr>
                <w:szCs w:val="24"/>
              </w:rPr>
              <w:t xml:space="preserve">Demonstrates providing Supports and Services - resources of information to navigate life milestones –( </w:t>
            </w:r>
            <w:proofErr w:type="spellStart"/>
            <w:r w:rsidRPr="00A0090D">
              <w:rPr>
                <w:szCs w:val="24"/>
              </w:rPr>
              <w:t>CtLC</w:t>
            </w:r>
            <w:proofErr w:type="spellEnd"/>
            <w:r w:rsidRPr="00A0090D">
              <w:rPr>
                <w:szCs w:val="24"/>
              </w:rPr>
              <w:t xml:space="preserve">  -school, eligibility, transition, life planning, effective self-advocacy and  self-determination skills)</w:t>
            </w:r>
          </w:p>
        </w:tc>
        <w:tc>
          <w:tcPr>
            <w:tcW w:w="3347" w:type="dxa"/>
          </w:tcPr>
          <w:p w:rsidR="000A379C" w:rsidRPr="00A0090D" w:rsidRDefault="000A379C" w:rsidP="00DE6BD9">
            <w:pPr>
              <w:rPr>
                <w:szCs w:val="24"/>
              </w:rPr>
            </w:pPr>
          </w:p>
          <w:p w:rsidR="000A379C" w:rsidRPr="00A0090D" w:rsidRDefault="000A379C" w:rsidP="00DE6BD9">
            <w:pPr>
              <w:jc w:val="center"/>
              <w:rPr>
                <w:szCs w:val="24"/>
              </w:rPr>
            </w:pPr>
            <w:r w:rsidRPr="00A0090D">
              <w:rPr>
                <w:szCs w:val="24"/>
              </w:rPr>
              <w:t>25%</w:t>
            </w:r>
          </w:p>
        </w:tc>
      </w:tr>
      <w:tr w:rsidR="000A379C" w:rsidRPr="00A0090D" w:rsidTr="00DE6BD9">
        <w:tc>
          <w:tcPr>
            <w:tcW w:w="4788" w:type="dxa"/>
          </w:tcPr>
          <w:p w:rsidR="000A379C" w:rsidRPr="00A0090D" w:rsidRDefault="000A379C" w:rsidP="00DE6BD9">
            <w:pPr>
              <w:rPr>
                <w:szCs w:val="24"/>
              </w:rPr>
            </w:pPr>
            <w:r w:rsidRPr="00A0090D">
              <w:rPr>
                <w:szCs w:val="24"/>
              </w:rPr>
              <w:t xml:space="preserve">Demonstrates providing Family Engagement- </w:t>
            </w:r>
            <w:r w:rsidRPr="00A0090D">
              <w:rPr>
                <w:szCs w:val="24"/>
              </w:rPr>
              <w:lastRenderedPageBreak/>
              <w:t>experience in supporting families to be involved with communication and training activities, quality review opportunities, and provide feedback for improvement and growth</w:t>
            </w:r>
          </w:p>
          <w:p w:rsidR="000A379C" w:rsidRPr="00A0090D" w:rsidRDefault="000A379C" w:rsidP="00DE6BD9">
            <w:pPr>
              <w:rPr>
                <w:szCs w:val="24"/>
              </w:rPr>
            </w:pPr>
          </w:p>
        </w:tc>
        <w:tc>
          <w:tcPr>
            <w:tcW w:w="3347" w:type="dxa"/>
          </w:tcPr>
          <w:p w:rsidR="000A379C" w:rsidRPr="00A0090D" w:rsidRDefault="000A379C" w:rsidP="00DE6BD9">
            <w:pPr>
              <w:jc w:val="center"/>
              <w:rPr>
                <w:szCs w:val="24"/>
              </w:rPr>
            </w:pPr>
            <w:r w:rsidRPr="00A0090D">
              <w:rPr>
                <w:szCs w:val="24"/>
              </w:rPr>
              <w:lastRenderedPageBreak/>
              <w:t>25%</w:t>
            </w:r>
          </w:p>
        </w:tc>
      </w:tr>
    </w:tbl>
    <w:p w:rsidR="00E63629" w:rsidRPr="00A0090D" w:rsidRDefault="00E63629" w:rsidP="00E63629">
      <w:pPr>
        <w:rPr>
          <w:szCs w:val="24"/>
        </w:rPr>
      </w:pPr>
    </w:p>
    <w:p w:rsidR="005F76D7" w:rsidRPr="00A0090D" w:rsidRDefault="005F76D7" w:rsidP="001746C8">
      <w:pPr>
        <w:autoSpaceDE w:val="0"/>
        <w:autoSpaceDN w:val="0"/>
        <w:adjustRightInd w:val="0"/>
        <w:ind w:left="1440"/>
        <w:rPr>
          <w:szCs w:val="24"/>
        </w:rPr>
      </w:pPr>
      <w:r w:rsidRPr="00A0090D">
        <w:rPr>
          <w:szCs w:val="24"/>
        </w:rPr>
        <w:t>Note:</w:t>
      </w:r>
    </w:p>
    <w:p w:rsidR="005F76D7" w:rsidRPr="00A0090D" w:rsidRDefault="005F76D7" w:rsidP="001746C8">
      <w:pPr>
        <w:autoSpaceDE w:val="0"/>
        <w:autoSpaceDN w:val="0"/>
        <w:adjustRightInd w:val="0"/>
        <w:ind w:left="1440"/>
        <w:rPr>
          <w:szCs w:val="24"/>
        </w:rPr>
      </w:pPr>
      <w:r w:rsidRPr="00A0090D">
        <w:rPr>
          <w:szCs w:val="24"/>
        </w:rPr>
        <w:t xml:space="preserve">As part of its evaluation of the Staffing Plan, the Screening Committee will consider the proposer’s demonstrated commitment to affirmative action, as required by the </w:t>
      </w:r>
      <w:r w:rsidRPr="00A0090D">
        <w:rPr>
          <w:szCs w:val="24"/>
        </w:rPr>
        <w:tab/>
        <w:t>Regulations of CT State Agencies §46A-68j-30(10).</w:t>
      </w:r>
    </w:p>
    <w:p w:rsidR="003114A0" w:rsidRPr="00A0090D" w:rsidRDefault="003114A0" w:rsidP="003114A0">
      <w:pPr>
        <w:autoSpaceDE w:val="0"/>
        <w:autoSpaceDN w:val="0"/>
        <w:adjustRightInd w:val="0"/>
        <w:ind w:left="720"/>
        <w:rPr>
          <w:szCs w:val="24"/>
        </w:rPr>
      </w:pPr>
    </w:p>
    <w:p w:rsidR="00F8112E" w:rsidRPr="00A0090D" w:rsidRDefault="001746C8" w:rsidP="001746C8">
      <w:pPr>
        <w:autoSpaceDE w:val="0"/>
        <w:autoSpaceDN w:val="0"/>
        <w:adjustRightInd w:val="0"/>
        <w:ind w:left="1440" w:hanging="720"/>
        <w:rPr>
          <w:szCs w:val="24"/>
        </w:rPr>
      </w:pPr>
      <w:r w:rsidRPr="00A0090D">
        <w:rPr>
          <w:b/>
          <w:i/>
          <w:szCs w:val="24"/>
        </w:rPr>
        <w:t>6.</w:t>
      </w:r>
      <w:r w:rsidR="003114A0" w:rsidRPr="00A0090D">
        <w:rPr>
          <w:b/>
          <w:i/>
          <w:szCs w:val="24"/>
        </w:rPr>
        <w:tab/>
      </w:r>
      <w:r w:rsidR="00F8112E" w:rsidRPr="00A0090D">
        <w:rPr>
          <w:b/>
          <w:i/>
          <w:szCs w:val="24"/>
        </w:rPr>
        <w:t>Meetings with Proposers.</w:t>
      </w:r>
      <w:r w:rsidR="00F8112E" w:rsidRPr="00A0090D">
        <w:rPr>
          <w:i/>
          <w:szCs w:val="24"/>
        </w:rPr>
        <w:t xml:space="preserve">  </w:t>
      </w:r>
      <w:r w:rsidR="00F8112E" w:rsidRPr="00A0090D">
        <w:rPr>
          <w:szCs w:val="24"/>
        </w:rPr>
        <w:t>The Screening Committee will convene meetings with proposers in order to gain a fuller understanding of their proposals.  The meetings may</w:t>
      </w:r>
      <w:r w:rsidR="0095548B" w:rsidRPr="00A0090D">
        <w:rPr>
          <w:b/>
          <w:i/>
          <w:szCs w:val="24"/>
        </w:rPr>
        <w:t xml:space="preserve"> </w:t>
      </w:r>
      <w:r w:rsidR="00F8112E" w:rsidRPr="00A0090D">
        <w:rPr>
          <w:szCs w:val="24"/>
        </w:rPr>
        <w:t>involve demonstration</w:t>
      </w:r>
      <w:r w:rsidR="003114A0" w:rsidRPr="00A0090D">
        <w:rPr>
          <w:szCs w:val="24"/>
        </w:rPr>
        <w:t xml:space="preserve">s, interviews, presentations or review of </w:t>
      </w:r>
      <w:r w:rsidR="003114A0" w:rsidRPr="00A0090D">
        <w:rPr>
          <w:szCs w:val="24"/>
        </w:rPr>
        <w:tab/>
        <w:t>sample clinical support plans</w:t>
      </w:r>
      <w:r w:rsidR="001B11C7" w:rsidRPr="00A0090D">
        <w:rPr>
          <w:szCs w:val="24"/>
        </w:rPr>
        <w:t>.</w:t>
      </w:r>
      <w:r w:rsidR="0095548B" w:rsidRPr="00A0090D">
        <w:rPr>
          <w:szCs w:val="24"/>
        </w:rPr>
        <w:t xml:space="preserve"> </w:t>
      </w:r>
      <w:r w:rsidR="00F8112E" w:rsidRPr="00A0090D">
        <w:rPr>
          <w:szCs w:val="24"/>
        </w:rPr>
        <w:t xml:space="preserve">The </w:t>
      </w:r>
      <w:r w:rsidR="00625E4C" w:rsidRPr="00A0090D">
        <w:rPr>
          <w:szCs w:val="24"/>
        </w:rPr>
        <w:t>Official Agency</w:t>
      </w:r>
      <w:r w:rsidR="00F8112E" w:rsidRPr="00A0090D">
        <w:rPr>
          <w:szCs w:val="24"/>
        </w:rPr>
        <w:t xml:space="preserve"> Contact will contact proposers to make an appointment.</w:t>
      </w:r>
      <w:r w:rsidRPr="00A0090D">
        <w:rPr>
          <w:szCs w:val="24"/>
        </w:rPr>
        <w:t xml:space="preserve"> </w:t>
      </w:r>
      <w:r w:rsidR="00F8112E" w:rsidRPr="00A0090D">
        <w:rPr>
          <w:szCs w:val="24"/>
        </w:rPr>
        <w:t>Any such meeting</w:t>
      </w:r>
      <w:r w:rsidR="00D305E4" w:rsidRPr="00A0090D">
        <w:rPr>
          <w:szCs w:val="24"/>
        </w:rPr>
        <w:t xml:space="preserve">s are tentatively scheduled </w:t>
      </w:r>
      <w:r w:rsidR="007743CF" w:rsidRPr="00A0090D">
        <w:rPr>
          <w:szCs w:val="24"/>
        </w:rPr>
        <w:t xml:space="preserve">to </w:t>
      </w:r>
      <w:r w:rsidR="00334E77" w:rsidRPr="00A0090D">
        <w:rPr>
          <w:szCs w:val="24"/>
        </w:rPr>
        <w:t xml:space="preserve">begin </w:t>
      </w:r>
      <w:r w:rsidR="00CA357A" w:rsidRPr="00A0090D">
        <w:rPr>
          <w:szCs w:val="24"/>
          <w:u w:val="single"/>
        </w:rPr>
        <w:t xml:space="preserve">2/20/2020.  </w:t>
      </w:r>
      <w:r w:rsidR="003114A0" w:rsidRPr="00A0090D">
        <w:rPr>
          <w:szCs w:val="24"/>
        </w:rPr>
        <w:t xml:space="preserve"> During such </w:t>
      </w:r>
      <w:r w:rsidR="0095548B" w:rsidRPr="00A0090D">
        <w:rPr>
          <w:szCs w:val="24"/>
        </w:rPr>
        <w:t>me</w:t>
      </w:r>
      <w:r w:rsidR="00F8112E" w:rsidRPr="00A0090D">
        <w:rPr>
          <w:szCs w:val="24"/>
        </w:rPr>
        <w:t xml:space="preserve">etings, proposals may not be supplemented, changed or corrected </w:t>
      </w:r>
      <w:r w:rsidR="003114A0" w:rsidRPr="00A0090D">
        <w:rPr>
          <w:szCs w:val="24"/>
        </w:rPr>
        <w:t xml:space="preserve">in any way. </w:t>
      </w:r>
      <w:r w:rsidR="00F8112E" w:rsidRPr="00A0090D">
        <w:rPr>
          <w:szCs w:val="24"/>
        </w:rPr>
        <w:t>No</w:t>
      </w:r>
      <w:r w:rsidR="00FA02FE" w:rsidRPr="00A0090D">
        <w:rPr>
          <w:szCs w:val="24"/>
        </w:rPr>
        <w:tab/>
      </w:r>
      <w:r w:rsidR="00F8112E" w:rsidRPr="00A0090D">
        <w:rPr>
          <w:szCs w:val="24"/>
        </w:rPr>
        <w:t xml:space="preserve">comments about other </w:t>
      </w:r>
      <w:r w:rsidR="00135C0C" w:rsidRPr="00A0090D">
        <w:rPr>
          <w:szCs w:val="24"/>
        </w:rPr>
        <w:t>pro</w:t>
      </w:r>
      <w:r w:rsidR="00F8112E" w:rsidRPr="00A0090D">
        <w:rPr>
          <w:szCs w:val="24"/>
        </w:rPr>
        <w:t>posers o</w:t>
      </w:r>
      <w:r w:rsidR="00E648B6" w:rsidRPr="00A0090D">
        <w:rPr>
          <w:szCs w:val="24"/>
        </w:rPr>
        <w:t>r proposals will be permitte</w:t>
      </w:r>
      <w:r w:rsidR="00D305E4" w:rsidRPr="00A0090D">
        <w:rPr>
          <w:szCs w:val="24"/>
        </w:rPr>
        <w:t xml:space="preserve">d. Any and all </w:t>
      </w:r>
      <w:r w:rsidR="003114A0" w:rsidRPr="00A0090D">
        <w:rPr>
          <w:szCs w:val="24"/>
        </w:rPr>
        <w:t>c</w:t>
      </w:r>
      <w:r w:rsidR="00F8112E" w:rsidRPr="00A0090D">
        <w:rPr>
          <w:szCs w:val="24"/>
        </w:rPr>
        <w:t>osts associated with such meetings will be entirely at the proposer’s expense.</w:t>
      </w:r>
      <w:r w:rsidR="00E648B6" w:rsidRPr="00A0090D">
        <w:rPr>
          <w:szCs w:val="24"/>
        </w:rPr>
        <w:t xml:space="preserve"> </w:t>
      </w:r>
      <w:r w:rsidR="00F8112E" w:rsidRPr="00A0090D">
        <w:rPr>
          <w:szCs w:val="24"/>
        </w:rPr>
        <w:t>The criteria listed below will b</w:t>
      </w:r>
      <w:r w:rsidR="00334E77" w:rsidRPr="00A0090D">
        <w:rPr>
          <w:szCs w:val="24"/>
        </w:rPr>
        <w:t xml:space="preserve">e used to evaluate the proposal </w:t>
      </w:r>
      <w:r w:rsidR="00ED6435" w:rsidRPr="00A0090D">
        <w:rPr>
          <w:szCs w:val="24"/>
        </w:rPr>
        <w:t>t</w:t>
      </w:r>
      <w:r w:rsidR="00F8112E" w:rsidRPr="00A0090D">
        <w:rPr>
          <w:szCs w:val="24"/>
        </w:rPr>
        <w:t xml:space="preserve">o </w:t>
      </w:r>
      <w:r w:rsidR="00D305E4" w:rsidRPr="00A0090D">
        <w:rPr>
          <w:szCs w:val="24"/>
        </w:rPr>
        <w:t>determine the top</w:t>
      </w:r>
      <w:r w:rsidR="003D4ADB" w:rsidRPr="00A0090D">
        <w:rPr>
          <w:szCs w:val="24"/>
        </w:rPr>
        <w:t>-</w:t>
      </w:r>
      <w:r w:rsidR="00F8112E" w:rsidRPr="00A0090D">
        <w:rPr>
          <w:szCs w:val="24"/>
        </w:rPr>
        <w:t>ranking</w:t>
      </w:r>
      <w:r w:rsidR="00FA02FE" w:rsidRPr="00A0090D">
        <w:rPr>
          <w:szCs w:val="24"/>
        </w:rPr>
        <w:t xml:space="preserve"> </w:t>
      </w:r>
      <w:r w:rsidR="00F8112E" w:rsidRPr="00A0090D">
        <w:rPr>
          <w:szCs w:val="24"/>
        </w:rPr>
        <w:t>proposers.</w:t>
      </w:r>
    </w:p>
    <w:tbl>
      <w:tblPr>
        <w:tblStyle w:val="TableGrid"/>
        <w:tblW w:w="8100" w:type="dxa"/>
        <w:tblInd w:w="1638" w:type="dxa"/>
        <w:tblLook w:val="04A0" w:firstRow="1" w:lastRow="0" w:firstColumn="1" w:lastColumn="0" w:noHBand="0" w:noVBand="1"/>
      </w:tblPr>
      <w:tblGrid>
        <w:gridCol w:w="4770"/>
        <w:gridCol w:w="3330"/>
      </w:tblGrid>
      <w:tr w:rsidR="000A379C" w:rsidRPr="00A0090D" w:rsidTr="00DE6BD9">
        <w:trPr>
          <w:trHeight w:val="564"/>
        </w:trPr>
        <w:tc>
          <w:tcPr>
            <w:tcW w:w="4770" w:type="dxa"/>
          </w:tcPr>
          <w:p w:rsidR="000A379C" w:rsidRPr="00A0090D" w:rsidRDefault="000A379C" w:rsidP="000A379C">
            <w:pPr>
              <w:autoSpaceDE w:val="0"/>
              <w:autoSpaceDN w:val="0"/>
              <w:adjustRightInd w:val="0"/>
              <w:ind w:left="720"/>
              <w:rPr>
                <w:szCs w:val="24"/>
              </w:rPr>
            </w:pPr>
            <w:r w:rsidRPr="00A0090D">
              <w:rPr>
                <w:szCs w:val="24"/>
              </w:rPr>
              <w:t>Minimal Provider Qualifications</w:t>
            </w:r>
          </w:p>
        </w:tc>
        <w:tc>
          <w:tcPr>
            <w:tcW w:w="3330" w:type="dxa"/>
          </w:tcPr>
          <w:p w:rsidR="000A379C" w:rsidRPr="00A0090D" w:rsidRDefault="000A379C" w:rsidP="000A379C">
            <w:pPr>
              <w:autoSpaceDE w:val="0"/>
              <w:autoSpaceDN w:val="0"/>
              <w:adjustRightInd w:val="0"/>
              <w:ind w:left="720"/>
              <w:rPr>
                <w:szCs w:val="24"/>
              </w:rPr>
            </w:pPr>
            <w:r w:rsidRPr="00A0090D">
              <w:rPr>
                <w:szCs w:val="24"/>
              </w:rPr>
              <w:t>Present and Likely to be Implemented</w:t>
            </w:r>
          </w:p>
        </w:tc>
      </w:tr>
      <w:tr w:rsidR="000A379C" w:rsidRPr="00A0090D" w:rsidTr="00DE6BD9">
        <w:trPr>
          <w:trHeight w:val="1739"/>
        </w:trPr>
        <w:tc>
          <w:tcPr>
            <w:tcW w:w="4770" w:type="dxa"/>
          </w:tcPr>
          <w:p w:rsidR="000A379C" w:rsidRPr="00A0090D" w:rsidRDefault="000A379C" w:rsidP="000A379C">
            <w:pPr>
              <w:autoSpaceDE w:val="0"/>
              <w:autoSpaceDN w:val="0"/>
              <w:adjustRightInd w:val="0"/>
              <w:ind w:left="720"/>
              <w:rPr>
                <w:szCs w:val="24"/>
              </w:rPr>
            </w:pPr>
            <w:r w:rsidRPr="00A0090D">
              <w:rPr>
                <w:szCs w:val="24"/>
              </w:rPr>
              <w:t>All five organizational requirements must be met:</w:t>
            </w:r>
          </w:p>
          <w:p w:rsidR="000A379C" w:rsidRPr="00A0090D" w:rsidRDefault="000A379C" w:rsidP="000A379C">
            <w:pPr>
              <w:autoSpaceDE w:val="0"/>
              <w:autoSpaceDN w:val="0"/>
              <w:adjustRightInd w:val="0"/>
              <w:ind w:left="720"/>
              <w:rPr>
                <w:szCs w:val="24"/>
              </w:rPr>
            </w:pPr>
            <w:r w:rsidRPr="00A0090D">
              <w:rPr>
                <w:szCs w:val="24"/>
              </w:rPr>
              <w:t>A. Relevant Performance History</w:t>
            </w:r>
          </w:p>
          <w:p w:rsidR="000A379C" w:rsidRPr="00A0090D" w:rsidRDefault="000A379C" w:rsidP="000A379C">
            <w:pPr>
              <w:autoSpaceDE w:val="0"/>
              <w:autoSpaceDN w:val="0"/>
              <w:adjustRightInd w:val="0"/>
              <w:ind w:left="720"/>
              <w:rPr>
                <w:szCs w:val="24"/>
              </w:rPr>
            </w:pPr>
            <w:r w:rsidRPr="00A0090D">
              <w:rPr>
                <w:szCs w:val="24"/>
              </w:rPr>
              <w:t>B. Fiscal Performance</w:t>
            </w:r>
          </w:p>
          <w:p w:rsidR="000A379C" w:rsidRPr="00A0090D" w:rsidRDefault="000A379C" w:rsidP="000A379C">
            <w:pPr>
              <w:autoSpaceDE w:val="0"/>
              <w:autoSpaceDN w:val="0"/>
              <w:adjustRightInd w:val="0"/>
              <w:ind w:left="720"/>
              <w:rPr>
                <w:szCs w:val="24"/>
              </w:rPr>
            </w:pPr>
            <w:r w:rsidRPr="00A0090D">
              <w:rPr>
                <w:szCs w:val="24"/>
              </w:rPr>
              <w:t xml:space="preserve">     a. Adequate Financial Resources</w:t>
            </w:r>
          </w:p>
          <w:p w:rsidR="000A379C" w:rsidRPr="00A0090D" w:rsidRDefault="000A379C" w:rsidP="000A379C">
            <w:pPr>
              <w:autoSpaceDE w:val="0"/>
              <w:autoSpaceDN w:val="0"/>
              <w:adjustRightInd w:val="0"/>
              <w:ind w:left="720"/>
              <w:rPr>
                <w:szCs w:val="24"/>
              </w:rPr>
            </w:pPr>
            <w:r w:rsidRPr="00A0090D">
              <w:rPr>
                <w:szCs w:val="24"/>
              </w:rPr>
              <w:t>C. Administrative Experience</w:t>
            </w:r>
          </w:p>
          <w:p w:rsidR="000A379C" w:rsidRPr="00A0090D" w:rsidRDefault="000A379C" w:rsidP="000A379C">
            <w:pPr>
              <w:autoSpaceDE w:val="0"/>
              <w:autoSpaceDN w:val="0"/>
              <w:adjustRightInd w:val="0"/>
              <w:ind w:left="720"/>
              <w:rPr>
                <w:szCs w:val="24"/>
              </w:rPr>
            </w:pPr>
            <w:r w:rsidRPr="00A0090D">
              <w:rPr>
                <w:szCs w:val="24"/>
              </w:rPr>
              <w:t>D. References and Relationships</w:t>
            </w:r>
          </w:p>
          <w:p w:rsidR="000A379C" w:rsidRPr="00A0090D" w:rsidRDefault="000A379C" w:rsidP="000A379C">
            <w:pPr>
              <w:autoSpaceDE w:val="0"/>
              <w:autoSpaceDN w:val="0"/>
              <w:adjustRightInd w:val="0"/>
              <w:ind w:left="720"/>
              <w:rPr>
                <w:szCs w:val="24"/>
              </w:rPr>
            </w:pPr>
            <w:r w:rsidRPr="00A0090D">
              <w:rPr>
                <w:szCs w:val="24"/>
              </w:rPr>
              <w:t>E. Feasible Work Plan for 1/1/2020 Implementation</w:t>
            </w:r>
          </w:p>
        </w:tc>
        <w:tc>
          <w:tcPr>
            <w:tcW w:w="3330" w:type="dxa"/>
          </w:tcPr>
          <w:p w:rsidR="000A379C" w:rsidRPr="00A0090D" w:rsidRDefault="000A379C" w:rsidP="000A379C">
            <w:pPr>
              <w:autoSpaceDE w:val="0"/>
              <w:autoSpaceDN w:val="0"/>
              <w:adjustRightInd w:val="0"/>
              <w:ind w:left="720"/>
              <w:rPr>
                <w:szCs w:val="24"/>
              </w:rPr>
            </w:pPr>
            <w:r w:rsidRPr="00A0090D">
              <w:rPr>
                <w:szCs w:val="24"/>
              </w:rPr>
              <w:t>Yes/No</w:t>
            </w:r>
          </w:p>
        </w:tc>
      </w:tr>
      <w:tr w:rsidR="000A379C" w:rsidRPr="00A0090D" w:rsidTr="00DE6BD9">
        <w:trPr>
          <w:trHeight w:val="150"/>
        </w:trPr>
        <w:tc>
          <w:tcPr>
            <w:tcW w:w="4770" w:type="dxa"/>
          </w:tcPr>
          <w:p w:rsidR="000A379C" w:rsidRPr="00A0090D" w:rsidRDefault="000A379C" w:rsidP="000A379C">
            <w:pPr>
              <w:autoSpaceDE w:val="0"/>
              <w:autoSpaceDN w:val="0"/>
              <w:adjustRightInd w:val="0"/>
              <w:ind w:left="720"/>
              <w:rPr>
                <w:szCs w:val="24"/>
              </w:rPr>
            </w:pPr>
            <w:r w:rsidRPr="00A0090D">
              <w:rPr>
                <w:szCs w:val="24"/>
              </w:rPr>
              <w:t>Proposal Areas Scored for Quality</w:t>
            </w:r>
          </w:p>
        </w:tc>
        <w:tc>
          <w:tcPr>
            <w:tcW w:w="3330" w:type="dxa"/>
          </w:tcPr>
          <w:p w:rsidR="000A379C" w:rsidRPr="00A0090D" w:rsidRDefault="000A379C" w:rsidP="000A379C">
            <w:pPr>
              <w:autoSpaceDE w:val="0"/>
              <w:autoSpaceDN w:val="0"/>
              <w:adjustRightInd w:val="0"/>
              <w:ind w:left="720"/>
              <w:rPr>
                <w:szCs w:val="24"/>
              </w:rPr>
            </w:pPr>
            <w:r w:rsidRPr="00A0090D">
              <w:rPr>
                <w:szCs w:val="24"/>
              </w:rPr>
              <w:t>Scoring Weights</w:t>
            </w:r>
          </w:p>
        </w:tc>
      </w:tr>
    </w:tbl>
    <w:p w:rsidR="000A379C" w:rsidRPr="00A0090D" w:rsidRDefault="000A379C" w:rsidP="000A379C">
      <w:pPr>
        <w:autoSpaceDE w:val="0"/>
        <w:autoSpaceDN w:val="0"/>
        <w:adjustRightInd w:val="0"/>
        <w:ind w:left="720"/>
        <w:rPr>
          <w:szCs w:val="24"/>
        </w:rPr>
      </w:pPr>
    </w:p>
    <w:tbl>
      <w:tblPr>
        <w:tblStyle w:val="TableGrid"/>
        <w:tblW w:w="8135" w:type="dxa"/>
        <w:tblInd w:w="1603" w:type="dxa"/>
        <w:tblLook w:val="04A0" w:firstRow="1" w:lastRow="0" w:firstColumn="1" w:lastColumn="0" w:noHBand="0" w:noVBand="1"/>
      </w:tblPr>
      <w:tblGrid>
        <w:gridCol w:w="4788"/>
        <w:gridCol w:w="3347"/>
      </w:tblGrid>
      <w:tr w:rsidR="000A379C" w:rsidRPr="00A0090D" w:rsidTr="00DE6BD9">
        <w:tc>
          <w:tcPr>
            <w:tcW w:w="4788" w:type="dxa"/>
          </w:tcPr>
          <w:p w:rsidR="000A379C" w:rsidRPr="00A0090D" w:rsidRDefault="000A379C" w:rsidP="000A379C">
            <w:pPr>
              <w:autoSpaceDE w:val="0"/>
              <w:autoSpaceDN w:val="0"/>
              <w:adjustRightInd w:val="0"/>
              <w:ind w:left="720"/>
              <w:rPr>
                <w:szCs w:val="24"/>
              </w:rPr>
            </w:pPr>
            <w:r w:rsidRPr="00A0090D">
              <w:rPr>
                <w:szCs w:val="24"/>
              </w:rPr>
              <w:t xml:space="preserve">Demonstrates providing Information and Navigation - communication and outreach to families and individuals </w:t>
            </w:r>
            <w:proofErr w:type="gramStart"/>
            <w:r w:rsidRPr="00A0090D">
              <w:rPr>
                <w:szCs w:val="24"/>
              </w:rPr>
              <w:t>–(</w:t>
            </w:r>
            <w:proofErr w:type="gramEnd"/>
            <w:r w:rsidRPr="00A0090D">
              <w:rPr>
                <w:szCs w:val="24"/>
              </w:rPr>
              <w:t>social media, conferences, trainings, fairs, developing personal networks, assistive technology, community supports and identifying personal assets.)</w:t>
            </w:r>
          </w:p>
          <w:p w:rsidR="000A379C" w:rsidRPr="00A0090D" w:rsidRDefault="000A379C" w:rsidP="000A379C">
            <w:pPr>
              <w:autoSpaceDE w:val="0"/>
              <w:autoSpaceDN w:val="0"/>
              <w:adjustRightInd w:val="0"/>
              <w:ind w:left="720"/>
              <w:rPr>
                <w:szCs w:val="24"/>
              </w:rPr>
            </w:pPr>
          </w:p>
          <w:p w:rsidR="000A379C" w:rsidRPr="00A0090D" w:rsidRDefault="000A379C" w:rsidP="000A379C">
            <w:pPr>
              <w:autoSpaceDE w:val="0"/>
              <w:autoSpaceDN w:val="0"/>
              <w:adjustRightInd w:val="0"/>
              <w:ind w:left="720"/>
              <w:rPr>
                <w:szCs w:val="24"/>
              </w:rPr>
            </w:pPr>
          </w:p>
        </w:tc>
        <w:tc>
          <w:tcPr>
            <w:tcW w:w="3347" w:type="dxa"/>
          </w:tcPr>
          <w:p w:rsidR="000A379C" w:rsidRPr="00A0090D" w:rsidRDefault="000A379C" w:rsidP="000A379C">
            <w:pPr>
              <w:autoSpaceDE w:val="0"/>
              <w:autoSpaceDN w:val="0"/>
              <w:adjustRightInd w:val="0"/>
              <w:ind w:left="720"/>
              <w:rPr>
                <w:szCs w:val="24"/>
              </w:rPr>
            </w:pPr>
            <w:r w:rsidRPr="00A0090D">
              <w:rPr>
                <w:szCs w:val="24"/>
              </w:rPr>
              <w:t>25%</w:t>
            </w:r>
          </w:p>
        </w:tc>
      </w:tr>
      <w:tr w:rsidR="000A379C" w:rsidRPr="00A0090D" w:rsidTr="00DE6BD9">
        <w:tc>
          <w:tcPr>
            <w:tcW w:w="4788" w:type="dxa"/>
          </w:tcPr>
          <w:p w:rsidR="000A379C" w:rsidRPr="00A0090D" w:rsidRDefault="000A379C" w:rsidP="000A379C">
            <w:pPr>
              <w:autoSpaceDE w:val="0"/>
              <w:autoSpaceDN w:val="0"/>
              <w:adjustRightInd w:val="0"/>
              <w:ind w:left="720"/>
              <w:rPr>
                <w:szCs w:val="24"/>
              </w:rPr>
            </w:pPr>
            <w:r w:rsidRPr="00A0090D">
              <w:rPr>
                <w:szCs w:val="24"/>
              </w:rPr>
              <w:t xml:space="preserve">Demonstrates providing Family to Family Connections – development and participation of family support groups, </w:t>
            </w:r>
            <w:r w:rsidRPr="00A0090D">
              <w:rPr>
                <w:szCs w:val="24"/>
              </w:rPr>
              <w:lastRenderedPageBreak/>
              <w:t>self-advocacy, peer advocacy , sibling activities and self determination skills</w:t>
            </w:r>
          </w:p>
          <w:p w:rsidR="000A379C" w:rsidRPr="00A0090D" w:rsidRDefault="000A379C" w:rsidP="000A379C">
            <w:pPr>
              <w:autoSpaceDE w:val="0"/>
              <w:autoSpaceDN w:val="0"/>
              <w:adjustRightInd w:val="0"/>
              <w:ind w:left="720"/>
              <w:rPr>
                <w:szCs w:val="24"/>
              </w:rPr>
            </w:pPr>
          </w:p>
        </w:tc>
        <w:tc>
          <w:tcPr>
            <w:tcW w:w="3347" w:type="dxa"/>
          </w:tcPr>
          <w:p w:rsidR="000A379C" w:rsidRPr="00A0090D" w:rsidRDefault="000A379C" w:rsidP="000A379C">
            <w:pPr>
              <w:autoSpaceDE w:val="0"/>
              <w:autoSpaceDN w:val="0"/>
              <w:adjustRightInd w:val="0"/>
              <w:ind w:left="720"/>
              <w:rPr>
                <w:szCs w:val="24"/>
              </w:rPr>
            </w:pPr>
          </w:p>
          <w:p w:rsidR="000A379C" w:rsidRPr="00A0090D" w:rsidRDefault="000A379C" w:rsidP="000A379C">
            <w:pPr>
              <w:autoSpaceDE w:val="0"/>
              <w:autoSpaceDN w:val="0"/>
              <w:adjustRightInd w:val="0"/>
              <w:ind w:left="720"/>
              <w:rPr>
                <w:szCs w:val="24"/>
              </w:rPr>
            </w:pPr>
            <w:r w:rsidRPr="00A0090D">
              <w:rPr>
                <w:szCs w:val="24"/>
              </w:rPr>
              <w:t>25%</w:t>
            </w:r>
          </w:p>
        </w:tc>
      </w:tr>
      <w:tr w:rsidR="000A379C" w:rsidRPr="00A0090D" w:rsidTr="00DE6BD9">
        <w:tc>
          <w:tcPr>
            <w:tcW w:w="4788" w:type="dxa"/>
          </w:tcPr>
          <w:p w:rsidR="000A379C" w:rsidRPr="00A0090D" w:rsidRDefault="000A379C" w:rsidP="000A379C">
            <w:pPr>
              <w:autoSpaceDE w:val="0"/>
              <w:autoSpaceDN w:val="0"/>
              <w:adjustRightInd w:val="0"/>
              <w:ind w:left="720"/>
              <w:rPr>
                <w:szCs w:val="24"/>
              </w:rPr>
            </w:pPr>
            <w:r w:rsidRPr="00A0090D">
              <w:rPr>
                <w:szCs w:val="24"/>
              </w:rPr>
              <w:t xml:space="preserve">Demonstrates providing Supports and Services - resources of information to navigate life milestones –( </w:t>
            </w:r>
            <w:proofErr w:type="spellStart"/>
            <w:r w:rsidRPr="00A0090D">
              <w:rPr>
                <w:szCs w:val="24"/>
              </w:rPr>
              <w:t>CtLC</w:t>
            </w:r>
            <w:proofErr w:type="spellEnd"/>
            <w:r w:rsidRPr="00A0090D">
              <w:rPr>
                <w:szCs w:val="24"/>
              </w:rPr>
              <w:t xml:space="preserve">  -school, eligibility, transition, life planning, effective self-advocacy and  self-determination skills)</w:t>
            </w:r>
          </w:p>
        </w:tc>
        <w:tc>
          <w:tcPr>
            <w:tcW w:w="3347" w:type="dxa"/>
          </w:tcPr>
          <w:p w:rsidR="000A379C" w:rsidRPr="00A0090D" w:rsidRDefault="000A379C" w:rsidP="000A379C">
            <w:pPr>
              <w:autoSpaceDE w:val="0"/>
              <w:autoSpaceDN w:val="0"/>
              <w:adjustRightInd w:val="0"/>
              <w:ind w:left="720"/>
              <w:rPr>
                <w:szCs w:val="24"/>
              </w:rPr>
            </w:pPr>
          </w:p>
          <w:p w:rsidR="000A379C" w:rsidRPr="00A0090D" w:rsidRDefault="000A379C" w:rsidP="000A379C">
            <w:pPr>
              <w:autoSpaceDE w:val="0"/>
              <w:autoSpaceDN w:val="0"/>
              <w:adjustRightInd w:val="0"/>
              <w:ind w:left="720"/>
              <w:rPr>
                <w:szCs w:val="24"/>
              </w:rPr>
            </w:pPr>
            <w:r w:rsidRPr="00A0090D">
              <w:rPr>
                <w:szCs w:val="24"/>
              </w:rPr>
              <w:t>25%</w:t>
            </w:r>
          </w:p>
        </w:tc>
      </w:tr>
      <w:tr w:rsidR="000A379C" w:rsidRPr="00A0090D" w:rsidTr="00DE6BD9">
        <w:tc>
          <w:tcPr>
            <w:tcW w:w="4788" w:type="dxa"/>
          </w:tcPr>
          <w:p w:rsidR="000A379C" w:rsidRPr="00A0090D" w:rsidRDefault="000A379C" w:rsidP="000A379C">
            <w:pPr>
              <w:autoSpaceDE w:val="0"/>
              <w:autoSpaceDN w:val="0"/>
              <w:adjustRightInd w:val="0"/>
              <w:ind w:left="720"/>
              <w:rPr>
                <w:szCs w:val="24"/>
              </w:rPr>
            </w:pPr>
            <w:r w:rsidRPr="00A0090D">
              <w:rPr>
                <w:szCs w:val="24"/>
              </w:rPr>
              <w:t>Demonstrates providing Family Engagement- experience in supporting families to be involved with communication and training activities, quality review opportunities, and provide feedback for improvement and growth</w:t>
            </w:r>
          </w:p>
          <w:p w:rsidR="000A379C" w:rsidRPr="00A0090D" w:rsidRDefault="000A379C" w:rsidP="000A379C">
            <w:pPr>
              <w:autoSpaceDE w:val="0"/>
              <w:autoSpaceDN w:val="0"/>
              <w:adjustRightInd w:val="0"/>
              <w:ind w:left="720"/>
              <w:rPr>
                <w:szCs w:val="24"/>
              </w:rPr>
            </w:pPr>
          </w:p>
        </w:tc>
        <w:tc>
          <w:tcPr>
            <w:tcW w:w="3347" w:type="dxa"/>
          </w:tcPr>
          <w:p w:rsidR="000A379C" w:rsidRPr="00A0090D" w:rsidRDefault="000A379C" w:rsidP="000A379C">
            <w:pPr>
              <w:autoSpaceDE w:val="0"/>
              <w:autoSpaceDN w:val="0"/>
              <w:adjustRightInd w:val="0"/>
              <w:ind w:left="720"/>
              <w:rPr>
                <w:szCs w:val="24"/>
              </w:rPr>
            </w:pPr>
            <w:r w:rsidRPr="00A0090D">
              <w:rPr>
                <w:szCs w:val="24"/>
              </w:rPr>
              <w:t>25%</w:t>
            </w:r>
          </w:p>
        </w:tc>
      </w:tr>
    </w:tbl>
    <w:p w:rsidR="005F76D7" w:rsidRPr="00A0090D" w:rsidRDefault="005F76D7" w:rsidP="005F76D7">
      <w:pPr>
        <w:autoSpaceDE w:val="0"/>
        <w:autoSpaceDN w:val="0"/>
        <w:adjustRightInd w:val="0"/>
        <w:ind w:left="720"/>
        <w:rPr>
          <w:szCs w:val="24"/>
        </w:rPr>
      </w:pPr>
    </w:p>
    <w:p w:rsidR="005F76D7" w:rsidRPr="00A0090D" w:rsidRDefault="005F76D7" w:rsidP="005F76D7">
      <w:pPr>
        <w:autoSpaceDE w:val="0"/>
        <w:autoSpaceDN w:val="0"/>
        <w:adjustRightInd w:val="0"/>
        <w:ind w:left="720"/>
        <w:rPr>
          <w:szCs w:val="24"/>
        </w:rPr>
      </w:pPr>
    </w:p>
    <w:p w:rsidR="008F6A3A" w:rsidRPr="00A0090D" w:rsidRDefault="00BF2BD0" w:rsidP="00275CDA">
      <w:pPr>
        <w:pStyle w:val="ListParagraph"/>
        <w:numPr>
          <w:ilvl w:val="0"/>
          <w:numId w:val="44"/>
        </w:numPr>
        <w:autoSpaceDE w:val="0"/>
        <w:autoSpaceDN w:val="0"/>
        <w:ind w:left="1440" w:hanging="720"/>
        <w:rPr>
          <w:szCs w:val="24"/>
        </w:rPr>
      </w:pPr>
      <w:r w:rsidRPr="00A0090D">
        <w:rPr>
          <w:b/>
          <w:i/>
          <w:szCs w:val="24"/>
        </w:rPr>
        <w:t>Organization Observation</w:t>
      </w:r>
      <w:r w:rsidR="003114A0" w:rsidRPr="00A0090D">
        <w:rPr>
          <w:b/>
          <w:i/>
          <w:szCs w:val="24"/>
        </w:rPr>
        <w:t>:</w:t>
      </w:r>
      <w:r w:rsidR="003114A0" w:rsidRPr="00A0090D">
        <w:rPr>
          <w:szCs w:val="24"/>
        </w:rPr>
        <w:t xml:space="preserve"> At the discretion of the Screening Com</w:t>
      </w:r>
      <w:r w:rsidR="008F6A3A" w:rsidRPr="00A0090D">
        <w:rPr>
          <w:szCs w:val="24"/>
        </w:rPr>
        <w:t xml:space="preserve">mittee, committee members may </w:t>
      </w:r>
      <w:r w:rsidRPr="00A0090D">
        <w:rPr>
          <w:szCs w:val="24"/>
        </w:rPr>
        <w:t xml:space="preserve">observe </w:t>
      </w:r>
      <w:r w:rsidR="00125CF8" w:rsidRPr="00A0090D">
        <w:rPr>
          <w:szCs w:val="24"/>
        </w:rPr>
        <w:t xml:space="preserve">the </w:t>
      </w:r>
      <w:r w:rsidRPr="00A0090D">
        <w:rPr>
          <w:szCs w:val="24"/>
        </w:rPr>
        <w:t>organization</w:t>
      </w:r>
      <w:r w:rsidR="003114A0" w:rsidRPr="00A0090D">
        <w:rPr>
          <w:szCs w:val="24"/>
        </w:rPr>
        <w:t xml:space="preserve"> in order to gain a better</w:t>
      </w:r>
      <w:r w:rsidR="008F6A3A" w:rsidRPr="00A0090D">
        <w:rPr>
          <w:szCs w:val="24"/>
        </w:rPr>
        <w:t xml:space="preserve"> understanding of the agency. </w:t>
      </w:r>
      <w:r w:rsidR="003114A0" w:rsidRPr="00A0090D">
        <w:rPr>
          <w:szCs w:val="24"/>
        </w:rPr>
        <w:t>All site visits will be scheduled t</w:t>
      </w:r>
      <w:r w:rsidR="004F7EFF" w:rsidRPr="00A0090D">
        <w:rPr>
          <w:szCs w:val="24"/>
        </w:rPr>
        <w:t>hrough the Official Agency Cont</w:t>
      </w:r>
      <w:r w:rsidR="003114A0" w:rsidRPr="00A0090D">
        <w:rPr>
          <w:szCs w:val="24"/>
        </w:rPr>
        <w:t xml:space="preserve">act. </w:t>
      </w:r>
      <w:r w:rsidR="008F6A3A" w:rsidRPr="00A0090D">
        <w:rPr>
          <w:szCs w:val="24"/>
        </w:rPr>
        <w:t xml:space="preserve">At the discretion of the Screening Committee, committee members may </w:t>
      </w:r>
      <w:r w:rsidRPr="00A0090D">
        <w:rPr>
          <w:szCs w:val="24"/>
        </w:rPr>
        <w:t>observe a family meeting</w:t>
      </w:r>
      <w:r w:rsidR="008F6A3A" w:rsidRPr="00A0090D">
        <w:rPr>
          <w:szCs w:val="24"/>
        </w:rPr>
        <w:t xml:space="preserve"> </w:t>
      </w:r>
      <w:r w:rsidRPr="00A0090D">
        <w:rPr>
          <w:szCs w:val="24"/>
        </w:rPr>
        <w:t xml:space="preserve">led by </w:t>
      </w:r>
      <w:r w:rsidR="008F6A3A" w:rsidRPr="00A0090D">
        <w:rPr>
          <w:szCs w:val="24"/>
        </w:rPr>
        <w:t xml:space="preserve">the proposers in order to gain a better understanding of the agency. All site visits will be scheduled through the Official Agency Contract. DDS reserves the right to limit the number of visitors per agency in order to avoid any unnecessary disruptions to the </w:t>
      </w:r>
      <w:r w:rsidR="00125CF8" w:rsidRPr="00A0090D">
        <w:rPr>
          <w:szCs w:val="24"/>
        </w:rPr>
        <w:t>family organization’s</w:t>
      </w:r>
      <w:r w:rsidR="008F6A3A" w:rsidRPr="00A0090D">
        <w:rPr>
          <w:szCs w:val="24"/>
        </w:rPr>
        <w:t xml:space="preserve"> </w:t>
      </w:r>
      <w:r w:rsidRPr="00A0090D">
        <w:rPr>
          <w:szCs w:val="24"/>
        </w:rPr>
        <w:t>activitie</w:t>
      </w:r>
      <w:r w:rsidR="008F6A3A" w:rsidRPr="00A0090D">
        <w:rPr>
          <w:szCs w:val="24"/>
        </w:rPr>
        <w:t xml:space="preserve">s. </w:t>
      </w:r>
    </w:p>
    <w:p w:rsidR="003114A0" w:rsidRPr="00A0090D" w:rsidRDefault="003114A0" w:rsidP="008F6A3A">
      <w:pPr>
        <w:autoSpaceDE w:val="0"/>
        <w:autoSpaceDN w:val="0"/>
        <w:adjustRightInd w:val="0"/>
        <w:rPr>
          <w:szCs w:val="24"/>
        </w:rPr>
      </w:pPr>
    </w:p>
    <w:p w:rsidR="00F8112E" w:rsidRPr="00A0090D" w:rsidRDefault="00F8112E" w:rsidP="00275CDA">
      <w:pPr>
        <w:numPr>
          <w:ilvl w:val="0"/>
          <w:numId w:val="44"/>
        </w:numPr>
        <w:autoSpaceDE w:val="0"/>
        <w:autoSpaceDN w:val="0"/>
        <w:adjustRightInd w:val="0"/>
        <w:ind w:left="1440" w:hanging="720"/>
        <w:rPr>
          <w:szCs w:val="24"/>
        </w:rPr>
      </w:pPr>
      <w:r w:rsidRPr="00A0090D">
        <w:rPr>
          <w:b/>
          <w:i/>
          <w:iCs/>
          <w:szCs w:val="24"/>
        </w:rPr>
        <w:t>Contractor Selection.</w:t>
      </w:r>
      <w:r w:rsidRPr="00A0090D">
        <w:rPr>
          <w:b/>
          <w:bCs/>
          <w:i/>
          <w:iCs/>
          <w:szCs w:val="24"/>
        </w:rPr>
        <w:t xml:space="preserve"> </w:t>
      </w:r>
      <w:r w:rsidRPr="00A0090D">
        <w:rPr>
          <w:szCs w:val="24"/>
        </w:rPr>
        <w:t xml:space="preserve">Upon completing its review of proposals, the Screening Committee will recommend the top ranking </w:t>
      </w:r>
      <w:r w:rsidR="005F76D7" w:rsidRPr="00A0090D">
        <w:rPr>
          <w:szCs w:val="24"/>
        </w:rPr>
        <w:t>proposers to the Commissioner</w:t>
      </w:r>
      <w:r w:rsidRPr="00A0090D">
        <w:rPr>
          <w:szCs w:val="24"/>
        </w:rPr>
        <w:t xml:space="preserve">. </w:t>
      </w:r>
      <w:r w:rsidR="005F76D7" w:rsidRPr="00A0090D">
        <w:rPr>
          <w:szCs w:val="24"/>
        </w:rPr>
        <w:t>The final selection of a successful proposer</w:t>
      </w:r>
      <w:r w:rsidR="00125CF8" w:rsidRPr="00A0090D">
        <w:rPr>
          <w:szCs w:val="24"/>
        </w:rPr>
        <w:t>(s)</w:t>
      </w:r>
      <w:r w:rsidR="005F76D7" w:rsidRPr="00A0090D">
        <w:rPr>
          <w:szCs w:val="24"/>
        </w:rPr>
        <w:t xml:space="preserve"> is at the discretion of the Commissioner. Any proposer selected will be so notified and awarded an opportunity to negotiate a contract with the Department. Such negotiations may, but will not automatically, result in a contract. Pursuant to Governor M. Jodi </w:t>
      </w:r>
      <w:proofErr w:type="spellStart"/>
      <w:r w:rsidR="005F76D7" w:rsidRPr="00A0090D">
        <w:rPr>
          <w:szCs w:val="24"/>
        </w:rPr>
        <w:t>Rell’s</w:t>
      </w:r>
      <w:proofErr w:type="spellEnd"/>
      <w:r w:rsidR="005F76D7" w:rsidRPr="00A0090D">
        <w:rPr>
          <w:szCs w:val="24"/>
        </w:rPr>
        <w:t xml:space="preserve"> Executive Order No. 3, any resulting contract will be posted on the State Contracting Portal. All unsuccessful proposers will be notified by e-mail or U.S. mail, at the Department’s discretion, </w:t>
      </w:r>
      <w:r w:rsidR="00791140" w:rsidRPr="00A0090D">
        <w:rPr>
          <w:szCs w:val="24"/>
        </w:rPr>
        <w:tab/>
      </w:r>
      <w:r w:rsidR="005F76D7" w:rsidRPr="00A0090D">
        <w:rPr>
          <w:szCs w:val="24"/>
        </w:rPr>
        <w:t>about the outcome of the evaluation and proposer selection process.</w:t>
      </w:r>
      <w:r w:rsidR="00A64712" w:rsidRPr="00A0090D">
        <w:rPr>
          <w:szCs w:val="24"/>
        </w:rPr>
        <w:t xml:space="preserve"> </w:t>
      </w:r>
      <w:r w:rsidRPr="00A0090D">
        <w:rPr>
          <w:szCs w:val="24"/>
        </w:rPr>
        <w:t xml:space="preserve">It is DDS’s intention to notify the successful proposer by </w:t>
      </w:r>
      <w:r w:rsidR="00CA357A" w:rsidRPr="00A0090D">
        <w:rPr>
          <w:szCs w:val="24"/>
        </w:rPr>
        <w:t xml:space="preserve">2/28/2020 </w:t>
      </w:r>
      <w:r w:rsidRPr="00A0090D">
        <w:rPr>
          <w:szCs w:val="24"/>
        </w:rPr>
        <w:t>and to initiate this engagement as soon as possible thereafter.</w:t>
      </w:r>
    </w:p>
    <w:p w:rsidR="00A64712" w:rsidRPr="00A0090D" w:rsidRDefault="00A64712" w:rsidP="00A64712">
      <w:pPr>
        <w:autoSpaceDE w:val="0"/>
        <w:autoSpaceDN w:val="0"/>
        <w:adjustRightInd w:val="0"/>
        <w:ind w:left="720"/>
        <w:rPr>
          <w:szCs w:val="24"/>
        </w:rPr>
      </w:pPr>
    </w:p>
    <w:p w:rsidR="00A64712" w:rsidRPr="00A0090D" w:rsidRDefault="00F8112E" w:rsidP="00275CDA">
      <w:pPr>
        <w:numPr>
          <w:ilvl w:val="0"/>
          <w:numId w:val="44"/>
        </w:numPr>
        <w:tabs>
          <w:tab w:val="left" w:pos="-1170"/>
          <w:tab w:val="num" w:pos="2682"/>
        </w:tabs>
        <w:autoSpaceDE w:val="0"/>
        <w:autoSpaceDN w:val="0"/>
        <w:adjustRightInd w:val="0"/>
        <w:ind w:left="1440" w:hanging="720"/>
        <w:rPr>
          <w:szCs w:val="24"/>
        </w:rPr>
      </w:pPr>
      <w:r w:rsidRPr="00A0090D">
        <w:rPr>
          <w:b/>
          <w:i/>
          <w:iCs/>
          <w:szCs w:val="24"/>
        </w:rPr>
        <w:t>Debriefing.</w:t>
      </w:r>
      <w:r w:rsidRPr="00A0090D">
        <w:rPr>
          <w:b/>
          <w:bCs/>
          <w:szCs w:val="24"/>
        </w:rPr>
        <w:t xml:space="preserve">  </w:t>
      </w:r>
      <w:r w:rsidR="00A64712" w:rsidRPr="00A0090D">
        <w:rPr>
          <w:szCs w:val="24"/>
        </w:rPr>
        <w:t xml:space="preserve">Within ten (10) days of receiving notification from the Department, unsuccessful proposers may contact the Official </w:t>
      </w:r>
      <w:r w:rsidR="004F7EFF" w:rsidRPr="00A0090D">
        <w:rPr>
          <w:szCs w:val="24"/>
        </w:rPr>
        <w:t xml:space="preserve">Agency </w:t>
      </w:r>
      <w:r w:rsidR="00A64712" w:rsidRPr="00A0090D">
        <w:rPr>
          <w:szCs w:val="24"/>
        </w:rPr>
        <w:t>Contact and request information about the evaluation and proposer selection process. The e-mail sent date or the postmark date on the notification envelope will be considered “day one” of the ten (10) days. If unsuccessful proposers still have questions after receiving this information, they may contact the Official</w:t>
      </w:r>
      <w:r w:rsidR="004F7EFF" w:rsidRPr="00A0090D">
        <w:rPr>
          <w:szCs w:val="24"/>
        </w:rPr>
        <w:t xml:space="preserve"> Agency</w:t>
      </w:r>
      <w:r w:rsidR="00A64712" w:rsidRPr="00A0090D">
        <w:rPr>
          <w:szCs w:val="24"/>
        </w:rPr>
        <w:t xml:space="preserve"> Contact and request a meeting with the Department to discuss the evaluation process and their proposals. If held, the debriefing meeting will not include </w:t>
      </w:r>
      <w:r w:rsidR="00A64712" w:rsidRPr="00A0090D">
        <w:rPr>
          <w:szCs w:val="24"/>
        </w:rPr>
        <w:lastRenderedPageBreak/>
        <w:t xml:space="preserve">any comparisons of unsuccessful proposals with other proposals. The Department will schedule and hold the debriefing meeting within fifteen (15) days of the request. The Department will not change, alter, or modify the outcome of the evaluation or selection process as a result of any debriefing meeting. </w:t>
      </w:r>
    </w:p>
    <w:p w:rsidR="00A64712" w:rsidRPr="00A0090D" w:rsidRDefault="00A64712" w:rsidP="001746C8">
      <w:pPr>
        <w:pStyle w:val="ListParagraph"/>
        <w:tabs>
          <w:tab w:val="left" w:pos="1710"/>
          <w:tab w:val="num" w:pos="1800"/>
        </w:tabs>
        <w:ind w:left="1440" w:hanging="720"/>
        <w:rPr>
          <w:szCs w:val="24"/>
        </w:rPr>
      </w:pPr>
    </w:p>
    <w:p w:rsidR="00F8112E" w:rsidRPr="00A0090D" w:rsidRDefault="00A64712" w:rsidP="00275CDA">
      <w:pPr>
        <w:numPr>
          <w:ilvl w:val="0"/>
          <w:numId w:val="44"/>
        </w:numPr>
        <w:tabs>
          <w:tab w:val="num" w:pos="2682"/>
        </w:tabs>
        <w:autoSpaceDE w:val="0"/>
        <w:autoSpaceDN w:val="0"/>
        <w:adjustRightInd w:val="0"/>
        <w:ind w:left="1440" w:hanging="720"/>
        <w:rPr>
          <w:szCs w:val="24"/>
        </w:rPr>
      </w:pPr>
      <w:r w:rsidRPr="00A0090D">
        <w:rPr>
          <w:b/>
          <w:bCs/>
          <w:i/>
          <w:szCs w:val="24"/>
        </w:rPr>
        <w:t>Appeal Process.</w:t>
      </w:r>
      <w:r w:rsidRPr="00A0090D">
        <w:rPr>
          <w:b/>
          <w:bCs/>
          <w:szCs w:val="24"/>
        </w:rPr>
        <w:t xml:space="preserve"> </w:t>
      </w:r>
      <w:r w:rsidRPr="00A0090D">
        <w:rPr>
          <w:szCs w:val="24"/>
        </w:rPr>
        <w:t>Proposers may appeal any aspect</w:t>
      </w:r>
      <w:r w:rsidR="004F7EFF" w:rsidRPr="00A0090D">
        <w:rPr>
          <w:szCs w:val="24"/>
        </w:rPr>
        <w:t xml:space="preserve"> of</w:t>
      </w:r>
      <w:r w:rsidRPr="00A0090D">
        <w:rPr>
          <w:szCs w:val="24"/>
        </w:rPr>
        <w:t xml:space="preserve"> the Department’s competitive procurement, including the evaluation and proposer selection process. Any such appeal must be submitted to the Department head. A proposer may file an appeal at any time after the proposal due date, but not later than thirty (30) days after an agency notifies unsuccessful proposers about the outcome of the evaluation and proposer selection process. The e-mail sent d</w:t>
      </w:r>
      <w:r w:rsidR="004F7EFF" w:rsidRPr="00A0090D">
        <w:rPr>
          <w:szCs w:val="24"/>
        </w:rPr>
        <w:t xml:space="preserve">ate or the postmark date on the </w:t>
      </w:r>
      <w:r w:rsidRPr="00A0090D">
        <w:rPr>
          <w:szCs w:val="24"/>
        </w:rPr>
        <w:t xml:space="preserve">notification envelope will be considered “day one” of the thirty (30) days. The filing of an appeal shall not be deemed sufficient reason for the Department to delay, suspend, cancel, or terminate the procurement process or execution of a contract. More detailed information about filing an appeal may be obtained from the Official </w:t>
      </w:r>
      <w:r w:rsidR="004F7EFF" w:rsidRPr="00A0090D">
        <w:rPr>
          <w:szCs w:val="24"/>
        </w:rPr>
        <w:t xml:space="preserve">Agency </w:t>
      </w:r>
      <w:r w:rsidRPr="00A0090D">
        <w:rPr>
          <w:szCs w:val="24"/>
        </w:rPr>
        <w:t>Contact.</w:t>
      </w:r>
    </w:p>
    <w:p w:rsidR="00A64712" w:rsidRPr="00A0090D" w:rsidRDefault="00A64712" w:rsidP="001746C8">
      <w:pPr>
        <w:pStyle w:val="ListParagraph"/>
        <w:ind w:left="1440" w:hanging="720"/>
        <w:rPr>
          <w:szCs w:val="24"/>
        </w:rPr>
      </w:pPr>
    </w:p>
    <w:p w:rsidR="001746C8" w:rsidRPr="00A0090D" w:rsidRDefault="00A64712" w:rsidP="00275CDA">
      <w:pPr>
        <w:numPr>
          <w:ilvl w:val="0"/>
          <w:numId w:val="44"/>
        </w:numPr>
        <w:autoSpaceDE w:val="0"/>
        <w:autoSpaceDN w:val="0"/>
        <w:adjustRightInd w:val="0"/>
        <w:ind w:left="1440" w:hanging="720"/>
        <w:rPr>
          <w:szCs w:val="24"/>
        </w:rPr>
      </w:pPr>
      <w:r w:rsidRPr="00A0090D">
        <w:rPr>
          <w:b/>
          <w:bCs/>
          <w:i/>
          <w:szCs w:val="24"/>
        </w:rPr>
        <w:t>Contract Execution</w:t>
      </w:r>
      <w:r w:rsidRPr="00A0090D">
        <w:rPr>
          <w:b/>
          <w:bCs/>
          <w:szCs w:val="24"/>
        </w:rPr>
        <w:t xml:space="preserve">. </w:t>
      </w:r>
      <w:r w:rsidRPr="00A0090D">
        <w:rPr>
          <w:szCs w:val="24"/>
        </w:rPr>
        <w:t xml:space="preserve">Any contract developed and executed as a result of this RFP </w:t>
      </w:r>
      <w:r w:rsidR="00B72437" w:rsidRPr="00A0090D">
        <w:rPr>
          <w:szCs w:val="24"/>
        </w:rPr>
        <w:tab/>
      </w:r>
      <w:r w:rsidRPr="00A0090D">
        <w:rPr>
          <w:szCs w:val="24"/>
        </w:rPr>
        <w:t xml:space="preserve">is subject to the Department’s contracting procedures, which may include approval by the Office of the Attorney </w:t>
      </w:r>
      <w:r w:rsidR="00D336D2" w:rsidRPr="00A0090D">
        <w:rPr>
          <w:szCs w:val="24"/>
        </w:rPr>
        <w:t>General.</w:t>
      </w:r>
    </w:p>
    <w:tbl>
      <w:tblPr>
        <w:tblW w:w="0" w:type="auto"/>
        <w:jc w:val="center"/>
        <w:tblLayout w:type="fixed"/>
        <w:tblLook w:val="0000" w:firstRow="0" w:lastRow="0" w:firstColumn="0" w:lastColumn="0" w:noHBand="0" w:noVBand="0"/>
      </w:tblPr>
      <w:tblGrid>
        <w:gridCol w:w="9225"/>
      </w:tblGrid>
      <w:tr w:rsidR="00D336D2" w:rsidRPr="00A0090D" w:rsidTr="00F0569B">
        <w:trPr>
          <w:jc w:val="center"/>
        </w:trPr>
        <w:tc>
          <w:tcPr>
            <w:tcW w:w="9225" w:type="dxa"/>
            <w:tcBorders>
              <w:top w:val="single" w:sz="6" w:space="0" w:color="FFFFFF"/>
              <w:left w:val="single" w:sz="6" w:space="0" w:color="FFFFFF"/>
              <w:bottom w:val="single" w:sz="6" w:space="0" w:color="FFFFFF"/>
              <w:right w:val="single" w:sz="6" w:space="0" w:color="FFFFFF"/>
            </w:tcBorders>
            <w:shd w:val="clear" w:color="auto" w:fill="FFFFFF"/>
            <w:vAlign w:val="center"/>
          </w:tcPr>
          <w:p w:rsidR="00D535FD" w:rsidRPr="00A0090D" w:rsidRDefault="00D535FD" w:rsidP="00D336D2">
            <w:pPr>
              <w:autoSpaceDE w:val="0"/>
              <w:autoSpaceDN w:val="0"/>
              <w:adjustRightInd w:val="0"/>
              <w:spacing w:before="120" w:after="120" w:line="240" w:lineRule="exact"/>
              <w:jc w:val="center"/>
              <w:rPr>
                <w:b/>
                <w:bCs/>
                <w:color w:val="000000"/>
                <w:szCs w:val="24"/>
              </w:rPr>
            </w:pPr>
          </w:p>
          <w:p w:rsidR="00D336D2" w:rsidRPr="00A0090D" w:rsidRDefault="00D336D2" w:rsidP="00D336D2">
            <w:pPr>
              <w:autoSpaceDE w:val="0"/>
              <w:autoSpaceDN w:val="0"/>
              <w:adjustRightInd w:val="0"/>
              <w:spacing w:before="120" w:after="120" w:line="240" w:lineRule="exact"/>
              <w:jc w:val="center"/>
              <w:rPr>
                <w:b/>
                <w:bCs/>
                <w:color w:val="000000"/>
                <w:szCs w:val="24"/>
              </w:rPr>
            </w:pPr>
            <w:r w:rsidRPr="00A0090D">
              <w:rPr>
                <w:b/>
                <w:bCs/>
                <w:color w:val="000000"/>
                <w:szCs w:val="24"/>
              </w:rPr>
              <w:t>II.  MANDATORY PROVISIONS</w:t>
            </w:r>
          </w:p>
        </w:tc>
      </w:tr>
    </w:tbl>
    <w:p w:rsidR="00D336D2" w:rsidRPr="00A0090D" w:rsidRDefault="00D336D2" w:rsidP="00D336D2">
      <w:pPr>
        <w:autoSpaceDE w:val="0"/>
        <w:autoSpaceDN w:val="0"/>
        <w:adjustRightInd w:val="0"/>
        <w:spacing w:line="240" w:lineRule="exact"/>
        <w:rPr>
          <w:i/>
          <w:iCs/>
          <w:szCs w:val="24"/>
        </w:rPr>
      </w:pPr>
    </w:p>
    <w:p w:rsidR="00D336D2" w:rsidRPr="00A0090D" w:rsidRDefault="00D336D2" w:rsidP="00D336D2">
      <w:pPr>
        <w:autoSpaceDE w:val="0"/>
        <w:autoSpaceDN w:val="0"/>
        <w:adjustRightInd w:val="0"/>
        <w:spacing w:line="240" w:lineRule="exact"/>
        <w:jc w:val="both"/>
        <w:rPr>
          <w:i/>
          <w:iCs/>
          <w:szCs w:val="24"/>
        </w:rPr>
      </w:pPr>
      <w:r w:rsidRPr="00A0090D">
        <w:rPr>
          <w:iCs/>
          <w:szCs w:val="24"/>
        </w:rPr>
        <w:t>This section of the RFP provides information about the State’s mandatory procurement and contracting requirements, including, the standard Purchase of Service contract, proposer assurances, the terms and conditions of this RFP, the rights reserved to the State, and compliance with statutes and regulations.  The Department is solely responsible for rendering decisions in matters of interpretation of all mandatory provisions.</w:t>
      </w:r>
      <w:r w:rsidRPr="00A0090D">
        <w:rPr>
          <w:i/>
          <w:iCs/>
          <w:szCs w:val="24"/>
        </w:rPr>
        <w:t xml:space="preserve"> </w:t>
      </w:r>
    </w:p>
    <w:p w:rsidR="00D336D2" w:rsidRPr="00A0090D" w:rsidRDefault="00D336D2" w:rsidP="00D336D2">
      <w:pPr>
        <w:pBdr>
          <w:bottom w:val="single" w:sz="6" w:space="1" w:color="auto"/>
        </w:pBdr>
        <w:autoSpaceDE w:val="0"/>
        <w:autoSpaceDN w:val="0"/>
        <w:adjustRightInd w:val="0"/>
        <w:spacing w:line="240" w:lineRule="exact"/>
        <w:rPr>
          <w:i/>
          <w:iCs/>
          <w:color w:val="000000"/>
          <w:szCs w:val="24"/>
        </w:rPr>
      </w:pPr>
    </w:p>
    <w:p w:rsidR="00D336D2" w:rsidRPr="00A0090D" w:rsidRDefault="00D336D2" w:rsidP="00D336D2">
      <w:pPr>
        <w:autoSpaceDE w:val="0"/>
        <w:autoSpaceDN w:val="0"/>
        <w:adjustRightInd w:val="0"/>
        <w:spacing w:line="240" w:lineRule="exact"/>
        <w:rPr>
          <w:color w:val="000000"/>
          <w:szCs w:val="24"/>
        </w:rPr>
      </w:pPr>
    </w:p>
    <w:p w:rsidR="00D336D2" w:rsidRPr="00A0090D" w:rsidRDefault="00D336D2" w:rsidP="00D336D2">
      <w:pPr>
        <w:autoSpaceDE w:val="0"/>
        <w:autoSpaceDN w:val="0"/>
        <w:adjustRightInd w:val="0"/>
        <w:spacing w:line="240" w:lineRule="exact"/>
        <w:rPr>
          <w:color w:val="000000"/>
          <w:szCs w:val="24"/>
        </w:rPr>
      </w:pPr>
    </w:p>
    <w:p w:rsidR="00D336D2" w:rsidRPr="00A0090D" w:rsidRDefault="00D336D2" w:rsidP="00D336D2">
      <w:pPr>
        <w:autoSpaceDE w:val="0"/>
        <w:autoSpaceDN w:val="0"/>
        <w:adjustRightInd w:val="0"/>
        <w:spacing w:line="240" w:lineRule="exact"/>
        <w:ind w:left="-360"/>
        <w:rPr>
          <w:b/>
          <w:bCs/>
          <w:color w:val="000000"/>
          <w:szCs w:val="24"/>
        </w:rPr>
      </w:pPr>
      <w:r w:rsidRPr="00A0090D">
        <w:rPr>
          <w:b/>
          <w:bCs/>
          <w:color w:val="000000"/>
          <w:szCs w:val="24"/>
        </w:rPr>
        <w:t>A.</w:t>
      </w:r>
      <w:r w:rsidRPr="00A0090D">
        <w:rPr>
          <w:b/>
          <w:bCs/>
          <w:color w:val="000000"/>
          <w:szCs w:val="24"/>
        </w:rPr>
        <w:tab/>
        <w:t>POS STANDARD CONTRACT, PARTS I AND II</w:t>
      </w:r>
    </w:p>
    <w:p w:rsidR="00D336D2" w:rsidRPr="00A0090D" w:rsidRDefault="00D336D2" w:rsidP="00D336D2">
      <w:pPr>
        <w:autoSpaceDE w:val="0"/>
        <w:autoSpaceDN w:val="0"/>
        <w:adjustRightInd w:val="0"/>
        <w:spacing w:line="240" w:lineRule="exact"/>
        <w:rPr>
          <w:color w:val="000000"/>
          <w:szCs w:val="24"/>
        </w:rPr>
      </w:pPr>
    </w:p>
    <w:p w:rsidR="00D336D2" w:rsidRPr="00A0090D" w:rsidRDefault="00D336D2" w:rsidP="009E5DBF">
      <w:pPr>
        <w:autoSpaceDE w:val="0"/>
        <w:autoSpaceDN w:val="0"/>
        <w:adjustRightInd w:val="0"/>
        <w:spacing w:line="240" w:lineRule="exact"/>
        <w:rPr>
          <w:i/>
          <w:iCs/>
          <w:szCs w:val="24"/>
        </w:rPr>
      </w:pPr>
      <w:r w:rsidRPr="00A0090D">
        <w:rPr>
          <w:i/>
          <w:iCs/>
          <w:szCs w:val="24"/>
        </w:rPr>
        <w:t>By submitting a proposal in response to this RFP, the proposer implicitly agrees to comply with the provisions of Parts I and II of the State’s “standard contract” for POS:</w:t>
      </w:r>
    </w:p>
    <w:p w:rsidR="00D336D2" w:rsidRPr="00A0090D" w:rsidRDefault="00D336D2" w:rsidP="00D336D2">
      <w:pPr>
        <w:autoSpaceDE w:val="0"/>
        <w:autoSpaceDN w:val="0"/>
        <w:adjustRightInd w:val="0"/>
        <w:spacing w:line="240" w:lineRule="exact"/>
        <w:ind w:left="720"/>
        <w:rPr>
          <w:szCs w:val="24"/>
        </w:rPr>
      </w:pPr>
    </w:p>
    <w:p w:rsidR="00D336D2" w:rsidRPr="00A0090D" w:rsidRDefault="00D336D2" w:rsidP="00D336D2">
      <w:pPr>
        <w:autoSpaceDE w:val="0"/>
        <w:autoSpaceDN w:val="0"/>
        <w:adjustRightInd w:val="0"/>
        <w:spacing w:line="240" w:lineRule="exact"/>
        <w:ind w:left="720"/>
        <w:rPr>
          <w:b/>
          <w:bCs/>
          <w:szCs w:val="24"/>
        </w:rPr>
      </w:pPr>
      <w:r w:rsidRPr="00A0090D">
        <w:rPr>
          <w:szCs w:val="24"/>
        </w:rPr>
        <w:t>Part I of the standard contract is maintained by the Department and will include the scope of services, contract performance, quality assurance, reports, terms of payment, budget, and other program-specific provisions of any resulting POS contract.  A sample of Part I is available from the Department’s Official Contact upon request.</w:t>
      </w:r>
    </w:p>
    <w:p w:rsidR="00D336D2" w:rsidRPr="00A0090D" w:rsidRDefault="00D336D2" w:rsidP="00D336D2">
      <w:pPr>
        <w:autoSpaceDE w:val="0"/>
        <w:autoSpaceDN w:val="0"/>
        <w:adjustRightInd w:val="0"/>
        <w:spacing w:line="240" w:lineRule="exact"/>
        <w:ind w:left="720"/>
        <w:rPr>
          <w:szCs w:val="24"/>
        </w:rPr>
      </w:pPr>
    </w:p>
    <w:p w:rsidR="00D336D2" w:rsidRPr="00A0090D" w:rsidRDefault="00D336D2" w:rsidP="00D336D2">
      <w:pPr>
        <w:autoSpaceDE w:val="0"/>
        <w:autoSpaceDN w:val="0"/>
        <w:adjustRightInd w:val="0"/>
        <w:spacing w:line="240" w:lineRule="exact"/>
        <w:ind w:left="720"/>
        <w:rPr>
          <w:szCs w:val="24"/>
        </w:rPr>
      </w:pPr>
      <w:r w:rsidRPr="00A0090D">
        <w:rPr>
          <w:szCs w:val="24"/>
        </w:rPr>
        <w:t xml:space="preserve">Part II of the standard contract is maintained by OPM and includes the mandatory terms and conditions of the POS contract.  Part II is available on OPM’s website at:  </w:t>
      </w:r>
      <w:hyperlink r:id="rId20" w:history="1">
        <w:r w:rsidR="004A08CF" w:rsidRPr="00A0090D">
          <w:rPr>
            <w:rStyle w:val="Hyperlink"/>
            <w:szCs w:val="24"/>
          </w:rPr>
          <w:t>http://www.ct.gov/opm/fin/standard_contract</w:t>
        </w:r>
      </w:hyperlink>
      <w:r w:rsidR="004362B7" w:rsidRPr="00A0090D">
        <w:rPr>
          <w:color w:val="0000FF"/>
          <w:szCs w:val="24"/>
        </w:rPr>
        <w:t xml:space="preserve">. </w:t>
      </w:r>
    </w:p>
    <w:p w:rsidR="00D336D2" w:rsidRPr="00A0090D" w:rsidRDefault="00D336D2" w:rsidP="00D336D2">
      <w:pPr>
        <w:autoSpaceDE w:val="0"/>
        <w:autoSpaceDN w:val="0"/>
        <w:adjustRightInd w:val="0"/>
        <w:spacing w:line="240" w:lineRule="exact"/>
        <w:ind w:left="720"/>
        <w:rPr>
          <w:szCs w:val="24"/>
        </w:rPr>
      </w:pPr>
    </w:p>
    <w:p w:rsidR="00D336D2" w:rsidRPr="00A0090D" w:rsidRDefault="00D336D2" w:rsidP="00D336D2">
      <w:pPr>
        <w:autoSpaceDE w:val="0"/>
        <w:autoSpaceDN w:val="0"/>
        <w:adjustRightInd w:val="0"/>
        <w:spacing w:line="240" w:lineRule="exact"/>
        <w:ind w:left="1260" w:hanging="540"/>
        <w:rPr>
          <w:color w:val="000000"/>
          <w:szCs w:val="24"/>
        </w:rPr>
      </w:pPr>
      <w:r w:rsidRPr="00A0090D">
        <w:rPr>
          <w:color w:val="000000"/>
          <w:szCs w:val="24"/>
        </w:rPr>
        <w:t>Note:</w:t>
      </w:r>
    </w:p>
    <w:p w:rsidR="00D336D2" w:rsidRPr="00A0090D" w:rsidRDefault="00D336D2" w:rsidP="00D336D2">
      <w:pPr>
        <w:autoSpaceDE w:val="0"/>
        <w:autoSpaceDN w:val="0"/>
        <w:adjustRightInd w:val="0"/>
        <w:spacing w:line="240" w:lineRule="exact"/>
        <w:ind w:left="720"/>
        <w:rPr>
          <w:color w:val="000000"/>
          <w:szCs w:val="24"/>
        </w:rPr>
      </w:pPr>
      <w:r w:rsidRPr="00A0090D">
        <w:rPr>
          <w:color w:val="000000"/>
          <w:szCs w:val="24"/>
        </w:rPr>
        <w:t xml:space="preserve">Included in Part II of the standard contract is the State Elections Enforcement Commission's notice (pursuant to C.G.S. </w:t>
      </w:r>
      <w:r w:rsidRPr="00A0090D">
        <w:rPr>
          <w:szCs w:val="24"/>
        </w:rPr>
        <w:t xml:space="preserve">§ </w:t>
      </w:r>
      <w:r w:rsidRPr="00A0090D">
        <w:rPr>
          <w:color w:val="000000"/>
          <w:szCs w:val="24"/>
        </w:rPr>
        <w:t xml:space="preserve">9-612(g)(2)) advising executive branch State contractors and prospective State contractors of the ban on campaign contributions and solicitations.  If a proposer is awarded an opportunity to negotiate a contract with the Department and the resulting contract has an </w:t>
      </w:r>
      <w:r w:rsidRPr="00A0090D">
        <w:rPr>
          <w:color w:val="000000"/>
          <w:szCs w:val="24"/>
        </w:rPr>
        <w:lastRenderedPageBreak/>
        <w:t>anticipated value in a calendar year of $50,000 or more, or a combination or series of such agreements or contracts has an anticipated value of $100,000 or more, the proposer must inform the proposer’s principals of the contents of the SEEC notice.</w:t>
      </w:r>
    </w:p>
    <w:p w:rsidR="00D336D2" w:rsidRPr="00A0090D" w:rsidRDefault="00D336D2" w:rsidP="00D336D2">
      <w:pPr>
        <w:autoSpaceDE w:val="0"/>
        <w:autoSpaceDN w:val="0"/>
        <w:adjustRightInd w:val="0"/>
        <w:spacing w:line="240" w:lineRule="exact"/>
        <w:ind w:left="720"/>
        <w:rPr>
          <w:szCs w:val="24"/>
        </w:rPr>
      </w:pPr>
    </w:p>
    <w:p w:rsidR="00D336D2" w:rsidRPr="00A0090D" w:rsidRDefault="00D336D2" w:rsidP="00D336D2">
      <w:pPr>
        <w:autoSpaceDE w:val="0"/>
        <w:autoSpaceDN w:val="0"/>
        <w:adjustRightInd w:val="0"/>
        <w:spacing w:line="240" w:lineRule="exact"/>
        <w:ind w:left="720"/>
        <w:rPr>
          <w:szCs w:val="24"/>
        </w:rPr>
      </w:pPr>
      <w:r w:rsidRPr="00A0090D">
        <w:rPr>
          <w:szCs w:val="24"/>
        </w:rPr>
        <w:t>Part I of the standard contract may be amended by means of a written instrument signed by the Department, the selected proposer (contractor), and, if required, the Attorney General’s Office.  Part II of the standard contract may be amended only in consultation with, and with the approval of, the Office of Policy and Management and the Attorney General’s Office.</w:t>
      </w:r>
    </w:p>
    <w:p w:rsidR="007060AD" w:rsidRPr="00A0090D" w:rsidRDefault="007060AD" w:rsidP="00D336D2">
      <w:pPr>
        <w:autoSpaceDE w:val="0"/>
        <w:autoSpaceDN w:val="0"/>
        <w:adjustRightInd w:val="0"/>
        <w:spacing w:line="240" w:lineRule="exact"/>
        <w:rPr>
          <w:color w:val="000000"/>
          <w:szCs w:val="24"/>
        </w:rPr>
      </w:pPr>
    </w:p>
    <w:p w:rsidR="00D336D2" w:rsidRPr="00A0090D" w:rsidRDefault="00D336D2" w:rsidP="00D336D2">
      <w:pPr>
        <w:autoSpaceDE w:val="0"/>
        <w:autoSpaceDN w:val="0"/>
        <w:adjustRightInd w:val="0"/>
        <w:spacing w:line="240" w:lineRule="exact"/>
        <w:rPr>
          <w:color w:val="000000"/>
          <w:szCs w:val="24"/>
        </w:rPr>
      </w:pPr>
    </w:p>
    <w:p w:rsidR="00D336D2" w:rsidRPr="00A0090D" w:rsidRDefault="00D336D2" w:rsidP="00D336D2">
      <w:pPr>
        <w:autoSpaceDE w:val="0"/>
        <w:autoSpaceDN w:val="0"/>
        <w:adjustRightInd w:val="0"/>
        <w:spacing w:line="240" w:lineRule="exact"/>
        <w:ind w:left="-360"/>
        <w:rPr>
          <w:b/>
          <w:bCs/>
          <w:color w:val="000000"/>
          <w:szCs w:val="24"/>
        </w:rPr>
      </w:pPr>
      <w:r w:rsidRPr="00A0090D">
        <w:rPr>
          <w:b/>
          <w:bCs/>
          <w:color w:val="000000"/>
          <w:szCs w:val="24"/>
        </w:rPr>
        <w:t>B.</w:t>
      </w:r>
      <w:r w:rsidRPr="00A0090D">
        <w:rPr>
          <w:b/>
          <w:bCs/>
          <w:color w:val="000000"/>
          <w:szCs w:val="24"/>
        </w:rPr>
        <w:tab/>
        <w:t>ASSURANCES</w:t>
      </w:r>
    </w:p>
    <w:p w:rsidR="00D336D2" w:rsidRPr="00A0090D" w:rsidRDefault="00D336D2" w:rsidP="00D336D2">
      <w:pPr>
        <w:autoSpaceDE w:val="0"/>
        <w:autoSpaceDN w:val="0"/>
        <w:adjustRightInd w:val="0"/>
        <w:spacing w:line="240" w:lineRule="exact"/>
        <w:rPr>
          <w:color w:val="000000"/>
          <w:szCs w:val="24"/>
        </w:rPr>
      </w:pPr>
    </w:p>
    <w:p w:rsidR="00D336D2" w:rsidRPr="00A0090D" w:rsidRDefault="00D336D2" w:rsidP="009E5DBF">
      <w:pPr>
        <w:autoSpaceDE w:val="0"/>
        <w:autoSpaceDN w:val="0"/>
        <w:adjustRightInd w:val="0"/>
        <w:spacing w:line="240" w:lineRule="exact"/>
        <w:rPr>
          <w:i/>
          <w:iCs/>
          <w:szCs w:val="24"/>
        </w:rPr>
      </w:pPr>
      <w:r w:rsidRPr="00A0090D">
        <w:rPr>
          <w:i/>
          <w:iCs/>
          <w:szCs w:val="24"/>
        </w:rPr>
        <w:t>By submitting a proposal in response to this RFP, a proposer implicitly gives the following assurances:</w:t>
      </w:r>
    </w:p>
    <w:p w:rsidR="00D336D2" w:rsidRPr="00A0090D" w:rsidRDefault="00D336D2" w:rsidP="00D336D2">
      <w:pPr>
        <w:autoSpaceDE w:val="0"/>
        <w:autoSpaceDN w:val="0"/>
        <w:adjustRightInd w:val="0"/>
        <w:spacing w:line="240" w:lineRule="exact"/>
        <w:ind w:left="360"/>
        <w:rPr>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1.</w:t>
      </w:r>
      <w:r w:rsidRPr="00A0090D">
        <w:rPr>
          <w:b/>
          <w:bCs/>
          <w:color w:val="000000"/>
          <w:szCs w:val="24"/>
        </w:rPr>
        <w:tab/>
        <w:t>Collusion.</w:t>
      </w:r>
      <w:r w:rsidRPr="00A0090D">
        <w:rPr>
          <w:i/>
          <w:iCs/>
          <w:color w:val="000000"/>
          <w:szCs w:val="24"/>
        </w:rPr>
        <w:t xml:space="preserve">  </w:t>
      </w:r>
      <w:r w:rsidRPr="00A0090D">
        <w:rPr>
          <w:color w:val="000000"/>
          <w:szCs w:val="24"/>
        </w:rPr>
        <w:t>The proposer represents and warrants that the proposer did not participate in any part of the RFP development process and had no knowledge of the specific contents of the RFP prior to its issuance.  The proposer further represents and warrants that no agent, representative, or employee of the State participated directly in the preparation of the proposer’s proposal.  The proposer also represents and warrants that the submitted proposal is in all respects fair and is made without collusion or fraud.</w:t>
      </w:r>
    </w:p>
    <w:p w:rsidR="00D336D2" w:rsidRPr="00A0090D" w:rsidRDefault="00D336D2" w:rsidP="00D336D2">
      <w:pPr>
        <w:autoSpaceDE w:val="0"/>
        <w:autoSpaceDN w:val="0"/>
        <w:adjustRightInd w:val="0"/>
        <w:spacing w:line="240" w:lineRule="exact"/>
        <w:ind w:left="108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2.</w:t>
      </w:r>
      <w:r w:rsidRPr="00A0090D">
        <w:rPr>
          <w:b/>
          <w:bCs/>
          <w:color w:val="000000"/>
          <w:szCs w:val="24"/>
        </w:rPr>
        <w:tab/>
        <w:t>State Officials and Employees.</w:t>
      </w:r>
      <w:r w:rsidRPr="00A0090D">
        <w:rPr>
          <w:color w:val="000000"/>
          <w:szCs w:val="24"/>
        </w:rPr>
        <w:t xml:space="preserve">  The proposer certifies that no elected or appointed official or employee of the State has or will benefit financially or materially from any contract resulting from this RFP.  The Department may terminate a resulting contract if it is determined that gratuities of any kind were either offered or received by any of the aforementioned officials or employees from the proposer, contractor, or its agents or employees.</w:t>
      </w:r>
    </w:p>
    <w:p w:rsidR="007C7726" w:rsidRPr="00A0090D" w:rsidRDefault="007C7726"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720" w:hanging="360"/>
        <w:rPr>
          <w:szCs w:val="24"/>
        </w:rPr>
      </w:pPr>
      <w:r w:rsidRPr="00A0090D">
        <w:rPr>
          <w:b/>
          <w:bCs/>
          <w:color w:val="000000"/>
          <w:szCs w:val="24"/>
        </w:rPr>
        <w:t>3.</w:t>
      </w:r>
      <w:r w:rsidRPr="00A0090D">
        <w:rPr>
          <w:b/>
          <w:bCs/>
          <w:color w:val="000000"/>
          <w:szCs w:val="24"/>
        </w:rPr>
        <w:tab/>
        <w:t>Competitors.</w:t>
      </w:r>
      <w:r w:rsidRPr="00A0090D">
        <w:rPr>
          <w:szCs w:val="24"/>
        </w:rPr>
        <w:t xml:space="preserve">  The proposer assures that the submitted proposal is not made in connection with any competing organization or competitor submitting a separate proposal in response to this RFP.  No attempt has been made, or will be made, by the proposer to induce any other organization or competitor to submit, or not submit, a proposal for the purpose of restricting competition.  The proposer further assures that the proposed costs have been arrived at independently, without consultation, communication, or agreement with any other organization or competitor for the purpose of restricting competition.  Nor has the proposer knowingly disclosed the proposed costs on a prior basis, either directly or indirectly, to any other organization or competitor.</w:t>
      </w:r>
    </w:p>
    <w:p w:rsidR="00D336D2" w:rsidRPr="00A0090D" w:rsidRDefault="00D336D2" w:rsidP="00D336D2">
      <w:pPr>
        <w:autoSpaceDE w:val="0"/>
        <w:autoSpaceDN w:val="0"/>
        <w:adjustRightInd w:val="0"/>
        <w:spacing w:line="240" w:lineRule="exact"/>
        <w:ind w:left="108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4.</w:t>
      </w:r>
      <w:r w:rsidRPr="00A0090D">
        <w:rPr>
          <w:b/>
          <w:bCs/>
          <w:color w:val="000000"/>
          <w:szCs w:val="24"/>
        </w:rPr>
        <w:tab/>
        <w:t>Validity of Proposal.</w:t>
      </w:r>
      <w:r w:rsidRPr="00A0090D">
        <w:rPr>
          <w:b/>
          <w:bCs/>
          <w:i/>
          <w:iCs/>
          <w:color w:val="000000"/>
          <w:szCs w:val="24"/>
        </w:rPr>
        <w:t xml:space="preserve">  </w:t>
      </w:r>
      <w:r w:rsidRPr="00A0090D">
        <w:rPr>
          <w:color w:val="000000"/>
          <w:szCs w:val="24"/>
        </w:rPr>
        <w:t xml:space="preserve">The proposer certifies that the proposal represents a valid and binding offer to provide services in accordance with the terms and provisions described in this RFP and any amendments or attachments hereto.  The proposal shall remain valid for </w:t>
      </w:r>
      <w:r w:rsidRPr="00A0090D">
        <w:rPr>
          <w:szCs w:val="24"/>
        </w:rPr>
        <w:t xml:space="preserve">a period of 180 days after </w:t>
      </w:r>
      <w:r w:rsidRPr="00A0090D">
        <w:rPr>
          <w:color w:val="000000"/>
          <w:szCs w:val="24"/>
        </w:rPr>
        <w:t>the submission due date and may be extended beyond that time by mutual agreement.  At its sole discretion, the Department may include the proposal, by reference or otherwise, into any contract with the successful proposer.</w:t>
      </w:r>
    </w:p>
    <w:p w:rsidR="00D336D2" w:rsidRPr="00A0090D" w:rsidRDefault="00D336D2" w:rsidP="00D336D2">
      <w:pPr>
        <w:autoSpaceDE w:val="0"/>
        <w:autoSpaceDN w:val="0"/>
        <w:adjustRightInd w:val="0"/>
        <w:spacing w:line="240" w:lineRule="exact"/>
        <w:ind w:left="108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5.</w:t>
      </w:r>
      <w:r w:rsidRPr="00A0090D">
        <w:rPr>
          <w:b/>
          <w:bCs/>
          <w:color w:val="000000"/>
          <w:szCs w:val="24"/>
        </w:rPr>
        <w:tab/>
        <w:t>Press Releases.</w:t>
      </w:r>
      <w:r w:rsidRPr="00A0090D">
        <w:rPr>
          <w:b/>
          <w:bCs/>
          <w:i/>
          <w:iCs/>
          <w:color w:val="000000"/>
          <w:szCs w:val="24"/>
        </w:rPr>
        <w:t xml:space="preserve">  </w:t>
      </w:r>
      <w:r w:rsidRPr="00A0090D">
        <w:rPr>
          <w:color w:val="000000"/>
          <w:szCs w:val="24"/>
        </w:rPr>
        <w:t>The proposer agrees to obtain prior written consent and approval of the Department for press releases that relate in any manner to this RFP or any resultant contract.</w:t>
      </w:r>
    </w:p>
    <w:p w:rsidR="00D336D2" w:rsidRPr="00A0090D" w:rsidRDefault="00D336D2" w:rsidP="00D336D2">
      <w:pPr>
        <w:autoSpaceDE w:val="0"/>
        <w:autoSpaceDN w:val="0"/>
        <w:adjustRightInd w:val="0"/>
        <w:spacing w:line="240" w:lineRule="exact"/>
        <w:ind w:left="720"/>
        <w:rPr>
          <w:color w:val="000000"/>
          <w:szCs w:val="24"/>
        </w:rPr>
      </w:pPr>
    </w:p>
    <w:p w:rsidR="0035714C" w:rsidRPr="00A0090D" w:rsidRDefault="0035714C" w:rsidP="00D336D2">
      <w:pPr>
        <w:autoSpaceDE w:val="0"/>
        <w:autoSpaceDN w:val="0"/>
        <w:adjustRightInd w:val="0"/>
        <w:spacing w:line="240" w:lineRule="exact"/>
        <w:ind w:left="720"/>
        <w:rPr>
          <w:color w:val="000000"/>
          <w:szCs w:val="24"/>
        </w:rPr>
      </w:pPr>
    </w:p>
    <w:p w:rsidR="00D336D2" w:rsidRPr="00A0090D" w:rsidRDefault="00D336D2" w:rsidP="00D336D2">
      <w:pPr>
        <w:autoSpaceDE w:val="0"/>
        <w:autoSpaceDN w:val="0"/>
        <w:adjustRightInd w:val="0"/>
        <w:spacing w:line="240" w:lineRule="exact"/>
        <w:ind w:left="-360"/>
        <w:rPr>
          <w:b/>
          <w:bCs/>
          <w:color w:val="000000"/>
          <w:szCs w:val="24"/>
        </w:rPr>
      </w:pPr>
      <w:r w:rsidRPr="00A0090D">
        <w:rPr>
          <w:b/>
          <w:bCs/>
          <w:color w:val="000000"/>
          <w:szCs w:val="24"/>
        </w:rPr>
        <w:t>C.</w:t>
      </w:r>
      <w:r w:rsidRPr="00A0090D">
        <w:rPr>
          <w:b/>
          <w:bCs/>
          <w:color w:val="000000"/>
          <w:szCs w:val="24"/>
        </w:rPr>
        <w:tab/>
        <w:t>TERMS AND CONDITIONS</w:t>
      </w:r>
    </w:p>
    <w:p w:rsidR="00D336D2" w:rsidRPr="00A0090D" w:rsidRDefault="00D336D2" w:rsidP="00D336D2">
      <w:pPr>
        <w:autoSpaceDE w:val="0"/>
        <w:autoSpaceDN w:val="0"/>
        <w:adjustRightInd w:val="0"/>
        <w:spacing w:line="240" w:lineRule="exact"/>
        <w:ind w:left="360"/>
        <w:rPr>
          <w:color w:val="000000"/>
          <w:szCs w:val="24"/>
        </w:rPr>
      </w:pPr>
    </w:p>
    <w:p w:rsidR="00D336D2" w:rsidRPr="00A0090D" w:rsidRDefault="00D336D2" w:rsidP="00D336D2">
      <w:pPr>
        <w:autoSpaceDE w:val="0"/>
        <w:autoSpaceDN w:val="0"/>
        <w:adjustRightInd w:val="0"/>
        <w:spacing w:line="240" w:lineRule="exact"/>
        <w:ind w:left="360"/>
        <w:rPr>
          <w:i/>
          <w:iCs/>
          <w:szCs w:val="24"/>
        </w:rPr>
      </w:pPr>
      <w:r w:rsidRPr="00A0090D">
        <w:rPr>
          <w:i/>
          <w:iCs/>
          <w:szCs w:val="24"/>
        </w:rPr>
        <w:t>By submitting a proposal in response to this RFP, a proposer implicitly agrees to comply with the following terms and conditions:</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1.</w:t>
      </w:r>
      <w:r w:rsidRPr="00A0090D">
        <w:rPr>
          <w:b/>
          <w:bCs/>
          <w:color w:val="000000"/>
          <w:szCs w:val="24"/>
        </w:rPr>
        <w:tab/>
        <w:t>Equal Opportunity and Affirmative Action.</w:t>
      </w:r>
      <w:r w:rsidRPr="00A0090D">
        <w:rPr>
          <w:color w:val="000000"/>
          <w:szCs w:val="24"/>
        </w:rPr>
        <w:t xml:space="preserve">  The State is an Equal Opportunity and Affirmative Action employer and does not discriminate in its hiring, employment, or business practices.  The </w:t>
      </w:r>
      <w:r w:rsidRPr="00A0090D">
        <w:rPr>
          <w:color w:val="000000"/>
          <w:szCs w:val="24"/>
        </w:rPr>
        <w:lastRenderedPageBreak/>
        <w:t>State is committed to complying with the Americans with Disabilities Act of 1990 (ADA) and does not discriminate on the basis of disability in admission to, access to, or operation of its programs, services, or activities.</w:t>
      </w:r>
    </w:p>
    <w:p w:rsidR="00D336D2" w:rsidRPr="00A0090D" w:rsidRDefault="00D336D2" w:rsidP="00D336D2">
      <w:pPr>
        <w:autoSpaceDE w:val="0"/>
        <w:autoSpaceDN w:val="0"/>
        <w:adjustRightInd w:val="0"/>
        <w:spacing w:line="240" w:lineRule="exact"/>
        <w:ind w:left="108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2.</w:t>
      </w:r>
      <w:r w:rsidRPr="00A0090D">
        <w:rPr>
          <w:b/>
          <w:bCs/>
          <w:color w:val="000000"/>
          <w:szCs w:val="24"/>
        </w:rPr>
        <w:tab/>
        <w:t>Preparation Expenses.</w:t>
      </w:r>
      <w:r w:rsidRPr="00A0090D">
        <w:rPr>
          <w:b/>
          <w:bCs/>
          <w:i/>
          <w:iCs/>
          <w:color w:val="000000"/>
          <w:szCs w:val="24"/>
        </w:rPr>
        <w:t xml:space="preserve">  </w:t>
      </w:r>
      <w:r w:rsidRPr="00A0090D">
        <w:rPr>
          <w:color w:val="000000"/>
          <w:szCs w:val="24"/>
        </w:rPr>
        <w:t>Neither the State nor the Department shall assume any liability for expenses incurred by a proposer in preparing, submitting, or clarifying any proposal submitted in response to this RFP.</w:t>
      </w:r>
    </w:p>
    <w:p w:rsidR="00D336D2" w:rsidRPr="00A0090D" w:rsidRDefault="00D336D2" w:rsidP="00D336D2">
      <w:pPr>
        <w:autoSpaceDE w:val="0"/>
        <w:autoSpaceDN w:val="0"/>
        <w:adjustRightInd w:val="0"/>
        <w:spacing w:line="240" w:lineRule="exact"/>
        <w:ind w:left="108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3.</w:t>
      </w:r>
      <w:r w:rsidRPr="00A0090D">
        <w:rPr>
          <w:b/>
          <w:bCs/>
          <w:color w:val="000000"/>
          <w:szCs w:val="24"/>
        </w:rPr>
        <w:tab/>
        <w:t>Exclusion of Taxes.</w:t>
      </w:r>
      <w:r w:rsidRPr="00A0090D">
        <w:rPr>
          <w:color w:val="000000"/>
          <w:szCs w:val="24"/>
        </w:rPr>
        <w:t xml:space="preserve">  The Department is exempt from the payment of excise and sales taxes imposed by the federal government and the State.  Proposers are liable for any other applicable taxes.</w:t>
      </w:r>
    </w:p>
    <w:p w:rsidR="00D336D2" w:rsidRPr="00A0090D" w:rsidRDefault="00D336D2" w:rsidP="00D336D2">
      <w:pPr>
        <w:autoSpaceDE w:val="0"/>
        <w:autoSpaceDN w:val="0"/>
        <w:adjustRightInd w:val="0"/>
        <w:spacing w:line="240" w:lineRule="exact"/>
        <w:ind w:left="108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4.</w:t>
      </w:r>
      <w:r w:rsidRPr="00A0090D">
        <w:rPr>
          <w:b/>
          <w:bCs/>
          <w:color w:val="000000"/>
          <w:szCs w:val="24"/>
        </w:rPr>
        <w:tab/>
        <w:t>Proposed Costs.</w:t>
      </w:r>
      <w:r w:rsidRPr="00A0090D">
        <w:rPr>
          <w:b/>
          <w:bCs/>
          <w:i/>
          <w:iCs/>
          <w:color w:val="000000"/>
          <w:szCs w:val="24"/>
        </w:rPr>
        <w:t xml:space="preserve">  </w:t>
      </w:r>
      <w:r w:rsidRPr="00A0090D">
        <w:rPr>
          <w:color w:val="000000"/>
          <w:szCs w:val="24"/>
        </w:rPr>
        <w:t>No cost submissions that are contingent upon a State action will be accepted.  All proposed costs must be fixed through the entire term of the contract.</w:t>
      </w:r>
    </w:p>
    <w:p w:rsidR="00D336D2" w:rsidRPr="00A0090D" w:rsidRDefault="00D336D2" w:rsidP="00D336D2">
      <w:pPr>
        <w:autoSpaceDE w:val="0"/>
        <w:autoSpaceDN w:val="0"/>
        <w:adjustRightInd w:val="0"/>
        <w:spacing w:line="240" w:lineRule="exact"/>
        <w:ind w:left="720"/>
        <w:rPr>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5.</w:t>
      </w:r>
      <w:r w:rsidRPr="00A0090D">
        <w:rPr>
          <w:b/>
          <w:bCs/>
          <w:color w:val="000000"/>
          <w:szCs w:val="24"/>
        </w:rPr>
        <w:tab/>
        <w:t xml:space="preserve">Changes to Proposal.  </w:t>
      </w:r>
      <w:r w:rsidRPr="00A0090D">
        <w:rPr>
          <w:color w:val="000000"/>
          <w:szCs w:val="24"/>
        </w:rPr>
        <w:t>No additions or changes to the original proposal will be allowed after submission.  While changes are not permitted, the Department may request and authorize proposers to submit written clarification of their proposals, in a manner or format prescribed by the Department, and at the proposer’s expense.</w:t>
      </w:r>
    </w:p>
    <w:p w:rsidR="00D336D2" w:rsidRPr="00A0090D" w:rsidRDefault="00D336D2" w:rsidP="00D336D2">
      <w:pPr>
        <w:autoSpaceDE w:val="0"/>
        <w:autoSpaceDN w:val="0"/>
        <w:adjustRightInd w:val="0"/>
        <w:spacing w:line="240" w:lineRule="exact"/>
        <w:ind w:left="720"/>
        <w:rPr>
          <w:szCs w:val="24"/>
        </w:rPr>
      </w:pPr>
    </w:p>
    <w:p w:rsidR="00D52B29" w:rsidRPr="00A0090D" w:rsidRDefault="00D336D2" w:rsidP="00D336D2">
      <w:pPr>
        <w:autoSpaceDE w:val="0"/>
        <w:autoSpaceDN w:val="0"/>
        <w:adjustRightInd w:val="0"/>
        <w:spacing w:line="240" w:lineRule="exact"/>
        <w:ind w:left="720" w:hanging="360"/>
        <w:rPr>
          <w:b/>
          <w:bCs/>
          <w:color w:val="000000"/>
          <w:szCs w:val="24"/>
        </w:rPr>
      </w:pPr>
      <w:r w:rsidRPr="00A0090D">
        <w:rPr>
          <w:b/>
          <w:bCs/>
          <w:color w:val="000000"/>
          <w:szCs w:val="24"/>
        </w:rPr>
        <w:t>6.</w:t>
      </w:r>
      <w:r w:rsidRPr="00A0090D">
        <w:rPr>
          <w:b/>
          <w:bCs/>
          <w:color w:val="000000"/>
          <w:szCs w:val="24"/>
        </w:rPr>
        <w:tab/>
        <w:t>Supplemental Information.</w:t>
      </w:r>
      <w:r w:rsidRPr="00A0090D">
        <w:rPr>
          <w:color w:val="000000"/>
          <w:szCs w:val="24"/>
        </w:rPr>
        <w:t xml:space="preserve">  Supplemental information will not be considered after the deadline submission of proposals, unless specifically requested by the Department.  The Department may ask a proposer to give demonstrations, interviews, oral presentations or further explanations to clarify information contained in a proposal.  Any such demonstration, interview, or oral presentation will be at a time selected and in a place provided by the Department.  At its sole discretion, the Department may limit the number of proposers invited to make such a demonstration, interview, or oral presentation and may limit the number of attendees per proposer.</w:t>
      </w:r>
    </w:p>
    <w:p w:rsidR="00D52B29" w:rsidRPr="00A0090D" w:rsidRDefault="00D52B29" w:rsidP="00D336D2">
      <w:pPr>
        <w:autoSpaceDE w:val="0"/>
        <w:autoSpaceDN w:val="0"/>
        <w:adjustRightInd w:val="0"/>
        <w:spacing w:line="240" w:lineRule="exact"/>
        <w:ind w:left="720" w:hanging="360"/>
        <w:rPr>
          <w:b/>
          <w:bCs/>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7.</w:t>
      </w:r>
      <w:r w:rsidRPr="00A0090D">
        <w:rPr>
          <w:b/>
          <w:bCs/>
          <w:color w:val="000000"/>
          <w:szCs w:val="24"/>
        </w:rPr>
        <w:tab/>
        <w:t xml:space="preserve">Presentation of Supporting Evidence.  </w:t>
      </w:r>
      <w:r w:rsidRPr="00A0090D">
        <w:rPr>
          <w:color w:val="000000"/>
          <w:szCs w:val="24"/>
        </w:rPr>
        <w:t>If requested by the Department, a proposer must be prepared to present evidence of experience, ability, data reporting capabilities, financial standing, or other information necessary to satisfactorily meet the requirements set forth or implied in this RFP.  The Department may make onsite visits to an operational facility or facilities of a proposer to evaluate further the proposer’s capability to perform the duties required by this RFP.  At its discretion, the Department may also check or contact any reference provided by the proposer.</w:t>
      </w:r>
    </w:p>
    <w:p w:rsidR="00D336D2" w:rsidRPr="00A0090D" w:rsidRDefault="00D336D2" w:rsidP="00D336D2">
      <w:pPr>
        <w:autoSpaceDE w:val="0"/>
        <w:autoSpaceDN w:val="0"/>
        <w:adjustRightInd w:val="0"/>
        <w:spacing w:line="240" w:lineRule="exact"/>
        <w:ind w:left="720"/>
        <w:rPr>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8.</w:t>
      </w:r>
      <w:r w:rsidRPr="00A0090D">
        <w:rPr>
          <w:b/>
          <w:bCs/>
          <w:color w:val="000000"/>
          <w:szCs w:val="24"/>
        </w:rPr>
        <w:tab/>
        <w:t xml:space="preserve">RFP Is Not An Offer.  </w:t>
      </w:r>
      <w:r w:rsidRPr="00A0090D">
        <w:rPr>
          <w:color w:val="000000"/>
          <w:szCs w:val="24"/>
        </w:rPr>
        <w:t>Neither this RFP nor any subsequent discussions shall give rise to any commitment on the part of the State or the Department or confer any rights on any proposer unless and until a contract is fully executed by the necessary parties.  The contract document will represent the entire agreement between the proposer and the Department and will supersede all prior negotiations, representations or agreements, alleged or made, between the parties.  The State shall assume no liability for costs incurred by the proposer or for payment of services under the terms of the contract until the successful proposer is notified that the contract has been accepted and approved by the Department and, if required, by the Attorney General’s Office.</w:t>
      </w:r>
    </w:p>
    <w:p w:rsidR="00D336D2" w:rsidRPr="00A0090D" w:rsidRDefault="00D336D2" w:rsidP="00D336D2">
      <w:pPr>
        <w:autoSpaceDE w:val="0"/>
        <w:autoSpaceDN w:val="0"/>
        <w:adjustRightInd w:val="0"/>
        <w:spacing w:line="240" w:lineRule="exact"/>
        <w:ind w:left="360"/>
        <w:rPr>
          <w:color w:val="000000"/>
          <w:szCs w:val="24"/>
        </w:rPr>
      </w:pPr>
    </w:p>
    <w:p w:rsidR="009C5B93" w:rsidRPr="00A0090D" w:rsidRDefault="009C5B93" w:rsidP="00D336D2">
      <w:pPr>
        <w:autoSpaceDE w:val="0"/>
        <w:autoSpaceDN w:val="0"/>
        <w:adjustRightInd w:val="0"/>
        <w:spacing w:line="240" w:lineRule="exact"/>
        <w:ind w:left="360"/>
        <w:rPr>
          <w:color w:val="000000"/>
          <w:szCs w:val="24"/>
        </w:rPr>
      </w:pPr>
    </w:p>
    <w:p w:rsidR="00D336D2" w:rsidRPr="00A0090D" w:rsidRDefault="00D336D2" w:rsidP="00D336D2">
      <w:pPr>
        <w:autoSpaceDE w:val="0"/>
        <w:autoSpaceDN w:val="0"/>
        <w:adjustRightInd w:val="0"/>
        <w:spacing w:line="240" w:lineRule="exact"/>
        <w:ind w:left="-360"/>
        <w:rPr>
          <w:b/>
          <w:bCs/>
          <w:color w:val="000000"/>
          <w:szCs w:val="24"/>
        </w:rPr>
      </w:pPr>
      <w:r w:rsidRPr="00A0090D">
        <w:rPr>
          <w:b/>
          <w:bCs/>
          <w:color w:val="000000"/>
          <w:szCs w:val="24"/>
        </w:rPr>
        <w:t>D.</w:t>
      </w:r>
      <w:r w:rsidRPr="00A0090D">
        <w:rPr>
          <w:b/>
          <w:bCs/>
          <w:color w:val="000000"/>
          <w:szCs w:val="24"/>
        </w:rPr>
        <w:tab/>
        <w:t>RIGHTS RESERVED TO THE STATE</w:t>
      </w:r>
    </w:p>
    <w:p w:rsidR="00D336D2" w:rsidRPr="00A0090D" w:rsidRDefault="00D336D2" w:rsidP="00D336D2">
      <w:pPr>
        <w:autoSpaceDE w:val="0"/>
        <w:autoSpaceDN w:val="0"/>
        <w:adjustRightInd w:val="0"/>
        <w:spacing w:line="240" w:lineRule="exact"/>
        <w:ind w:left="360"/>
        <w:rPr>
          <w:color w:val="000000"/>
          <w:szCs w:val="24"/>
        </w:rPr>
      </w:pPr>
    </w:p>
    <w:p w:rsidR="00D336D2" w:rsidRPr="00A0090D" w:rsidRDefault="00D336D2" w:rsidP="00D336D2">
      <w:pPr>
        <w:autoSpaceDE w:val="0"/>
        <w:autoSpaceDN w:val="0"/>
        <w:adjustRightInd w:val="0"/>
        <w:spacing w:line="240" w:lineRule="exact"/>
        <w:ind w:left="360"/>
        <w:rPr>
          <w:i/>
          <w:iCs/>
          <w:szCs w:val="24"/>
        </w:rPr>
      </w:pPr>
      <w:r w:rsidRPr="00A0090D">
        <w:rPr>
          <w:i/>
          <w:iCs/>
          <w:szCs w:val="24"/>
        </w:rPr>
        <w:t>By submitting a proposal in response to this RFP, a proposer implicitly accepts that the following rights are reserved to the State:</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7060AD" w:rsidP="007060AD">
      <w:pPr>
        <w:autoSpaceDE w:val="0"/>
        <w:autoSpaceDN w:val="0"/>
        <w:adjustRightInd w:val="0"/>
        <w:spacing w:line="240" w:lineRule="exact"/>
        <w:ind w:left="720" w:hanging="360"/>
        <w:rPr>
          <w:color w:val="000000"/>
          <w:szCs w:val="24"/>
        </w:rPr>
      </w:pPr>
      <w:r w:rsidRPr="00A0090D">
        <w:rPr>
          <w:b/>
          <w:bCs/>
          <w:color w:val="000000"/>
          <w:szCs w:val="24"/>
        </w:rPr>
        <w:t>1.</w:t>
      </w:r>
      <w:r w:rsidRPr="00A0090D">
        <w:rPr>
          <w:b/>
          <w:bCs/>
          <w:color w:val="000000"/>
          <w:szCs w:val="24"/>
        </w:rPr>
        <w:tab/>
      </w:r>
      <w:r w:rsidR="00D336D2" w:rsidRPr="00A0090D">
        <w:rPr>
          <w:b/>
          <w:bCs/>
          <w:color w:val="000000"/>
          <w:szCs w:val="24"/>
        </w:rPr>
        <w:t xml:space="preserve">Timing Sequence.  </w:t>
      </w:r>
      <w:r w:rsidR="00D336D2" w:rsidRPr="00A0090D">
        <w:rPr>
          <w:color w:val="000000"/>
          <w:szCs w:val="24"/>
        </w:rPr>
        <w:t>The timing and sequence of events associated with this RFP shall ultimately be determined by the Department.</w:t>
      </w:r>
    </w:p>
    <w:p w:rsidR="007060AD" w:rsidRPr="00A0090D" w:rsidRDefault="007060AD" w:rsidP="007060AD">
      <w:pPr>
        <w:autoSpaceDE w:val="0"/>
        <w:autoSpaceDN w:val="0"/>
        <w:adjustRightInd w:val="0"/>
        <w:spacing w:line="240" w:lineRule="exact"/>
        <w:ind w:left="720" w:hanging="360"/>
        <w:rPr>
          <w:color w:val="000000"/>
          <w:szCs w:val="24"/>
        </w:rPr>
      </w:pPr>
    </w:p>
    <w:p w:rsidR="007060AD" w:rsidRPr="00A0090D" w:rsidRDefault="007060AD" w:rsidP="007060AD">
      <w:pPr>
        <w:tabs>
          <w:tab w:val="left" w:pos="360"/>
        </w:tabs>
        <w:autoSpaceDE w:val="0"/>
        <w:autoSpaceDN w:val="0"/>
        <w:adjustRightInd w:val="0"/>
        <w:spacing w:line="240" w:lineRule="exact"/>
        <w:ind w:left="720" w:hanging="360"/>
        <w:rPr>
          <w:color w:val="000000"/>
          <w:szCs w:val="24"/>
        </w:rPr>
      </w:pPr>
      <w:r w:rsidRPr="00A0090D">
        <w:rPr>
          <w:b/>
          <w:color w:val="000000"/>
          <w:szCs w:val="24"/>
        </w:rPr>
        <w:lastRenderedPageBreak/>
        <w:t>2</w:t>
      </w:r>
      <w:r w:rsidRPr="00A0090D">
        <w:rPr>
          <w:color w:val="000000"/>
          <w:szCs w:val="24"/>
        </w:rPr>
        <w:t xml:space="preserve">.   </w:t>
      </w:r>
      <w:r w:rsidR="00D336D2" w:rsidRPr="00A0090D">
        <w:rPr>
          <w:b/>
          <w:bCs/>
          <w:color w:val="000000"/>
          <w:szCs w:val="24"/>
        </w:rPr>
        <w:t>Amending or Canceling RFP.</w:t>
      </w:r>
      <w:r w:rsidR="00D336D2" w:rsidRPr="00A0090D">
        <w:rPr>
          <w:b/>
          <w:bCs/>
          <w:i/>
          <w:iCs/>
          <w:color w:val="000000"/>
          <w:szCs w:val="24"/>
        </w:rPr>
        <w:t xml:space="preserve">  </w:t>
      </w:r>
      <w:r w:rsidR="00D336D2" w:rsidRPr="00A0090D">
        <w:rPr>
          <w:color w:val="000000"/>
          <w:szCs w:val="24"/>
        </w:rPr>
        <w:t>The Department reserves the right to amend or cancel this RFP on any date and at any time, if the Department deems it to be necessary, appropriate, or otherwise in the best interests of the State.</w:t>
      </w:r>
      <w:r w:rsidRPr="00A0090D">
        <w:rPr>
          <w:szCs w:val="24"/>
        </w:rPr>
        <w:t xml:space="preserve"> All amendments to this RFP will be posted on the State Contracting Portal found at </w:t>
      </w:r>
      <w:hyperlink r:id="rId21" w:history="1">
        <w:r w:rsidR="004362B7" w:rsidRPr="00A0090D">
          <w:rPr>
            <w:rStyle w:val="Hyperlink"/>
            <w:szCs w:val="24"/>
          </w:rPr>
          <w:t>http://www.biznet.ct.gov/scp_search/BidResults.aspx?groupid=276</w:t>
        </w:r>
      </w:hyperlink>
      <w:r w:rsidRPr="00A0090D">
        <w:rPr>
          <w:szCs w:val="24"/>
        </w:rPr>
        <w:t xml:space="preserve">.  Proposers may also access the “Business Opportunities (RFPs)" link on the State of Connecticut DDS’s web site at </w:t>
      </w:r>
      <w:hyperlink r:id="rId22" w:history="1">
        <w:r w:rsidRPr="00A0090D">
          <w:rPr>
            <w:rStyle w:val="Hyperlink"/>
            <w:szCs w:val="24"/>
          </w:rPr>
          <w:t>www.ct.gov/dds</w:t>
        </w:r>
      </w:hyperlink>
      <w:r w:rsidRPr="00A0090D">
        <w:rPr>
          <w:szCs w:val="24"/>
        </w:rPr>
        <w:t xml:space="preserve"> to view the posted amendments.  Failure to adapt a proposal in accordance with the instructions contained in the amendments may result in a proposal not being considered.</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3.</w:t>
      </w:r>
      <w:r w:rsidRPr="00A0090D">
        <w:rPr>
          <w:b/>
          <w:bCs/>
          <w:color w:val="000000"/>
          <w:szCs w:val="24"/>
        </w:rPr>
        <w:tab/>
        <w:t xml:space="preserve">No Acceptable Proposals.  </w:t>
      </w:r>
      <w:r w:rsidRPr="00A0090D">
        <w:rPr>
          <w:color w:val="000000"/>
          <w:szCs w:val="24"/>
        </w:rPr>
        <w:t>In the event that no acceptable proposals are submitted in response to this RFP, the Department may reopen the procurement process, if it is determined to be in the best interests of the State.</w:t>
      </w:r>
    </w:p>
    <w:p w:rsidR="00D336D2" w:rsidRPr="00A0090D" w:rsidRDefault="00D336D2" w:rsidP="00D336D2">
      <w:pPr>
        <w:autoSpaceDE w:val="0"/>
        <w:autoSpaceDN w:val="0"/>
        <w:adjustRightInd w:val="0"/>
        <w:spacing w:line="240" w:lineRule="exact"/>
        <w:ind w:left="720" w:hanging="360"/>
        <w:rPr>
          <w:color w:val="000000"/>
          <w:szCs w:val="24"/>
        </w:rPr>
      </w:pPr>
    </w:p>
    <w:p w:rsidR="00853EE0" w:rsidRPr="00A0090D" w:rsidRDefault="00D336D2" w:rsidP="001746C8">
      <w:pPr>
        <w:ind w:left="720" w:hanging="360"/>
        <w:rPr>
          <w:color w:val="1F497D"/>
          <w:szCs w:val="24"/>
        </w:rPr>
      </w:pPr>
      <w:r w:rsidRPr="00A0090D">
        <w:rPr>
          <w:b/>
          <w:bCs/>
          <w:szCs w:val="24"/>
        </w:rPr>
        <w:t>4.</w:t>
      </w:r>
      <w:r w:rsidRPr="00A0090D">
        <w:rPr>
          <w:b/>
          <w:bCs/>
          <w:szCs w:val="24"/>
        </w:rPr>
        <w:tab/>
        <w:t>Award and Rejection of Proposals.</w:t>
      </w:r>
      <w:r w:rsidRPr="00A0090D">
        <w:rPr>
          <w:b/>
          <w:bCs/>
          <w:i/>
          <w:iCs/>
          <w:color w:val="000000"/>
          <w:szCs w:val="24"/>
        </w:rPr>
        <w:t xml:space="preserve">  </w:t>
      </w:r>
      <w:r w:rsidRPr="00A0090D">
        <w:rPr>
          <w:szCs w:val="24"/>
        </w:rPr>
        <w:t xml:space="preserve">The Department reserves the right to award in part, to reject any and all proposals in whole or in part, for misrepresentation or if the proposal limits or modifies any of the terms, conditions, or specifications of this RFP.   The Department may waive minor technical defects, irregularities, or omissions, if in its judgment the best interests of the State will be served.  </w:t>
      </w:r>
      <w:r w:rsidRPr="00A0090D">
        <w:rPr>
          <w:color w:val="000000"/>
          <w:szCs w:val="24"/>
        </w:rPr>
        <w:t>The Department reserves the right to reject the proposal of any proposer who submits a proposal after the submission date and time.</w:t>
      </w:r>
      <w:r w:rsidR="00306BDF" w:rsidRPr="00A0090D">
        <w:rPr>
          <w:color w:val="000000"/>
          <w:szCs w:val="24"/>
        </w:rPr>
        <w:t xml:space="preserve"> Consideration will be given to proposals that in</w:t>
      </w:r>
      <w:r w:rsidR="00C01050" w:rsidRPr="00A0090D">
        <w:rPr>
          <w:color w:val="000000"/>
          <w:szCs w:val="24"/>
        </w:rPr>
        <w:t>clude recruitment and retention</w:t>
      </w:r>
      <w:r w:rsidR="00306BDF" w:rsidRPr="00A0090D">
        <w:rPr>
          <w:color w:val="000000"/>
          <w:szCs w:val="24"/>
        </w:rPr>
        <w:t xml:space="preserve"> of former DDS employees for continuity of care.</w:t>
      </w:r>
      <w:r w:rsidR="00853EE0" w:rsidRPr="00A0090D">
        <w:rPr>
          <w:color w:val="1F497D"/>
          <w:szCs w:val="24"/>
        </w:rPr>
        <w:t xml:space="preserve"> </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360"/>
        <w:rPr>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5.</w:t>
      </w:r>
      <w:r w:rsidRPr="00A0090D">
        <w:rPr>
          <w:b/>
          <w:bCs/>
          <w:color w:val="000000"/>
          <w:szCs w:val="24"/>
        </w:rPr>
        <w:tab/>
        <w:t>Sole Property of the State.</w:t>
      </w:r>
      <w:r w:rsidRPr="00A0090D">
        <w:rPr>
          <w:b/>
          <w:bCs/>
          <w:i/>
          <w:iCs/>
          <w:color w:val="000000"/>
          <w:szCs w:val="24"/>
        </w:rPr>
        <w:t xml:space="preserve">  </w:t>
      </w:r>
      <w:r w:rsidRPr="00A0090D">
        <w:rPr>
          <w:color w:val="000000"/>
          <w:szCs w:val="24"/>
        </w:rPr>
        <w:t xml:space="preserve">All proposals submitted in response to this RFP are to be the sole property of the State.  Any product, whether acceptable or unacceptable, developed under a contract awarded as a result of this RFP shall be the sole property of the State, unless stated otherwise in this RFP or subsequent contract.  The </w:t>
      </w:r>
      <w:r w:rsidR="00890B27" w:rsidRPr="00A0090D">
        <w:rPr>
          <w:color w:val="000000"/>
          <w:szCs w:val="24"/>
        </w:rPr>
        <w:t>rights to publish, distribute</w:t>
      </w:r>
      <w:r w:rsidRPr="00A0090D">
        <w:rPr>
          <w:color w:val="000000"/>
          <w:szCs w:val="24"/>
        </w:rPr>
        <w:t>, or disseminate any and all information or reports, or part thereof, shall accrue to the State without recourse.</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6.</w:t>
      </w:r>
      <w:r w:rsidRPr="00A0090D">
        <w:rPr>
          <w:b/>
          <w:bCs/>
          <w:color w:val="000000"/>
          <w:szCs w:val="24"/>
        </w:rPr>
        <w:tab/>
        <w:t>Contract Negotiation.</w:t>
      </w:r>
      <w:r w:rsidRPr="00A0090D">
        <w:rPr>
          <w:b/>
          <w:bCs/>
          <w:i/>
          <w:iCs/>
          <w:color w:val="000000"/>
          <w:szCs w:val="24"/>
        </w:rPr>
        <w:t xml:space="preserve">  </w:t>
      </w:r>
      <w:r w:rsidRPr="00A0090D">
        <w:rPr>
          <w:color w:val="000000"/>
          <w:szCs w:val="24"/>
        </w:rPr>
        <w:t>The Department reserves the right to negotiate or contract for all or any portion of the services contained in this RFP.  The Department further reserves the right to contract with one or more proposer for such services.  After reviewing the scored criteria, the Department may seek Best and Final Offers (BFO) on cost from proposers.  The Department may set parameters on any BFOs received.</w:t>
      </w:r>
    </w:p>
    <w:p w:rsidR="00D336D2" w:rsidRPr="00A0090D" w:rsidRDefault="00D336D2" w:rsidP="00D336D2">
      <w:pPr>
        <w:autoSpaceDE w:val="0"/>
        <w:autoSpaceDN w:val="0"/>
        <w:adjustRightInd w:val="0"/>
        <w:spacing w:line="240" w:lineRule="exact"/>
        <w:ind w:left="360"/>
        <w:rPr>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7.</w:t>
      </w:r>
      <w:r w:rsidRPr="00A0090D">
        <w:rPr>
          <w:b/>
          <w:bCs/>
          <w:color w:val="000000"/>
          <w:szCs w:val="24"/>
        </w:rPr>
        <w:tab/>
        <w:t>Clerical Errors in Award.</w:t>
      </w:r>
      <w:r w:rsidRPr="00A0090D">
        <w:rPr>
          <w:b/>
          <w:bCs/>
          <w:i/>
          <w:iCs/>
          <w:color w:val="000000"/>
          <w:szCs w:val="24"/>
        </w:rPr>
        <w:t xml:space="preserve">  </w:t>
      </w:r>
      <w:r w:rsidRPr="00A0090D">
        <w:rPr>
          <w:color w:val="000000"/>
          <w:szCs w:val="24"/>
        </w:rPr>
        <w:t xml:space="preserve">The Department reserves the right to correct inaccurate awards resulting from its clerical errors.  This may include, in extreme circumstances, revoking the awarding of a contract already made to a proposer and subsequently awarding the contract to another proposer.  Such action on the part of the State shall not constitute a breach of contract on the part of the State since the contract with the initial proposer is deemed to be void </w:t>
      </w:r>
      <w:r w:rsidRPr="00A0090D">
        <w:rPr>
          <w:i/>
          <w:iCs/>
          <w:color w:val="000000"/>
          <w:szCs w:val="24"/>
        </w:rPr>
        <w:t>ab initio</w:t>
      </w:r>
      <w:r w:rsidRPr="00A0090D">
        <w:rPr>
          <w:color w:val="000000"/>
          <w:szCs w:val="24"/>
        </w:rPr>
        <w:t xml:space="preserve"> and of no effect as if no contract ever existed between the State and the proposer.</w:t>
      </w:r>
    </w:p>
    <w:p w:rsidR="00D336D2" w:rsidRPr="00A0090D" w:rsidRDefault="00D336D2" w:rsidP="00D336D2">
      <w:pPr>
        <w:autoSpaceDE w:val="0"/>
        <w:autoSpaceDN w:val="0"/>
        <w:adjustRightInd w:val="0"/>
        <w:spacing w:line="240" w:lineRule="exact"/>
        <w:ind w:left="360"/>
        <w:rPr>
          <w:szCs w:val="24"/>
        </w:rPr>
      </w:pPr>
    </w:p>
    <w:p w:rsidR="00D336D2" w:rsidRPr="00A0090D" w:rsidRDefault="00D336D2" w:rsidP="0035714C">
      <w:pPr>
        <w:autoSpaceDE w:val="0"/>
        <w:autoSpaceDN w:val="0"/>
        <w:adjustRightInd w:val="0"/>
        <w:spacing w:line="240" w:lineRule="exact"/>
        <w:ind w:left="720" w:hanging="360"/>
        <w:rPr>
          <w:color w:val="000000"/>
          <w:szCs w:val="24"/>
        </w:rPr>
      </w:pPr>
      <w:r w:rsidRPr="00A0090D">
        <w:rPr>
          <w:b/>
          <w:bCs/>
          <w:color w:val="000000"/>
          <w:szCs w:val="24"/>
        </w:rPr>
        <w:t>8.</w:t>
      </w:r>
      <w:r w:rsidRPr="00A0090D">
        <w:rPr>
          <w:b/>
          <w:bCs/>
          <w:color w:val="000000"/>
          <w:szCs w:val="24"/>
        </w:rPr>
        <w:tab/>
      </w:r>
      <w:r w:rsidRPr="00A0090D">
        <w:rPr>
          <w:b/>
          <w:bCs/>
          <w:szCs w:val="24"/>
        </w:rPr>
        <w:t>Key Personnel.</w:t>
      </w:r>
      <w:r w:rsidRPr="00A0090D">
        <w:rPr>
          <w:i/>
          <w:iCs/>
          <w:szCs w:val="24"/>
        </w:rPr>
        <w:t xml:space="preserve">  </w:t>
      </w:r>
      <w:r w:rsidRPr="00A0090D">
        <w:rPr>
          <w:color w:val="000000"/>
          <w:szCs w:val="24"/>
        </w:rPr>
        <w:t>When the Department is the sole funder of a purchased service, the Department reserves the right to approve any additions, deletions, or changes in key personnel, with the exception of key personnel who have terminated employment.  The Department also reserves the right to approve replacements for key personnel who have terminated employment.  The Department further reserves the right to require the removal and replacement of any of the proposer’s key personnel who do not perform adequately, regardless of whether they were previously approved by the Department.</w:t>
      </w:r>
    </w:p>
    <w:p w:rsidR="009C5B93" w:rsidRPr="00A0090D" w:rsidRDefault="009C5B93" w:rsidP="0035714C">
      <w:pPr>
        <w:autoSpaceDE w:val="0"/>
        <w:autoSpaceDN w:val="0"/>
        <w:adjustRightInd w:val="0"/>
        <w:spacing w:line="240" w:lineRule="exact"/>
        <w:ind w:left="720" w:hanging="360"/>
        <w:rPr>
          <w:color w:val="000000"/>
          <w:szCs w:val="24"/>
        </w:rPr>
      </w:pPr>
    </w:p>
    <w:p w:rsidR="00F37486" w:rsidRPr="00A0090D" w:rsidRDefault="00F37486" w:rsidP="0035714C">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360"/>
        <w:rPr>
          <w:b/>
          <w:bCs/>
          <w:szCs w:val="24"/>
        </w:rPr>
      </w:pPr>
      <w:r w:rsidRPr="00A0090D">
        <w:rPr>
          <w:b/>
          <w:bCs/>
          <w:szCs w:val="24"/>
        </w:rPr>
        <w:t>E.</w:t>
      </w:r>
      <w:r w:rsidRPr="00A0090D">
        <w:rPr>
          <w:b/>
          <w:bCs/>
          <w:szCs w:val="24"/>
        </w:rPr>
        <w:tab/>
        <w:t>STATUTORY AND REGULATORY COMPLIANCE</w:t>
      </w:r>
    </w:p>
    <w:p w:rsidR="00D336D2" w:rsidRPr="00A0090D" w:rsidRDefault="00D336D2" w:rsidP="00D336D2">
      <w:pPr>
        <w:autoSpaceDE w:val="0"/>
        <w:autoSpaceDN w:val="0"/>
        <w:adjustRightInd w:val="0"/>
        <w:spacing w:line="240" w:lineRule="exact"/>
        <w:rPr>
          <w:color w:val="000000"/>
          <w:szCs w:val="24"/>
        </w:rPr>
      </w:pPr>
    </w:p>
    <w:p w:rsidR="00D336D2" w:rsidRPr="00A0090D" w:rsidRDefault="00D336D2" w:rsidP="009C5B93">
      <w:pPr>
        <w:autoSpaceDE w:val="0"/>
        <w:autoSpaceDN w:val="0"/>
        <w:adjustRightInd w:val="0"/>
        <w:spacing w:line="240" w:lineRule="exact"/>
        <w:rPr>
          <w:szCs w:val="24"/>
        </w:rPr>
      </w:pPr>
      <w:r w:rsidRPr="00A0090D">
        <w:rPr>
          <w:i/>
          <w:iCs/>
          <w:szCs w:val="24"/>
        </w:rPr>
        <w:lastRenderedPageBreak/>
        <w:t>By submitting a proposal in response to this RFP, the proposer implicitly agrees to comply with all applicable State and federal laws and regulations, including, but not limited to, the following:</w:t>
      </w:r>
    </w:p>
    <w:p w:rsidR="00D336D2" w:rsidRPr="00A0090D" w:rsidRDefault="00D336D2" w:rsidP="00D336D2">
      <w:pPr>
        <w:autoSpaceDE w:val="0"/>
        <w:autoSpaceDN w:val="0"/>
        <w:adjustRightInd w:val="0"/>
        <w:spacing w:line="240" w:lineRule="exact"/>
        <w:ind w:left="360"/>
        <w:rPr>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1.</w:t>
      </w:r>
      <w:r w:rsidRPr="00A0090D">
        <w:rPr>
          <w:b/>
          <w:bCs/>
          <w:color w:val="000000"/>
          <w:szCs w:val="24"/>
        </w:rPr>
        <w:tab/>
        <w:t>Freedom of Information, C.G.S. § 1-210(b).</w:t>
      </w:r>
      <w:r w:rsidRPr="00A0090D">
        <w:rPr>
          <w:i/>
          <w:iCs/>
          <w:color w:val="000000"/>
          <w:szCs w:val="24"/>
        </w:rPr>
        <w:t xml:space="preserve">  </w:t>
      </w:r>
      <w:r w:rsidRPr="00A0090D">
        <w:rPr>
          <w:color w:val="000000"/>
          <w:szCs w:val="24"/>
        </w:rPr>
        <w:t>The Freedom of Information Act (FOIA) generally requires the disclosure of documents in the possession of the State upon request of any citizen, unless the content of the document falls within certain categories of exemption, as defined by C.G.S. § 1-210(b).  Proposers are generally advised not to include in their proposals any confidential information.  If the proposer indicates that certain documentation, as required by this RFP, is submitted in confidence, the State will endeavor to keep said information confidential to the extent permitted by law.  The State has no obligation to initiate, prosecute, or defend any legal proceeding or to seek a protective order or other similar relief to prevent disclosure of any information pursuant to a FOIA request.  The proposer has the burden of establishing the availability of any FOIA exemption in any proceeding where it is an issue.  While a proposer may claim an exemption to the State’s FOIA, the final administrative authority to release or exempt any or all material so identified rests with the State.  In no event shall the State or any of its employees have any liability for disclosure of documents or information in the possession of the State and which the State or its employees believe(s) to be required pursuant to the FOIA or other requirements of law.</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2.</w:t>
      </w:r>
      <w:r w:rsidRPr="00A0090D">
        <w:rPr>
          <w:b/>
          <w:bCs/>
          <w:color w:val="000000"/>
          <w:szCs w:val="24"/>
        </w:rPr>
        <w:tab/>
        <w:t xml:space="preserve">Contract Compliance, C.G.S. § 4a-60 and Regulations of CT State Agencies § 46a-68j-21 thru 43, inclusive.  </w:t>
      </w:r>
      <w:r w:rsidRPr="00A0090D">
        <w:rPr>
          <w:color w:val="000000"/>
          <w:szCs w:val="24"/>
        </w:rPr>
        <w:t>CT statute and regulations impose certain obligations on State agencies (as well as contractors and subcontractors doing business with the State) to insure that State agencies do not enter into contracts with organizations or businesses that discriminate against protected class persons.</w:t>
      </w:r>
    </w:p>
    <w:p w:rsidR="007C0796" w:rsidRPr="00A0090D" w:rsidRDefault="007C0796" w:rsidP="00D336D2">
      <w:pPr>
        <w:autoSpaceDE w:val="0"/>
        <w:autoSpaceDN w:val="0"/>
        <w:adjustRightInd w:val="0"/>
        <w:spacing w:line="240" w:lineRule="exact"/>
        <w:ind w:left="720" w:hanging="360"/>
        <w:rPr>
          <w:color w:val="000000"/>
          <w:szCs w:val="24"/>
        </w:rPr>
      </w:pPr>
    </w:p>
    <w:p w:rsidR="005E22CC" w:rsidRPr="00A0090D" w:rsidRDefault="00D336D2" w:rsidP="00D336D2">
      <w:pPr>
        <w:autoSpaceDE w:val="0"/>
        <w:autoSpaceDN w:val="0"/>
        <w:adjustRightInd w:val="0"/>
        <w:spacing w:line="240" w:lineRule="exact"/>
        <w:ind w:left="720" w:hanging="360"/>
        <w:rPr>
          <w:color w:val="0000FF"/>
          <w:szCs w:val="24"/>
        </w:rPr>
      </w:pPr>
      <w:r w:rsidRPr="00A0090D">
        <w:rPr>
          <w:b/>
          <w:bCs/>
          <w:color w:val="000000"/>
          <w:szCs w:val="24"/>
        </w:rPr>
        <w:t>3.</w:t>
      </w:r>
      <w:r w:rsidRPr="00A0090D">
        <w:rPr>
          <w:b/>
          <w:bCs/>
          <w:color w:val="000000"/>
          <w:szCs w:val="24"/>
        </w:rPr>
        <w:tab/>
        <w:t>Consulting Agreements, C.G.S. § 4a-81.</w:t>
      </w:r>
      <w:r w:rsidR="007125E3" w:rsidRPr="00A0090D">
        <w:rPr>
          <w:color w:val="000000"/>
          <w:szCs w:val="24"/>
        </w:rPr>
        <w:t xml:space="preserve"> (</w:t>
      </w:r>
      <w:r w:rsidR="007125E3" w:rsidRPr="00A0090D">
        <w:rPr>
          <w:b/>
          <w:color w:val="000000"/>
          <w:szCs w:val="24"/>
        </w:rPr>
        <w:t>Form 6</w:t>
      </w:r>
      <w:r w:rsidR="007125E3" w:rsidRPr="00A0090D">
        <w:rPr>
          <w:color w:val="000000"/>
          <w:szCs w:val="24"/>
        </w:rPr>
        <w:t>)</w:t>
      </w:r>
      <w:r w:rsidRPr="00A0090D">
        <w:rPr>
          <w:color w:val="000000"/>
          <w:szCs w:val="24"/>
        </w:rPr>
        <w:t xml:space="preserve">  Proposals for State contracts with a value of $50,000 or more in a calendar or fiscal year, excluding leases and licensing agreements of any value, shall include a consulting agreement affidavit attesting to whether any consulting agreement has been entered into in connection with the proposal.  As used herein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  Consulting agreement does not include any agreements entered into with a consultant who is registered under the provisions of C.G.S. Chapter 10 as of the date such affidavit is submitted in accordance with the provisions of C.G.S. § 4a-81.  </w:t>
      </w:r>
      <w:r w:rsidRPr="00A0090D">
        <w:rPr>
          <w:szCs w:val="24"/>
        </w:rPr>
        <w:t xml:space="preserve">The Consulting Agreement Affidavit (OPM Ethics Form 5) is available on OPM’s website at </w:t>
      </w:r>
      <w:hyperlink r:id="rId23" w:history="1">
        <w:r w:rsidR="005E22CC" w:rsidRPr="00A0090D">
          <w:rPr>
            <w:rStyle w:val="Hyperlink"/>
            <w:szCs w:val="24"/>
          </w:rPr>
          <w:t>http://www.ct.gov/opm/fin/ethics_forms</w:t>
        </w:r>
      </w:hyperlink>
      <w:r w:rsidR="005E22CC" w:rsidRPr="00A0090D">
        <w:rPr>
          <w:color w:val="0000FF"/>
          <w:szCs w:val="24"/>
        </w:rPr>
        <w:t>.</w:t>
      </w:r>
    </w:p>
    <w:p w:rsidR="00D336D2" w:rsidRPr="00A0090D" w:rsidRDefault="00D336D2" w:rsidP="00D336D2">
      <w:pPr>
        <w:autoSpaceDE w:val="0"/>
        <w:autoSpaceDN w:val="0"/>
        <w:adjustRightInd w:val="0"/>
        <w:spacing w:line="240" w:lineRule="exact"/>
        <w:ind w:left="720" w:hanging="360"/>
        <w:rPr>
          <w:szCs w:val="24"/>
        </w:rPr>
      </w:pPr>
      <w:r w:rsidRPr="00A0090D">
        <w:rPr>
          <w:szCs w:val="24"/>
        </w:rPr>
        <w:br/>
        <w:t>IMPORTANT NOTE:  A proposer must complete and submit OPM Ethics Form 5 to the Department with the proposal.</w:t>
      </w:r>
      <w:r w:rsidR="005E22CC" w:rsidRPr="00A0090D">
        <w:rPr>
          <w:szCs w:val="24"/>
        </w:rPr>
        <w:t xml:space="preserve"> (</w:t>
      </w:r>
      <w:r w:rsidR="005E22CC" w:rsidRPr="00A0090D">
        <w:rPr>
          <w:b/>
          <w:bCs/>
          <w:szCs w:val="24"/>
        </w:rPr>
        <w:t xml:space="preserve">Attachment </w:t>
      </w:r>
      <w:r w:rsidR="008514B3" w:rsidRPr="00A0090D">
        <w:rPr>
          <w:b/>
          <w:bCs/>
          <w:szCs w:val="24"/>
        </w:rPr>
        <w:t>L</w:t>
      </w:r>
      <w:r w:rsidR="005E22CC" w:rsidRPr="00A0090D">
        <w:rPr>
          <w:szCs w:val="24"/>
        </w:rPr>
        <w:t>)</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720" w:hanging="360"/>
        <w:rPr>
          <w:color w:val="0000FF"/>
          <w:szCs w:val="24"/>
        </w:rPr>
      </w:pPr>
      <w:r w:rsidRPr="00A0090D">
        <w:rPr>
          <w:b/>
          <w:bCs/>
          <w:color w:val="000000"/>
          <w:szCs w:val="24"/>
        </w:rPr>
        <w:t>4.</w:t>
      </w:r>
      <w:r w:rsidRPr="00A0090D">
        <w:rPr>
          <w:b/>
          <w:bCs/>
          <w:color w:val="000000"/>
          <w:szCs w:val="24"/>
        </w:rPr>
        <w:tab/>
        <w:t xml:space="preserve">Gift and Campaign Contributions, C.G.S. §§ 4-250 and 4-252(c); Governor M. Jodi </w:t>
      </w:r>
      <w:proofErr w:type="spellStart"/>
      <w:r w:rsidRPr="00A0090D">
        <w:rPr>
          <w:b/>
          <w:bCs/>
          <w:color w:val="000000"/>
          <w:szCs w:val="24"/>
        </w:rPr>
        <w:t>Rell’s</w:t>
      </w:r>
      <w:proofErr w:type="spellEnd"/>
      <w:r w:rsidRPr="00A0090D">
        <w:rPr>
          <w:b/>
          <w:bCs/>
          <w:color w:val="000000"/>
          <w:szCs w:val="24"/>
        </w:rPr>
        <w:t xml:space="preserve"> Executive Orders No. 1, Para. 8 and No. 7C, Para. 10; C.G.S. § 9-612(g)(2).</w:t>
      </w:r>
      <w:r w:rsidRPr="00A0090D">
        <w:rPr>
          <w:color w:val="000000"/>
          <w:szCs w:val="24"/>
        </w:rPr>
        <w:t xml:space="preserve"> </w:t>
      </w:r>
      <w:proofErr w:type="gramStart"/>
      <w:r w:rsidR="007125E3" w:rsidRPr="00A0090D">
        <w:rPr>
          <w:bCs/>
          <w:color w:val="000000"/>
          <w:szCs w:val="24"/>
        </w:rPr>
        <w:t>(</w:t>
      </w:r>
      <w:r w:rsidR="007125E3" w:rsidRPr="00A0090D">
        <w:rPr>
          <w:b/>
          <w:bCs/>
          <w:color w:val="000000"/>
          <w:szCs w:val="24"/>
        </w:rPr>
        <w:t xml:space="preserve"> Form</w:t>
      </w:r>
      <w:proofErr w:type="gramEnd"/>
      <w:r w:rsidR="007125E3" w:rsidRPr="00A0090D">
        <w:rPr>
          <w:b/>
          <w:bCs/>
          <w:color w:val="000000"/>
          <w:szCs w:val="24"/>
        </w:rPr>
        <w:t xml:space="preserve"> 7</w:t>
      </w:r>
      <w:r w:rsidR="007125E3" w:rsidRPr="00A0090D">
        <w:rPr>
          <w:bCs/>
          <w:color w:val="000000"/>
          <w:szCs w:val="24"/>
        </w:rPr>
        <w:t>)</w:t>
      </w:r>
      <w:r w:rsidRPr="00A0090D">
        <w:rPr>
          <w:color w:val="000000"/>
          <w:szCs w:val="24"/>
        </w:rPr>
        <w:t xml:space="preserve"> If a proposer is awarded an opportunity to negotiate a contract with an anticipated value of $50,000 or more in a calendar or fiscal year, the proposer must fully disclose any gifts or lawful contributions made to campaigns of candidates for statewide public office or the General Assembly.  </w:t>
      </w:r>
      <w:r w:rsidRPr="00A0090D">
        <w:rPr>
          <w:szCs w:val="24"/>
        </w:rPr>
        <w:t xml:space="preserve">Municipalities and CT State agencies are exempt from this requirement.  The gift and campaign contributions certification (OPM Ethics Form 1) is available on OPM’s website at </w:t>
      </w:r>
      <w:hyperlink r:id="rId24" w:history="1">
        <w:r w:rsidR="00CA5FF3" w:rsidRPr="00A0090D">
          <w:rPr>
            <w:rStyle w:val="Hyperlink"/>
            <w:szCs w:val="24"/>
          </w:rPr>
          <w:t>http://www.ct.gov/opm/fin/ethics_forms</w:t>
        </w:r>
      </w:hyperlink>
      <w:r w:rsidR="00CA5FF3" w:rsidRPr="00A0090D">
        <w:rPr>
          <w:color w:val="0000FF"/>
          <w:szCs w:val="24"/>
        </w:rPr>
        <w:t xml:space="preserve">. </w:t>
      </w:r>
    </w:p>
    <w:p w:rsidR="008514B3" w:rsidRPr="00A0090D" w:rsidRDefault="008514B3" w:rsidP="00D336D2">
      <w:pPr>
        <w:autoSpaceDE w:val="0"/>
        <w:autoSpaceDN w:val="0"/>
        <w:adjustRightInd w:val="0"/>
        <w:spacing w:line="240" w:lineRule="exact"/>
        <w:ind w:left="720" w:hanging="360"/>
        <w:rPr>
          <w:color w:val="000000"/>
          <w:szCs w:val="24"/>
        </w:rPr>
      </w:pPr>
    </w:p>
    <w:p w:rsidR="008514B3" w:rsidRPr="00A0090D" w:rsidRDefault="008514B3" w:rsidP="008514B3">
      <w:pPr>
        <w:autoSpaceDE w:val="0"/>
        <w:autoSpaceDN w:val="0"/>
        <w:adjustRightInd w:val="0"/>
        <w:spacing w:line="240" w:lineRule="exact"/>
        <w:ind w:left="720" w:hanging="360"/>
        <w:rPr>
          <w:szCs w:val="24"/>
        </w:rPr>
      </w:pPr>
      <w:r w:rsidRPr="00A0090D">
        <w:rPr>
          <w:szCs w:val="24"/>
        </w:rPr>
        <w:tab/>
        <w:t>IMPORTANT NOTE:  A proposer must complete and submit OPM Ethics Form 1 to the Department with the proposal. (</w:t>
      </w:r>
      <w:r w:rsidRPr="00A0090D">
        <w:rPr>
          <w:b/>
          <w:bCs/>
          <w:szCs w:val="24"/>
        </w:rPr>
        <w:t>Attachment M</w:t>
      </w:r>
      <w:r w:rsidRPr="00A0090D">
        <w:rPr>
          <w:szCs w:val="24"/>
        </w:rPr>
        <w:t>)</w:t>
      </w:r>
    </w:p>
    <w:p w:rsidR="00D336D2" w:rsidRPr="00A0090D" w:rsidRDefault="00D336D2" w:rsidP="00D336D2">
      <w:pPr>
        <w:autoSpaceDE w:val="0"/>
        <w:autoSpaceDN w:val="0"/>
        <w:adjustRightInd w:val="0"/>
        <w:spacing w:line="240" w:lineRule="exact"/>
        <w:ind w:left="720" w:hanging="360"/>
        <w:rPr>
          <w:szCs w:val="24"/>
        </w:rPr>
      </w:pPr>
    </w:p>
    <w:p w:rsidR="00D336D2" w:rsidRPr="00A0090D" w:rsidRDefault="00D336D2" w:rsidP="00D336D2">
      <w:pPr>
        <w:autoSpaceDE w:val="0"/>
        <w:autoSpaceDN w:val="0"/>
        <w:adjustRightInd w:val="0"/>
        <w:spacing w:line="240" w:lineRule="exact"/>
        <w:ind w:left="720" w:hanging="360"/>
        <w:rPr>
          <w:color w:val="0000FF"/>
          <w:szCs w:val="24"/>
        </w:rPr>
      </w:pPr>
      <w:r w:rsidRPr="00A0090D">
        <w:rPr>
          <w:b/>
          <w:bCs/>
          <w:color w:val="000000"/>
          <w:szCs w:val="24"/>
        </w:rPr>
        <w:t>5.</w:t>
      </w:r>
      <w:r w:rsidRPr="00A0090D">
        <w:rPr>
          <w:b/>
          <w:bCs/>
          <w:color w:val="000000"/>
          <w:szCs w:val="24"/>
        </w:rPr>
        <w:tab/>
        <w:t xml:space="preserve">Nondiscrimination </w:t>
      </w:r>
      <w:r w:rsidR="00F37486" w:rsidRPr="00A0090D">
        <w:rPr>
          <w:b/>
          <w:bCs/>
          <w:color w:val="000000"/>
          <w:szCs w:val="24"/>
        </w:rPr>
        <w:t>Certification,</w:t>
      </w:r>
      <w:r w:rsidRPr="00A0090D">
        <w:rPr>
          <w:b/>
          <w:bCs/>
          <w:color w:val="000000"/>
          <w:szCs w:val="24"/>
        </w:rPr>
        <w:t xml:space="preserve"> C.G.S. §§ 4a-60(a)(1) and 4a-60a(a)(1).</w:t>
      </w:r>
      <w:r w:rsidRPr="00A0090D">
        <w:rPr>
          <w:color w:val="000000"/>
          <w:szCs w:val="24"/>
        </w:rPr>
        <w:t xml:space="preserve">  If a proposer is awarded an opportunity to negotiate a contract, the proposer must provide the Department with </w:t>
      </w:r>
      <w:r w:rsidRPr="00A0090D">
        <w:rPr>
          <w:i/>
          <w:iCs/>
          <w:color w:val="000000"/>
          <w:szCs w:val="24"/>
        </w:rPr>
        <w:t>written representation</w:t>
      </w:r>
      <w:r w:rsidRPr="00A0090D">
        <w:rPr>
          <w:color w:val="000000"/>
          <w:szCs w:val="24"/>
        </w:rPr>
        <w:t xml:space="preserve"> or </w:t>
      </w:r>
      <w:r w:rsidRPr="00A0090D">
        <w:rPr>
          <w:i/>
          <w:iCs/>
          <w:color w:val="000000"/>
          <w:szCs w:val="24"/>
        </w:rPr>
        <w:t>documentation</w:t>
      </w:r>
      <w:r w:rsidRPr="00A0090D">
        <w:rPr>
          <w:color w:val="000000"/>
          <w:szCs w:val="24"/>
        </w:rPr>
        <w:t xml:space="preserve"> that certifies the proposer complies with the State's nondiscrimination agreements and warranties.  A nondiscrimination certification is required for all State contracts – regardless of type, term, cost, or value.  </w:t>
      </w:r>
      <w:r w:rsidRPr="00A0090D">
        <w:rPr>
          <w:szCs w:val="24"/>
        </w:rPr>
        <w:t xml:space="preserve">Municipalities and CT State agencies are exempt from this requirement.  </w:t>
      </w:r>
      <w:r w:rsidRPr="00A0090D">
        <w:rPr>
          <w:color w:val="000000"/>
          <w:szCs w:val="24"/>
        </w:rPr>
        <w:t xml:space="preserve">The nondiscrimination certification forms are available on OPM’s website at </w:t>
      </w:r>
      <w:hyperlink r:id="rId25" w:history="1">
        <w:r w:rsidR="00CA5FF3" w:rsidRPr="00A0090D">
          <w:rPr>
            <w:rStyle w:val="Hyperlink"/>
            <w:szCs w:val="24"/>
          </w:rPr>
          <w:t>http://www.ct.gov/opm/fin/nondiscrim_forms</w:t>
        </w:r>
      </w:hyperlink>
      <w:r w:rsidR="00CA5FF3" w:rsidRPr="00A0090D">
        <w:rPr>
          <w:color w:val="0000FF"/>
          <w:szCs w:val="24"/>
        </w:rPr>
        <w:t xml:space="preserve">. </w:t>
      </w:r>
    </w:p>
    <w:p w:rsidR="00CA5FF3" w:rsidRPr="00A0090D" w:rsidRDefault="00CA5FF3" w:rsidP="00D336D2">
      <w:pPr>
        <w:autoSpaceDE w:val="0"/>
        <w:autoSpaceDN w:val="0"/>
        <w:adjustRightInd w:val="0"/>
        <w:spacing w:line="240" w:lineRule="exact"/>
        <w:ind w:left="720" w:hanging="360"/>
        <w:rPr>
          <w:color w:val="0000FF"/>
          <w:szCs w:val="24"/>
        </w:rPr>
      </w:pPr>
    </w:p>
    <w:p w:rsidR="008514B3" w:rsidRPr="00A0090D" w:rsidRDefault="008514B3" w:rsidP="00D336D2">
      <w:pPr>
        <w:autoSpaceDE w:val="0"/>
        <w:autoSpaceDN w:val="0"/>
        <w:adjustRightInd w:val="0"/>
        <w:spacing w:line="240" w:lineRule="exact"/>
        <w:ind w:left="720" w:hanging="360"/>
        <w:rPr>
          <w:color w:val="0000FF"/>
          <w:szCs w:val="24"/>
        </w:rPr>
      </w:pPr>
    </w:p>
    <w:p w:rsidR="00D336D2" w:rsidRPr="00A0090D" w:rsidRDefault="00D336D2" w:rsidP="00D336D2">
      <w:pPr>
        <w:autoSpaceDE w:val="0"/>
        <w:autoSpaceDN w:val="0"/>
        <w:adjustRightInd w:val="0"/>
        <w:spacing w:line="240" w:lineRule="exact"/>
        <w:ind w:left="720"/>
        <w:rPr>
          <w:szCs w:val="24"/>
        </w:rPr>
      </w:pPr>
      <w:r w:rsidRPr="00A0090D">
        <w:rPr>
          <w:szCs w:val="24"/>
        </w:rPr>
        <w:t>IMPORTANT NOTE:  The successful proposer must complete and submit t</w:t>
      </w:r>
      <w:r w:rsidRPr="00A0090D">
        <w:rPr>
          <w:color w:val="000000"/>
          <w:szCs w:val="24"/>
        </w:rPr>
        <w:t xml:space="preserve">he appropriate nondiscrimination certification form to the awarding Department prior to contract execution. </w:t>
      </w:r>
    </w:p>
    <w:p w:rsidR="00F8112E" w:rsidRPr="00A0090D" w:rsidRDefault="00F8112E">
      <w:pPr>
        <w:pStyle w:val="Footer"/>
        <w:tabs>
          <w:tab w:val="clear" w:pos="4320"/>
          <w:tab w:val="clear" w:pos="8640"/>
        </w:tabs>
        <w:rPr>
          <w:szCs w:val="24"/>
        </w:rPr>
      </w:pPr>
    </w:p>
    <w:p w:rsidR="00F8112E" w:rsidRPr="00A0090D" w:rsidRDefault="00F8112E">
      <w:pPr>
        <w:pStyle w:val="Footer"/>
        <w:tabs>
          <w:tab w:val="clear" w:pos="4320"/>
          <w:tab w:val="clear" w:pos="8640"/>
        </w:tabs>
        <w:rPr>
          <w:szCs w:val="24"/>
        </w:rPr>
      </w:pPr>
    </w:p>
    <w:p w:rsidR="00B23793" w:rsidRPr="00A0090D" w:rsidRDefault="00B23793">
      <w:r w:rsidRPr="00A0090D">
        <w:br w:type="page"/>
      </w:r>
    </w:p>
    <w:tbl>
      <w:tblPr>
        <w:tblW w:w="0" w:type="auto"/>
        <w:jc w:val="center"/>
        <w:tblLayout w:type="fixed"/>
        <w:tblLook w:val="0000" w:firstRow="0" w:lastRow="0" w:firstColumn="0" w:lastColumn="0" w:noHBand="0" w:noVBand="0"/>
      </w:tblPr>
      <w:tblGrid>
        <w:gridCol w:w="9360"/>
      </w:tblGrid>
      <w:tr w:rsidR="007060AD" w:rsidRPr="00A0090D">
        <w:trPr>
          <w:jc w:val="center"/>
        </w:trPr>
        <w:tc>
          <w:tcPr>
            <w:tcW w:w="9360" w:type="dxa"/>
            <w:tcBorders>
              <w:top w:val="single" w:sz="6" w:space="0" w:color="FFFFFF"/>
              <w:left w:val="single" w:sz="6" w:space="0" w:color="FFFFFF"/>
              <w:bottom w:val="single" w:sz="6" w:space="0" w:color="FFFFFF"/>
              <w:right w:val="single" w:sz="6" w:space="0" w:color="FFFFFF"/>
            </w:tcBorders>
            <w:shd w:val="clear" w:color="auto" w:fill="FFFFFF"/>
            <w:vAlign w:val="center"/>
          </w:tcPr>
          <w:p w:rsidR="007060AD" w:rsidRPr="00A0090D" w:rsidRDefault="001B0C3F" w:rsidP="00B23793">
            <w:pPr>
              <w:autoSpaceDE w:val="0"/>
              <w:autoSpaceDN w:val="0"/>
              <w:adjustRightInd w:val="0"/>
              <w:spacing w:before="120" w:after="120" w:line="240" w:lineRule="exact"/>
              <w:jc w:val="center"/>
              <w:rPr>
                <w:b/>
                <w:bCs/>
                <w:color w:val="000000"/>
                <w:szCs w:val="24"/>
              </w:rPr>
            </w:pPr>
            <w:r w:rsidRPr="00A0090D">
              <w:rPr>
                <w:szCs w:val="24"/>
              </w:rPr>
              <w:lastRenderedPageBreak/>
              <w:br w:type="page"/>
            </w:r>
            <w:r w:rsidR="007060AD" w:rsidRPr="00A0090D">
              <w:rPr>
                <w:b/>
                <w:bCs/>
                <w:color w:val="000000"/>
                <w:szCs w:val="24"/>
              </w:rPr>
              <w:t>III.  PROGRAM INFORMATION</w:t>
            </w:r>
          </w:p>
        </w:tc>
      </w:tr>
    </w:tbl>
    <w:p w:rsidR="007060AD" w:rsidRPr="00A0090D" w:rsidRDefault="007060AD" w:rsidP="007060AD">
      <w:pPr>
        <w:pBdr>
          <w:bottom w:val="single" w:sz="6" w:space="1" w:color="auto"/>
        </w:pBdr>
        <w:autoSpaceDE w:val="0"/>
        <w:autoSpaceDN w:val="0"/>
        <w:adjustRightInd w:val="0"/>
        <w:spacing w:line="240" w:lineRule="exact"/>
        <w:rPr>
          <w:i/>
          <w:iCs/>
          <w:color w:val="000000"/>
          <w:szCs w:val="24"/>
        </w:rPr>
      </w:pPr>
    </w:p>
    <w:p w:rsidR="007060AD" w:rsidRPr="00A0090D" w:rsidRDefault="007060AD" w:rsidP="007060AD">
      <w:pPr>
        <w:autoSpaceDE w:val="0"/>
        <w:autoSpaceDN w:val="0"/>
        <w:adjustRightInd w:val="0"/>
        <w:spacing w:line="240" w:lineRule="exact"/>
        <w:rPr>
          <w:color w:val="000000"/>
          <w:szCs w:val="24"/>
        </w:rPr>
      </w:pPr>
    </w:p>
    <w:p w:rsidR="002F0950" w:rsidRPr="00A0090D" w:rsidRDefault="002F0950" w:rsidP="00275CDA">
      <w:pPr>
        <w:numPr>
          <w:ilvl w:val="0"/>
          <w:numId w:val="38"/>
        </w:numPr>
        <w:tabs>
          <w:tab w:val="left" w:pos="0"/>
          <w:tab w:val="left" w:pos="720"/>
        </w:tabs>
        <w:autoSpaceDE w:val="0"/>
        <w:autoSpaceDN w:val="0"/>
        <w:spacing w:line="240" w:lineRule="exact"/>
        <w:ind w:left="0" w:firstLine="0"/>
        <w:rPr>
          <w:b/>
          <w:bCs/>
          <w:color w:val="000000"/>
          <w:szCs w:val="24"/>
        </w:rPr>
      </w:pPr>
      <w:r w:rsidRPr="00A0090D">
        <w:rPr>
          <w:b/>
          <w:bCs/>
          <w:color w:val="000000"/>
          <w:szCs w:val="24"/>
        </w:rPr>
        <w:t>DEPARTMENT OVERVIEW</w:t>
      </w:r>
    </w:p>
    <w:p w:rsidR="002F0950" w:rsidRPr="00A0090D" w:rsidRDefault="002F0950" w:rsidP="002F0950">
      <w:pPr>
        <w:autoSpaceDE w:val="0"/>
        <w:autoSpaceDN w:val="0"/>
        <w:spacing w:line="240" w:lineRule="exact"/>
        <w:ind w:left="720"/>
        <w:rPr>
          <w:rFonts w:eastAsiaTheme="minorHAnsi"/>
          <w:color w:val="000000"/>
          <w:szCs w:val="24"/>
        </w:rPr>
      </w:pPr>
    </w:p>
    <w:p w:rsidR="002F0950" w:rsidRPr="00A0090D" w:rsidRDefault="002F0950" w:rsidP="002F0950">
      <w:pPr>
        <w:pStyle w:val="Default"/>
        <w:ind w:left="720"/>
        <w:rPr>
          <w:rFonts w:ascii="Times New Roman" w:hAnsi="Times New Roman" w:cs="Times New Roman"/>
        </w:rPr>
      </w:pPr>
      <w:r w:rsidRPr="00A0090D">
        <w:rPr>
          <w:rFonts w:ascii="Times New Roman" w:hAnsi="Times New Roman" w:cs="Times New Roman"/>
          <w:b/>
          <w:bCs/>
        </w:rPr>
        <w:t xml:space="preserve">Mission Statement </w:t>
      </w:r>
    </w:p>
    <w:p w:rsidR="002F0950" w:rsidRPr="00A0090D" w:rsidRDefault="002F0950" w:rsidP="002F0950">
      <w:pPr>
        <w:pStyle w:val="Default"/>
        <w:ind w:left="720"/>
        <w:rPr>
          <w:rFonts w:ascii="Times New Roman" w:hAnsi="Times New Roman" w:cs="Times New Roman"/>
        </w:rPr>
      </w:pPr>
      <w:r w:rsidRPr="00A0090D">
        <w:rPr>
          <w:rFonts w:ascii="Times New Roman" w:hAnsi="Times New Roman" w:cs="Times New Roman"/>
        </w:rPr>
        <w:t xml:space="preserve">The Department of Developmental Services (DDS) Mission Statement is to partner with the individuals we support and their families, to support lifelong planning and join with others to create and promote meaningful opportunities for individuals to fully participate as valued members of their communities. </w:t>
      </w:r>
    </w:p>
    <w:p w:rsidR="002F0950" w:rsidRPr="00A0090D" w:rsidRDefault="002F0950" w:rsidP="002F0950">
      <w:pPr>
        <w:pStyle w:val="Default"/>
        <w:ind w:left="720"/>
        <w:rPr>
          <w:rFonts w:ascii="Times New Roman" w:hAnsi="Times New Roman" w:cs="Times New Roman"/>
        </w:rPr>
      </w:pPr>
    </w:p>
    <w:p w:rsidR="00EF37A2" w:rsidRPr="00A0090D" w:rsidRDefault="00EF37A2" w:rsidP="00EF37A2">
      <w:pPr>
        <w:pStyle w:val="Default"/>
        <w:ind w:left="720"/>
        <w:rPr>
          <w:rFonts w:ascii="Times New Roman" w:hAnsi="Times New Roman" w:cs="Times New Roman"/>
        </w:rPr>
      </w:pPr>
      <w:r w:rsidRPr="00A0090D">
        <w:rPr>
          <w:rFonts w:ascii="Times New Roman" w:hAnsi="Times New Roman" w:cs="Times New Roman"/>
        </w:rPr>
        <w:t>All citizens supported by the Department of Developmental Services are valued contributors to their communities as family members, friends, neighbors, students, employees, volunteers, members of civic and religious associations, voters and advocates.  These individuals:</w:t>
      </w:r>
    </w:p>
    <w:p w:rsidR="00EF37A2" w:rsidRPr="00A0090D" w:rsidRDefault="00EF37A2" w:rsidP="00EF37A2">
      <w:pPr>
        <w:pStyle w:val="Default"/>
        <w:tabs>
          <w:tab w:val="left" w:pos="1530"/>
        </w:tabs>
        <w:ind w:left="1620"/>
        <w:rPr>
          <w:rFonts w:ascii="Times New Roman" w:hAnsi="Times New Roman" w:cs="Times New Roman"/>
        </w:rPr>
      </w:pPr>
      <w:r w:rsidRPr="00A0090D">
        <w:rPr>
          <w:rFonts w:ascii="Times New Roman" w:hAnsi="Times New Roman" w:cs="Times New Roman"/>
        </w:rPr>
        <w:t>•Live, learn, work and enjoy community life in places where they can use their personal strengths, talents and passions.</w:t>
      </w:r>
    </w:p>
    <w:p w:rsidR="00EF37A2" w:rsidRPr="00A0090D" w:rsidRDefault="00EF37A2" w:rsidP="00EF37A2">
      <w:pPr>
        <w:pStyle w:val="Default"/>
        <w:tabs>
          <w:tab w:val="left" w:pos="1530"/>
        </w:tabs>
        <w:ind w:left="720" w:firstLine="900"/>
        <w:rPr>
          <w:rFonts w:ascii="Times New Roman" w:hAnsi="Times New Roman" w:cs="Times New Roman"/>
        </w:rPr>
      </w:pPr>
      <w:r w:rsidRPr="00A0090D">
        <w:rPr>
          <w:rFonts w:ascii="Times New Roman" w:hAnsi="Times New Roman" w:cs="Times New Roman"/>
        </w:rPr>
        <w:t>•Have safe, meaningful and empowering relationships.</w:t>
      </w:r>
    </w:p>
    <w:p w:rsidR="00EF37A2" w:rsidRPr="00A0090D" w:rsidRDefault="00EF37A2" w:rsidP="00EF37A2">
      <w:pPr>
        <w:pStyle w:val="Default"/>
        <w:tabs>
          <w:tab w:val="left" w:pos="1530"/>
        </w:tabs>
        <w:ind w:left="720" w:firstLine="900"/>
        <w:rPr>
          <w:rFonts w:ascii="Times New Roman" w:hAnsi="Times New Roman" w:cs="Times New Roman"/>
        </w:rPr>
      </w:pPr>
      <w:r w:rsidRPr="00A0090D">
        <w:rPr>
          <w:rFonts w:ascii="Times New Roman" w:hAnsi="Times New Roman" w:cs="Times New Roman"/>
        </w:rPr>
        <w:t>•Have families who feel supported from the earliest years and throughout their lifetimes.</w:t>
      </w:r>
    </w:p>
    <w:p w:rsidR="00EF37A2" w:rsidRPr="00A0090D" w:rsidRDefault="00EF37A2" w:rsidP="00EF37A2">
      <w:pPr>
        <w:pStyle w:val="Default"/>
        <w:tabs>
          <w:tab w:val="left" w:pos="1530"/>
        </w:tabs>
        <w:ind w:left="720" w:firstLine="900"/>
        <w:rPr>
          <w:rFonts w:ascii="Times New Roman" w:hAnsi="Times New Roman" w:cs="Times New Roman"/>
        </w:rPr>
      </w:pPr>
      <w:r w:rsidRPr="00A0090D">
        <w:rPr>
          <w:rFonts w:ascii="Times New Roman" w:hAnsi="Times New Roman" w:cs="Times New Roman"/>
        </w:rPr>
        <w:t>•Have lifelong opportunities and the assistance to learn things that matter to them.</w:t>
      </w:r>
    </w:p>
    <w:p w:rsidR="00EF37A2" w:rsidRPr="00A0090D" w:rsidRDefault="00EF37A2" w:rsidP="00EF37A2">
      <w:pPr>
        <w:pStyle w:val="Default"/>
        <w:tabs>
          <w:tab w:val="left" w:pos="1530"/>
        </w:tabs>
        <w:ind w:left="1620"/>
        <w:rPr>
          <w:rFonts w:ascii="Times New Roman" w:hAnsi="Times New Roman" w:cs="Times New Roman"/>
        </w:rPr>
      </w:pPr>
      <w:r w:rsidRPr="00A0090D">
        <w:rPr>
          <w:rFonts w:ascii="Times New Roman" w:hAnsi="Times New Roman" w:cs="Times New Roman"/>
        </w:rPr>
        <w:t>•Make informed choices and take responsibility for their lives and experience the dignity of risk.</w:t>
      </w:r>
    </w:p>
    <w:p w:rsidR="00EF37A2" w:rsidRPr="00A0090D" w:rsidRDefault="00EF37A2" w:rsidP="00EF37A2">
      <w:pPr>
        <w:pStyle w:val="Default"/>
        <w:tabs>
          <w:tab w:val="left" w:pos="1530"/>
        </w:tabs>
        <w:ind w:left="720" w:firstLine="900"/>
        <w:rPr>
          <w:rFonts w:ascii="Times New Roman" w:hAnsi="Times New Roman" w:cs="Times New Roman"/>
        </w:rPr>
      </w:pPr>
      <w:r w:rsidRPr="00A0090D">
        <w:rPr>
          <w:rFonts w:ascii="Times New Roman" w:hAnsi="Times New Roman" w:cs="Times New Roman"/>
        </w:rPr>
        <w:t>•Earn money to facilitate personal choices.</w:t>
      </w:r>
    </w:p>
    <w:p w:rsidR="00EF37A2" w:rsidRPr="00A0090D" w:rsidRDefault="00EF37A2" w:rsidP="00EF37A2">
      <w:pPr>
        <w:pStyle w:val="Default"/>
        <w:tabs>
          <w:tab w:val="left" w:pos="1530"/>
        </w:tabs>
        <w:ind w:left="1620"/>
        <w:rPr>
          <w:rFonts w:ascii="Times New Roman" w:hAnsi="Times New Roman" w:cs="Times New Roman"/>
        </w:rPr>
      </w:pPr>
      <w:r w:rsidRPr="00A0090D">
        <w:rPr>
          <w:rFonts w:ascii="Times New Roman" w:hAnsi="Times New Roman" w:cs="Times New Roman"/>
        </w:rPr>
        <w:t>•Know their rights and responsibilities and pursue opportunities to live the life they choose.</w:t>
      </w:r>
    </w:p>
    <w:p w:rsidR="00EF37A2" w:rsidRPr="00A0090D" w:rsidRDefault="00EF37A2" w:rsidP="00EF37A2">
      <w:pPr>
        <w:pStyle w:val="Default"/>
        <w:ind w:left="720"/>
        <w:rPr>
          <w:rFonts w:ascii="Times New Roman" w:hAnsi="Times New Roman" w:cs="Times New Roman"/>
        </w:rPr>
      </w:pPr>
    </w:p>
    <w:p w:rsidR="002F0950" w:rsidRPr="00A0090D" w:rsidRDefault="002F0950" w:rsidP="002F0950">
      <w:pPr>
        <w:pStyle w:val="Body"/>
        <w:spacing w:after="0" w:line="240" w:lineRule="auto"/>
        <w:rPr>
          <w:rFonts w:ascii="Times New Roman" w:hAnsi="Times New Roman"/>
          <w:szCs w:val="24"/>
        </w:rPr>
      </w:pPr>
    </w:p>
    <w:p w:rsidR="002F0950" w:rsidRPr="00A0090D" w:rsidRDefault="002F0950" w:rsidP="002F0950">
      <w:pPr>
        <w:autoSpaceDE w:val="0"/>
        <w:autoSpaceDN w:val="0"/>
        <w:ind w:left="720"/>
        <w:rPr>
          <w:b/>
          <w:bCs/>
          <w:szCs w:val="24"/>
        </w:rPr>
      </w:pPr>
      <w:r w:rsidRPr="00A0090D">
        <w:rPr>
          <w:b/>
          <w:bCs/>
          <w:szCs w:val="24"/>
        </w:rPr>
        <w:t>DDS Services and Supports</w:t>
      </w:r>
    </w:p>
    <w:p w:rsidR="002F0950" w:rsidRPr="00A0090D" w:rsidRDefault="002F0950" w:rsidP="002F0950">
      <w:pPr>
        <w:autoSpaceDE w:val="0"/>
        <w:autoSpaceDN w:val="0"/>
        <w:ind w:left="720"/>
        <w:rPr>
          <w:szCs w:val="24"/>
        </w:rPr>
      </w:pPr>
    </w:p>
    <w:p w:rsidR="004053AD" w:rsidRPr="00A0090D" w:rsidRDefault="00AC2BEC" w:rsidP="002F0950">
      <w:pPr>
        <w:autoSpaceDE w:val="0"/>
        <w:autoSpaceDN w:val="0"/>
        <w:ind w:left="720"/>
        <w:rPr>
          <w:szCs w:val="24"/>
        </w:rPr>
      </w:pPr>
      <w:r w:rsidRPr="00A0090D">
        <w:rPr>
          <w:szCs w:val="24"/>
        </w:rPr>
        <w:t xml:space="preserve">DDS has incorporated the national person-centered Charting the </w:t>
      </w:r>
      <w:proofErr w:type="spellStart"/>
      <w:r w:rsidRPr="00A0090D">
        <w:rPr>
          <w:szCs w:val="24"/>
        </w:rPr>
        <w:t>LifeCourse</w:t>
      </w:r>
      <w:proofErr w:type="spellEnd"/>
      <w:r w:rsidRPr="00A0090D">
        <w:rPr>
          <w:szCs w:val="24"/>
        </w:rPr>
        <w:t xml:space="preserve"> (</w:t>
      </w:r>
      <w:proofErr w:type="spellStart"/>
      <w:r w:rsidRPr="00A0090D">
        <w:rPr>
          <w:szCs w:val="24"/>
        </w:rPr>
        <w:t>CtLC</w:t>
      </w:r>
      <w:proofErr w:type="spellEnd"/>
      <w:r w:rsidRPr="00A0090D">
        <w:rPr>
          <w:szCs w:val="24"/>
        </w:rPr>
        <w:t>) practices and principles in its daily work so that All families receive</w:t>
      </w:r>
      <w:r w:rsidR="004A7035" w:rsidRPr="00A0090D">
        <w:rPr>
          <w:szCs w:val="24"/>
        </w:rPr>
        <w:t>s</w:t>
      </w:r>
      <w:r w:rsidRPr="00A0090D">
        <w:rPr>
          <w:szCs w:val="24"/>
        </w:rPr>
        <w:t xml:space="preserve"> assistance to successfully plan strategies which help their loved one</w:t>
      </w:r>
      <w:r w:rsidR="004A7035" w:rsidRPr="00A0090D">
        <w:rPr>
          <w:szCs w:val="24"/>
        </w:rPr>
        <w:t xml:space="preserve"> with ID</w:t>
      </w:r>
      <w:r w:rsidRPr="00A0090D">
        <w:rPr>
          <w:szCs w:val="24"/>
        </w:rPr>
        <w:t xml:space="preserve"> to transition through important milestones throughout their lifespan.  Implementation of </w:t>
      </w:r>
      <w:proofErr w:type="spellStart"/>
      <w:r w:rsidRPr="00A0090D">
        <w:rPr>
          <w:szCs w:val="24"/>
        </w:rPr>
        <w:t>CtLC</w:t>
      </w:r>
      <w:proofErr w:type="spellEnd"/>
      <w:r w:rsidRPr="00A0090D">
        <w:rPr>
          <w:szCs w:val="24"/>
        </w:rPr>
        <w:t xml:space="preserve"> practices </w:t>
      </w:r>
      <w:r w:rsidR="004A7035" w:rsidRPr="00A0090D">
        <w:rPr>
          <w:szCs w:val="24"/>
        </w:rPr>
        <w:t>begins early in life and centers on</w:t>
      </w:r>
      <w:r w:rsidRPr="00A0090D">
        <w:rPr>
          <w:szCs w:val="24"/>
        </w:rPr>
        <w:t xml:space="preserve"> collaboration with community partners </w:t>
      </w:r>
      <w:r w:rsidR="00EB2045" w:rsidRPr="00A0090D">
        <w:rPr>
          <w:szCs w:val="24"/>
        </w:rPr>
        <w:t>who can</w:t>
      </w:r>
      <w:r w:rsidRPr="00A0090D">
        <w:rPr>
          <w:szCs w:val="24"/>
        </w:rPr>
        <w:t xml:space="preserve"> help families </w:t>
      </w:r>
      <w:r w:rsidR="00EB2045" w:rsidRPr="00A0090D">
        <w:rPr>
          <w:szCs w:val="24"/>
        </w:rPr>
        <w:t xml:space="preserve">to </w:t>
      </w:r>
      <w:r w:rsidRPr="00A0090D">
        <w:rPr>
          <w:szCs w:val="24"/>
        </w:rPr>
        <w:t xml:space="preserve">create </w:t>
      </w:r>
      <w:r w:rsidR="004A7035" w:rsidRPr="00A0090D">
        <w:rPr>
          <w:szCs w:val="24"/>
        </w:rPr>
        <w:t>a strong</w:t>
      </w:r>
      <w:r w:rsidRPr="00A0090D">
        <w:rPr>
          <w:szCs w:val="24"/>
        </w:rPr>
        <w:t xml:space="preserve"> foundation of support </w:t>
      </w:r>
      <w:r w:rsidR="004A7035" w:rsidRPr="00A0090D">
        <w:rPr>
          <w:szCs w:val="24"/>
        </w:rPr>
        <w:t xml:space="preserve">that </w:t>
      </w:r>
      <w:r w:rsidR="00A132DB" w:rsidRPr="00A0090D">
        <w:rPr>
          <w:szCs w:val="24"/>
        </w:rPr>
        <w:t>will continue over a lifetime</w:t>
      </w:r>
      <w:r w:rsidRPr="00A0090D">
        <w:rPr>
          <w:szCs w:val="24"/>
        </w:rPr>
        <w:t>.</w:t>
      </w:r>
      <w:r w:rsidR="004053AD" w:rsidRPr="00A0090D">
        <w:rPr>
          <w:szCs w:val="24"/>
        </w:rPr>
        <w:t xml:space="preserve">  </w:t>
      </w:r>
    </w:p>
    <w:p w:rsidR="004A7035" w:rsidRPr="00A0090D" w:rsidRDefault="004A7035" w:rsidP="00A132DB">
      <w:pPr>
        <w:autoSpaceDE w:val="0"/>
        <w:autoSpaceDN w:val="0"/>
        <w:rPr>
          <w:szCs w:val="24"/>
        </w:rPr>
      </w:pPr>
    </w:p>
    <w:p w:rsidR="004A7035" w:rsidRPr="00A0090D" w:rsidRDefault="00EB2045" w:rsidP="002F0950">
      <w:pPr>
        <w:autoSpaceDE w:val="0"/>
        <w:autoSpaceDN w:val="0"/>
        <w:ind w:left="720"/>
        <w:rPr>
          <w:szCs w:val="24"/>
        </w:rPr>
      </w:pPr>
      <w:r w:rsidRPr="00A0090D">
        <w:rPr>
          <w:szCs w:val="24"/>
        </w:rPr>
        <w:t xml:space="preserve">All </w:t>
      </w:r>
      <w:r w:rsidR="004A7035" w:rsidRPr="00A0090D">
        <w:rPr>
          <w:szCs w:val="24"/>
        </w:rPr>
        <w:t xml:space="preserve">DDS Supports and Services include the following </w:t>
      </w:r>
      <w:proofErr w:type="spellStart"/>
      <w:r w:rsidR="00A132DB" w:rsidRPr="00A0090D">
        <w:rPr>
          <w:szCs w:val="24"/>
        </w:rPr>
        <w:t>CtLC</w:t>
      </w:r>
      <w:proofErr w:type="spellEnd"/>
      <w:r w:rsidR="00A132DB" w:rsidRPr="00A0090D">
        <w:rPr>
          <w:szCs w:val="24"/>
        </w:rPr>
        <w:t xml:space="preserve"> </w:t>
      </w:r>
      <w:r w:rsidRPr="00A0090D">
        <w:rPr>
          <w:szCs w:val="24"/>
          <w:u w:val="single"/>
        </w:rPr>
        <w:t xml:space="preserve">core </w:t>
      </w:r>
      <w:r w:rsidR="004A7035" w:rsidRPr="00A0090D">
        <w:rPr>
          <w:szCs w:val="24"/>
          <w:u w:val="single"/>
        </w:rPr>
        <w:t>activities</w:t>
      </w:r>
      <w:r w:rsidR="004A7035" w:rsidRPr="00A0090D">
        <w:rPr>
          <w:szCs w:val="24"/>
        </w:rPr>
        <w:t>:</w:t>
      </w:r>
    </w:p>
    <w:p w:rsidR="004A7035" w:rsidRPr="00A0090D" w:rsidRDefault="004A7035" w:rsidP="002F0950">
      <w:pPr>
        <w:autoSpaceDE w:val="0"/>
        <w:autoSpaceDN w:val="0"/>
        <w:ind w:left="720"/>
        <w:rPr>
          <w:szCs w:val="24"/>
        </w:rPr>
      </w:pPr>
    </w:p>
    <w:p w:rsidR="004A7035" w:rsidRPr="00A0090D" w:rsidRDefault="004A7035" w:rsidP="00275CDA">
      <w:pPr>
        <w:pStyle w:val="ListParagraph"/>
        <w:numPr>
          <w:ilvl w:val="0"/>
          <w:numId w:val="46"/>
        </w:numPr>
        <w:autoSpaceDE w:val="0"/>
        <w:autoSpaceDN w:val="0"/>
        <w:rPr>
          <w:szCs w:val="24"/>
        </w:rPr>
      </w:pPr>
      <w:r w:rsidRPr="00A0090D">
        <w:rPr>
          <w:b/>
          <w:szCs w:val="24"/>
        </w:rPr>
        <w:t>Information and Navigation:</w:t>
      </w:r>
      <w:r w:rsidRPr="00A0090D">
        <w:rPr>
          <w:szCs w:val="24"/>
        </w:rPr>
        <w:t xml:space="preserve"> </w:t>
      </w:r>
      <w:r w:rsidR="00EB2045" w:rsidRPr="00A0090D">
        <w:rPr>
          <w:szCs w:val="24"/>
        </w:rPr>
        <w:t>Activities that help</w:t>
      </w:r>
      <w:r w:rsidRPr="00A0090D">
        <w:rPr>
          <w:szCs w:val="24"/>
        </w:rPr>
        <w:t xml:space="preserve"> families find, understand and use the information needed to help their loved one live a good life.</w:t>
      </w:r>
    </w:p>
    <w:p w:rsidR="004A7035" w:rsidRPr="00A0090D" w:rsidRDefault="004A7035" w:rsidP="00275CDA">
      <w:pPr>
        <w:pStyle w:val="ListParagraph"/>
        <w:numPr>
          <w:ilvl w:val="0"/>
          <w:numId w:val="46"/>
        </w:numPr>
        <w:autoSpaceDE w:val="0"/>
        <w:autoSpaceDN w:val="0"/>
        <w:rPr>
          <w:szCs w:val="24"/>
        </w:rPr>
      </w:pPr>
      <w:r w:rsidRPr="00A0090D">
        <w:rPr>
          <w:b/>
          <w:szCs w:val="24"/>
        </w:rPr>
        <w:t>Family-to-Family Connections:</w:t>
      </w:r>
      <w:r w:rsidRPr="00A0090D">
        <w:rPr>
          <w:szCs w:val="24"/>
        </w:rPr>
        <w:t xml:space="preserve">  </w:t>
      </w:r>
      <w:r w:rsidR="004053AD" w:rsidRPr="00A0090D">
        <w:rPr>
          <w:szCs w:val="24"/>
        </w:rPr>
        <w:t>Activities</w:t>
      </w:r>
      <w:r w:rsidR="00EB2045" w:rsidRPr="00A0090D">
        <w:rPr>
          <w:szCs w:val="24"/>
        </w:rPr>
        <w:t xml:space="preserve"> that help </w:t>
      </w:r>
      <w:r w:rsidRPr="00A0090D">
        <w:rPr>
          <w:szCs w:val="24"/>
        </w:rPr>
        <w:t>families connect with</w:t>
      </w:r>
      <w:r w:rsidR="00EB2045" w:rsidRPr="00A0090D">
        <w:rPr>
          <w:szCs w:val="24"/>
        </w:rPr>
        <w:t xml:space="preserve"> other families</w:t>
      </w:r>
      <w:r w:rsidRPr="00A0090D">
        <w:rPr>
          <w:szCs w:val="24"/>
        </w:rPr>
        <w:t>; learn from</w:t>
      </w:r>
      <w:r w:rsidR="00EB2045" w:rsidRPr="00A0090D">
        <w:rPr>
          <w:szCs w:val="24"/>
        </w:rPr>
        <w:t xml:space="preserve"> other families</w:t>
      </w:r>
      <w:r w:rsidRPr="00A0090D">
        <w:rPr>
          <w:szCs w:val="24"/>
        </w:rPr>
        <w:t xml:space="preserve">; and </w:t>
      </w:r>
      <w:r w:rsidR="00EB2045" w:rsidRPr="00A0090D">
        <w:rPr>
          <w:szCs w:val="24"/>
        </w:rPr>
        <w:t xml:space="preserve">which help families to </w:t>
      </w:r>
      <w:r w:rsidR="00126765" w:rsidRPr="00A0090D">
        <w:rPr>
          <w:szCs w:val="24"/>
        </w:rPr>
        <w:t xml:space="preserve">create </w:t>
      </w:r>
      <w:r w:rsidR="00EB2045" w:rsidRPr="00A0090D">
        <w:rPr>
          <w:szCs w:val="24"/>
        </w:rPr>
        <w:t xml:space="preserve">a strong community-based support network. </w:t>
      </w:r>
    </w:p>
    <w:p w:rsidR="004A7035" w:rsidRPr="00A0090D" w:rsidRDefault="004A7035" w:rsidP="00275CDA">
      <w:pPr>
        <w:pStyle w:val="ListParagraph"/>
        <w:numPr>
          <w:ilvl w:val="0"/>
          <w:numId w:val="46"/>
        </w:numPr>
        <w:autoSpaceDE w:val="0"/>
        <w:autoSpaceDN w:val="0"/>
        <w:rPr>
          <w:szCs w:val="24"/>
        </w:rPr>
      </w:pPr>
      <w:r w:rsidRPr="00A0090D">
        <w:rPr>
          <w:b/>
          <w:szCs w:val="24"/>
        </w:rPr>
        <w:t>Supports and Services</w:t>
      </w:r>
      <w:r w:rsidR="00EB2045" w:rsidRPr="00A0090D">
        <w:rPr>
          <w:b/>
          <w:szCs w:val="24"/>
        </w:rPr>
        <w:t>:</w:t>
      </w:r>
      <w:r w:rsidR="00EB2045" w:rsidRPr="00A0090D">
        <w:rPr>
          <w:szCs w:val="24"/>
        </w:rPr>
        <w:t xml:space="preserve"> Activities which help </w:t>
      </w:r>
      <w:r w:rsidR="004053AD" w:rsidRPr="00A0090D">
        <w:rPr>
          <w:szCs w:val="24"/>
        </w:rPr>
        <w:t xml:space="preserve">families </w:t>
      </w:r>
      <w:r w:rsidR="00A132DB" w:rsidRPr="00A0090D">
        <w:rPr>
          <w:szCs w:val="24"/>
        </w:rPr>
        <w:t>to find</w:t>
      </w:r>
      <w:r w:rsidR="00EB2045" w:rsidRPr="00A0090D">
        <w:rPr>
          <w:szCs w:val="24"/>
        </w:rPr>
        <w:t xml:space="preserve"> get and keep </w:t>
      </w:r>
      <w:r w:rsidR="00A132DB" w:rsidRPr="00A0090D">
        <w:rPr>
          <w:szCs w:val="24"/>
        </w:rPr>
        <w:t>a broad foundation of</w:t>
      </w:r>
      <w:r w:rsidR="00EB2045" w:rsidRPr="00A0090D">
        <w:rPr>
          <w:szCs w:val="24"/>
        </w:rPr>
        <w:t xml:space="preserve"> </w:t>
      </w:r>
      <w:r w:rsidR="00126765" w:rsidRPr="00A0090D">
        <w:rPr>
          <w:szCs w:val="24"/>
        </w:rPr>
        <w:t xml:space="preserve">integrated </w:t>
      </w:r>
      <w:r w:rsidR="00EB2045" w:rsidRPr="00A0090D">
        <w:rPr>
          <w:szCs w:val="24"/>
        </w:rPr>
        <w:t xml:space="preserve">supports and services </w:t>
      </w:r>
      <w:r w:rsidR="00126765" w:rsidRPr="00A0090D">
        <w:rPr>
          <w:szCs w:val="24"/>
        </w:rPr>
        <w:t>which</w:t>
      </w:r>
      <w:r w:rsidR="00A132DB" w:rsidRPr="00A0090D">
        <w:rPr>
          <w:szCs w:val="24"/>
        </w:rPr>
        <w:t xml:space="preserve"> </w:t>
      </w:r>
      <w:r w:rsidR="00197C08" w:rsidRPr="00A0090D">
        <w:rPr>
          <w:szCs w:val="24"/>
        </w:rPr>
        <w:t>assists</w:t>
      </w:r>
      <w:r w:rsidR="00A132DB" w:rsidRPr="00A0090D">
        <w:rPr>
          <w:szCs w:val="24"/>
        </w:rPr>
        <w:t xml:space="preserve"> their loved one with ID to live a valued life in their community</w:t>
      </w:r>
      <w:r w:rsidR="00EB2045" w:rsidRPr="00A0090D">
        <w:rPr>
          <w:szCs w:val="24"/>
        </w:rPr>
        <w:t xml:space="preserve">.    </w:t>
      </w:r>
    </w:p>
    <w:p w:rsidR="004A7035" w:rsidRPr="00A0090D" w:rsidRDefault="004A7035" w:rsidP="00275CDA">
      <w:pPr>
        <w:pStyle w:val="ListParagraph"/>
        <w:numPr>
          <w:ilvl w:val="0"/>
          <w:numId w:val="46"/>
        </w:numPr>
        <w:autoSpaceDE w:val="0"/>
        <w:autoSpaceDN w:val="0"/>
        <w:rPr>
          <w:szCs w:val="24"/>
        </w:rPr>
      </w:pPr>
      <w:r w:rsidRPr="00A0090D">
        <w:rPr>
          <w:b/>
          <w:szCs w:val="24"/>
        </w:rPr>
        <w:lastRenderedPageBreak/>
        <w:t>Family Engagement</w:t>
      </w:r>
      <w:r w:rsidR="004053AD" w:rsidRPr="00A0090D">
        <w:rPr>
          <w:b/>
          <w:szCs w:val="24"/>
        </w:rPr>
        <w:t>:</w:t>
      </w:r>
      <w:r w:rsidR="00A132DB" w:rsidRPr="00A0090D">
        <w:rPr>
          <w:szCs w:val="24"/>
        </w:rPr>
        <w:t xml:space="preserve"> Activities which help DDS to partner with families to design, deliver and evaluate the effectiveness of the DDS system </w:t>
      </w:r>
      <w:r w:rsidR="00126765" w:rsidRPr="00A0090D">
        <w:rPr>
          <w:szCs w:val="24"/>
        </w:rPr>
        <w:t>that supports</w:t>
      </w:r>
      <w:r w:rsidR="00A132DB" w:rsidRPr="00A0090D">
        <w:rPr>
          <w:szCs w:val="24"/>
        </w:rPr>
        <w:t xml:space="preserve"> people with ID in CT. </w:t>
      </w:r>
      <w:r w:rsidR="004053AD" w:rsidRPr="00A0090D">
        <w:rPr>
          <w:szCs w:val="24"/>
        </w:rPr>
        <w:t xml:space="preserve">  </w:t>
      </w:r>
    </w:p>
    <w:p w:rsidR="00125CF8" w:rsidRPr="00A0090D" w:rsidRDefault="00AC2BEC" w:rsidP="002F0950">
      <w:pPr>
        <w:autoSpaceDE w:val="0"/>
        <w:autoSpaceDN w:val="0"/>
        <w:ind w:left="720"/>
        <w:rPr>
          <w:szCs w:val="24"/>
        </w:rPr>
      </w:pPr>
      <w:r w:rsidRPr="00A0090D">
        <w:rPr>
          <w:szCs w:val="24"/>
        </w:rPr>
        <w:t xml:space="preserve">    </w:t>
      </w:r>
    </w:p>
    <w:p w:rsidR="00126765" w:rsidRPr="00A0090D" w:rsidRDefault="00126765" w:rsidP="00A132DB">
      <w:pPr>
        <w:autoSpaceDE w:val="0"/>
        <w:autoSpaceDN w:val="0"/>
        <w:ind w:left="720"/>
        <w:rPr>
          <w:szCs w:val="24"/>
        </w:rPr>
      </w:pPr>
      <w:r w:rsidRPr="00A0090D">
        <w:rPr>
          <w:szCs w:val="24"/>
        </w:rPr>
        <w:t>A broad foundation of integrated supports and services includes but is not limited to the following:</w:t>
      </w:r>
    </w:p>
    <w:p w:rsidR="00126765" w:rsidRPr="00A0090D" w:rsidRDefault="00126765" w:rsidP="00275CDA">
      <w:pPr>
        <w:pStyle w:val="ListParagraph"/>
        <w:numPr>
          <w:ilvl w:val="0"/>
          <w:numId w:val="47"/>
        </w:numPr>
        <w:autoSpaceDE w:val="0"/>
        <w:autoSpaceDN w:val="0"/>
        <w:rPr>
          <w:szCs w:val="24"/>
        </w:rPr>
      </w:pPr>
      <w:r w:rsidRPr="00A0090D">
        <w:rPr>
          <w:szCs w:val="24"/>
        </w:rPr>
        <w:t xml:space="preserve">Supports which build upon a person’s individual strengths and assets </w:t>
      </w:r>
    </w:p>
    <w:p w:rsidR="00126765" w:rsidRPr="00A0090D" w:rsidRDefault="00126765" w:rsidP="00275CDA">
      <w:pPr>
        <w:pStyle w:val="ListParagraph"/>
        <w:numPr>
          <w:ilvl w:val="0"/>
          <w:numId w:val="47"/>
        </w:numPr>
        <w:autoSpaceDE w:val="0"/>
        <w:autoSpaceDN w:val="0"/>
        <w:rPr>
          <w:szCs w:val="24"/>
        </w:rPr>
      </w:pPr>
      <w:r w:rsidRPr="00A0090D">
        <w:rPr>
          <w:szCs w:val="24"/>
        </w:rPr>
        <w:t>Personal Networks of Supports</w:t>
      </w:r>
    </w:p>
    <w:p w:rsidR="00126765" w:rsidRPr="00A0090D" w:rsidRDefault="00126765" w:rsidP="00275CDA">
      <w:pPr>
        <w:pStyle w:val="ListParagraph"/>
        <w:numPr>
          <w:ilvl w:val="0"/>
          <w:numId w:val="47"/>
        </w:numPr>
        <w:autoSpaceDE w:val="0"/>
        <w:autoSpaceDN w:val="0"/>
        <w:rPr>
          <w:szCs w:val="24"/>
        </w:rPr>
      </w:pPr>
      <w:r w:rsidRPr="00A0090D">
        <w:rPr>
          <w:szCs w:val="24"/>
        </w:rPr>
        <w:t>Community Supports</w:t>
      </w:r>
    </w:p>
    <w:p w:rsidR="00126765" w:rsidRPr="00A0090D" w:rsidRDefault="00126765" w:rsidP="00275CDA">
      <w:pPr>
        <w:pStyle w:val="ListParagraph"/>
        <w:numPr>
          <w:ilvl w:val="0"/>
          <w:numId w:val="47"/>
        </w:numPr>
        <w:autoSpaceDE w:val="0"/>
        <w:autoSpaceDN w:val="0"/>
        <w:rPr>
          <w:szCs w:val="24"/>
        </w:rPr>
      </w:pPr>
      <w:r w:rsidRPr="00A0090D">
        <w:rPr>
          <w:szCs w:val="24"/>
        </w:rPr>
        <w:t>Assistive Technology Supports</w:t>
      </w:r>
    </w:p>
    <w:p w:rsidR="00126765" w:rsidRPr="00A0090D" w:rsidRDefault="00126765" w:rsidP="00275CDA">
      <w:pPr>
        <w:pStyle w:val="ListParagraph"/>
        <w:numPr>
          <w:ilvl w:val="0"/>
          <w:numId w:val="47"/>
        </w:numPr>
        <w:autoSpaceDE w:val="0"/>
        <w:autoSpaceDN w:val="0"/>
        <w:rPr>
          <w:szCs w:val="24"/>
        </w:rPr>
      </w:pPr>
      <w:r w:rsidRPr="00A0090D">
        <w:rPr>
          <w:szCs w:val="24"/>
        </w:rPr>
        <w:t>Eligibility-Based Supports</w:t>
      </w:r>
    </w:p>
    <w:p w:rsidR="00125CF8" w:rsidRPr="00A0090D" w:rsidRDefault="00125CF8" w:rsidP="00126765">
      <w:pPr>
        <w:autoSpaceDE w:val="0"/>
        <w:autoSpaceDN w:val="0"/>
        <w:rPr>
          <w:szCs w:val="24"/>
        </w:rPr>
      </w:pPr>
    </w:p>
    <w:p w:rsidR="002F0950" w:rsidRPr="00A0090D" w:rsidRDefault="002F0950" w:rsidP="002F0950">
      <w:pPr>
        <w:autoSpaceDE w:val="0"/>
        <w:autoSpaceDN w:val="0"/>
        <w:ind w:left="720"/>
        <w:rPr>
          <w:szCs w:val="24"/>
        </w:rPr>
      </w:pPr>
      <w:r w:rsidRPr="00A0090D">
        <w:rPr>
          <w:szCs w:val="24"/>
        </w:rPr>
        <w:t xml:space="preserve">DDS </w:t>
      </w:r>
      <w:r w:rsidR="00126765" w:rsidRPr="00A0090D">
        <w:rPr>
          <w:szCs w:val="24"/>
        </w:rPr>
        <w:t>eligibility-based supports</w:t>
      </w:r>
      <w:r w:rsidRPr="00A0090D">
        <w:rPr>
          <w:szCs w:val="24"/>
        </w:rPr>
        <w:t xml:space="preserve"> include</w:t>
      </w:r>
      <w:r w:rsidR="00126765" w:rsidRPr="00A0090D">
        <w:rPr>
          <w:szCs w:val="24"/>
        </w:rPr>
        <w:t xml:space="preserve"> the following</w:t>
      </w:r>
      <w:r w:rsidRPr="00A0090D">
        <w:rPr>
          <w:szCs w:val="24"/>
        </w:rPr>
        <w:t>:</w:t>
      </w:r>
    </w:p>
    <w:p w:rsidR="002F0950" w:rsidRPr="00A0090D" w:rsidRDefault="002F0950" w:rsidP="002F0950">
      <w:pPr>
        <w:autoSpaceDE w:val="0"/>
        <w:autoSpaceDN w:val="0"/>
        <w:rPr>
          <w:szCs w:val="24"/>
        </w:rPr>
      </w:pPr>
    </w:p>
    <w:p w:rsidR="00126765" w:rsidRPr="00A0090D" w:rsidRDefault="00126765" w:rsidP="00275CDA">
      <w:pPr>
        <w:numPr>
          <w:ilvl w:val="0"/>
          <w:numId w:val="40"/>
        </w:numPr>
        <w:autoSpaceDE w:val="0"/>
        <w:autoSpaceDN w:val="0"/>
        <w:ind w:left="1800"/>
        <w:rPr>
          <w:szCs w:val="24"/>
        </w:rPr>
      </w:pPr>
      <w:r w:rsidRPr="00A0090D">
        <w:rPr>
          <w:szCs w:val="24"/>
        </w:rPr>
        <w:t xml:space="preserve">Individualized In-Home Supports </w:t>
      </w:r>
    </w:p>
    <w:p w:rsidR="002F0950" w:rsidRPr="00A0090D" w:rsidRDefault="002F0950" w:rsidP="00275CDA">
      <w:pPr>
        <w:numPr>
          <w:ilvl w:val="0"/>
          <w:numId w:val="40"/>
        </w:numPr>
        <w:autoSpaceDE w:val="0"/>
        <w:autoSpaceDN w:val="0"/>
        <w:ind w:left="1800"/>
        <w:rPr>
          <w:szCs w:val="24"/>
        </w:rPr>
      </w:pPr>
      <w:r w:rsidRPr="00A0090D">
        <w:rPr>
          <w:szCs w:val="24"/>
        </w:rPr>
        <w:t>Community Companion Home</w:t>
      </w:r>
      <w:r w:rsidR="00126765" w:rsidRPr="00A0090D">
        <w:rPr>
          <w:szCs w:val="24"/>
        </w:rPr>
        <w:t>s</w:t>
      </w:r>
      <w:r w:rsidRPr="00A0090D">
        <w:rPr>
          <w:szCs w:val="24"/>
        </w:rPr>
        <w:t xml:space="preserve"> </w:t>
      </w:r>
    </w:p>
    <w:p w:rsidR="002F0950" w:rsidRPr="00A0090D" w:rsidRDefault="002F0950" w:rsidP="00275CDA">
      <w:pPr>
        <w:numPr>
          <w:ilvl w:val="0"/>
          <w:numId w:val="40"/>
        </w:numPr>
        <w:autoSpaceDE w:val="0"/>
        <w:autoSpaceDN w:val="0"/>
        <w:ind w:left="1800"/>
        <w:rPr>
          <w:szCs w:val="24"/>
        </w:rPr>
      </w:pPr>
      <w:r w:rsidRPr="00A0090D">
        <w:rPr>
          <w:szCs w:val="24"/>
        </w:rPr>
        <w:t xml:space="preserve">Continuous Residential Supports </w:t>
      </w:r>
    </w:p>
    <w:p w:rsidR="002F0950" w:rsidRPr="00A0090D" w:rsidRDefault="002F0950" w:rsidP="00275CDA">
      <w:pPr>
        <w:numPr>
          <w:ilvl w:val="0"/>
          <w:numId w:val="40"/>
        </w:numPr>
        <w:autoSpaceDE w:val="0"/>
        <w:autoSpaceDN w:val="0"/>
        <w:ind w:left="1800"/>
        <w:rPr>
          <w:szCs w:val="24"/>
        </w:rPr>
      </w:pPr>
      <w:r w:rsidRPr="00A0090D">
        <w:rPr>
          <w:szCs w:val="24"/>
        </w:rPr>
        <w:t>Community Living Arrangement</w:t>
      </w:r>
      <w:r w:rsidR="00126765" w:rsidRPr="00A0090D">
        <w:rPr>
          <w:szCs w:val="24"/>
        </w:rPr>
        <w:t>s</w:t>
      </w:r>
    </w:p>
    <w:p w:rsidR="00126765" w:rsidRPr="00A0090D" w:rsidRDefault="007C0796" w:rsidP="00275CDA">
      <w:pPr>
        <w:numPr>
          <w:ilvl w:val="0"/>
          <w:numId w:val="40"/>
        </w:numPr>
        <w:autoSpaceDE w:val="0"/>
        <w:autoSpaceDN w:val="0"/>
        <w:ind w:left="1800"/>
        <w:rPr>
          <w:szCs w:val="24"/>
        </w:rPr>
      </w:pPr>
      <w:r w:rsidRPr="00A0090D">
        <w:rPr>
          <w:szCs w:val="24"/>
        </w:rPr>
        <w:t>ICF/ID</w:t>
      </w:r>
      <w:r w:rsidR="002F0950" w:rsidRPr="00A0090D">
        <w:rPr>
          <w:szCs w:val="24"/>
        </w:rPr>
        <w:t xml:space="preserve"> facilities</w:t>
      </w:r>
    </w:p>
    <w:p w:rsidR="00126765" w:rsidRPr="00A0090D" w:rsidRDefault="00126765" w:rsidP="00275CDA">
      <w:pPr>
        <w:numPr>
          <w:ilvl w:val="0"/>
          <w:numId w:val="40"/>
        </w:numPr>
        <w:autoSpaceDE w:val="0"/>
        <w:autoSpaceDN w:val="0"/>
        <w:ind w:left="1800"/>
        <w:rPr>
          <w:szCs w:val="24"/>
        </w:rPr>
      </w:pPr>
      <w:r w:rsidRPr="00A0090D">
        <w:rPr>
          <w:szCs w:val="24"/>
        </w:rPr>
        <w:t>Out of home placements</w:t>
      </w:r>
    </w:p>
    <w:p w:rsidR="002F0950" w:rsidRPr="00A0090D" w:rsidRDefault="002F0950" w:rsidP="00275CDA">
      <w:pPr>
        <w:pStyle w:val="ListParagraph"/>
        <w:numPr>
          <w:ilvl w:val="0"/>
          <w:numId w:val="40"/>
        </w:numPr>
        <w:autoSpaceDE w:val="0"/>
        <w:autoSpaceDN w:val="0"/>
        <w:ind w:firstLine="0"/>
        <w:rPr>
          <w:color w:val="000000"/>
          <w:szCs w:val="24"/>
        </w:rPr>
      </w:pPr>
      <w:r w:rsidRPr="00A0090D">
        <w:rPr>
          <w:color w:val="000000"/>
          <w:szCs w:val="24"/>
        </w:rPr>
        <w:t>Employment</w:t>
      </w:r>
      <w:r w:rsidR="00126765" w:rsidRPr="00A0090D">
        <w:rPr>
          <w:color w:val="000000"/>
          <w:szCs w:val="24"/>
        </w:rPr>
        <w:t xml:space="preserve"> Supports</w:t>
      </w:r>
    </w:p>
    <w:p w:rsidR="002F0950" w:rsidRPr="00A0090D" w:rsidRDefault="002F0950" w:rsidP="00275CDA">
      <w:pPr>
        <w:numPr>
          <w:ilvl w:val="0"/>
          <w:numId w:val="41"/>
        </w:numPr>
        <w:autoSpaceDE w:val="0"/>
        <w:autoSpaceDN w:val="0"/>
        <w:ind w:left="1800"/>
        <w:rPr>
          <w:color w:val="000000"/>
          <w:szCs w:val="24"/>
        </w:rPr>
      </w:pPr>
      <w:r w:rsidRPr="00A0090D">
        <w:rPr>
          <w:color w:val="000000"/>
          <w:szCs w:val="24"/>
        </w:rPr>
        <w:t>Competitive Employment</w:t>
      </w:r>
    </w:p>
    <w:p w:rsidR="002F0950" w:rsidRPr="00A0090D" w:rsidRDefault="002F0950" w:rsidP="00275CDA">
      <w:pPr>
        <w:numPr>
          <w:ilvl w:val="0"/>
          <w:numId w:val="41"/>
        </w:numPr>
        <w:autoSpaceDE w:val="0"/>
        <w:autoSpaceDN w:val="0"/>
        <w:ind w:left="1800"/>
        <w:rPr>
          <w:color w:val="000000"/>
          <w:szCs w:val="24"/>
        </w:rPr>
      </w:pPr>
      <w:r w:rsidRPr="00A0090D">
        <w:rPr>
          <w:color w:val="000000"/>
          <w:szCs w:val="24"/>
        </w:rPr>
        <w:t>Individual Supported Employment</w:t>
      </w:r>
    </w:p>
    <w:p w:rsidR="002F0950" w:rsidRPr="00A0090D" w:rsidRDefault="002F0950" w:rsidP="00275CDA">
      <w:pPr>
        <w:numPr>
          <w:ilvl w:val="0"/>
          <w:numId w:val="41"/>
        </w:numPr>
        <w:autoSpaceDE w:val="0"/>
        <w:autoSpaceDN w:val="0"/>
        <w:ind w:left="1800"/>
        <w:rPr>
          <w:color w:val="000000"/>
          <w:szCs w:val="24"/>
        </w:rPr>
      </w:pPr>
      <w:r w:rsidRPr="00A0090D">
        <w:rPr>
          <w:color w:val="000000"/>
          <w:szCs w:val="24"/>
        </w:rPr>
        <w:t>Group Supported Employment</w:t>
      </w:r>
    </w:p>
    <w:p w:rsidR="002F0950" w:rsidRPr="00A0090D" w:rsidRDefault="002F0950" w:rsidP="00275CDA">
      <w:pPr>
        <w:numPr>
          <w:ilvl w:val="0"/>
          <w:numId w:val="41"/>
        </w:numPr>
        <w:autoSpaceDE w:val="0"/>
        <w:autoSpaceDN w:val="0"/>
        <w:ind w:left="1800"/>
        <w:rPr>
          <w:color w:val="000000"/>
          <w:szCs w:val="24"/>
        </w:rPr>
      </w:pPr>
      <w:r w:rsidRPr="00A0090D">
        <w:rPr>
          <w:color w:val="000000"/>
          <w:szCs w:val="24"/>
        </w:rPr>
        <w:t>Work Crew</w:t>
      </w:r>
    </w:p>
    <w:p w:rsidR="002F0950" w:rsidRPr="00A0090D" w:rsidRDefault="002F0950" w:rsidP="00275CDA">
      <w:pPr>
        <w:numPr>
          <w:ilvl w:val="0"/>
          <w:numId w:val="41"/>
        </w:numPr>
        <w:autoSpaceDE w:val="0"/>
        <w:autoSpaceDN w:val="0"/>
        <w:ind w:left="1800"/>
        <w:rPr>
          <w:color w:val="000000"/>
          <w:szCs w:val="24"/>
        </w:rPr>
      </w:pPr>
      <w:r w:rsidRPr="00A0090D">
        <w:rPr>
          <w:color w:val="000000"/>
          <w:szCs w:val="24"/>
        </w:rPr>
        <w:t>Individual Enterprise or Entrepreneurship</w:t>
      </w:r>
    </w:p>
    <w:p w:rsidR="002F0950" w:rsidRPr="00A0090D" w:rsidRDefault="002F0950" w:rsidP="00275CDA">
      <w:pPr>
        <w:numPr>
          <w:ilvl w:val="0"/>
          <w:numId w:val="41"/>
        </w:numPr>
        <w:autoSpaceDE w:val="0"/>
        <w:autoSpaceDN w:val="0"/>
        <w:ind w:left="1800"/>
        <w:rPr>
          <w:color w:val="000000"/>
          <w:szCs w:val="24"/>
        </w:rPr>
      </w:pPr>
      <w:r w:rsidRPr="00A0090D">
        <w:rPr>
          <w:color w:val="000000"/>
          <w:szCs w:val="24"/>
        </w:rPr>
        <w:t>Business Enterprise</w:t>
      </w:r>
    </w:p>
    <w:p w:rsidR="002F0950" w:rsidRPr="00A0090D" w:rsidRDefault="002F0950" w:rsidP="00275CDA">
      <w:pPr>
        <w:pStyle w:val="ListParagraph"/>
        <w:numPr>
          <w:ilvl w:val="0"/>
          <w:numId w:val="41"/>
        </w:numPr>
        <w:autoSpaceDE w:val="0"/>
        <w:autoSpaceDN w:val="0"/>
        <w:ind w:hanging="15"/>
        <w:rPr>
          <w:szCs w:val="24"/>
        </w:rPr>
      </w:pPr>
      <w:r w:rsidRPr="00A0090D">
        <w:rPr>
          <w:szCs w:val="24"/>
        </w:rPr>
        <w:t>Day Support Options</w:t>
      </w:r>
    </w:p>
    <w:p w:rsidR="002F0950" w:rsidRPr="00A0090D" w:rsidRDefault="002F0950" w:rsidP="00275CDA">
      <w:pPr>
        <w:numPr>
          <w:ilvl w:val="0"/>
          <w:numId w:val="42"/>
        </w:numPr>
        <w:autoSpaceDE w:val="0"/>
        <w:autoSpaceDN w:val="0"/>
        <w:ind w:left="1800"/>
        <w:rPr>
          <w:szCs w:val="24"/>
        </w:rPr>
      </w:pPr>
      <w:r w:rsidRPr="00A0090D">
        <w:rPr>
          <w:szCs w:val="24"/>
        </w:rPr>
        <w:t>Community Experience (CEP)</w:t>
      </w:r>
    </w:p>
    <w:p w:rsidR="002F0950" w:rsidRPr="00A0090D" w:rsidRDefault="002F0950" w:rsidP="00275CDA">
      <w:pPr>
        <w:numPr>
          <w:ilvl w:val="0"/>
          <w:numId w:val="42"/>
        </w:numPr>
        <w:autoSpaceDE w:val="0"/>
        <w:autoSpaceDN w:val="0"/>
        <w:ind w:left="1800"/>
        <w:rPr>
          <w:szCs w:val="24"/>
        </w:rPr>
      </w:pPr>
      <w:r w:rsidRPr="00A0090D">
        <w:rPr>
          <w:szCs w:val="24"/>
        </w:rPr>
        <w:t>Opportunities for Older Adults(OOA)</w:t>
      </w:r>
    </w:p>
    <w:p w:rsidR="002F0950" w:rsidRPr="00A0090D" w:rsidRDefault="002F0950" w:rsidP="00275CDA">
      <w:pPr>
        <w:numPr>
          <w:ilvl w:val="0"/>
          <w:numId w:val="42"/>
        </w:numPr>
        <w:autoSpaceDE w:val="0"/>
        <w:autoSpaceDN w:val="0"/>
        <w:ind w:left="1800"/>
        <w:rPr>
          <w:szCs w:val="24"/>
        </w:rPr>
      </w:pPr>
      <w:r w:rsidRPr="00A0090D">
        <w:rPr>
          <w:szCs w:val="24"/>
        </w:rPr>
        <w:t>Retirement Options</w:t>
      </w:r>
    </w:p>
    <w:p w:rsidR="002F0950" w:rsidRPr="00A0090D" w:rsidRDefault="002F0950" w:rsidP="00275CDA">
      <w:pPr>
        <w:numPr>
          <w:ilvl w:val="0"/>
          <w:numId w:val="42"/>
        </w:numPr>
        <w:autoSpaceDE w:val="0"/>
        <w:autoSpaceDN w:val="0"/>
        <w:ind w:left="1800"/>
        <w:rPr>
          <w:szCs w:val="24"/>
        </w:rPr>
      </w:pPr>
      <w:r w:rsidRPr="00A0090D">
        <w:rPr>
          <w:szCs w:val="24"/>
        </w:rPr>
        <w:t>Individualized Day Supports</w:t>
      </w:r>
    </w:p>
    <w:p w:rsidR="002F0950" w:rsidRPr="00A0090D" w:rsidRDefault="002F0950" w:rsidP="00275CDA">
      <w:pPr>
        <w:numPr>
          <w:ilvl w:val="0"/>
          <w:numId w:val="42"/>
        </w:numPr>
        <w:autoSpaceDE w:val="0"/>
        <w:autoSpaceDN w:val="0"/>
        <w:ind w:firstLine="0"/>
        <w:rPr>
          <w:szCs w:val="24"/>
        </w:rPr>
      </w:pPr>
      <w:r w:rsidRPr="00A0090D">
        <w:rPr>
          <w:szCs w:val="24"/>
        </w:rPr>
        <w:t>Blended programs</w:t>
      </w:r>
    </w:p>
    <w:p w:rsidR="002F0950" w:rsidRPr="00A0090D" w:rsidRDefault="002F0950" w:rsidP="00275CDA">
      <w:pPr>
        <w:numPr>
          <w:ilvl w:val="0"/>
          <w:numId w:val="42"/>
        </w:numPr>
        <w:autoSpaceDE w:val="0"/>
        <w:autoSpaceDN w:val="0"/>
        <w:ind w:firstLine="0"/>
        <w:rPr>
          <w:szCs w:val="24"/>
        </w:rPr>
      </w:pPr>
      <w:r w:rsidRPr="00A0090D">
        <w:rPr>
          <w:szCs w:val="24"/>
        </w:rPr>
        <w:t>Prevocational Supports</w:t>
      </w:r>
    </w:p>
    <w:p w:rsidR="002F0950" w:rsidRPr="00A0090D" w:rsidRDefault="002F0950" w:rsidP="002F0950">
      <w:pPr>
        <w:autoSpaceDE w:val="0"/>
        <w:autoSpaceDN w:val="0"/>
        <w:rPr>
          <w:szCs w:val="24"/>
        </w:rPr>
      </w:pPr>
    </w:p>
    <w:p w:rsidR="002F0950" w:rsidRPr="00A0090D" w:rsidRDefault="002F0950" w:rsidP="002F0950">
      <w:pPr>
        <w:autoSpaceDE w:val="0"/>
        <w:autoSpaceDN w:val="0"/>
        <w:spacing w:before="100" w:after="100"/>
        <w:ind w:left="720"/>
        <w:rPr>
          <w:szCs w:val="24"/>
        </w:rPr>
      </w:pPr>
      <w:r w:rsidRPr="00A0090D">
        <w:rPr>
          <w:szCs w:val="24"/>
        </w:rPr>
        <w:t xml:space="preserve">The </w:t>
      </w:r>
      <w:r w:rsidR="007C0796" w:rsidRPr="00A0090D">
        <w:rPr>
          <w:szCs w:val="24"/>
        </w:rPr>
        <w:t>D</w:t>
      </w:r>
      <w:r w:rsidRPr="00A0090D">
        <w:rPr>
          <w:szCs w:val="24"/>
        </w:rPr>
        <w:t xml:space="preserve">epartment’s </w:t>
      </w:r>
      <w:proofErr w:type="spellStart"/>
      <w:r w:rsidR="00126765" w:rsidRPr="00A0090D">
        <w:rPr>
          <w:szCs w:val="24"/>
        </w:rPr>
        <w:t>CtLC</w:t>
      </w:r>
      <w:proofErr w:type="spellEnd"/>
      <w:r w:rsidR="00126765" w:rsidRPr="00A0090D">
        <w:rPr>
          <w:szCs w:val="24"/>
        </w:rPr>
        <w:t xml:space="preserve"> based supports and </w:t>
      </w:r>
      <w:r w:rsidRPr="00A0090D">
        <w:rPr>
          <w:szCs w:val="24"/>
        </w:rPr>
        <w:t xml:space="preserve">services reflect the principles and practices of </w:t>
      </w:r>
      <w:r w:rsidR="007C0796" w:rsidRPr="00A0090D">
        <w:rPr>
          <w:szCs w:val="24"/>
        </w:rPr>
        <w:t>s</w:t>
      </w:r>
      <w:r w:rsidRPr="00A0090D">
        <w:rPr>
          <w:szCs w:val="24"/>
        </w:rPr>
        <w:t>elf</w:t>
      </w:r>
      <w:r w:rsidR="007C0796" w:rsidRPr="00A0090D">
        <w:rPr>
          <w:szCs w:val="24"/>
        </w:rPr>
        <w:t>-</w:t>
      </w:r>
      <w:r w:rsidRPr="00A0090D">
        <w:rPr>
          <w:szCs w:val="24"/>
        </w:rPr>
        <w:t xml:space="preserve"> </w:t>
      </w:r>
      <w:r w:rsidR="007C0796" w:rsidRPr="00A0090D">
        <w:rPr>
          <w:szCs w:val="24"/>
        </w:rPr>
        <w:t>d</w:t>
      </w:r>
      <w:r w:rsidRPr="00A0090D">
        <w:rPr>
          <w:szCs w:val="24"/>
        </w:rPr>
        <w:t xml:space="preserve">etermination.  Self-determination is a national movement about rights and personal freedom. It is an approach to service delivery that supports people with disabilities to live the lives they desire. Self-determination helps people, their families and friends determine their future, design their own support plans, choose the assistance they need to live full lives and control a personal budget for their supports. Individuals may use their individual budgets to hire their own staff, to purchase supports from a traditional agency or from an Agency with Choice, or may select a combination of these approaches. </w:t>
      </w:r>
    </w:p>
    <w:p w:rsidR="00126765" w:rsidRPr="00A0090D" w:rsidRDefault="00126765" w:rsidP="00126765">
      <w:pPr>
        <w:autoSpaceDE w:val="0"/>
        <w:autoSpaceDN w:val="0"/>
        <w:ind w:left="360"/>
        <w:rPr>
          <w:color w:val="FF0000"/>
          <w:szCs w:val="24"/>
        </w:rPr>
      </w:pPr>
    </w:p>
    <w:p w:rsidR="00031B7D" w:rsidRPr="00A0090D" w:rsidRDefault="00126765" w:rsidP="007A0218">
      <w:pPr>
        <w:autoSpaceDE w:val="0"/>
        <w:autoSpaceDN w:val="0"/>
        <w:ind w:left="720"/>
        <w:rPr>
          <w:szCs w:val="24"/>
        </w:rPr>
      </w:pPr>
      <w:r w:rsidRPr="00A0090D">
        <w:rPr>
          <w:szCs w:val="24"/>
        </w:rPr>
        <w:t xml:space="preserve">DDS </w:t>
      </w:r>
      <w:r w:rsidR="00833F55" w:rsidRPr="00A0090D">
        <w:rPr>
          <w:szCs w:val="24"/>
        </w:rPr>
        <w:t>believes</w:t>
      </w:r>
      <w:r w:rsidRPr="00A0090D">
        <w:rPr>
          <w:szCs w:val="24"/>
        </w:rPr>
        <w:t xml:space="preserve"> that the </w:t>
      </w:r>
      <w:r w:rsidR="00031B7D" w:rsidRPr="00A0090D">
        <w:rPr>
          <w:szCs w:val="24"/>
        </w:rPr>
        <w:t>implementation</w:t>
      </w:r>
      <w:r w:rsidRPr="00A0090D">
        <w:rPr>
          <w:szCs w:val="24"/>
        </w:rPr>
        <w:t xml:space="preserve"> of </w:t>
      </w:r>
      <w:proofErr w:type="spellStart"/>
      <w:r w:rsidR="00833F55" w:rsidRPr="00A0090D">
        <w:rPr>
          <w:szCs w:val="24"/>
        </w:rPr>
        <w:t>CtLC</w:t>
      </w:r>
      <w:proofErr w:type="spellEnd"/>
      <w:r w:rsidR="00833F55" w:rsidRPr="00A0090D">
        <w:rPr>
          <w:szCs w:val="24"/>
        </w:rPr>
        <w:t xml:space="preserve"> </w:t>
      </w:r>
      <w:r w:rsidR="00031B7D" w:rsidRPr="00A0090D">
        <w:rPr>
          <w:szCs w:val="24"/>
        </w:rPr>
        <w:t>activities</w:t>
      </w:r>
      <w:r w:rsidRPr="00A0090D">
        <w:rPr>
          <w:szCs w:val="24"/>
        </w:rPr>
        <w:t xml:space="preserve"> </w:t>
      </w:r>
      <w:r w:rsidR="00833F55" w:rsidRPr="00A0090D">
        <w:rPr>
          <w:szCs w:val="24"/>
        </w:rPr>
        <w:t xml:space="preserve">beginning at an early age and continuing throughout the lifespan will result in more people with ID achieving positive </w:t>
      </w:r>
      <w:r w:rsidRPr="00A0090D">
        <w:rPr>
          <w:szCs w:val="24"/>
        </w:rPr>
        <w:t xml:space="preserve">life outcomes </w:t>
      </w:r>
      <w:r w:rsidR="00031B7D" w:rsidRPr="00A0090D">
        <w:rPr>
          <w:szCs w:val="24"/>
        </w:rPr>
        <w:t>as a result of the support they receive through an array of effective supports and services</w:t>
      </w:r>
      <w:r w:rsidRPr="00A0090D">
        <w:rPr>
          <w:szCs w:val="24"/>
        </w:rPr>
        <w:t xml:space="preserve">.   </w:t>
      </w:r>
    </w:p>
    <w:p w:rsidR="00031B7D" w:rsidRPr="00A0090D" w:rsidRDefault="00031B7D" w:rsidP="0042568A">
      <w:pPr>
        <w:autoSpaceDE w:val="0"/>
        <w:autoSpaceDN w:val="0"/>
        <w:spacing w:before="100" w:after="100"/>
        <w:rPr>
          <w:szCs w:val="24"/>
        </w:rPr>
      </w:pPr>
      <w:r w:rsidRPr="00A0090D">
        <w:rPr>
          <w:szCs w:val="24"/>
        </w:rPr>
        <w:lastRenderedPageBreak/>
        <w:t>It is anticipated that the selected provider will implement the following family support activities:</w:t>
      </w:r>
    </w:p>
    <w:p w:rsidR="00A056C5" w:rsidRPr="00A0090D" w:rsidRDefault="00A056C5" w:rsidP="00A056C5">
      <w:pPr>
        <w:rPr>
          <w:szCs w:val="24"/>
        </w:rPr>
      </w:pPr>
    </w:p>
    <w:p w:rsidR="00DE6BD9" w:rsidRPr="00A0090D" w:rsidRDefault="00DE6BD9" w:rsidP="00DE6BD9">
      <w:pPr>
        <w:rPr>
          <w:szCs w:val="24"/>
        </w:rPr>
      </w:pPr>
      <w:r w:rsidRPr="00A0090D">
        <w:rPr>
          <w:b/>
          <w:szCs w:val="24"/>
        </w:rPr>
        <w:t>Information and Navigation: Information and Navigation</w:t>
      </w:r>
      <w:r w:rsidRPr="00A0090D">
        <w:rPr>
          <w:szCs w:val="24"/>
        </w:rPr>
        <w:t xml:space="preserve"> activities will focus on helping DDS to effectively communicate information to families about a variety of topics.</w:t>
      </w:r>
    </w:p>
    <w:p w:rsidR="00DE6BD9" w:rsidRPr="00A0090D" w:rsidRDefault="00DE6BD9" w:rsidP="00DE6BD9">
      <w:pPr>
        <w:pStyle w:val="ListParagraph"/>
        <w:numPr>
          <w:ilvl w:val="0"/>
          <w:numId w:val="48"/>
        </w:numPr>
        <w:autoSpaceDE w:val="0"/>
        <w:autoSpaceDN w:val="0"/>
        <w:spacing w:before="100" w:after="100"/>
        <w:ind w:left="720"/>
        <w:rPr>
          <w:szCs w:val="24"/>
        </w:rPr>
      </w:pPr>
      <w:r w:rsidRPr="00A0090D">
        <w:rPr>
          <w:szCs w:val="24"/>
        </w:rPr>
        <w:t xml:space="preserve">Provide easy-to-read written information to families on the following topics:  </w:t>
      </w:r>
    </w:p>
    <w:p w:rsidR="00DE6BD9" w:rsidRPr="00A0090D" w:rsidRDefault="00DE6BD9" w:rsidP="00DE6BD9">
      <w:pPr>
        <w:pStyle w:val="ListParagraph"/>
        <w:numPr>
          <w:ilvl w:val="0"/>
          <w:numId w:val="51"/>
        </w:numPr>
        <w:autoSpaceDE w:val="0"/>
        <w:autoSpaceDN w:val="0"/>
        <w:spacing w:before="100" w:after="100"/>
        <w:rPr>
          <w:szCs w:val="24"/>
        </w:rPr>
      </w:pPr>
      <w:r w:rsidRPr="00A0090D">
        <w:rPr>
          <w:szCs w:val="24"/>
        </w:rPr>
        <w:t xml:space="preserve">Anticipatory guidance information in each </w:t>
      </w:r>
      <w:proofErr w:type="spellStart"/>
      <w:r w:rsidRPr="00A0090D">
        <w:rPr>
          <w:szCs w:val="24"/>
        </w:rPr>
        <w:t>CtLC</w:t>
      </w:r>
      <w:proofErr w:type="spellEnd"/>
      <w:r w:rsidRPr="00A0090D">
        <w:rPr>
          <w:szCs w:val="24"/>
        </w:rPr>
        <w:t xml:space="preserve"> domain area: (These include daily living, community living, safety and security, healthy lifestyles, social and spirituality, and citizenship and advocacy.)</w:t>
      </w:r>
    </w:p>
    <w:p w:rsidR="00DE6BD9" w:rsidRPr="00A0090D" w:rsidRDefault="00DE6BD9" w:rsidP="00DE6BD9">
      <w:pPr>
        <w:pStyle w:val="ListParagraph"/>
        <w:numPr>
          <w:ilvl w:val="0"/>
          <w:numId w:val="49"/>
        </w:numPr>
        <w:autoSpaceDE w:val="0"/>
        <w:autoSpaceDN w:val="0"/>
        <w:spacing w:before="100" w:after="100"/>
        <w:ind w:left="1440"/>
        <w:rPr>
          <w:szCs w:val="24"/>
        </w:rPr>
      </w:pPr>
      <w:r w:rsidRPr="00A0090D">
        <w:rPr>
          <w:szCs w:val="24"/>
        </w:rPr>
        <w:t>How to use personal strengths as a support strategy – (strength-based learning, Discovery tools, positive approach building on personal assets/strengths, etc.)</w:t>
      </w:r>
    </w:p>
    <w:p w:rsidR="00DE6BD9" w:rsidRPr="00A0090D" w:rsidRDefault="00DE6BD9" w:rsidP="00DE6BD9">
      <w:pPr>
        <w:pStyle w:val="ListParagraph"/>
        <w:numPr>
          <w:ilvl w:val="0"/>
          <w:numId w:val="49"/>
        </w:numPr>
        <w:autoSpaceDE w:val="0"/>
        <w:autoSpaceDN w:val="0"/>
        <w:spacing w:before="100" w:after="100"/>
        <w:ind w:left="1440"/>
        <w:rPr>
          <w:szCs w:val="24"/>
        </w:rPr>
      </w:pPr>
      <w:r w:rsidRPr="00A0090D">
        <w:rPr>
          <w:szCs w:val="24"/>
        </w:rPr>
        <w:t>How to use personal assets as a support strategy- (ABLE Act, benefits planning, special needs planning, future planning, etc.)</w:t>
      </w:r>
    </w:p>
    <w:p w:rsidR="00DE6BD9" w:rsidRPr="00A0090D" w:rsidRDefault="00DE6BD9" w:rsidP="00DE6BD9">
      <w:pPr>
        <w:pStyle w:val="ListParagraph"/>
        <w:numPr>
          <w:ilvl w:val="0"/>
          <w:numId w:val="49"/>
        </w:numPr>
        <w:autoSpaceDE w:val="0"/>
        <w:autoSpaceDN w:val="0"/>
        <w:spacing w:before="100" w:after="100"/>
        <w:ind w:left="1440"/>
        <w:rPr>
          <w:szCs w:val="24"/>
        </w:rPr>
      </w:pPr>
      <w:r w:rsidRPr="00A0090D">
        <w:rPr>
          <w:szCs w:val="24"/>
        </w:rPr>
        <w:t>How to develop personal networks of supports</w:t>
      </w:r>
    </w:p>
    <w:p w:rsidR="00DE6BD9" w:rsidRPr="00A0090D" w:rsidRDefault="00DE6BD9" w:rsidP="00DE6BD9">
      <w:pPr>
        <w:pStyle w:val="ListParagraph"/>
        <w:numPr>
          <w:ilvl w:val="0"/>
          <w:numId w:val="49"/>
        </w:numPr>
        <w:autoSpaceDE w:val="0"/>
        <w:autoSpaceDN w:val="0"/>
        <w:spacing w:before="100" w:after="100"/>
        <w:ind w:left="1440"/>
        <w:rPr>
          <w:szCs w:val="24"/>
        </w:rPr>
      </w:pPr>
      <w:r w:rsidRPr="00A0090D">
        <w:rPr>
          <w:szCs w:val="24"/>
        </w:rPr>
        <w:t>How to find and maintain community supports</w:t>
      </w:r>
    </w:p>
    <w:p w:rsidR="00DE6BD9" w:rsidRPr="00A0090D" w:rsidRDefault="00DE6BD9" w:rsidP="00DE6BD9">
      <w:pPr>
        <w:pStyle w:val="ListParagraph"/>
        <w:numPr>
          <w:ilvl w:val="0"/>
          <w:numId w:val="49"/>
        </w:numPr>
        <w:autoSpaceDE w:val="0"/>
        <w:autoSpaceDN w:val="0"/>
        <w:spacing w:before="100" w:after="100"/>
        <w:ind w:left="1440"/>
        <w:rPr>
          <w:szCs w:val="24"/>
        </w:rPr>
      </w:pPr>
      <w:r w:rsidRPr="00A0090D">
        <w:rPr>
          <w:szCs w:val="24"/>
        </w:rPr>
        <w:t xml:space="preserve">Understanding available and application of Assistive Technology supports across the </w:t>
      </w:r>
      <w:proofErr w:type="spellStart"/>
      <w:r w:rsidRPr="00A0090D">
        <w:rPr>
          <w:szCs w:val="24"/>
        </w:rPr>
        <w:t>CtLC</w:t>
      </w:r>
      <w:proofErr w:type="spellEnd"/>
      <w:r w:rsidRPr="00A0090D">
        <w:rPr>
          <w:szCs w:val="24"/>
        </w:rPr>
        <w:t xml:space="preserve"> domain areas </w:t>
      </w:r>
    </w:p>
    <w:p w:rsidR="00DE6BD9" w:rsidRPr="00A0090D" w:rsidRDefault="00DE6BD9" w:rsidP="00DE6BD9">
      <w:pPr>
        <w:pStyle w:val="ListParagraph"/>
        <w:numPr>
          <w:ilvl w:val="0"/>
          <w:numId w:val="49"/>
        </w:numPr>
        <w:autoSpaceDE w:val="0"/>
        <w:autoSpaceDN w:val="0"/>
        <w:spacing w:before="100" w:after="100"/>
        <w:ind w:left="1440"/>
        <w:rPr>
          <w:szCs w:val="24"/>
        </w:rPr>
      </w:pPr>
      <w:r w:rsidRPr="00A0090D">
        <w:rPr>
          <w:szCs w:val="24"/>
        </w:rPr>
        <w:t>Finding and maintaining eligibility-based supports</w:t>
      </w:r>
    </w:p>
    <w:p w:rsidR="00DE6BD9" w:rsidRPr="00A0090D" w:rsidRDefault="00DE6BD9" w:rsidP="00DE6BD9">
      <w:pPr>
        <w:autoSpaceDE w:val="0"/>
        <w:autoSpaceDN w:val="0"/>
        <w:spacing w:before="100" w:after="100"/>
        <w:ind w:left="720" w:hanging="360"/>
        <w:rPr>
          <w:szCs w:val="24"/>
        </w:rPr>
      </w:pPr>
    </w:p>
    <w:p w:rsidR="00DE6BD9" w:rsidRPr="00A0090D" w:rsidRDefault="00DE6BD9" w:rsidP="00DE6BD9">
      <w:pPr>
        <w:pStyle w:val="ListParagraph"/>
        <w:numPr>
          <w:ilvl w:val="0"/>
          <w:numId w:val="48"/>
        </w:numPr>
        <w:autoSpaceDE w:val="0"/>
        <w:autoSpaceDN w:val="0"/>
        <w:spacing w:before="100" w:after="100"/>
        <w:ind w:left="720"/>
        <w:rPr>
          <w:szCs w:val="24"/>
        </w:rPr>
      </w:pPr>
      <w:r w:rsidRPr="00A0090D">
        <w:rPr>
          <w:szCs w:val="24"/>
        </w:rPr>
        <w:t>Partner with DDS staff to create other easy-to read informational materials.</w:t>
      </w:r>
    </w:p>
    <w:p w:rsidR="00DE6BD9" w:rsidRPr="00A0090D" w:rsidRDefault="00DE6BD9" w:rsidP="00DE6BD9">
      <w:pPr>
        <w:pStyle w:val="ListParagraph"/>
        <w:autoSpaceDE w:val="0"/>
        <w:autoSpaceDN w:val="0"/>
        <w:spacing w:before="100" w:after="100"/>
        <w:rPr>
          <w:szCs w:val="24"/>
        </w:rPr>
      </w:pPr>
    </w:p>
    <w:p w:rsidR="00DE6BD9" w:rsidRPr="00A0090D" w:rsidRDefault="00DE6BD9" w:rsidP="00DE6BD9">
      <w:pPr>
        <w:pStyle w:val="ListParagraph"/>
        <w:numPr>
          <w:ilvl w:val="0"/>
          <w:numId w:val="48"/>
        </w:numPr>
        <w:autoSpaceDE w:val="0"/>
        <w:autoSpaceDN w:val="0"/>
        <w:spacing w:before="100" w:after="100"/>
        <w:ind w:left="720"/>
        <w:rPr>
          <w:szCs w:val="24"/>
        </w:rPr>
      </w:pPr>
      <w:r w:rsidRPr="00A0090D">
        <w:rPr>
          <w:szCs w:val="24"/>
        </w:rPr>
        <w:t>Provide family trainings on the topics listed in above section A.</w:t>
      </w:r>
    </w:p>
    <w:p w:rsidR="00DE6BD9" w:rsidRPr="00A0090D" w:rsidRDefault="00DE6BD9" w:rsidP="00DE6BD9">
      <w:pPr>
        <w:autoSpaceDE w:val="0"/>
        <w:autoSpaceDN w:val="0"/>
        <w:spacing w:before="100" w:after="100"/>
        <w:ind w:left="720" w:hanging="360"/>
        <w:rPr>
          <w:szCs w:val="24"/>
        </w:rPr>
      </w:pPr>
    </w:p>
    <w:p w:rsidR="00DE6BD9" w:rsidRPr="00A0090D" w:rsidRDefault="00DE6BD9" w:rsidP="00DE6BD9">
      <w:pPr>
        <w:pStyle w:val="ListParagraph"/>
        <w:numPr>
          <w:ilvl w:val="0"/>
          <w:numId w:val="48"/>
        </w:numPr>
        <w:autoSpaceDE w:val="0"/>
        <w:autoSpaceDN w:val="0"/>
        <w:spacing w:before="100" w:after="100"/>
        <w:ind w:left="720"/>
        <w:rPr>
          <w:szCs w:val="24"/>
        </w:rPr>
      </w:pPr>
      <w:r w:rsidRPr="00A0090D">
        <w:rPr>
          <w:szCs w:val="24"/>
        </w:rPr>
        <w:t>Partner with DDS staff to provide other family training sessions.</w:t>
      </w:r>
    </w:p>
    <w:p w:rsidR="00DE6BD9" w:rsidRPr="00A0090D" w:rsidRDefault="00DE6BD9" w:rsidP="00DE6BD9">
      <w:pPr>
        <w:pStyle w:val="ListParagraph"/>
        <w:ind w:left="360"/>
        <w:rPr>
          <w:szCs w:val="24"/>
        </w:rPr>
      </w:pPr>
    </w:p>
    <w:p w:rsidR="00DE6BD9" w:rsidRPr="00A0090D" w:rsidRDefault="00DE6BD9" w:rsidP="00DE6BD9">
      <w:pPr>
        <w:pStyle w:val="ListParagraph"/>
        <w:numPr>
          <w:ilvl w:val="0"/>
          <w:numId w:val="48"/>
        </w:numPr>
        <w:autoSpaceDE w:val="0"/>
        <w:autoSpaceDN w:val="0"/>
        <w:spacing w:before="100" w:after="100"/>
        <w:ind w:left="720"/>
        <w:rPr>
          <w:szCs w:val="24"/>
        </w:rPr>
      </w:pPr>
      <w:r w:rsidRPr="00A0090D">
        <w:rPr>
          <w:szCs w:val="24"/>
        </w:rPr>
        <w:t>Assist families to apply the information they received through informational materials or in trainings (group or 1:1) they have attended.</w:t>
      </w:r>
    </w:p>
    <w:p w:rsidR="00DE6BD9" w:rsidRPr="00A0090D" w:rsidRDefault="00DE6BD9" w:rsidP="00DE6BD9">
      <w:pPr>
        <w:autoSpaceDE w:val="0"/>
        <w:autoSpaceDN w:val="0"/>
        <w:spacing w:before="100" w:after="100"/>
        <w:ind w:left="-360"/>
        <w:rPr>
          <w:szCs w:val="24"/>
        </w:rPr>
      </w:pPr>
    </w:p>
    <w:p w:rsidR="00DE6BD9" w:rsidRPr="00A0090D" w:rsidRDefault="00DE6BD9" w:rsidP="00DE6BD9">
      <w:pPr>
        <w:autoSpaceDE w:val="0"/>
        <w:autoSpaceDN w:val="0"/>
        <w:spacing w:before="100" w:after="100"/>
        <w:ind w:left="720" w:hanging="360"/>
        <w:rPr>
          <w:szCs w:val="24"/>
        </w:rPr>
      </w:pPr>
      <w:r w:rsidRPr="00A0090D">
        <w:rPr>
          <w:szCs w:val="24"/>
        </w:rPr>
        <w:t xml:space="preserve">F. </w:t>
      </w:r>
      <w:r w:rsidRPr="00A0090D">
        <w:rPr>
          <w:szCs w:val="24"/>
        </w:rPr>
        <w:tab/>
        <w:t>Partner with DDS Helpline, transition Advisors, Self Determination Directors, and other DDS Family Support Staff to assist, find, and navigate other types of information needed by their loved one to live a good life.</w:t>
      </w:r>
    </w:p>
    <w:p w:rsidR="00031B7D" w:rsidRPr="00A0090D" w:rsidRDefault="00031B7D" w:rsidP="002F0950">
      <w:pPr>
        <w:autoSpaceDE w:val="0"/>
        <w:autoSpaceDN w:val="0"/>
        <w:spacing w:before="100" w:after="100"/>
        <w:ind w:left="720"/>
        <w:rPr>
          <w:b/>
          <w:szCs w:val="24"/>
        </w:rPr>
      </w:pPr>
    </w:p>
    <w:p w:rsidR="0001372E" w:rsidRPr="00A0090D" w:rsidRDefault="0001372E" w:rsidP="0001372E">
      <w:pPr>
        <w:rPr>
          <w:b/>
          <w:szCs w:val="24"/>
        </w:rPr>
      </w:pPr>
      <w:r w:rsidRPr="00A0090D">
        <w:rPr>
          <w:b/>
          <w:szCs w:val="24"/>
        </w:rPr>
        <w:t>Family-To-Family Connections:</w:t>
      </w:r>
      <w:r w:rsidRPr="00A0090D">
        <w:rPr>
          <w:szCs w:val="24"/>
        </w:rPr>
        <w:t xml:space="preserve"> activities will focus on helping individuals and families to develop personal networks that assist them to become effective self-determined advocates who are able to effectively influence their personal lives in positive ways.  </w:t>
      </w:r>
    </w:p>
    <w:p w:rsidR="0001372E" w:rsidRPr="00A0090D" w:rsidRDefault="0001372E" w:rsidP="0001372E">
      <w:pPr>
        <w:autoSpaceDE w:val="0"/>
        <w:autoSpaceDN w:val="0"/>
        <w:spacing w:before="100" w:after="100"/>
        <w:rPr>
          <w:szCs w:val="24"/>
        </w:rPr>
      </w:pPr>
    </w:p>
    <w:p w:rsidR="0001372E" w:rsidRPr="00A0090D" w:rsidRDefault="0001372E" w:rsidP="0001372E">
      <w:pPr>
        <w:autoSpaceDE w:val="0"/>
        <w:autoSpaceDN w:val="0"/>
        <w:spacing w:before="100" w:after="100"/>
        <w:ind w:left="360"/>
        <w:rPr>
          <w:szCs w:val="24"/>
        </w:rPr>
      </w:pPr>
      <w:r w:rsidRPr="00A0090D">
        <w:rPr>
          <w:szCs w:val="24"/>
        </w:rPr>
        <w:t>G. Assist individuals with ID to participate in age-appropriate self-advocacy and peer-to-peer groups across the lifespan.</w:t>
      </w:r>
    </w:p>
    <w:p w:rsidR="0001372E" w:rsidRPr="00A0090D" w:rsidRDefault="0001372E" w:rsidP="0001372E">
      <w:pPr>
        <w:pStyle w:val="ListParagraph"/>
        <w:autoSpaceDE w:val="0"/>
        <w:autoSpaceDN w:val="0"/>
        <w:spacing w:before="100" w:after="100"/>
        <w:rPr>
          <w:szCs w:val="24"/>
        </w:rPr>
      </w:pPr>
    </w:p>
    <w:p w:rsidR="0001372E" w:rsidRPr="00A0090D" w:rsidRDefault="0001372E" w:rsidP="0001372E">
      <w:pPr>
        <w:pStyle w:val="ListParagraph"/>
        <w:numPr>
          <w:ilvl w:val="0"/>
          <w:numId w:val="50"/>
        </w:numPr>
        <w:autoSpaceDE w:val="0"/>
        <w:autoSpaceDN w:val="0"/>
        <w:spacing w:before="100" w:after="100"/>
        <w:rPr>
          <w:szCs w:val="24"/>
        </w:rPr>
      </w:pPr>
      <w:r w:rsidRPr="00A0090D">
        <w:rPr>
          <w:szCs w:val="24"/>
        </w:rPr>
        <w:t>Assist families to participate in family support groups.</w:t>
      </w:r>
    </w:p>
    <w:p w:rsidR="0001372E" w:rsidRPr="00A0090D" w:rsidRDefault="0001372E" w:rsidP="0001372E">
      <w:pPr>
        <w:autoSpaceDE w:val="0"/>
        <w:autoSpaceDN w:val="0"/>
        <w:spacing w:before="100" w:after="100"/>
        <w:ind w:left="360"/>
        <w:rPr>
          <w:szCs w:val="24"/>
        </w:rPr>
      </w:pPr>
    </w:p>
    <w:p w:rsidR="0001372E" w:rsidRPr="00A0090D" w:rsidRDefault="0001372E" w:rsidP="0001372E">
      <w:pPr>
        <w:pStyle w:val="ListParagraph"/>
        <w:numPr>
          <w:ilvl w:val="0"/>
          <w:numId w:val="50"/>
        </w:numPr>
        <w:autoSpaceDE w:val="0"/>
        <w:autoSpaceDN w:val="0"/>
        <w:spacing w:before="100" w:after="100"/>
        <w:rPr>
          <w:szCs w:val="24"/>
        </w:rPr>
      </w:pPr>
      <w:r w:rsidRPr="00A0090D">
        <w:rPr>
          <w:szCs w:val="24"/>
        </w:rPr>
        <w:t>Help support the development and implementation of family support groups as needed.</w:t>
      </w:r>
    </w:p>
    <w:p w:rsidR="0001372E" w:rsidRPr="00A0090D" w:rsidRDefault="0001372E" w:rsidP="0001372E">
      <w:pPr>
        <w:pStyle w:val="ListParagraph"/>
        <w:rPr>
          <w:szCs w:val="24"/>
        </w:rPr>
      </w:pPr>
    </w:p>
    <w:p w:rsidR="0001372E" w:rsidRPr="00A0090D" w:rsidRDefault="0001372E" w:rsidP="0001372E">
      <w:pPr>
        <w:pStyle w:val="ListParagraph"/>
        <w:numPr>
          <w:ilvl w:val="0"/>
          <w:numId w:val="50"/>
        </w:numPr>
        <w:autoSpaceDE w:val="0"/>
        <w:autoSpaceDN w:val="0"/>
        <w:adjustRightInd w:val="0"/>
        <w:rPr>
          <w:rFonts w:ascii="Arial" w:hAnsi="Arial" w:cs="Arial"/>
          <w:sz w:val="22"/>
          <w:szCs w:val="22"/>
        </w:rPr>
      </w:pPr>
      <w:r w:rsidRPr="00A0090D">
        <w:rPr>
          <w:szCs w:val="24"/>
        </w:rPr>
        <w:t>Develop, maintain, and support social media platforms to provide information and outreach to families and  their family members</w:t>
      </w:r>
    </w:p>
    <w:p w:rsidR="0001372E" w:rsidRPr="00A0090D" w:rsidRDefault="0001372E" w:rsidP="0001372E">
      <w:pPr>
        <w:autoSpaceDE w:val="0"/>
        <w:autoSpaceDN w:val="0"/>
        <w:spacing w:before="100" w:after="100"/>
        <w:ind w:left="720" w:hanging="360"/>
        <w:rPr>
          <w:szCs w:val="24"/>
        </w:rPr>
      </w:pPr>
    </w:p>
    <w:p w:rsidR="0001372E" w:rsidRPr="00A0090D" w:rsidRDefault="0001372E" w:rsidP="0001372E">
      <w:pPr>
        <w:autoSpaceDE w:val="0"/>
        <w:autoSpaceDN w:val="0"/>
        <w:spacing w:before="100" w:after="100"/>
        <w:ind w:left="720" w:hanging="360"/>
        <w:rPr>
          <w:szCs w:val="24"/>
        </w:rPr>
      </w:pPr>
      <w:r w:rsidRPr="00A0090D">
        <w:rPr>
          <w:szCs w:val="24"/>
        </w:rPr>
        <w:t xml:space="preserve">K. </w:t>
      </w:r>
      <w:r w:rsidRPr="00A0090D">
        <w:rPr>
          <w:szCs w:val="24"/>
        </w:rPr>
        <w:tab/>
        <w:t>Assist with development and implementation of sibling activities.</w:t>
      </w:r>
    </w:p>
    <w:p w:rsidR="0001372E" w:rsidRPr="00A0090D" w:rsidRDefault="0001372E" w:rsidP="0001372E">
      <w:pPr>
        <w:autoSpaceDE w:val="0"/>
        <w:autoSpaceDN w:val="0"/>
        <w:spacing w:before="100" w:after="100"/>
        <w:ind w:left="720" w:hanging="360"/>
        <w:rPr>
          <w:szCs w:val="24"/>
        </w:rPr>
      </w:pPr>
    </w:p>
    <w:p w:rsidR="0001372E" w:rsidRPr="00A0090D" w:rsidRDefault="0001372E" w:rsidP="0001372E">
      <w:pPr>
        <w:autoSpaceDE w:val="0"/>
        <w:autoSpaceDN w:val="0"/>
        <w:spacing w:before="100" w:after="100"/>
        <w:ind w:left="720" w:hanging="360"/>
        <w:rPr>
          <w:szCs w:val="24"/>
        </w:rPr>
      </w:pPr>
      <w:r w:rsidRPr="00A0090D">
        <w:rPr>
          <w:szCs w:val="24"/>
        </w:rPr>
        <w:t xml:space="preserve">L. </w:t>
      </w:r>
      <w:r w:rsidRPr="00A0090D">
        <w:rPr>
          <w:szCs w:val="24"/>
        </w:rPr>
        <w:tab/>
        <w:t>Assist individuals and families to understand and implement self-advocacy, peer advocacy, and self-determination skills.</w:t>
      </w:r>
    </w:p>
    <w:p w:rsidR="0001372E" w:rsidRPr="00A0090D" w:rsidRDefault="0001372E" w:rsidP="0001372E">
      <w:pPr>
        <w:autoSpaceDE w:val="0"/>
        <w:autoSpaceDN w:val="0"/>
        <w:spacing w:before="100" w:after="100"/>
        <w:ind w:left="1080" w:hanging="360"/>
        <w:rPr>
          <w:szCs w:val="24"/>
        </w:rPr>
      </w:pPr>
    </w:p>
    <w:p w:rsidR="0001372E" w:rsidRPr="00A0090D" w:rsidRDefault="0001372E" w:rsidP="0001372E">
      <w:pPr>
        <w:autoSpaceDE w:val="0"/>
        <w:autoSpaceDN w:val="0"/>
        <w:spacing w:before="100" w:after="100"/>
        <w:ind w:left="720" w:hanging="360"/>
        <w:rPr>
          <w:szCs w:val="24"/>
        </w:rPr>
      </w:pPr>
      <w:r w:rsidRPr="00A0090D">
        <w:rPr>
          <w:szCs w:val="24"/>
        </w:rPr>
        <w:t xml:space="preserve">M. </w:t>
      </w:r>
      <w:r w:rsidRPr="00A0090D">
        <w:rPr>
          <w:szCs w:val="24"/>
        </w:rPr>
        <w:tab/>
        <w:t>Disseminate success stories which highlight individual and family use of self-advocacy, peer advocacy, self-determination and family-to-family support connection skills and activities.</w:t>
      </w:r>
    </w:p>
    <w:p w:rsidR="0001372E" w:rsidRPr="00A0090D" w:rsidRDefault="0001372E" w:rsidP="0001372E">
      <w:pPr>
        <w:autoSpaceDE w:val="0"/>
        <w:autoSpaceDN w:val="0"/>
        <w:spacing w:before="100" w:after="100"/>
        <w:ind w:left="720"/>
        <w:rPr>
          <w:b/>
          <w:szCs w:val="24"/>
        </w:rPr>
      </w:pPr>
    </w:p>
    <w:p w:rsidR="005E3CEE" w:rsidRPr="00A0090D" w:rsidRDefault="005E3CEE" w:rsidP="005E3CEE">
      <w:pPr>
        <w:autoSpaceDE w:val="0"/>
        <w:autoSpaceDN w:val="0"/>
        <w:spacing w:before="100" w:after="100"/>
        <w:rPr>
          <w:b/>
          <w:szCs w:val="24"/>
        </w:rPr>
      </w:pPr>
      <w:r w:rsidRPr="00A0090D">
        <w:rPr>
          <w:b/>
          <w:szCs w:val="24"/>
        </w:rPr>
        <w:t>Supports and Services:</w:t>
      </w:r>
      <w:r w:rsidRPr="00A0090D">
        <w:rPr>
          <w:szCs w:val="24"/>
        </w:rPr>
        <w:t xml:space="preserve"> activities will focus on helping families to build a strong foundation of various supports and services that help their loved one live a good life.  .  </w:t>
      </w:r>
    </w:p>
    <w:p w:rsidR="005E3CEE" w:rsidRPr="00A0090D" w:rsidRDefault="005E3CEE" w:rsidP="005E3CEE">
      <w:pPr>
        <w:autoSpaceDE w:val="0"/>
        <w:autoSpaceDN w:val="0"/>
        <w:spacing w:before="100" w:after="100"/>
        <w:ind w:left="108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 xml:space="preserve">M. </w:t>
      </w:r>
      <w:r w:rsidRPr="00A0090D">
        <w:rPr>
          <w:szCs w:val="24"/>
        </w:rPr>
        <w:tab/>
        <w:t>Assist individuals and families to access benefits planning and financial counseling services.</w:t>
      </w:r>
    </w:p>
    <w:p w:rsidR="005E3CEE" w:rsidRPr="00A0090D" w:rsidRDefault="005E3CEE" w:rsidP="005E3CEE">
      <w:pPr>
        <w:autoSpaceDE w:val="0"/>
        <w:autoSpaceDN w:val="0"/>
        <w:spacing w:before="100" w:after="100"/>
        <w:ind w:left="108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 xml:space="preserve">N. </w:t>
      </w:r>
      <w:r w:rsidRPr="00A0090D">
        <w:rPr>
          <w:szCs w:val="24"/>
        </w:rPr>
        <w:tab/>
        <w:t>Assist individuals and families to develop personal networks of support.</w:t>
      </w:r>
    </w:p>
    <w:p w:rsidR="005E3CEE" w:rsidRPr="00A0090D" w:rsidRDefault="005E3CEE" w:rsidP="005E3CEE">
      <w:pPr>
        <w:autoSpaceDE w:val="0"/>
        <w:autoSpaceDN w:val="0"/>
        <w:spacing w:before="100" w:after="100"/>
        <w:ind w:left="108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 xml:space="preserve">O. </w:t>
      </w:r>
      <w:r w:rsidRPr="00A0090D">
        <w:rPr>
          <w:szCs w:val="24"/>
        </w:rPr>
        <w:tab/>
        <w:t>Assist individuals and families to access community supports.</w:t>
      </w:r>
    </w:p>
    <w:p w:rsidR="005E3CEE" w:rsidRPr="00A0090D" w:rsidRDefault="005E3CEE" w:rsidP="005E3CEE">
      <w:pPr>
        <w:autoSpaceDE w:val="0"/>
        <w:autoSpaceDN w:val="0"/>
        <w:spacing w:before="100" w:after="100"/>
        <w:ind w:left="108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 xml:space="preserve">P. </w:t>
      </w:r>
      <w:r w:rsidRPr="00A0090D">
        <w:rPr>
          <w:szCs w:val="24"/>
        </w:rPr>
        <w:tab/>
        <w:t>Assist individuals and families to use Assistive Technology in their daily lives.</w:t>
      </w:r>
    </w:p>
    <w:p w:rsidR="005E3CEE" w:rsidRPr="00A0090D" w:rsidRDefault="005E3CEE" w:rsidP="005E3CEE">
      <w:pPr>
        <w:autoSpaceDE w:val="0"/>
        <w:autoSpaceDN w:val="0"/>
        <w:spacing w:before="100" w:after="100"/>
        <w:ind w:left="108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 xml:space="preserve">Q. </w:t>
      </w:r>
      <w:r w:rsidRPr="00A0090D">
        <w:rPr>
          <w:szCs w:val="24"/>
        </w:rPr>
        <w:tab/>
        <w:t>Assist individuals and families to complete documentation required to access eligibility services.</w:t>
      </w:r>
    </w:p>
    <w:p w:rsidR="005E3CEE" w:rsidRPr="00A0090D" w:rsidRDefault="005E3CEE" w:rsidP="005E3CEE">
      <w:pPr>
        <w:autoSpaceDE w:val="0"/>
        <w:autoSpaceDN w:val="0"/>
        <w:spacing w:before="100" w:after="100"/>
        <w:ind w:left="108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 xml:space="preserve">R. </w:t>
      </w:r>
      <w:r w:rsidRPr="00A0090D">
        <w:rPr>
          <w:szCs w:val="24"/>
        </w:rPr>
        <w:tab/>
        <w:t>Assist individuals and families to maintain upkeep of documentation required to access eligibility services.</w:t>
      </w:r>
    </w:p>
    <w:p w:rsidR="005E3CEE" w:rsidRPr="00A0090D" w:rsidRDefault="005E3CEE" w:rsidP="005E3CEE">
      <w:pPr>
        <w:autoSpaceDE w:val="0"/>
        <w:autoSpaceDN w:val="0"/>
        <w:spacing w:before="100" w:after="100"/>
        <w:ind w:left="72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S. Assist individuals and families to advocate for appropriate needed supports services.</w:t>
      </w:r>
    </w:p>
    <w:p w:rsidR="005E3CEE" w:rsidRPr="00A0090D" w:rsidRDefault="005E3CEE" w:rsidP="005E3CEE">
      <w:pPr>
        <w:autoSpaceDE w:val="0"/>
        <w:autoSpaceDN w:val="0"/>
        <w:spacing w:before="100" w:after="100"/>
        <w:ind w:left="72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T. Ensure individuals and families understand how to use effective self-advocacy and self-determination skill for effective delivery of supports and services to live a good life.</w:t>
      </w:r>
    </w:p>
    <w:p w:rsidR="00031B7D" w:rsidRPr="00A0090D" w:rsidRDefault="00031B7D" w:rsidP="00DE3E09">
      <w:pPr>
        <w:autoSpaceDE w:val="0"/>
        <w:autoSpaceDN w:val="0"/>
        <w:spacing w:before="100" w:after="100"/>
        <w:rPr>
          <w:b/>
          <w:szCs w:val="24"/>
        </w:rPr>
      </w:pPr>
    </w:p>
    <w:p w:rsidR="00F335D5" w:rsidRPr="00A0090D" w:rsidRDefault="00F335D5" w:rsidP="00F335D5">
      <w:pPr>
        <w:autoSpaceDE w:val="0"/>
        <w:autoSpaceDN w:val="0"/>
        <w:spacing w:before="100" w:after="100"/>
        <w:ind w:left="360"/>
        <w:rPr>
          <w:b/>
          <w:szCs w:val="24"/>
        </w:rPr>
      </w:pPr>
      <w:r w:rsidRPr="00A0090D">
        <w:rPr>
          <w:b/>
          <w:szCs w:val="24"/>
        </w:rPr>
        <w:t xml:space="preserve">Family Engagement:   </w:t>
      </w:r>
      <w:r w:rsidRPr="00A0090D">
        <w:rPr>
          <w:szCs w:val="24"/>
        </w:rPr>
        <w:t xml:space="preserve">activities will focus on helping family members of all ages to participate in DDS communication and training activities that promote choice and self-determination and to participate in department activities which focus on performance measurement and continuous quality improvement activities.  Selected contractor(s) will help support individuals and families to successfully participate in readers groups, to complete surveys and other information gathering activities; and to assist individual and families to share their thoughts, ideas, and suggestions for celebrating the successes the department has achieved and to provide ideas for the improvement of the agency’s services.   </w:t>
      </w:r>
    </w:p>
    <w:p w:rsidR="00F335D5" w:rsidRPr="00A0090D" w:rsidRDefault="00F335D5" w:rsidP="00F335D5">
      <w:pPr>
        <w:autoSpaceDE w:val="0"/>
        <w:autoSpaceDN w:val="0"/>
        <w:spacing w:before="100" w:after="100"/>
        <w:ind w:left="360"/>
        <w:rPr>
          <w:b/>
          <w:szCs w:val="24"/>
        </w:rPr>
      </w:pPr>
    </w:p>
    <w:p w:rsidR="00F335D5" w:rsidRPr="00A0090D" w:rsidRDefault="00F335D5" w:rsidP="00F335D5">
      <w:pPr>
        <w:autoSpaceDE w:val="0"/>
        <w:autoSpaceDN w:val="0"/>
        <w:spacing w:before="100" w:after="100"/>
        <w:ind w:left="1080" w:hanging="360"/>
        <w:rPr>
          <w:szCs w:val="24"/>
        </w:rPr>
      </w:pPr>
      <w:r w:rsidRPr="00A0090D">
        <w:rPr>
          <w:szCs w:val="24"/>
        </w:rPr>
        <w:t xml:space="preserve">U. </w:t>
      </w:r>
      <w:r w:rsidRPr="00A0090D">
        <w:rPr>
          <w:szCs w:val="24"/>
        </w:rPr>
        <w:tab/>
        <w:t xml:space="preserve">Assist families to engage in department performance measurement and quality assurance activities. </w:t>
      </w:r>
    </w:p>
    <w:p w:rsidR="00F335D5" w:rsidRPr="00A0090D" w:rsidRDefault="00F335D5" w:rsidP="00F335D5">
      <w:pPr>
        <w:autoSpaceDE w:val="0"/>
        <w:autoSpaceDN w:val="0"/>
        <w:spacing w:before="100" w:after="100"/>
        <w:ind w:left="1080" w:hanging="360"/>
        <w:rPr>
          <w:szCs w:val="24"/>
        </w:rPr>
      </w:pPr>
    </w:p>
    <w:p w:rsidR="00F335D5" w:rsidRPr="00A0090D" w:rsidRDefault="00F335D5" w:rsidP="00F335D5">
      <w:pPr>
        <w:autoSpaceDE w:val="0"/>
        <w:autoSpaceDN w:val="0"/>
        <w:spacing w:before="100" w:after="100"/>
        <w:ind w:left="1080" w:hanging="360"/>
        <w:rPr>
          <w:szCs w:val="24"/>
        </w:rPr>
      </w:pPr>
      <w:r w:rsidRPr="00A0090D">
        <w:rPr>
          <w:szCs w:val="24"/>
        </w:rPr>
        <w:t xml:space="preserve">V. </w:t>
      </w:r>
      <w:r w:rsidRPr="00A0090D">
        <w:rPr>
          <w:szCs w:val="24"/>
        </w:rPr>
        <w:tab/>
        <w:t xml:space="preserve">Assist families to engage in department communication activities such a reader’s groups, development and implementation of surveys and other information gathering activities. </w:t>
      </w:r>
    </w:p>
    <w:p w:rsidR="00F335D5" w:rsidRPr="00A0090D" w:rsidRDefault="00F335D5" w:rsidP="00F335D5">
      <w:pPr>
        <w:autoSpaceDE w:val="0"/>
        <w:autoSpaceDN w:val="0"/>
        <w:spacing w:before="100" w:after="100"/>
        <w:ind w:left="1080" w:hanging="360"/>
        <w:rPr>
          <w:szCs w:val="24"/>
        </w:rPr>
      </w:pPr>
    </w:p>
    <w:p w:rsidR="00F335D5" w:rsidRPr="00A0090D" w:rsidRDefault="00F335D5" w:rsidP="00F335D5">
      <w:pPr>
        <w:autoSpaceDE w:val="0"/>
        <w:autoSpaceDN w:val="0"/>
        <w:spacing w:before="100" w:after="100"/>
        <w:ind w:left="1080" w:hanging="360"/>
        <w:rPr>
          <w:szCs w:val="24"/>
        </w:rPr>
      </w:pPr>
      <w:r w:rsidRPr="00A0090D">
        <w:rPr>
          <w:szCs w:val="24"/>
        </w:rPr>
        <w:t xml:space="preserve">W. </w:t>
      </w:r>
      <w:r w:rsidRPr="00A0090D">
        <w:rPr>
          <w:szCs w:val="24"/>
        </w:rPr>
        <w:tab/>
        <w:t>Assist families to share their ideas and suggestions for improvement and enhancement for DDS services.</w:t>
      </w:r>
    </w:p>
    <w:p w:rsidR="00F335D5" w:rsidRPr="00A0090D" w:rsidRDefault="00F335D5" w:rsidP="00F335D5">
      <w:pPr>
        <w:autoSpaceDE w:val="0"/>
        <w:autoSpaceDN w:val="0"/>
        <w:spacing w:before="100" w:after="100"/>
        <w:ind w:left="1080" w:hanging="360"/>
        <w:rPr>
          <w:szCs w:val="24"/>
        </w:rPr>
      </w:pPr>
    </w:p>
    <w:p w:rsidR="00F335D5" w:rsidRPr="00A0090D" w:rsidRDefault="00F335D5" w:rsidP="00F335D5">
      <w:pPr>
        <w:autoSpaceDE w:val="0"/>
        <w:autoSpaceDN w:val="0"/>
        <w:spacing w:before="100" w:after="100"/>
        <w:ind w:left="1080" w:hanging="360"/>
        <w:rPr>
          <w:szCs w:val="24"/>
        </w:rPr>
      </w:pPr>
      <w:r w:rsidRPr="00A0090D">
        <w:rPr>
          <w:szCs w:val="24"/>
        </w:rPr>
        <w:t xml:space="preserve">X. </w:t>
      </w:r>
      <w:r w:rsidRPr="00A0090D">
        <w:rPr>
          <w:szCs w:val="24"/>
        </w:rPr>
        <w:tab/>
        <w:t>Assist families to share success stories regarding the supports and services they receive through DDS.</w:t>
      </w:r>
    </w:p>
    <w:p w:rsidR="00F335D5" w:rsidRPr="00A0090D" w:rsidRDefault="00F335D5" w:rsidP="00F335D5">
      <w:pPr>
        <w:autoSpaceDE w:val="0"/>
        <w:autoSpaceDN w:val="0"/>
        <w:spacing w:before="100" w:after="100"/>
        <w:ind w:left="1080" w:hanging="360"/>
        <w:rPr>
          <w:szCs w:val="24"/>
        </w:rPr>
      </w:pPr>
    </w:p>
    <w:p w:rsidR="00F335D5" w:rsidRPr="00A0090D" w:rsidRDefault="00F335D5" w:rsidP="00F335D5">
      <w:pPr>
        <w:autoSpaceDE w:val="0"/>
        <w:autoSpaceDN w:val="0"/>
        <w:spacing w:before="100" w:after="100"/>
        <w:ind w:left="1080" w:hanging="360"/>
        <w:rPr>
          <w:szCs w:val="24"/>
        </w:rPr>
      </w:pPr>
      <w:r w:rsidRPr="00A0090D">
        <w:rPr>
          <w:szCs w:val="24"/>
        </w:rPr>
        <w:t xml:space="preserve">Y. </w:t>
      </w:r>
      <w:r w:rsidRPr="00A0090D">
        <w:rPr>
          <w:szCs w:val="24"/>
        </w:rPr>
        <w:tab/>
        <w:t>Assist families to participate in statewide and regional DDS committees and advisory boards.</w:t>
      </w:r>
    </w:p>
    <w:p w:rsidR="00F335D5" w:rsidRPr="00A0090D" w:rsidRDefault="00F335D5" w:rsidP="00F335D5">
      <w:pPr>
        <w:autoSpaceDE w:val="0"/>
        <w:autoSpaceDN w:val="0"/>
        <w:spacing w:before="100" w:after="100"/>
        <w:ind w:left="1080" w:hanging="360"/>
        <w:rPr>
          <w:szCs w:val="24"/>
        </w:rPr>
      </w:pPr>
    </w:p>
    <w:p w:rsidR="00F335D5" w:rsidRPr="00A0090D" w:rsidRDefault="00F335D5" w:rsidP="00F335D5">
      <w:pPr>
        <w:autoSpaceDE w:val="0"/>
        <w:autoSpaceDN w:val="0"/>
        <w:spacing w:before="100" w:after="100"/>
        <w:ind w:left="1080" w:hanging="360"/>
        <w:rPr>
          <w:szCs w:val="24"/>
        </w:rPr>
      </w:pPr>
      <w:r w:rsidRPr="00A0090D">
        <w:rPr>
          <w:szCs w:val="24"/>
        </w:rPr>
        <w:t xml:space="preserve">Z. </w:t>
      </w:r>
      <w:r w:rsidRPr="00A0090D">
        <w:rPr>
          <w:szCs w:val="24"/>
        </w:rPr>
        <w:tab/>
        <w:t>Share evidence-based best practice information with families and with DDS.</w:t>
      </w:r>
    </w:p>
    <w:p w:rsidR="009A0713" w:rsidRPr="00A0090D" w:rsidRDefault="009A0713" w:rsidP="009A0713">
      <w:pPr>
        <w:autoSpaceDE w:val="0"/>
        <w:autoSpaceDN w:val="0"/>
        <w:spacing w:before="100" w:after="100"/>
        <w:ind w:left="1080" w:hanging="360"/>
        <w:rPr>
          <w:szCs w:val="24"/>
        </w:rPr>
      </w:pPr>
      <w:r w:rsidRPr="00A0090D">
        <w:rPr>
          <w:szCs w:val="24"/>
        </w:rPr>
        <w:t xml:space="preserve">AA. Share family-perspective information with DDS that will assist the department to improve and enhance family support services. </w:t>
      </w:r>
    </w:p>
    <w:p w:rsidR="009A0713" w:rsidRPr="00A0090D" w:rsidRDefault="009A0713" w:rsidP="009A0713">
      <w:pPr>
        <w:autoSpaceDE w:val="0"/>
        <w:autoSpaceDN w:val="0"/>
        <w:spacing w:before="100" w:after="100"/>
        <w:ind w:left="1080" w:hanging="360"/>
        <w:rPr>
          <w:szCs w:val="24"/>
        </w:rPr>
      </w:pPr>
    </w:p>
    <w:p w:rsidR="00067122" w:rsidRPr="00A0090D" w:rsidRDefault="00067122" w:rsidP="00067122">
      <w:pPr>
        <w:autoSpaceDE w:val="0"/>
        <w:autoSpaceDN w:val="0"/>
        <w:spacing w:before="100" w:after="100"/>
        <w:ind w:left="720"/>
        <w:rPr>
          <w:szCs w:val="24"/>
        </w:rPr>
      </w:pPr>
      <w:r w:rsidRPr="00A0090D">
        <w:rPr>
          <w:szCs w:val="24"/>
        </w:rPr>
        <w:t xml:space="preserve">DDS will establish a designee to ensure oversight of the contract. Responsibilities to the contractor will include: </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Provide ongoing guidance, support, and oversight of the outlined contract</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Establish regular meetings (at least quarterly) for review of progress and adherence to contract</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 xml:space="preserve">Assess the progress and compliance of the implementation of the contract in all four </w:t>
      </w:r>
      <w:proofErr w:type="spellStart"/>
      <w:r w:rsidRPr="00A0090D">
        <w:rPr>
          <w:szCs w:val="24"/>
        </w:rPr>
        <w:t>CtLC</w:t>
      </w:r>
      <w:proofErr w:type="spellEnd"/>
      <w:r w:rsidRPr="00A0090D">
        <w:rPr>
          <w:szCs w:val="24"/>
        </w:rPr>
        <w:t xml:space="preserve"> areas – Information and Navigation, Family-to-Family Connections, Supports and Services, and Family Engagement</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Review and give feedback of provided documentation of data, progress and updates by the contactor</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lastRenderedPageBreak/>
        <w:t>Work with contractor to provide a yearly “End of the Year Report” to be posted through DDS media</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Share information, progress, outreach opportunities and activities with all stakeholders</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 xml:space="preserve">Provide support and connections with DDS, other sister agencies, and community resources to distribute contractor information and resources </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Share materials developed and provided by contractor regarding evidence based information and best practices in supporting families and individuals</w:t>
      </w:r>
    </w:p>
    <w:p w:rsidR="005E554C" w:rsidRPr="00A0090D" w:rsidRDefault="005E554C" w:rsidP="005E554C">
      <w:pPr>
        <w:autoSpaceDE w:val="0"/>
        <w:autoSpaceDN w:val="0"/>
        <w:spacing w:before="100" w:after="100"/>
        <w:ind w:left="720"/>
        <w:rPr>
          <w:color w:val="FF0000"/>
          <w:szCs w:val="24"/>
        </w:rPr>
      </w:pPr>
    </w:p>
    <w:p w:rsidR="002F0950" w:rsidRPr="00A0090D" w:rsidRDefault="002F0950" w:rsidP="002F0950">
      <w:pPr>
        <w:autoSpaceDE w:val="0"/>
        <w:autoSpaceDN w:val="0"/>
        <w:spacing w:before="100" w:after="100"/>
        <w:ind w:left="720"/>
        <w:rPr>
          <w:szCs w:val="24"/>
        </w:rPr>
      </w:pPr>
    </w:p>
    <w:p w:rsidR="007060AD" w:rsidRPr="00A0090D" w:rsidRDefault="00730986" w:rsidP="00275CDA">
      <w:pPr>
        <w:numPr>
          <w:ilvl w:val="0"/>
          <w:numId w:val="32"/>
        </w:numPr>
        <w:tabs>
          <w:tab w:val="left" w:pos="720"/>
        </w:tabs>
        <w:autoSpaceDE w:val="0"/>
        <w:autoSpaceDN w:val="0"/>
        <w:adjustRightInd w:val="0"/>
        <w:spacing w:line="240" w:lineRule="exact"/>
        <w:ind w:left="0" w:firstLine="0"/>
        <w:rPr>
          <w:i/>
          <w:iCs/>
          <w:color w:val="7F7F7F"/>
          <w:szCs w:val="24"/>
        </w:rPr>
      </w:pPr>
      <w:r w:rsidRPr="00A0090D">
        <w:rPr>
          <w:b/>
          <w:bCs/>
          <w:color w:val="000000"/>
          <w:szCs w:val="24"/>
        </w:rPr>
        <w:t>PROPOSAL</w:t>
      </w:r>
      <w:r w:rsidR="007060AD" w:rsidRPr="00A0090D">
        <w:rPr>
          <w:b/>
          <w:bCs/>
          <w:color w:val="000000"/>
          <w:szCs w:val="24"/>
        </w:rPr>
        <w:t xml:space="preserve"> OVERVIEW</w:t>
      </w:r>
    </w:p>
    <w:p w:rsidR="004D32AC" w:rsidRPr="00A0090D" w:rsidRDefault="004D32AC" w:rsidP="004D32AC">
      <w:pPr>
        <w:autoSpaceDE w:val="0"/>
        <w:autoSpaceDN w:val="0"/>
        <w:adjustRightInd w:val="0"/>
        <w:spacing w:line="240" w:lineRule="exact"/>
        <w:ind w:left="720"/>
        <w:rPr>
          <w:b/>
          <w:bCs/>
          <w:color w:val="000000"/>
          <w:szCs w:val="24"/>
        </w:rPr>
      </w:pPr>
    </w:p>
    <w:p w:rsidR="00914622" w:rsidRPr="00A0090D" w:rsidRDefault="00CC50F9" w:rsidP="00914622">
      <w:pPr>
        <w:pStyle w:val="ListParagraph"/>
        <w:numPr>
          <w:ilvl w:val="0"/>
          <w:numId w:val="7"/>
        </w:numPr>
        <w:tabs>
          <w:tab w:val="clear" w:pos="720"/>
          <w:tab w:val="num" w:pos="-1440"/>
          <w:tab w:val="left" w:pos="-1170"/>
        </w:tabs>
        <w:ind w:left="1440" w:right="330"/>
        <w:rPr>
          <w:szCs w:val="24"/>
        </w:rPr>
      </w:pPr>
      <w:r w:rsidRPr="00A0090D">
        <w:rPr>
          <w:bCs/>
          <w:szCs w:val="24"/>
        </w:rPr>
        <w:t xml:space="preserve">DDS is seeking proposals </w:t>
      </w:r>
      <w:r w:rsidR="005842CB" w:rsidRPr="00A0090D">
        <w:rPr>
          <w:szCs w:val="24"/>
        </w:rPr>
        <w:t>from</w:t>
      </w:r>
      <w:r w:rsidR="009E0F5F" w:rsidRPr="00A0090D">
        <w:rPr>
          <w:szCs w:val="24"/>
        </w:rPr>
        <w:t xml:space="preserve"> experienced </w:t>
      </w:r>
      <w:proofErr w:type="spellStart"/>
      <w:r w:rsidR="009E0F5F" w:rsidRPr="00A0090D">
        <w:rPr>
          <w:szCs w:val="24"/>
        </w:rPr>
        <w:t>LifeCourse</w:t>
      </w:r>
      <w:proofErr w:type="spellEnd"/>
      <w:r w:rsidR="009E0F5F" w:rsidRPr="00A0090D">
        <w:rPr>
          <w:szCs w:val="24"/>
        </w:rPr>
        <w:t xml:space="preserve"> organizations</w:t>
      </w:r>
      <w:r w:rsidR="005842CB" w:rsidRPr="00A0090D">
        <w:rPr>
          <w:szCs w:val="24"/>
        </w:rPr>
        <w:t>.</w:t>
      </w:r>
    </w:p>
    <w:p w:rsidR="00914622" w:rsidRPr="00A0090D" w:rsidRDefault="00914622" w:rsidP="00914622">
      <w:pPr>
        <w:pStyle w:val="ListParagraph"/>
        <w:tabs>
          <w:tab w:val="left" w:pos="-1170"/>
        </w:tabs>
        <w:ind w:left="1440" w:right="330"/>
        <w:rPr>
          <w:szCs w:val="24"/>
        </w:rPr>
      </w:pPr>
    </w:p>
    <w:p w:rsidR="001E5FFC" w:rsidRPr="00A0090D" w:rsidRDefault="00914622" w:rsidP="00914622">
      <w:pPr>
        <w:pStyle w:val="ListParagraph"/>
        <w:numPr>
          <w:ilvl w:val="0"/>
          <w:numId w:val="7"/>
        </w:numPr>
        <w:tabs>
          <w:tab w:val="clear" w:pos="720"/>
          <w:tab w:val="num" w:pos="-1440"/>
          <w:tab w:val="left" w:pos="-1170"/>
        </w:tabs>
        <w:ind w:left="1440" w:right="330"/>
        <w:rPr>
          <w:szCs w:val="24"/>
        </w:rPr>
      </w:pPr>
      <w:r w:rsidRPr="00A0090D">
        <w:rPr>
          <w:szCs w:val="24"/>
        </w:rPr>
        <w:t xml:space="preserve">DDS is seeking proposals from community-based family </w:t>
      </w:r>
      <w:r w:rsidR="00883C47" w:rsidRPr="00A0090D">
        <w:rPr>
          <w:szCs w:val="24"/>
        </w:rPr>
        <w:t xml:space="preserve">and individual </w:t>
      </w:r>
      <w:r w:rsidRPr="00A0090D">
        <w:rPr>
          <w:szCs w:val="24"/>
        </w:rPr>
        <w:t xml:space="preserve">organizations who are experienced in using Charting the </w:t>
      </w:r>
      <w:proofErr w:type="spellStart"/>
      <w:r w:rsidRPr="00A0090D">
        <w:rPr>
          <w:szCs w:val="24"/>
        </w:rPr>
        <w:t>LifeCourse</w:t>
      </w:r>
      <w:proofErr w:type="spellEnd"/>
      <w:r w:rsidRPr="00A0090D">
        <w:rPr>
          <w:szCs w:val="24"/>
        </w:rPr>
        <w:t xml:space="preserve"> principles, practices, and planning tools to assist families</w:t>
      </w:r>
      <w:r w:rsidR="00883C47" w:rsidRPr="00A0090D">
        <w:rPr>
          <w:szCs w:val="24"/>
        </w:rPr>
        <w:t xml:space="preserve"> </w:t>
      </w:r>
      <w:r w:rsidRPr="00A0090D">
        <w:rPr>
          <w:szCs w:val="24"/>
        </w:rPr>
        <w:t xml:space="preserve">to build strong foundations of support that result in the development of good lives for their loved one who experiences a developmental disability.   Implementation of </w:t>
      </w:r>
      <w:proofErr w:type="spellStart"/>
      <w:r w:rsidRPr="00A0090D">
        <w:rPr>
          <w:sz w:val="22"/>
          <w:szCs w:val="22"/>
        </w:rPr>
        <w:t>CtLC</w:t>
      </w:r>
      <w:proofErr w:type="spellEnd"/>
      <w:r w:rsidRPr="00A0090D">
        <w:rPr>
          <w:sz w:val="22"/>
          <w:szCs w:val="22"/>
        </w:rPr>
        <w:t xml:space="preserve"> support activities will assist families in four areas:  Information &amp; Navigation, Family-to-Family Connections, Supports and Services, and Family Engagement.  It is anticipated that the family organization(s) selected for this contract will collaborate with a variety of stakeholders including self-advocates, other family groups, providers, DDS employees and with a variety of other state agency personnel.</w:t>
      </w:r>
    </w:p>
    <w:p w:rsidR="001E5FFC" w:rsidRPr="00A0090D" w:rsidRDefault="001E5FFC" w:rsidP="00914622">
      <w:pPr>
        <w:tabs>
          <w:tab w:val="num" w:pos="1440"/>
        </w:tabs>
        <w:rPr>
          <w:szCs w:val="24"/>
        </w:rPr>
      </w:pPr>
    </w:p>
    <w:p w:rsidR="00914622" w:rsidRPr="00A0090D" w:rsidRDefault="001E5FFC" w:rsidP="00914622">
      <w:pPr>
        <w:pStyle w:val="ListParagraph"/>
        <w:numPr>
          <w:ilvl w:val="0"/>
          <w:numId w:val="7"/>
        </w:numPr>
        <w:tabs>
          <w:tab w:val="clear" w:pos="720"/>
          <w:tab w:val="num" w:pos="1440"/>
        </w:tabs>
        <w:ind w:left="1440"/>
        <w:rPr>
          <w:szCs w:val="24"/>
        </w:rPr>
      </w:pPr>
      <w:r w:rsidRPr="00A0090D">
        <w:rPr>
          <w:szCs w:val="24"/>
        </w:rPr>
        <w:t xml:space="preserve">Maximum Financial Obligation: </w:t>
      </w:r>
      <w:r w:rsidR="00914622" w:rsidRPr="00A0090D">
        <w:rPr>
          <w:szCs w:val="24"/>
        </w:rPr>
        <w:t>The contractor</w:t>
      </w:r>
      <w:r w:rsidRPr="00A0090D">
        <w:rPr>
          <w:szCs w:val="24"/>
        </w:rPr>
        <w:t xml:space="preserve"> will be awarded up to $</w:t>
      </w:r>
      <w:r w:rsidR="00914622" w:rsidRPr="00A0090D">
        <w:rPr>
          <w:szCs w:val="24"/>
        </w:rPr>
        <w:t>125</w:t>
      </w:r>
      <w:r w:rsidRPr="00A0090D">
        <w:rPr>
          <w:szCs w:val="24"/>
        </w:rPr>
        <w:t xml:space="preserve">,000 in one-time funding for the duration of </w:t>
      </w:r>
      <w:r w:rsidR="00883C47" w:rsidRPr="00A0090D">
        <w:rPr>
          <w:szCs w:val="24"/>
        </w:rPr>
        <w:t>five</w:t>
      </w:r>
      <w:r w:rsidRPr="00A0090D">
        <w:rPr>
          <w:szCs w:val="24"/>
        </w:rPr>
        <w:t xml:space="preserve"> years to pay for the cost </w:t>
      </w:r>
      <w:r w:rsidR="00AD5C10" w:rsidRPr="00A0090D">
        <w:rPr>
          <w:szCs w:val="24"/>
        </w:rPr>
        <w:t xml:space="preserve">associated with the necessary administrative/clinical staffing needed to </w:t>
      </w:r>
      <w:r w:rsidR="00914622" w:rsidRPr="00A0090D">
        <w:rPr>
          <w:szCs w:val="24"/>
        </w:rPr>
        <w:t>implement contract responsibilities</w:t>
      </w:r>
      <w:r w:rsidR="00AD5C10" w:rsidRPr="00A0090D">
        <w:rPr>
          <w:szCs w:val="24"/>
        </w:rPr>
        <w:t xml:space="preserve">. </w:t>
      </w:r>
    </w:p>
    <w:p w:rsidR="0052494E" w:rsidRPr="00A0090D" w:rsidRDefault="0052494E" w:rsidP="00914622">
      <w:pPr>
        <w:tabs>
          <w:tab w:val="left" w:pos="-1440"/>
          <w:tab w:val="left" w:pos="-1260"/>
          <w:tab w:val="left" w:pos="-990"/>
          <w:tab w:val="left" w:pos="1440"/>
        </w:tabs>
        <w:rPr>
          <w:szCs w:val="24"/>
        </w:rPr>
      </w:pPr>
    </w:p>
    <w:p w:rsidR="00914622" w:rsidRPr="00A0090D" w:rsidRDefault="00D05564" w:rsidP="000C3AF1">
      <w:pPr>
        <w:pStyle w:val="ListParagraph"/>
        <w:numPr>
          <w:ilvl w:val="0"/>
          <w:numId w:val="7"/>
        </w:numPr>
        <w:tabs>
          <w:tab w:val="clear" w:pos="720"/>
          <w:tab w:val="left" w:pos="-1440"/>
          <w:tab w:val="left" w:pos="-1260"/>
          <w:tab w:val="left" w:pos="-990"/>
          <w:tab w:val="left" w:pos="810"/>
          <w:tab w:val="num" w:pos="1440"/>
        </w:tabs>
        <w:ind w:left="1440"/>
        <w:rPr>
          <w:szCs w:val="24"/>
        </w:rPr>
      </w:pPr>
      <w:r w:rsidRPr="00A0090D">
        <w:rPr>
          <w:szCs w:val="24"/>
        </w:rPr>
        <w:t xml:space="preserve">Proposers must have (1) experience and demonstrated success working with </w:t>
      </w:r>
      <w:r w:rsidR="00914622" w:rsidRPr="00A0090D">
        <w:rPr>
          <w:szCs w:val="24"/>
        </w:rPr>
        <w:t>families who have a loved one who has an intellectual disability</w:t>
      </w:r>
      <w:r w:rsidRPr="00A0090D">
        <w:rPr>
          <w:szCs w:val="24"/>
        </w:rPr>
        <w:t>; (2) sufficient</w:t>
      </w:r>
      <w:r w:rsidRPr="00A0090D">
        <w:rPr>
          <w:b/>
          <w:szCs w:val="24"/>
        </w:rPr>
        <w:t xml:space="preserve"> </w:t>
      </w:r>
      <w:r w:rsidR="00056A51" w:rsidRPr="00A0090D">
        <w:rPr>
          <w:szCs w:val="24"/>
        </w:rPr>
        <w:t>m</w:t>
      </w:r>
      <w:r w:rsidRPr="00A0090D">
        <w:rPr>
          <w:szCs w:val="24"/>
        </w:rPr>
        <w:t>a</w:t>
      </w:r>
      <w:r w:rsidR="00840DBE" w:rsidRPr="00A0090D">
        <w:rPr>
          <w:szCs w:val="24"/>
        </w:rPr>
        <w:t>nagerial</w:t>
      </w:r>
      <w:r w:rsidR="000C3AF1" w:rsidRPr="00A0090D">
        <w:rPr>
          <w:szCs w:val="24"/>
        </w:rPr>
        <w:t xml:space="preserve"> (principal must have at least three (3) years of experience in an administrative capacity for a family organization that provides family education, self-determination and advocacy activities), </w:t>
      </w:r>
      <w:r w:rsidR="00840DBE" w:rsidRPr="00A0090D">
        <w:rPr>
          <w:szCs w:val="24"/>
        </w:rPr>
        <w:t xml:space="preserve"> </w:t>
      </w:r>
      <w:r w:rsidR="00056A51" w:rsidRPr="00A0090D">
        <w:rPr>
          <w:szCs w:val="24"/>
        </w:rPr>
        <w:t>administrative</w:t>
      </w:r>
      <w:r w:rsidR="00840DBE" w:rsidRPr="00A0090D">
        <w:rPr>
          <w:szCs w:val="24"/>
        </w:rPr>
        <w:t xml:space="preserve"> </w:t>
      </w:r>
      <w:r w:rsidR="00056A51" w:rsidRPr="00A0090D">
        <w:rPr>
          <w:szCs w:val="24"/>
        </w:rPr>
        <w:t>support staff to implement the proposed service; (3</w:t>
      </w:r>
      <w:r w:rsidR="00914622" w:rsidRPr="00A0090D">
        <w:rPr>
          <w:szCs w:val="24"/>
        </w:rPr>
        <w:t>)</w:t>
      </w:r>
      <w:r w:rsidR="00056A51" w:rsidRPr="00A0090D">
        <w:rPr>
          <w:szCs w:val="24"/>
        </w:rPr>
        <w:t xml:space="preserve"> the capacity to supervise </w:t>
      </w:r>
      <w:r w:rsidR="00914622" w:rsidRPr="00A0090D">
        <w:rPr>
          <w:szCs w:val="24"/>
        </w:rPr>
        <w:t>staff in a community setting; (4</w:t>
      </w:r>
      <w:r w:rsidR="00056A51" w:rsidRPr="00A0090D">
        <w:rPr>
          <w:szCs w:val="24"/>
        </w:rPr>
        <w:t>) the ability to provide their staff with access to trainin</w:t>
      </w:r>
      <w:r w:rsidR="00914622" w:rsidRPr="00A0090D">
        <w:rPr>
          <w:szCs w:val="24"/>
        </w:rPr>
        <w:t>g; (5</w:t>
      </w:r>
      <w:r w:rsidR="00056A51" w:rsidRPr="00A0090D">
        <w:rPr>
          <w:szCs w:val="24"/>
        </w:rPr>
        <w:t>) a continuous improvement process to ensure quality services.</w:t>
      </w:r>
    </w:p>
    <w:p w:rsidR="00914622" w:rsidRPr="00A0090D" w:rsidRDefault="00914622" w:rsidP="00914622">
      <w:pPr>
        <w:pStyle w:val="ListParagraph"/>
        <w:tabs>
          <w:tab w:val="left" w:pos="-1440"/>
          <w:tab w:val="left" w:pos="-1260"/>
          <w:tab w:val="left" w:pos="-990"/>
          <w:tab w:val="left" w:pos="1440"/>
        </w:tabs>
        <w:ind w:left="1440"/>
        <w:rPr>
          <w:szCs w:val="24"/>
        </w:rPr>
      </w:pPr>
    </w:p>
    <w:p w:rsidR="00730986" w:rsidRPr="00A0090D" w:rsidRDefault="00730986" w:rsidP="00914622">
      <w:pPr>
        <w:pStyle w:val="ListParagraph"/>
        <w:numPr>
          <w:ilvl w:val="0"/>
          <w:numId w:val="7"/>
        </w:numPr>
        <w:tabs>
          <w:tab w:val="clear" w:pos="720"/>
          <w:tab w:val="left" w:pos="-1440"/>
          <w:tab w:val="left" w:pos="-1260"/>
          <w:tab w:val="left" w:pos="-990"/>
          <w:tab w:val="left" w:pos="1440"/>
        </w:tabs>
        <w:ind w:left="1440"/>
        <w:rPr>
          <w:szCs w:val="24"/>
        </w:rPr>
      </w:pPr>
      <w:r w:rsidRPr="00A0090D">
        <w:rPr>
          <w:szCs w:val="24"/>
        </w:rPr>
        <w:t>The successful propose</w:t>
      </w:r>
      <w:r w:rsidR="00997C3F" w:rsidRPr="00A0090D">
        <w:rPr>
          <w:szCs w:val="24"/>
        </w:rPr>
        <w:t xml:space="preserve">r will be notified </w:t>
      </w:r>
      <w:r w:rsidR="00CA357A" w:rsidRPr="00A0090D">
        <w:rPr>
          <w:szCs w:val="24"/>
        </w:rPr>
        <w:t>2/28/2020</w:t>
      </w:r>
      <w:r w:rsidR="00BC2924" w:rsidRPr="00A0090D">
        <w:rPr>
          <w:szCs w:val="24"/>
        </w:rPr>
        <w:t>.</w:t>
      </w:r>
      <w:r w:rsidR="00883C47" w:rsidRPr="00A0090D">
        <w:rPr>
          <w:szCs w:val="24"/>
        </w:rPr>
        <w:t xml:space="preserve"> </w:t>
      </w:r>
    </w:p>
    <w:p w:rsidR="00730986" w:rsidRPr="00A0090D" w:rsidRDefault="00730986" w:rsidP="00831492">
      <w:pPr>
        <w:pStyle w:val="BodyText"/>
        <w:ind w:left="1440" w:right="0" w:hanging="720"/>
        <w:rPr>
          <w:rFonts w:ascii="Times New Roman" w:hAnsi="Times New Roman"/>
          <w:szCs w:val="24"/>
        </w:rPr>
      </w:pPr>
    </w:p>
    <w:p w:rsidR="00730986" w:rsidRPr="00A0090D" w:rsidRDefault="00730986" w:rsidP="00831492">
      <w:pPr>
        <w:ind w:left="1440" w:hanging="720"/>
        <w:rPr>
          <w:b/>
          <w:szCs w:val="24"/>
        </w:rPr>
      </w:pPr>
    </w:p>
    <w:p w:rsidR="00A7041A" w:rsidRPr="00A0090D" w:rsidRDefault="00A7041A" w:rsidP="00730986">
      <w:pPr>
        <w:jc w:val="center"/>
        <w:rPr>
          <w:b/>
          <w:i/>
          <w:szCs w:val="24"/>
        </w:rPr>
      </w:pPr>
    </w:p>
    <w:p w:rsidR="00306BDF" w:rsidRPr="00A0090D" w:rsidRDefault="00306BDF" w:rsidP="00730986">
      <w:pPr>
        <w:jc w:val="center"/>
        <w:rPr>
          <w:b/>
          <w:i/>
        </w:rPr>
      </w:pPr>
    </w:p>
    <w:p w:rsidR="00306BDF" w:rsidRPr="00A0090D" w:rsidRDefault="00306BDF" w:rsidP="00914622">
      <w:pPr>
        <w:rPr>
          <w:b/>
          <w:i/>
        </w:rPr>
      </w:pPr>
    </w:p>
    <w:p w:rsidR="000C3AF1" w:rsidRPr="00A0090D" w:rsidRDefault="000C3AF1" w:rsidP="00914622">
      <w:pPr>
        <w:rPr>
          <w:b/>
          <w:i/>
        </w:rPr>
      </w:pPr>
    </w:p>
    <w:p w:rsidR="000C3AF1" w:rsidRPr="00A0090D" w:rsidRDefault="000C3AF1" w:rsidP="00914622">
      <w:pPr>
        <w:rPr>
          <w:b/>
          <w:i/>
        </w:rPr>
      </w:pPr>
    </w:p>
    <w:p w:rsidR="000C3AF1" w:rsidRPr="00A0090D" w:rsidRDefault="000C3AF1" w:rsidP="00914622">
      <w:pPr>
        <w:rPr>
          <w:b/>
          <w:i/>
        </w:rPr>
      </w:pPr>
    </w:p>
    <w:p w:rsidR="009B4AC6" w:rsidRPr="00A0090D" w:rsidRDefault="009B4AC6" w:rsidP="00C01050">
      <w:pPr>
        <w:rPr>
          <w:rFonts w:ascii="Arial" w:hAnsi="Arial" w:cs="Arial"/>
          <w:b/>
          <w:i/>
          <w:sz w:val="22"/>
          <w:szCs w:val="22"/>
        </w:rPr>
      </w:pPr>
    </w:p>
    <w:p w:rsidR="00730986" w:rsidRPr="00A0090D" w:rsidRDefault="00FF4EAA" w:rsidP="00730986">
      <w:pPr>
        <w:jc w:val="center"/>
        <w:rPr>
          <w:rFonts w:ascii="Arial" w:hAnsi="Arial" w:cs="Arial"/>
          <w:b/>
          <w:i/>
          <w:sz w:val="22"/>
          <w:szCs w:val="22"/>
        </w:rPr>
      </w:pPr>
      <w:r w:rsidRPr="00A0090D">
        <w:rPr>
          <w:rFonts w:ascii="Arial" w:hAnsi="Arial" w:cs="Arial"/>
          <w:b/>
          <w:i/>
          <w:sz w:val="22"/>
          <w:szCs w:val="22"/>
        </w:rPr>
        <w:lastRenderedPageBreak/>
        <w:t>Quality Measures</w:t>
      </w:r>
    </w:p>
    <w:p w:rsidR="00FF4EAA" w:rsidRPr="00A0090D" w:rsidRDefault="00FF4EAA" w:rsidP="00730986">
      <w:pPr>
        <w:jc w:val="center"/>
        <w:rPr>
          <w:rFonts w:ascii="Arial" w:hAnsi="Arial" w:cs="Arial"/>
          <w:sz w:val="22"/>
          <w:szCs w:val="22"/>
        </w:rPr>
      </w:pPr>
    </w:p>
    <w:tbl>
      <w:tblPr>
        <w:tblW w:w="0" w:type="auto"/>
        <w:tblLayout w:type="fixed"/>
        <w:tblCellMar>
          <w:left w:w="80" w:type="dxa"/>
          <w:right w:w="80" w:type="dxa"/>
        </w:tblCellMar>
        <w:tblLook w:val="0000" w:firstRow="0" w:lastRow="0" w:firstColumn="0" w:lastColumn="0" w:noHBand="0" w:noVBand="0"/>
      </w:tblPr>
      <w:tblGrid>
        <w:gridCol w:w="2960"/>
        <w:gridCol w:w="6750"/>
      </w:tblGrid>
      <w:tr w:rsidR="00730986" w:rsidRPr="00A0090D" w:rsidTr="00A7041A">
        <w:trPr>
          <w:cantSplit/>
          <w:trHeight w:val="271"/>
        </w:trPr>
        <w:tc>
          <w:tcPr>
            <w:tcW w:w="2960" w:type="dxa"/>
            <w:tcBorders>
              <w:top w:val="single" w:sz="6" w:space="0" w:color="auto"/>
              <w:left w:val="single" w:sz="6" w:space="0" w:color="auto"/>
              <w:bottom w:val="single" w:sz="6" w:space="0" w:color="auto"/>
              <w:right w:val="single" w:sz="6" w:space="0" w:color="auto"/>
            </w:tcBorders>
          </w:tcPr>
          <w:p w:rsidR="00730986" w:rsidRPr="00A0090D" w:rsidRDefault="00730986" w:rsidP="00730986">
            <w:pPr>
              <w:jc w:val="center"/>
              <w:rPr>
                <w:rFonts w:ascii="Arial" w:hAnsi="Arial" w:cs="Arial"/>
                <w:b/>
                <w:sz w:val="22"/>
                <w:szCs w:val="22"/>
              </w:rPr>
            </w:pPr>
            <w:r w:rsidRPr="00A0090D">
              <w:rPr>
                <w:rFonts w:ascii="Arial" w:hAnsi="Arial" w:cs="Arial"/>
                <w:b/>
                <w:sz w:val="22"/>
                <w:szCs w:val="22"/>
              </w:rPr>
              <w:t>Outcomes</w:t>
            </w:r>
          </w:p>
        </w:tc>
        <w:tc>
          <w:tcPr>
            <w:tcW w:w="6750" w:type="dxa"/>
            <w:tcBorders>
              <w:top w:val="single" w:sz="6" w:space="0" w:color="auto"/>
              <w:left w:val="single" w:sz="6" w:space="0" w:color="auto"/>
              <w:bottom w:val="single" w:sz="6" w:space="0" w:color="auto"/>
              <w:right w:val="single" w:sz="6" w:space="0" w:color="auto"/>
            </w:tcBorders>
          </w:tcPr>
          <w:p w:rsidR="00730986" w:rsidRPr="00A0090D" w:rsidRDefault="00730986" w:rsidP="00730986">
            <w:pPr>
              <w:jc w:val="center"/>
              <w:rPr>
                <w:rFonts w:ascii="Arial" w:hAnsi="Arial" w:cs="Arial"/>
                <w:b/>
                <w:sz w:val="22"/>
                <w:szCs w:val="22"/>
              </w:rPr>
            </w:pPr>
            <w:r w:rsidRPr="00A0090D">
              <w:rPr>
                <w:rFonts w:ascii="Arial" w:hAnsi="Arial" w:cs="Arial"/>
                <w:b/>
                <w:sz w:val="22"/>
                <w:szCs w:val="22"/>
              </w:rPr>
              <w:t>Measures</w:t>
            </w:r>
          </w:p>
        </w:tc>
      </w:tr>
      <w:tr w:rsidR="00730986" w:rsidRPr="00A0090D" w:rsidTr="00A7041A">
        <w:trPr>
          <w:cantSplit/>
          <w:trHeight w:val="1337"/>
        </w:trPr>
        <w:tc>
          <w:tcPr>
            <w:tcW w:w="2960" w:type="dxa"/>
            <w:tcBorders>
              <w:top w:val="single" w:sz="6" w:space="0" w:color="auto"/>
              <w:left w:val="single" w:sz="6" w:space="0" w:color="auto"/>
              <w:bottom w:val="single" w:sz="6" w:space="0" w:color="auto"/>
              <w:right w:val="single" w:sz="6" w:space="0" w:color="auto"/>
            </w:tcBorders>
          </w:tcPr>
          <w:p w:rsidR="00DD17C0" w:rsidRPr="00A0090D" w:rsidRDefault="00730986" w:rsidP="00914622">
            <w:pPr>
              <w:ind w:left="270" w:hanging="270"/>
              <w:rPr>
                <w:rFonts w:ascii="Arial" w:hAnsi="Arial" w:cs="Arial"/>
                <w:sz w:val="22"/>
                <w:szCs w:val="22"/>
              </w:rPr>
            </w:pPr>
            <w:r w:rsidRPr="00A0090D">
              <w:rPr>
                <w:rFonts w:ascii="Arial" w:hAnsi="Arial" w:cs="Arial"/>
                <w:b/>
                <w:sz w:val="22"/>
                <w:szCs w:val="22"/>
              </w:rPr>
              <w:t>1.</w:t>
            </w:r>
            <w:r w:rsidRPr="00A0090D">
              <w:rPr>
                <w:rFonts w:ascii="Arial" w:hAnsi="Arial" w:cs="Arial"/>
                <w:sz w:val="22"/>
                <w:szCs w:val="22"/>
              </w:rPr>
              <w:t xml:space="preserve">  </w:t>
            </w:r>
            <w:r w:rsidR="00914622" w:rsidRPr="00A0090D">
              <w:rPr>
                <w:rFonts w:ascii="Arial" w:hAnsi="Arial" w:cs="Arial"/>
                <w:sz w:val="22"/>
                <w:szCs w:val="22"/>
              </w:rPr>
              <w:t xml:space="preserve">Information and </w:t>
            </w:r>
            <w:r w:rsidR="00DD17C0" w:rsidRPr="00A0090D">
              <w:rPr>
                <w:rFonts w:ascii="Arial" w:hAnsi="Arial" w:cs="Arial"/>
                <w:sz w:val="22"/>
                <w:szCs w:val="22"/>
              </w:rPr>
              <w:t>N</w:t>
            </w:r>
            <w:r w:rsidR="00914622" w:rsidRPr="00A0090D">
              <w:rPr>
                <w:rFonts w:ascii="Arial" w:hAnsi="Arial" w:cs="Arial"/>
                <w:sz w:val="22"/>
                <w:szCs w:val="22"/>
              </w:rPr>
              <w:t xml:space="preserve">avigation </w:t>
            </w:r>
          </w:p>
          <w:p w:rsidR="00730986" w:rsidRPr="00A0090D" w:rsidRDefault="00914622" w:rsidP="00DD17C0">
            <w:pPr>
              <w:ind w:left="270"/>
              <w:rPr>
                <w:rFonts w:ascii="Arial" w:hAnsi="Arial" w:cs="Arial"/>
                <w:sz w:val="22"/>
                <w:szCs w:val="22"/>
              </w:rPr>
            </w:pPr>
            <w:r w:rsidRPr="00A0090D">
              <w:rPr>
                <w:rFonts w:ascii="Arial" w:hAnsi="Arial" w:cs="Arial"/>
                <w:sz w:val="22"/>
                <w:szCs w:val="22"/>
              </w:rPr>
              <w:t>Supports are successfully provided to families</w:t>
            </w:r>
            <w:r w:rsidR="00730986" w:rsidRPr="00A0090D">
              <w:rPr>
                <w:rFonts w:ascii="Arial" w:hAnsi="Arial" w:cs="Arial"/>
                <w:sz w:val="22"/>
                <w:szCs w:val="22"/>
              </w:rPr>
              <w:t>.</w:t>
            </w:r>
          </w:p>
        </w:tc>
        <w:tc>
          <w:tcPr>
            <w:tcW w:w="6750" w:type="dxa"/>
            <w:tcBorders>
              <w:top w:val="single" w:sz="6" w:space="0" w:color="auto"/>
              <w:left w:val="single" w:sz="6" w:space="0" w:color="auto"/>
              <w:bottom w:val="single" w:sz="6" w:space="0" w:color="auto"/>
              <w:right w:val="single" w:sz="6" w:space="0" w:color="auto"/>
            </w:tcBorders>
          </w:tcPr>
          <w:p w:rsidR="00914622" w:rsidRPr="00A0090D" w:rsidRDefault="00914622" w:rsidP="00F83F90">
            <w:pPr>
              <w:rPr>
                <w:rFonts w:ascii="Arial" w:hAnsi="Arial" w:cs="Arial"/>
                <w:sz w:val="22"/>
                <w:szCs w:val="22"/>
              </w:rPr>
            </w:pPr>
            <w:r w:rsidRPr="00A0090D">
              <w:rPr>
                <w:rFonts w:ascii="Arial" w:hAnsi="Arial" w:cs="Arial"/>
                <w:sz w:val="22"/>
                <w:szCs w:val="22"/>
              </w:rPr>
              <w:t># of information and navigation outreach efforts</w:t>
            </w:r>
          </w:p>
          <w:p w:rsidR="00730986" w:rsidRPr="00A0090D" w:rsidRDefault="00DD17C0" w:rsidP="00F83F90">
            <w:pPr>
              <w:rPr>
                <w:rFonts w:ascii="Arial" w:hAnsi="Arial" w:cs="Arial"/>
                <w:sz w:val="22"/>
                <w:szCs w:val="22"/>
              </w:rPr>
            </w:pPr>
            <w:r w:rsidRPr="00A0090D">
              <w:rPr>
                <w:rFonts w:ascii="Arial" w:hAnsi="Arial" w:cs="Arial"/>
                <w:sz w:val="22"/>
                <w:szCs w:val="22"/>
              </w:rPr>
              <w:t xml:space="preserve"># of </w:t>
            </w:r>
            <w:r w:rsidR="00914622" w:rsidRPr="00A0090D">
              <w:rPr>
                <w:rFonts w:ascii="Arial" w:hAnsi="Arial" w:cs="Arial"/>
                <w:sz w:val="22"/>
                <w:szCs w:val="22"/>
              </w:rPr>
              <w:t>Family satisfaction survey</w:t>
            </w:r>
            <w:r w:rsidRPr="00A0090D">
              <w:rPr>
                <w:rFonts w:ascii="Arial" w:hAnsi="Arial" w:cs="Arial"/>
                <w:sz w:val="22"/>
                <w:szCs w:val="22"/>
              </w:rPr>
              <w:t>/feedback</w:t>
            </w:r>
          </w:p>
          <w:p w:rsidR="003258A8" w:rsidRPr="00A0090D" w:rsidRDefault="003258A8" w:rsidP="00F83F90">
            <w:pPr>
              <w:rPr>
                <w:rFonts w:ascii="Arial" w:hAnsi="Arial" w:cs="Arial"/>
                <w:sz w:val="22"/>
                <w:szCs w:val="22"/>
              </w:rPr>
            </w:pPr>
            <w:r w:rsidRPr="00A0090D">
              <w:rPr>
                <w:rFonts w:ascii="Arial" w:hAnsi="Arial" w:cs="Arial"/>
                <w:sz w:val="22"/>
                <w:szCs w:val="22"/>
              </w:rPr>
              <w:t xml:space="preserve"># of </w:t>
            </w:r>
            <w:r w:rsidR="006C5396" w:rsidRPr="00A0090D">
              <w:rPr>
                <w:rFonts w:ascii="Arial" w:hAnsi="Arial" w:cs="Arial"/>
                <w:sz w:val="22"/>
                <w:szCs w:val="22"/>
              </w:rPr>
              <w:t xml:space="preserve">easy-to-read </w:t>
            </w:r>
            <w:r w:rsidRPr="00A0090D">
              <w:rPr>
                <w:rFonts w:ascii="Arial" w:hAnsi="Arial" w:cs="Arial"/>
                <w:sz w:val="22"/>
                <w:szCs w:val="22"/>
              </w:rPr>
              <w:t>informational materials developed and/or shared</w:t>
            </w:r>
            <w:r w:rsidR="006C5396" w:rsidRPr="00A0090D">
              <w:rPr>
                <w:rFonts w:ascii="Arial" w:hAnsi="Arial" w:cs="Arial"/>
                <w:sz w:val="22"/>
                <w:szCs w:val="22"/>
              </w:rPr>
              <w:t>,</w:t>
            </w:r>
          </w:p>
          <w:p w:rsidR="003258A8" w:rsidRPr="00A0090D" w:rsidRDefault="003258A8" w:rsidP="00F83F90">
            <w:pPr>
              <w:rPr>
                <w:rFonts w:ascii="Arial" w:hAnsi="Arial" w:cs="Arial"/>
                <w:sz w:val="22"/>
                <w:szCs w:val="22"/>
              </w:rPr>
            </w:pPr>
            <w:r w:rsidRPr="00A0090D">
              <w:rPr>
                <w:rFonts w:ascii="Arial" w:hAnsi="Arial" w:cs="Arial"/>
                <w:sz w:val="22"/>
                <w:szCs w:val="22"/>
              </w:rPr>
              <w:t>#of trainings provided</w:t>
            </w:r>
            <w:r w:rsidR="006C5396" w:rsidRPr="00A0090D">
              <w:rPr>
                <w:rFonts w:ascii="Arial" w:hAnsi="Arial" w:cs="Arial"/>
                <w:sz w:val="22"/>
                <w:szCs w:val="22"/>
              </w:rPr>
              <w:t xml:space="preserve"> including topics</w:t>
            </w:r>
            <w:r w:rsidRPr="00A0090D">
              <w:rPr>
                <w:rFonts w:ascii="Arial" w:hAnsi="Arial" w:cs="Arial"/>
                <w:sz w:val="22"/>
                <w:szCs w:val="22"/>
              </w:rPr>
              <w:t xml:space="preserve">: a) in collaboration with DDS, </w:t>
            </w:r>
            <w:r w:rsidR="006C5396" w:rsidRPr="00A0090D">
              <w:rPr>
                <w:rFonts w:ascii="Arial" w:hAnsi="Arial" w:cs="Arial"/>
                <w:sz w:val="22"/>
                <w:szCs w:val="22"/>
              </w:rPr>
              <w:t xml:space="preserve">    </w:t>
            </w:r>
            <w:r w:rsidRPr="00A0090D">
              <w:rPr>
                <w:rFonts w:ascii="Arial" w:hAnsi="Arial" w:cs="Arial"/>
                <w:sz w:val="22"/>
                <w:szCs w:val="22"/>
              </w:rPr>
              <w:t>b)</w:t>
            </w:r>
            <w:r w:rsidR="006C5396" w:rsidRPr="00A0090D">
              <w:rPr>
                <w:rFonts w:ascii="Arial" w:hAnsi="Arial" w:cs="Arial"/>
                <w:sz w:val="22"/>
                <w:szCs w:val="22"/>
              </w:rPr>
              <w:t xml:space="preserve"> family to family/individual – peer to peer training,</w:t>
            </w:r>
          </w:p>
          <w:p w:rsidR="006C5396" w:rsidRPr="00A0090D" w:rsidRDefault="006C5396" w:rsidP="00F83F90">
            <w:pPr>
              <w:rPr>
                <w:rFonts w:ascii="Arial" w:hAnsi="Arial" w:cs="Arial"/>
                <w:sz w:val="22"/>
                <w:szCs w:val="22"/>
              </w:rPr>
            </w:pPr>
          </w:p>
          <w:p w:rsidR="003258A8" w:rsidRPr="00A0090D" w:rsidRDefault="003258A8" w:rsidP="00F83F90">
            <w:pPr>
              <w:rPr>
                <w:rFonts w:ascii="Arial" w:hAnsi="Arial" w:cs="Arial"/>
                <w:strike/>
                <w:sz w:val="22"/>
                <w:szCs w:val="22"/>
              </w:rPr>
            </w:pPr>
          </w:p>
        </w:tc>
      </w:tr>
      <w:tr w:rsidR="00730986" w:rsidRPr="00A0090D" w:rsidTr="00A7041A">
        <w:trPr>
          <w:cantSplit/>
          <w:trHeight w:val="1608"/>
        </w:trPr>
        <w:tc>
          <w:tcPr>
            <w:tcW w:w="2960" w:type="dxa"/>
            <w:tcBorders>
              <w:top w:val="single" w:sz="6" w:space="0" w:color="auto"/>
              <w:left w:val="single" w:sz="6" w:space="0" w:color="auto"/>
              <w:bottom w:val="single" w:sz="6" w:space="0" w:color="auto"/>
              <w:right w:val="single" w:sz="6" w:space="0" w:color="auto"/>
            </w:tcBorders>
          </w:tcPr>
          <w:p w:rsidR="00730986" w:rsidRPr="00A0090D" w:rsidRDefault="00730986" w:rsidP="00914622">
            <w:pPr>
              <w:ind w:left="270" w:hanging="270"/>
              <w:rPr>
                <w:rFonts w:ascii="Arial" w:hAnsi="Arial" w:cs="Arial"/>
                <w:sz w:val="22"/>
                <w:szCs w:val="22"/>
              </w:rPr>
            </w:pPr>
            <w:r w:rsidRPr="00A0090D">
              <w:rPr>
                <w:rFonts w:ascii="Arial" w:hAnsi="Arial" w:cs="Arial"/>
                <w:b/>
                <w:sz w:val="22"/>
                <w:szCs w:val="22"/>
              </w:rPr>
              <w:t>2.</w:t>
            </w:r>
            <w:r w:rsidRPr="00A0090D">
              <w:rPr>
                <w:rFonts w:ascii="Arial" w:hAnsi="Arial" w:cs="Arial"/>
                <w:sz w:val="22"/>
                <w:szCs w:val="22"/>
              </w:rPr>
              <w:t xml:space="preserve">  </w:t>
            </w:r>
            <w:r w:rsidR="00DD17C0" w:rsidRPr="00A0090D">
              <w:rPr>
                <w:rFonts w:ascii="Arial" w:hAnsi="Arial" w:cs="Arial"/>
                <w:sz w:val="22"/>
                <w:szCs w:val="22"/>
              </w:rPr>
              <w:t xml:space="preserve">Family to Family </w:t>
            </w:r>
            <w:r w:rsidR="00914622" w:rsidRPr="00A0090D">
              <w:rPr>
                <w:rFonts w:ascii="Arial" w:hAnsi="Arial" w:cs="Arial"/>
                <w:sz w:val="22"/>
                <w:szCs w:val="22"/>
              </w:rPr>
              <w:t>Individuals and families are connected to peers</w:t>
            </w:r>
            <w:r w:rsidRPr="00A0090D">
              <w:rPr>
                <w:rFonts w:ascii="Arial" w:hAnsi="Arial" w:cs="Arial"/>
                <w:sz w:val="22"/>
                <w:szCs w:val="22"/>
              </w:rPr>
              <w:t>.</w:t>
            </w:r>
          </w:p>
        </w:tc>
        <w:tc>
          <w:tcPr>
            <w:tcW w:w="6750" w:type="dxa"/>
            <w:tcBorders>
              <w:top w:val="single" w:sz="6" w:space="0" w:color="auto"/>
              <w:left w:val="single" w:sz="6" w:space="0" w:color="auto"/>
              <w:bottom w:val="single" w:sz="6" w:space="0" w:color="auto"/>
              <w:right w:val="single" w:sz="6" w:space="0" w:color="auto"/>
            </w:tcBorders>
          </w:tcPr>
          <w:p w:rsidR="00914622" w:rsidRPr="00A0090D" w:rsidRDefault="00914622" w:rsidP="00F83F90">
            <w:pPr>
              <w:rPr>
                <w:rFonts w:ascii="Arial" w:hAnsi="Arial" w:cs="Arial"/>
                <w:sz w:val="22"/>
                <w:szCs w:val="22"/>
              </w:rPr>
            </w:pPr>
            <w:r w:rsidRPr="00A0090D">
              <w:rPr>
                <w:rFonts w:ascii="Arial" w:hAnsi="Arial" w:cs="Arial"/>
                <w:sz w:val="22"/>
                <w:szCs w:val="22"/>
              </w:rPr>
              <w:t># of peer to peer connections</w:t>
            </w:r>
          </w:p>
          <w:p w:rsidR="00914622" w:rsidRPr="00A0090D" w:rsidRDefault="00914622" w:rsidP="00F83F90">
            <w:pPr>
              <w:rPr>
                <w:rFonts w:ascii="Arial" w:hAnsi="Arial" w:cs="Arial"/>
                <w:sz w:val="22"/>
                <w:szCs w:val="22"/>
              </w:rPr>
            </w:pPr>
            <w:r w:rsidRPr="00A0090D">
              <w:rPr>
                <w:rFonts w:ascii="Arial" w:hAnsi="Arial" w:cs="Arial"/>
                <w:sz w:val="22"/>
                <w:szCs w:val="22"/>
              </w:rPr>
              <w:t xml:space="preserve"># of family-to-family connections </w:t>
            </w:r>
          </w:p>
          <w:p w:rsidR="00914622" w:rsidRPr="00A0090D" w:rsidRDefault="00914622" w:rsidP="00F83F90">
            <w:pPr>
              <w:rPr>
                <w:rFonts w:ascii="Arial" w:hAnsi="Arial" w:cs="Arial"/>
                <w:sz w:val="22"/>
                <w:szCs w:val="22"/>
              </w:rPr>
            </w:pPr>
            <w:r w:rsidRPr="00A0090D">
              <w:rPr>
                <w:rFonts w:ascii="Arial" w:hAnsi="Arial" w:cs="Arial"/>
                <w:sz w:val="22"/>
                <w:szCs w:val="22"/>
              </w:rPr>
              <w:t># sibling outreach activities</w:t>
            </w:r>
          </w:p>
          <w:p w:rsidR="003258A8" w:rsidRPr="00A0090D" w:rsidRDefault="00914622" w:rsidP="00F83F90">
            <w:pPr>
              <w:rPr>
                <w:rFonts w:ascii="Arial" w:hAnsi="Arial" w:cs="Arial"/>
                <w:sz w:val="22"/>
                <w:szCs w:val="22"/>
              </w:rPr>
            </w:pPr>
            <w:r w:rsidRPr="00A0090D">
              <w:rPr>
                <w:rFonts w:ascii="Arial" w:hAnsi="Arial" w:cs="Arial"/>
                <w:sz w:val="22"/>
                <w:szCs w:val="22"/>
              </w:rPr>
              <w:t># of family group activities completed</w:t>
            </w:r>
            <w:r w:rsidR="00730986" w:rsidRPr="00A0090D">
              <w:rPr>
                <w:rFonts w:ascii="Arial" w:hAnsi="Arial" w:cs="Arial"/>
                <w:sz w:val="22"/>
                <w:szCs w:val="22"/>
              </w:rPr>
              <w:t xml:space="preserve">  </w:t>
            </w:r>
          </w:p>
          <w:p w:rsidR="00730986" w:rsidRPr="00A0090D" w:rsidRDefault="003258A8" w:rsidP="00F83F90">
            <w:pPr>
              <w:rPr>
                <w:rFonts w:ascii="Arial" w:hAnsi="Arial" w:cs="Arial"/>
                <w:sz w:val="22"/>
                <w:szCs w:val="22"/>
              </w:rPr>
            </w:pPr>
            <w:r w:rsidRPr="00A0090D">
              <w:rPr>
                <w:rFonts w:ascii="Arial" w:hAnsi="Arial" w:cs="Arial"/>
                <w:sz w:val="22"/>
                <w:szCs w:val="22"/>
              </w:rPr>
              <w:t xml:space="preserve"># and list of identified </w:t>
            </w:r>
            <w:proofErr w:type="spellStart"/>
            <w:r w:rsidRPr="00A0090D">
              <w:rPr>
                <w:rFonts w:ascii="Arial" w:hAnsi="Arial" w:cs="Arial"/>
                <w:sz w:val="22"/>
                <w:szCs w:val="22"/>
              </w:rPr>
              <w:t>CtLC</w:t>
            </w:r>
            <w:proofErr w:type="spellEnd"/>
            <w:r w:rsidRPr="00A0090D">
              <w:rPr>
                <w:rFonts w:ascii="Arial" w:hAnsi="Arial" w:cs="Arial"/>
                <w:sz w:val="22"/>
                <w:szCs w:val="22"/>
              </w:rPr>
              <w:t xml:space="preserve"> topics and information shared with families through various media platforms and direct contact</w:t>
            </w:r>
          </w:p>
          <w:p w:rsidR="00DD17C0" w:rsidRPr="00A0090D" w:rsidRDefault="00DD17C0" w:rsidP="00F83F90">
            <w:pPr>
              <w:rPr>
                <w:rFonts w:ascii="Arial" w:hAnsi="Arial" w:cs="Arial"/>
                <w:sz w:val="22"/>
                <w:szCs w:val="22"/>
              </w:rPr>
            </w:pPr>
            <w:r w:rsidRPr="00A0090D">
              <w:rPr>
                <w:rFonts w:ascii="Arial" w:hAnsi="Arial" w:cs="Arial"/>
                <w:sz w:val="22"/>
                <w:szCs w:val="22"/>
              </w:rPr>
              <w:t># of individuals supported through self-advocacy and self-determination skills</w:t>
            </w:r>
          </w:p>
          <w:p w:rsidR="00DD17C0" w:rsidRPr="00A0090D" w:rsidRDefault="00DD17C0" w:rsidP="00F83F90">
            <w:pPr>
              <w:rPr>
                <w:rFonts w:ascii="Arial" w:hAnsi="Arial" w:cs="Arial"/>
                <w:strike/>
                <w:color w:val="FF0000"/>
                <w:sz w:val="22"/>
                <w:szCs w:val="22"/>
              </w:rPr>
            </w:pPr>
          </w:p>
        </w:tc>
      </w:tr>
      <w:tr w:rsidR="00730986" w:rsidRPr="00A0090D" w:rsidTr="00A7041A">
        <w:trPr>
          <w:cantSplit/>
          <w:trHeight w:val="1497"/>
        </w:trPr>
        <w:tc>
          <w:tcPr>
            <w:tcW w:w="2960" w:type="dxa"/>
            <w:tcBorders>
              <w:top w:val="single" w:sz="6" w:space="0" w:color="auto"/>
              <w:left w:val="single" w:sz="6" w:space="0" w:color="auto"/>
              <w:bottom w:val="single" w:sz="6" w:space="0" w:color="auto"/>
              <w:right w:val="single" w:sz="6" w:space="0" w:color="auto"/>
            </w:tcBorders>
          </w:tcPr>
          <w:p w:rsidR="00730986" w:rsidRPr="00A0090D" w:rsidRDefault="00730986" w:rsidP="00914622">
            <w:pPr>
              <w:ind w:left="270" w:hanging="270"/>
              <w:rPr>
                <w:rFonts w:ascii="Arial" w:hAnsi="Arial" w:cs="Arial"/>
                <w:sz w:val="22"/>
                <w:szCs w:val="22"/>
              </w:rPr>
            </w:pPr>
            <w:r w:rsidRPr="00A0090D">
              <w:rPr>
                <w:rFonts w:ascii="Arial" w:hAnsi="Arial" w:cs="Arial"/>
                <w:b/>
                <w:sz w:val="22"/>
                <w:szCs w:val="22"/>
              </w:rPr>
              <w:t>3.</w:t>
            </w:r>
            <w:r w:rsidRPr="00A0090D">
              <w:rPr>
                <w:rFonts w:ascii="Arial" w:hAnsi="Arial" w:cs="Arial"/>
                <w:sz w:val="22"/>
                <w:szCs w:val="22"/>
              </w:rPr>
              <w:t xml:space="preserve">  </w:t>
            </w:r>
            <w:r w:rsidR="00DD17C0" w:rsidRPr="00A0090D">
              <w:rPr>
                <w:rFonts w:ascii="Arial" w:hAnsi="Arial" w:cs="Arial"/>
                <w:sz w:val="22"/>
                <w:szCs w:val="22"/>
              </w:rPr>
              <w:t xml:space="preserve">Supports and Services </w:t>
            </w:r>
            <w:r w:rsidR="00914622" w:rsidRPr="00A0090D">
              <w:rPr>
                <w:rFonts w:ascii="Arial" w:hAnsi="Arial" w:cs="Arial"/>
                <w:sz w:val="22"/>
                <w:szCs w:val="22"/>
              </w:rPr>
              <w:t xml:space="preserve">Families </w:t>
            </w:r>
            <w:r w:rsidR="00CE1A5D" w:rsidRPr="00A0090D">
              <w:rPr>
                <w:rFonts w:ascii="Arial" w:hAnsi="Arial" w:cs="Arial"/>
                <w:sz w:val="22"/>
                <w:szCs w:val="22"/>
              </w:rPr>
              <w:t>develop</w:t>
            </w:r>
            <w:r w:rsidR="00914622" w:rsidRPr="00A0090D">
              <w:rPr>
                <w:rFonts w:ascii="Arial" w:hAnsi="Arial" w:cs="Arial"/>
                <w:sz w:val="22"/>
                <w:szCs w:val="22"/>
              </w:rPr>
              <w:t xml:space="preserve"> a strong foundation of integrated support and services needed for their loved one. </w:t>
            </w:r>
            <w:r w:rsidRPr="00A0090D">
              <w:rPr>
                <w:rFonts w:ascii="Arial" w:hAnsi="Arial" w:cs="Arial"/>
                <w:sz w:val="22"/>
                <w:szCs w:val="22"/>
              </w:rPr>
              <w:t>.</w:t>
            </w:r>
          </w:p>
        </w:tc>
        <w:tc>
          <w:tcPr>
            <w:tcW w:w="6750" w:type="dxa"/>
            <w:tcBorders>
              <w:top w:val="single" w:sz="6" w:space="0" w:color="auto"/>
              <w:left w:val="single" w:sz="6" w:space="0" w:color="auto"/>
              <w:bottom w:val="single" w:sz="6" w:space="0" w:color="auto"/>
              <w:right w:val="single" w:sz="6" w:space="0" w:color="auto"/>
            </w:tcBorders>
          </w:tcPr>
          <w:p w:rsidR="00DD17C0" w:rsidRPr="00A0090D" w:rsidRDefault="00CE1A5D" w:rsidP="00F83F90">
            <w:pPr>
              <w:rPr>
                <w:rFonts w:ascii="Arial" w:hAnsi="Arial" w:cs="Arial"/>
                <w:sz w:val="22"/>
                <w:szCs w:val="22"/>
              </w:rPr>
            </w:pPr>
            <w:r w:rsidRPr="00A0090D">
              <w:rPr>
                <w:rFonts w:ascii="Arial" w:hAnsi="Arial" w:cs="Arial"/>
                <w:sz w:val="22"/>
                <w:szCs w:val="22"/>
              </w:rPr>
              <w:t xml:space="preserve"># </w:t>
            </w:r>
            <w:r w:rsidR="00DD17C0" w:rsidRPr="00A0090D">
              <w:rPr>
                <w:rFonts w:ascii="Arial" w:hAnsi="Arial" w:cs="Arial"/>
                <w:sz w:val="22"/>
                <w:szCs w:val="22"/>
              </w:rPr>
              <w:t xml:space="preserve">of individuals assisted in completing </w:t>
            </w:r>
            <w:r w:rsidRPr="00A0090D">
              <w:rPr>
                <w:rFonts w:ascii="Arial" w:hAnsi="Arial" w:cs="Arial"/>
                <w:sz w:val="22"/>
                <w:szCs w:val="22"/>
              </w:rPr>
              <w:t>integrated plan</w:t>
            </w:r>
            <w:r w:rsidR="00DD17C0" w:rsidRPr="00A0090D">
              <w:rPr>
                <w:rFonts w:ascii="Arial" w:hAnsi="Arial" w:cs="Arial"/>
                <w:sz w:val="22"/>
                <w:szCs w:val="22"/>
              </w:rPr>
              <w:t>s (</w:t>
            </w:r>
            <w:proofErr w:type="spellStart"/>
            <w:r w:rsidR="00DD17C0" w:rsidRPr="00A0090D">
              <w:rPr>
                <w:rFonts w:ascii="Arial" w:hAnsi="Arial" w:cs="Arial"/>
                <w:sz w:val="22"/>
                <w:szCs w:val="22"/>
              </w:rPr>
              <w:t>CtLC</w:t>
            </w:r>
            <w:proofErr w:type="spellEnd"/>
            <w:r w:rsidR="00DD17C0" w:rsidRPr="00A0090D">
              <w:rPr>
                <w:rFonts w:ascii="Arial" w:hAnsi="Arial" w:cs="Arial"/>
                <w:sz w:val="22"/>
                <w:szCs w:val="22"/>
              </w:rPr>
              <w:t>)</w:t>
            </w:r>
            <w:r w:rsidRPr="00A0090D">
              <w:rPr>
                <w:rFonts w:ascii="Arial" w:hAnsi="Arial" w:cs="Arial"/>
                <w:sz w:val="22"/>
                <w:szCs w:val="22"/>
              </w:rPr>
              <w:t xml:space="preserve"> </w:t>
            </w:r>
          </w:p>
          <w:p w:rsidR="00CE1A5D" w:rsidRPr="00A0090D" w:rsidRDefault="00CE1A5D" w:rsidP="00F83F90">
            <w:pPr>
              <w:rPr>
                <w:rFonts w:ascii="Arial" w:hAnsi="Arial" w:cs="Arial"/>
                <w:sz w:val="22"/>
                <w:szCs w:val="22"/>
              </w:rPr>
            </w:pPr>
            <w:r w:rsidRPr="00A0090D">
              <w:rPr>
                <w:rFonts w:ascii="Arial" w:hAnsi="Arial" w:cs="Arial"/>
                <w:sz w:val="22"/>
                <w:szCs w:val="22"/>
              </w:rPr>
              <w:t xml:space="preserve"># of families accessing </w:t>
            </w:r>
            <w:r w:rsidR="00DD17C0" w:rsidRPr="00A0090D">
              <w:rPr>
                <w:rFonts w:ascii="Arial" w:hAnsi="Arial" w:cs="Arial"/>
                <w:sz w:val="22"/>
                <w:szCs w:val="22"/>
              </w:rPr>
              <w:t xml:space="preserve">information about </w:t>
            </w:r>
            <w:r w:rsidRPr="00A0090D">
              <w:rPr>
                <w:rFonts w:ascii="Arial" w:hAnsi="Arial" w:cs="Arial"/>
                <w:sz w:val="22"/>
                <w:szCs w:val="22"/>
              </w:rPr>
              <w:t>needed services</w:t>
            </w:r>
          </w:p>
          <w:p w:rsidR="00DD17C0" w:rsidRPr="00A0090D" w:rsidRDefault="00CE1A5D" w:rsidP="00F83F90">
            <w:pPr>
              <w:rPr>
                <w:rFonts w:ascii="Arial" w:hAnsi="Arial" w:cs="Arial"/>
                <w:sz w:val="22"/>
                <w:szCs w:val="22"/>
              </w:rPr>
            </w:pPr>
            <w:r w:rsidRPr="00A0090D">
              <w:rPr>
                <w:rFonts w:ascii="Arial" w:hAnsi="Arial" w:cs="Arial"/>
                <w:sz w:val="22"/>
                <w:szCs w:val="22"/>
              </w:rPr>
              <w:t xml:space="preserve"># families </w:t>
            </w:r>
            <w:r w:rsidR="00DD17C0" w:rsidRPr="00A0090D">
              <w:rPr>
                <w:rFonts w:ascii="Arial" w:hAnsi="Arial" w:cs="Arial"/>
                <w:sz w:val="22"/>
                <w:szCs w:val="22"/>
              </w:rPr>
              <w:t xml:space="preserve">supported in understanding, applying and maintaining eligibility for </w:t>
            </w:r>
            <w:r w:rsidR="00F333B9" w:rsidRPr="00A0090D">
              <w:rPr>
                <w:rFonts w:ascii="Arial" w:hAnsi="Arial" w:cs="Arial"/>
                <w:sz w:val="22"/>
                <w:szCs w:val="22"/>
              </w:rPr>
              <w:t xml:space="preserve">supports and </w:t>
            </w:r>
            <w:r w:rsidR="00DD17C0" w:rsidRPr="00A0090D">
              <w:rPr>
                <w:rFonts w:ascii="Arial" w:hAnsi="Arial" w:cs="Arial"/>
                <w:sz w:val="22"/>
                <w:szCs w:val="22"/>
              </w:rPr>
              <w:t>services</w:t>
            </w:r>
            <w:r w:rsidR="00F333B9" w:rsidRPr="00A0090D">
              <w:rPr>
                <w:rFonts w:ascii="Arial" w:hAnsi="Arial" w:cs="Arial"/>
                <w:sz w:val="22"/>
                <w:szCs w:val="22"/>
              </w:rPr>
              <w:t xml:space="preserve"> (DDS, Husky C, </w:t>
            </w:r>
            <w:proofErr w:type="spellStart"/>
            <w:r w:rsidR="00F333B9" w:rsidRPr="00A0090D">
              <w:rPr>
                <w:rFonts w:ascii="Arial" w:hAnsi="Arial" w:cs="Arial"/>
                <w:sz w:val="22"/>
                <w:szCs w:val="22"/>
              </w:rPr>
              <w:t>etc</w:t>
            </w:r>
            <w:proofErr w:type="spellEnd"/>
            <w:r w:rsidR="00F333B9" w:rsidRPr="00A0090D">
              <w:rPr>
                <w:rFonts w:ascii="Arial" w:hAnsi="Arial" w:cs="Arial"/>
                <w:sz w:val="22"/>
                <w:szCs w:val="22"/>
              </w:rPr>
              <w:t>)</w:t>
            </w:r>
          </w:p>
          <w:p w:rsidR="00CE1A5D" w:rsidRPr="00A0090D" w:rsidRDefault="00F333B9" w:rsidP="00F333B9">
            <w:pPr>
              <w:rPr>
                <w:rFonts w:ascii="Arial" w:hAnsi="Arial" w:cs="Arial"/>
                <w:strike/>
                <w:sz w:val="22"/>
                <w:szCs w:val="22"/>
              </w:rPr>
            </w:pPr>
            <w:r w:rsidRPr="00A0090D">
              <w:rPr>
                <w:rFonts w:ascii="Arial" w:hAnsi="Arial" w:cs="Arial"/>
                <w:sz w:val="22"/>
                <w:szCs w:val="22"/>
              </w:rPr>
              <w:t xml:space="preserve"># of families/individuals assisted to access community supports, assistive technology, </w:t>
            </w:r>
            <w:r w:rsidR="00CE1A5D" w:rsidRPr="00A0090D">
              <w:rPr>
                <w:rFonts w:ascii="Arial" w:hAnsi="Arial" w:cs="Arial"/>
                <w:sz w:val="22"/>
                <w:szCs w:val="22"/>
              </w:rPr>
              <w:t>new types of support services</w:t>
            </w:r>
            <w:r w:rsidRPr="00A0090D">
              <w:rPr>
                <w:rFonts w:ascii="Arial" w:hAnsi="Arial" w:cs="Arial"/>
                <w:sz w:val="22"/>
                <w:szCs w:val="22"/>
              </w:rPr>
              <w:t xml:space="preserve">, </w:t>
            </w:r>
            <w:r w:rsidR="00CE1A5D" w:rsidRPr="00A0090D">
              <w:rPr>
                <w:rFonts w:ascii="Arial" w:hAnsi="Arial" w:cs="Arial"/>
                <w:sz w:val="22"/>
                <w:szCs w:val="22"/>
              </w:rPr>
              <w:t xml:space="preserve">personal networks; other </w:t>
            </w:r>
            <w:r w:rsidRPr="00A0090D">
              <w:rPr>
                <w:rFonts w:ascii="Arial" w:hAnsi="Arial" w:cs="Arial"/>
                <w:sz w:val="22"/>
                <w:szCs w:val="22"/>
              </w:rPr>
              <w:t>resources</w:t>
            </w:r>
          </w:p>
        </w:tc>
      </w:tr>
      <w:tr w:rsidR="00CE1A5D" w:rsidRPr="00A0090D" w:rsidTr="00A7041A">
        <w:trPr>
          <w:cantSplit/>
          <w:trHeight w:val="1497"/>
        </w:trPr>
        <w:tc>
          <w:tcPr>
            <w:tcW w:w="2960" w:type="dxa"/>
            <w:tcBorders>
              <w:top w:val="single" w:sz="6" w:space="0" w:color="auto"/>
              <w:left w:val="single" w:sz="6" w:space="0" w:color="auto"/>
              <w:bottom w:val="single" w:sz="6" w:space="0" w:color="auto"/>
              <w:right w:val="single" w:sz="6" w:space="0" w:color="auto"/>
            </w:tcBorders>
          </w:tcPr>
          <w:p w:rsidR="00CE1A5D" w:rsidRPr="00A0090D" w:rsidRDefault="00C3397D" w:rsidP="00C3397D">
            <w:pPr>
              <w:ind w:left="270" w:hanging="270"/>
              <w:rPr>
                <w:rFonts w:ascii="Arial" w:hAnsi="Arial" w:cs="Arial"/>
                <w:sz w:val="22"/>
                <w:szCs w:val="22"/>
              </w:rPr>
            </w:pPr>
            <w:r w:rsidRPr="00A0090D">
              <w:rPr>
                <w:rFonts w:ascii="Arial" w:hAnsi="Arial" w:cs="Arial"/>
                <w:sz w:val="22"/>
                <w:szCs w:val="22"/>
              </w:rPr>
              <w:t xml:space="preserve">4. Family Engagement </w:t>
            </w:r>
            <w:r w:rsidR="00CE1A5D" w:rsidRPr="00A0090D">
              <w:rPr>
                <w:rFonts w:ascii="Arial" w:hAnsi="Arial" w:cs="Arial"/>
                <w:sz w:val="22"/>
                <w:szCs w:val="22"/>
              </w:rPr>
              <w:t xml:space="preserve">Families engage in DDS committees or quality improvement activities.  </w:t>
            </w:r>
          </w:p>
        </w:tc>
        <w:tc>
          <w:tcPr>
            <w:tcW w:w="6750" w:type="dxa"/>
            <w:tcBorders>
              <w:top w:val="single" w:sz="6" w:space="0" w:color="auto"/>
              <w:left w:val="single" w:sz="6" w:space="0" w:color="auto"/>
              <w:bottom w:val="single" w:sz="6" w:space="0" w:color="auto"/>
              <w:right w:val="single" w:sz="6" w:space="0" w:color="auto"/>
            </w:tcBorders>
          </w:tcPr>
          <w:p w:rsidR="00F333B9" w:rsidRPr="00A0090D" w:rsidRDefault="00CE1A5D" w:rsidP="00F83F90">
            <w:pPr>
              <w:rPr>
                <w:rFonts w:ascii="Arial" w:hAnsi="Arial" w:cs="Arial"/>
                <w:sz w:val="22"/>
                <w:szCs w:val="22"/>
              </w:rPr>
            </w:pPr>
            <w:r w:rsidRPr="00A0090D">
              <w:rPr>
                <w:rFonts w:ascii="Arial" w:hAnsi="Arial" w:cs="Arial"/>
                <w:sz w:val="22"/>
                <w:szCs w:val="22"/>
              </w:rPr>
              <w:t># families</w:t>
            </w:r>
            <w:r w:rsidR="00F333B9" w:rsidRPr="00A0090D">
              <w:rPr>
                <w:rFonts w:ascii="Arial" w:hAnsi="Arial" w:cs="Arial"/>
                <w:sz w:val="22"/>
                <w:szCs w:val="22"/>
              </w:rPr>
              <w:t>/individuals</w:t>
            </w:r>
            <w:r w:rsidRPr="00A0090D">
              <w:rPr>
                <w:rFonts w:ascii="Arial" w:hAnsi="Arial" w:cs="Arial"/>
                <w:sz w:val="22"/>
                <w:szCs w:val="22"/>
              </w:rPr>
              <w:t xml:space="preserve"> </w:t>
            </w:r>
            <w:r w:rsidR="007F6291" w:rsidRPr="00A0090D">
              <w:rPr>
                <w:rFonts w:ascii="Arial" w:hAnsi="Arial" w:cs="Arial"/>
                <w:sz w:val="22"/>
                <w:szCs w:val="22"/>
              </w:rPr>
              <w:t>engaging</w:t>
            </w:r>
            <w:r w:rsidRPr="00A0090D">
              <w:rPr>
                <w:rFonts w:ascii="Arial" w:hAnsi="Arial" w:cs="Arial"/>
                <w:sz w:val="22"/>
                <w:szCs w:val="22"/>
              </w:rPr>
              <w:t xml:space="preserve"> in DDS committees</w:t>
            </w:r>
          </w:p>
          <w:p w:rsidR="00CE1A5D" w:rsidRPr="00A0090D" w:rsidRDefault="00F333B9" w:rsidP="00F83F90">
            <w:pPr>
              <w:rPr>
                <w:rFonts w:ascii="Arial" w:hAnsi="Arial" w:cs="Arial"/>
                <w:sz w:val="22"/>
                <w:szCs w:val="22"/>
              </w:rPr>
            </w:pPr>
            <w:r w:rsidRPr="00A0090D">
              <w:rPr>
                <w:rFonts w:ascii="Arial" w:hAnsi="Arial" w:cs="Arial"/>
                <w:sz w:val="22"/>
                <w:szCs w:val="22"/>
              </w:rPr>
              <w:t xml:space="preserve"># of families/individuals engaged in </w:t>
            </w:r>
            <w:r w:rsidR="00CE1A5D" w:rsidRPr="00A0090D">
              <w:rPr>
                <w:rFonts w:ascii="Arial" w:hAnsi="Arial" w:cs="Arial"/>
                <w:sz w:val="22"/>
                <w:szCs w:val="22"/>
              </w:rPr>
              <w:t>quality improvement activities</w:t>
            </w:r>
          </w:p>
          <w:p w:rsidR="00F333B9" w:rsidRPr="00A0090D" w:rsidRDefault="00F333B9" w:rsidP="00F83F90">
            <w:pPr>
              <w:rPr>
                <w:rFonts w:ascii="Arial" w:hAnsi="Arial" w:cs="Arial"/>
                <w:sz w:val="22"/>
                <w:szCs w:val="22"/>
              </w:rPr>
            </w:pPr>
            <w:r w:rsidRPr="00A0090D">
              <w:rPr>
                <w:rFonts w:ascii="Arial" w:hAnsi="Arial" w:cs="Arial"/>
                <w:sz w:val="22"/>
                <w:szCs w:val="22"/>
              </w:rPr>
              <w:t xml:space="preserve"># of success stories shared </w:t>
            </w:r>
          </w:p>
          <w:p w:rsidR="00F333B9" w:rsidRPr="00A0090D" w:rsidRDefault="00F333B9" w:rsidP="00F83F90">
            <w:pPr>
              <w:rPr>
                <w:rFonts w:ascii="Arial" w:hAnsi="Arial" w:cs="Arial"/>
                <w:sz w:val="22"/>
                <w:szCs w:val="22"/>
              </w:rPr>
            </w:pPr>
          </w:p>
        </w:tc>
      </w:tr>
    </w:tbl>
    <w:p w:rsidR="00730986" w:rsidRPr="00A0090D" w:rsidRDefault="00730986" w:rsidP="00730986">
      <w:pPr>
        <w:pStyle w:val="BodyText"/>
        <w:ind w:right="0"/>
      </w:pPr>
    </w:p>
    <w:p w:rsidR="0081655F" w:rsidRPr="00A0090D" w:rsidRDefault="0081655F" w:rsidP="00D84D8E">
      <w:pPr>
        <w:pStyle w:val="BodyText"/>
        <w:ind w:right="0"/>
      </w:pPr>
    </w:p>
    <w:p w:rsidR="0081655F" w:rsidRPr="00A0090D" w:rsidRDefault="0081655F" w:rsidP="0081655F">
      <w:pPr>
        <w:rPr>
          <w:rFonts w:ascii="Arial" w:hAnsi="Arial" w:cs="Arial"/>
          <w:b/>
          <w:szCs w:val="24"/>
        </w:rPr>
      </w:pPr>
    </w:p>
    <w:p w:rsidR="0081655F" w:rsidRPr="00A0090D" w:rsidRDefault="0081655F" w:rsidP="0081655F">
      <w:pPr>
        <w:rPr>
          <w:rFonts w:ascii="Arial" w:hAnsi="Arial" w:cs="Arial"/>
          <w:szCs w:val="24"/>
        </w:rPr>
      </w:pPr>
    </w:p>
    <w:p w:rsidR="00B23793" w:rsidRPr="00A0090D" w:rsidRDefault="00B23793">
      <w:pPr>
        <w:rPr>
          <w:szCs w:val="24"/>
        </w:rPr>
      </w:pPr>
      <w:r w:rsidRPr="00A0090D">
        <w:rPr>
          <w:szCs w:val="24"/>
        </w:rPr>
        <w:br w:type="page"/>
      </w:r>
    </w:p>
    <w:p w:rsidR="0081655F" w:rsidRPr="00A0090D" w:rsidRDefault="0081655F" w:rsidP="0081655F">
      <w:pPr>
        <w:rPr>
          <w:szCs w:val="24"/>
        </w:rPr>
      </w:pPr>
    </w:p>
    <w:p w:rsidR="00F8112E" w:rsidRPr="00A0090D" w:rsidRDefault="00C91936" w:rsidP="00C91936">
      <w:pPr>
        <w:autoSpaceDE w:val="0"/>
        <w:autoSpaceDN w:val="0"/>
        <w:adjustRightInd w:val="0"/>
        <w:spacing w:line="240" w:lineRule="exact"/>
        <w:ind w:left="90"/>
        <w:jc w:val="center"/>
        <w:rPr>
          <w:szCs w:val="24"/>
        </w:rPr>
      </w:pPr>
      <w:r w:rsidRPr="00A0090D">
        <w:rPr>
          <w:b/>
          <w:bCs/>
          <w:color w:val="000000"/>
          <w:szCs w:val="24"/>
        </w:rPr>
        <w:t>IV.</w:t>
      </w:r>
      <w:r w:rsidR="00311189" w:rsidRPr="00A0090D">
        <w:rPr>
          <w:b/>
          <w:bCs/>
          <w:color w:val="000000"/>
          <w:szCs w:val="24"/>
        </w:rPr>
        <w:t xml:space="preserve">  </w:t>
      </w:r>
      <w:r w:rsidR="00730986" w:rsidRPr="00A0090D">
        <w:rPr>
          <w:b/>
          <w:bCs/>
          <w:color w:val="000000"/>
          <w:szCs w:val="24"/>
        </w:rPr>
        <w:t>PROPOSAL OUTLINE</w:t>
      </w:r>
    </w:p>
    <w:p w:rsidR="00F8112E" w:rsidRPr="00A0090D" w:rsidRDefault="00F8112E">
      <w:pPr>
        <w:pStyle w:val="BodyText"/>
        <w:ind w:right="0"/>
        <w:rPr>
          <w:rFonts w:ascii="Times New Roman" w:hAnsi="Times New Roman"/>
          <w:szCs w:val="24"/>
        </w:rPr>
      </w:pPr>
    </w:p>
    <w:p w:rsidR="00730986" w:rsidRPr="00A0090D" w:rsidRDefault="00730986" w:rsidP="00730986">
      <w:pPr>
        <w:autoSpaceDE w:val="0"/>
        <w:autoSpaceDN w:val="0"/>
        <w:adjustRightInd w:val="0"/>
        <w:spacing w:line="240" w:lineRule="exact"/>
        <w:jc w:val="both"/>
        <w:rPr>
          <w:i/>
          <w:iCs/>
          <w:color w:val="000000"/>
          <w:szCs w:val="24"/>
        </w:rPr>
      </w:pPr>
      <w:r w:rsidRPr="00A0090D">
        <w:rPr>
          <w:i/>
          <w:iCs/>
          <w:color w:val="000000"/>
          <w:szCs w:val="24"/>
        </w:rPr>
        <w:t xml:space="preserve">This section presents the </w:t>
      </w:r>
      <w:r w:rsidRPr="00A0090D">
        <w:rPr>
          <w:b/>
          <w:bCs/>
          <w:i/>
          <w:iCs/>
          <w:color w:val="000000"/>
          <w:szCs w:val="24"/>
        </w:rPr>
        <w:t>required</w:t>
      </w:r>
      <w:r w:rsidRPr="00A0090D">
        <w:rPr>
          <w:i/>
          <w:iCs/>
          <w:color w:val="000000"/>
          <w:szCs w:val="24"/>
        </w:rPr>
        <w:t xml:space="preserve"> outline that must be followed when submitting a proposal in response to this RFP.  Proposals must include a Table of Contents that exactly conforms </w:t>
      </w:r>
      <w:r w:rsidR="00153CE3" w:rsidRPr="00A0090D">
        <w:rPr>
          <w:i/>
          <w:iCs/>
          <w:color w:val="000000"/>
          <w:szCs w:val="24"/>
        </w:rPr>
        <w:t>to</w:t>
      </w:r>
      <w:r w:rsidRPr="00A0090D">
        <w:rPr>
          <w:i/>
          <w:iCs/>
          <w:color w:val="000000"/>
          <w:szCs w:val="24"/>
        </w:rPr>
        <w:t xml:space="preserve"> the required proposal outline (below).  Proposals must include all the components listed below, in the order specified, using the prescribed lettering and numbering scheme.  Incomplete proposals will not be evaluated. </w:t>
      </w:r>
    </w:p>
    <w:p w:rsidR="000E496C" w:rsidRPr="00A0090D" w:rsidRDefault="00471D92" w:rsidP="000E496C">
      <w:pPr>
        <w:autoSpaceDE w:val="0"/>
        <w:autoSpaceDN w:val="0"/>
        <w:adjustRightInd w:val="0"/>
        <w:spacing w:line="240" w:lineRule="exact"/>
        <w:ind w:left="7560" w:firstLine="360"/>
        <w:rPr>
          <w:color w:val="000000"/>
          <w:szCs w:val="24"/>
        </w:rPr>
      </w:pPr>
      <w:r w:rsidRPr="00A0090D">
        <w:rPr>
          <w:color w:val="000000"/>
          <w:szCs w:val="24"/>
        </w:rPr>
        <w:t xml:space="preserve">                   </w:t>
      </w:r>
      <w:r w:rsidR="00B23793" w:rsidRPr="00A0090D">
        <w:rPr>
          <w:color w:val="000000"/>
          <w:szCs w:val="24"/>
        </w:rPr>
        <w:t xml:space="preserve">  </w:t>
      </w:r>
      <w:r w:rsidR="000E496C" w:rsidRPr="00A0090D">
        <w:rPr>
          <w:color w:val="000000"/>
          <w:szCs w:val="24"/>
        </w:rPr>
        <w:t>Page</w:t>
      </w:r>
    </w:p>
    <w:p w:rsidR="000E496C" w:rsidRPr="00A0090D" w:rsidRDefault="000E496C" w:rsidP="000E496C">
      <w:pPr>
        <w:autoSpaceDE w:val="0"/>
        <w:autoSpaceDN w:val="0"/>
        <w:adjustRightInd w:val="0"/>
        <w:spacing w:line="240" w:lineRule="exact"/>
        <w:jc w:val="both"/>
        <w:rPr>
          <w:color w:val="000000"/>
          <w:szCs w:val="24"/>
        </w:rPr>
      </w:pPr>
    </w:p>
    <w:p w:rsidR="000E496C" w:rsidRPr="00A0090D" w:rsidRDefault="00024524" w:rsidP="008C5130">
      <w:pPr>
        <w:autoSpaceDE w:val="0"/>
        <w:autoSpaceDN w:val="0"/>
        <w:adjustRightInd w:val="0"/>
        <w:spacing w:line="240" w:lineRule="exact"/>
        <w:rPr>
          <w:b/>
          <w:bCs/>
          <w:color w:val="000000"/>
          <w:szCs w:val="24"/>
        </w:rPr>
      </w:pPr>
      <w:r w:rsidRPr="00A0090D">
        <w:rPr>
          <w:b/>
          <w:bCs/>
          <w:color w:val="000000"/>
          <w:szCs w:val="24"/>
        </w:rPr>
        <w:t>A</w:t>
      </w:r>
      <w:r w:rsidR="000E496C" w:rsidRPr="00A0090D">
        <w:rPr>
          <w:b/>
          <w:bCs/>
          <w:color w:val="000000"/>
          <w:szCs w:val="24"/>
        </w:rPr>
        <w:t>.</w:t>
      </w:r>
      <w:r w:rsidR="000E496C" w:rsidRPr="00A0090D">
        <w:rPr>
          <w:b/>
          <w:bCs/>
          <w:color w:val="000000"/>
          <w:szCs w:val="24"/>
        </w:rPr>
        <w:tab/>
        <w:t>Cover Sheet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r>
      <w:r w:rsidR="008C5130" w:rsidRPr="00A0090D">
        <w:rPr>
          <w:b/>
          <w:bCs/>
          <w:color w:val="000000"/>
          <w:szCs w:val="24"/>
        </w:rPr>
        <w:tab/>
      </w:r>
      <w:r w:rsidR="008C5130" w:rsidRPr="00A0090D">
        <w:rPr>
          <w:b/>
          <w:bCs/>
          <w:color w:val="000000"/>
          <w:szCs w:val="24"/>
        </w:rPr>
        <w:tab/>
      </w:r>
      <w:r w:rsidR="000E496C" w:rsidRPr="00A0090D">
        <w:rPr>
          <w:b/>
          <w:bCs/>
          <w:color w:val="000000"/>
          <w:szCs w:val="24"/>
        </w:rPr>
        <w:t>1</w:t>
      </w:r>
    </w:p>
    <w:p w:rsidR="000E496C" w:rsidRPr="00A0090D" w:rsidRDefault="000E496C" w:rsidP="000E496C">
      <w:pPr>
        <w:autoSpaceDE w:val="0"/>
        <w:autoSpaceDN w:val="0"/>
        <w:adjustRightInd w:val="0"/>
        <w:spacing w:line="240" w:lineRule="exact"/>
        <w:rPr>
          <w:bCs/>
          <w:color w:val="000000"/>
          <w:szCs w:val="24"/>
        </w:rPr>
      </w:pPr>
      <w:r w:rsidRPr="00A0090D">
        <w:rPr>
          <w:b/>
          <w:bCs/>
          <w:color w:val="000000"/>
          <w:szCs w:val="24"/>
        </w:rPr>
        <w:t xml:space="preserve">       </w:t>
      </w:r>
      <w:r w:rsidRPr="00A0090D">
        <w:rPr>
          <w:bCs/>
          <w:color w:val="000000"/>
          <w:szCs w:val="24"/>
        </w:rPr>
        <w:t xml:space="preserve">The Cover Sheet should have the following components: </w:t>
      </w:r>
    </w:p>
    <w:p w:rsidR="000E496C" w:rsidRPr="00A0090D" w:rsidRDefault="000E496C" w:rsidP="000E496C">
      <w:pPr>
        <w:autoSpaceDE w:val="0"/>
        <w:autoSpaceDN w:val="0"/>
        <w:adjustRightInd w:val="0"/>
        <w:ind w:left="1440" w:firstLine="360"/>
        <w:rPr>
          <w:szCs w:val="24"/>
        </w:rPr>
      </w:pPr>
      <w:r w:rsidRPr="00A0090D">
        <w:rPr>
          <w:szCs w:val="24"/>
        </w:rPr>
        <w:t>• RFP Name or Number:</w:t>
      </w:r>
    </w:p>
    <w:p w:rsidR="000E496C" w:rsidRPr="00A0090D" w:rsidRDefault="000E496C" w:rsidP="000E496C">
      <w:pPr>
        <w:autoSpaceDE w:val="0"/>
        <w:autoSpaceDN w:val="0"/>
        <w:adjustRightInd w:val="0"/>
        <w:ind w:left="1440" w:firstLine="360"/>
        <w:rPr>
          <w:szCs w:val="24"/>
        </w:rPr>
      </w:pPr>
      <w:r w:rsidRPr="00A0090D">
        <w:rPr>
          <w:szCs w:val="24"/>
        </w:rPr>
        <w:t>• Legal Name:</w:t>
      </w:r>
    </w:p>
    <w:p w:rsidR="000E496C" w:rsidRPr="00A0090D" w:rsidRDefault="000E496C" w:rsidP="000E496C">
      <w:pPr>
        <w:autoSpaceDE w:val="0"/>
        <w:autoSpaceDN w:val="0"/>
        <w:adjustRightInd w:val="0"/>
        <w:ind w:left="1440" w:firstLine="360"/>
        <w:rPr>
          <w:szCs w:val="24"/>
        </w:rPr>
      </w:pPr>
      <w:r w:rsidRPr="00A0090D">
        <w:rPr>
          <w:szCs w:val="24"/>
        </w:rPr>
        <w:t>• FEIN:</w:t>
      </w:r>
    </w:p>
    <w:p w:rsidR="000E496C" w:rsidRPr="00A0090D" w:rsidRDefault="000E496C" w:rsidP="000E496C">
      <w:pPr>
        <w:autoSpaceDE w:val="0"/>
        <w:autoSpaceDN w:val="0"/>
        <w:adjustRightInd w:val="0"/>
        <w:ind w:left="1440" w:firstLine="360"/>
        <w:rPr>
          <w:szCs w:val="24"/>
        </w:rPr>
      </w:pPr>
      <w:r w:rsidRPr="00A0090D">
        <w:rPr>
          <w:szCs w:val="24"/>
        </w:rPr>
        <w:t>• Street Address:</w:t>
      </w:r>
    </w:p>
    <w:p w:rsidR="000E496C" w:rsidRPr="00A0090D" w:rsidRDefault="000E496C" w:rsidP="000E496C">
      <w:pPr>
        <w:autoSpaceDE w:val="0"/>
        <w:autoSpaceDN w:val="0"/>
        <w:adjustRightInd w:val="0"/>
        <w:ind w:left="1440" w:firstLine="360"/>
        <w:rPr>
          <w:szCs w:val="24"/>
        </w:rPr>
      </w:pPr>
      <w:r w:rsidRPr="00A0090D">
        <w:rPr>
          <w:szCs w:val="24"/>
        </w:rPr>
        <w:t>• Town/City/State/Zip:</w:t>
      </w:r>
    </w:p>
    <w:p w:rsidR="000E496C" w:rsidRPr="00A0090D" w:rsidRDefault="000E496C" w:rsidP="000E496C">
      <w:pPr>
        <w:autoSpaceDE w:val="0"/>
        <w:autoSpaceDN w:val="0"/>
        <w:adjustRightInd w:val="0"/>
        <w:ind w:left="1440" w:firstLine="360"/>
        <w:rPr>
          <w:szCs w:val="24"/>
        </w:rPr>
      </w:pPr>
      <w:r w:rsidRPr="00A0090D">
        <w:rPr>
          <w:szCs w:val="24"/>
        </w:rPr>
        <w:t>• Authorized representatives:</w:t>
      </w:r>
    </w:p>
    <w:p w:rsidR="000E496C" w:rsidRPr="00A0090D" w:rsidRDefault="000E496C" w:rsidP="000E496C">
      <w:pPr>
        <w:autoSpaceDE w:val="0"/>
        <w:autoSpaceDN w:val="0"/>
        <w:adjustRightInd w:val="0"/>
        <w:ind w:left="1440" w:firstLine="360"/>
        <w:rPr>
          <w:szCs w:val="24"/>
        </w:rPr>
      </w:pPr>
      <w:r w:rsidRPr="00A0090D">
        <w:rPr>
          <w:szCs w:val="24"/>
        </w:rPr>
        <w:t>• Title:</w:t>
      </w:r>
    </w:p>
    <w:p w:rsidR="000E496C" w:rsidRPr="00A0090D" w:rsidRDefault="000E496C" w:rsidP="000E496C">
      <w:pPr>
        <w:autoSpaceDE w:val="0"/>
        <w:autoSpaceDN w:val="0"/>
        <w:adjustRightInd w:val="0"/>
        <w:ind w:left="1440" w:firstLine="360"/>
        <w:rPr>
          <w:szCs w:val="24"/>
        </w:rPr>
      </w:pPr>
      <w:r w:rsidRPr="00A0090D">
        <w:rPr>
          <w:szCs w:val="24"/>
        </w:rPr>
        <w:t>• Phone Number:</w:t>
      </w:r>
    </w:p>
    <w:p w:rsidR="000E496C" w:rsidRPr="00A0090D" w:rsidRDefault="000E496C" w:rsidP="000E496C">
      <w:pPr>
        <w:autoSpaceDE w:val="0"/>
        <w:autoSpaceDN w:val="0"/>
        <w:adjustRightInd w:val="0"/>
        <w:ind w:left="1440" w:firstLine="360"/>
        <w:rPr>
          <w:szCs w:val="24"/>
        </w:rPr>
      </w:pPr>
      <w:r w:rsidRPr="00A0090D">
        <w:rPr>
          <w:szCs w:val="24"/>
        </w:rPr>
        <w:t>• FAX Number:</w:t>
      </w:r>
    </w:p>
    <w:p w:rsidR="000E496C" w:rsidRPr="00A0090D" w:rsidRDefault="000E496C" w:rsidP="000E496C">
      <w:pPr>
        <w:autoSpaceDE w:val="0"/>
        <w:autoSpaceDN w:val="0"/>
        <w:adjustRightInd w:val="0"/>
        <w:ind w:left="1440" w:firstLine="360"/>
        <w:rPr>
          <w:szCs w:val="24"/>
        </w:rPr>
      </w:pPr>
      <w:r w:rsidRPr="00A0090D">
        <w:rPr>
          <w:szCs w:val="24"/>
        </w:rPr>
        <w:t>• E-Mail Address:</w:t>
      </w:r>
    </w:p>
    <w:p w:rsidR="000E496C" w:rsidRPr="00A0090D" w:rsidRDefault="000E496C" w:rsidP="000E496C">
      <w:pPr>
        <w:autoSpaceDE w:val="0"/>
        <w:autoSpaceDN w:val="0"/>
        <w:adjustRightInd w:val="0"/>
        <w:ind w:left="1440" w:firstLine="360"/>
        <w:rPr>
          <w:szCs w:val="24"/>
        </w:rPr>
      </w:pPr>
      <w:r w:rsidRPr="00A0090D">
        <w:rPr>
          <w:szCs w:val="24"/>
        </w:rPr>
        <w:t>• Authorized Official:</w:t>
      </w:r>
    </w:p>
    <w:p w:rsidR="000E496C" w:rsidRPr="00A0090D" w:rsidRDefault="000E496C" w:rsidP="000E496C">
      <w:pPr>
        <w:autoSpaceDE w:val="0"/>
        <w:autoSpaceDN w:val="0"/>
        <w:adjustRightInd w:val="0"/>
        <w:ind w:left="1440" w:firstLine="360"/>
        <w:rPr>
          <w:szCs w:val="24"/>
        </w:rPr>
      </w:pPr>
      <w:r w:rsidRPr="00A0090D">
        <w:rPr>
          <w:szCs w:val="24"/>
        </w:rPr>
        <w:t>• Title:</w:t>
      </w:r>
    </w:p>
    <w:p w:rsidR="000E496C" w:rsidRPr="00A0090D" w:rsidRDefault="000E496C" w:rsidP="000E496C">
      <w:pPr>
        <w:autoSpaceDE w:val="0"/>
        <w:autoSpaceDN w:val="0"/>
        <w:adjustRightInd w:val="0"/>
        <w:ind w:left="1440" w:firstLine="360"/>
        <w:rPr>
          <w:szCs w:val="24"/>
        </w:rPr>
      </w:pPr>
      <w:r w:rsidRPr="00A0090D">
        <w:rPr>
          <w:szCs w:val="24"/>
        </w:rPr>
        <w:t>• Signature:</w:t>
      </w:r>
    </w:p>
    <w:p w:rsidR="000E496C" w:rsidRPr="00A0090D" w:rsidRDefault="000E496C" w:rsidP="000E496C">
      <w:pPr>
        <w:autoSpaceDE w:val="0"/>
        <w:autoSpaceDN w:val="0"/>
        <w:adjustRightInd w:val="0"/>
        <w:spacing w:line="240" w:lineRule="exact"/>
        <w:rPr>
          <w:color w:val="000000"/>
          <w:szCs w:val="24"/>
        </w:rPr>
      </w:pPr>
    </w:p>
    <w:p w:rsidR="000E496C" w:rsidRPr="00A0090D" w:rsidRDefault="00024524" w:rsidP="000E496C">
      <w:pPr>
        <w:autoSpaceDE w:val="0"/>
        <w:autoSpaceDN w:val="0"/>
        <w:adjustRightInd w:val="0"/>
        <w:spacing w:line="240" w:lineRule="exact"/>
        <w:rPr>
          <w:b/>
          <w:bCs/>
          <w:color w:val="000000"/>
          <w:szCs w:val="24"/>
        </w:rPr>
      </w:pPr>
      <w:r w:rsidRPr="00A0090D">
        <w:rPr>
          <w:b/>
          <w:bCs/>
          <w:color w:val="000000"/>
          <w:szCs w:val="24"/>
        </w:rPr>
        <w:t>B</w:t>
      </w:r>
      <w:r w:rsidR="000E496C" w:rsidRPr="00A0090D">
        <w:rPr>
          <w:b/>
          <w:bCs/>
          <w:color w:val="000000"/>
          <w:szCs w:val="24"/>
        </w:rPr>
        <w:t>.</w:t>
      </w:r>
      <w:r w:rsidR="000E496C" w:rsidRPr="00A0090D">
        <w:rPr>
          <w:b/>
          <w:bCs/>
          <w:color w:val="000000"/>
          <w:szCs w:val="24"/>
        </w:rPr>
        <w:tab/>
        <w:t>Table of Contents</w:t>
      </w:r>
      <w:r w:rsidR="000E496C" w:rsidRPr="00A0090D">
        <w:rPr>
          <w:b/>
          <w:bCs/>
          <w:color w:val="000000"/>
          <w:szCs w:val="24"/>
        </w:rPr>
        <w:tab/>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8C5130" w:rsidRPr="00A0090D">
        <w:rPr>
          <w:b/>
          <w:bCs/>
          <w:color w:val="000000"/>
          <w:szCs w:val="24"/>
        </w:rPr>
        <w:tab/>
        <w:t>.</w:t>
      </w:r>
      <w:r w:rsidR="008C5130" w:rsidRPr="00A0090D">
        <w:rPr>
          <w:b/>
          <w:bCs/>
          <w:color w:val="000000"/>
          <w:szCs w:val="24"/>
        </w:rPr>
        <w:tab/>
      </w:r>
      <w:r w:rsidR="008C5130" w:rsidRPr="00A0090D">
        <w:rPr>
          <w:b/>
          <w:bCs/>
          <w:color w:val="000000"/>
          <w:szCs w:val="24"/>
        </w:rPr>
        <w:tab/>
      </w:r>
      <w:r w:rsidR="008C5130" w:rsidRPr="00A0090D">
        <w:rPr>
          <w:b/>
          <w:bCs/>
          <w:color w:val="000000"/>
          <w:szCs w:val="24"/>
        </w:rPr>
        <w:tab/>
      </w:r>
      <w:r w:rsidR="000E496C" w:rsidRPr="00A0090D">
        <w:rPr>
          <w:b/>
          <w:bCs/>
          <w:color w:val="000000"/>
          <w:szCs w:val="24"/>
        </w:rPr>
        <w:t>2</w:t>
      </w:r>
    </w:p>
    <w:p w:rsidR="000E496C" w:rsidRPr="00A0090D" w:rsidRDefault="000E496C" w:rsidP="000E496C">
      <w:pPr>
        <w:autoSpaceDE w:val="0"/>
        <w:autoSpaceDN w:val="0"/>
        <w:adjustRightInd w:val="0"/>
        <w:spacing w:line="240" w:lineRule="exact"/>
        <w:rPr>
          <w:color w:val="000000"/>
          <w:szCs w:val="24"/>
        </w:rPr>
      </w:pPr>
    </w:p>
    <w:p w:rsidR="000E496C" w:rsidRPr="00A0090D" w:rsidRDefault="00024524" w:rsidP="000E496C">
      <w:pPr>
        <w:autoSpaceDE w:val="0"/>
        <w:autoSpaceDN w:val="0"/>
        <w:adjustRightInd w:val="0"/>
        <w:spacing w:line="240" w:lineRule="exact"/>
        <w:rPr>
          <w:b/>
          <w:bCs/>
          <w:color w:val="000000"/>
          <w:szCs w:val="24"/>
        </w:rPr>
      </w:pPr>
      <w:r w:rsidRPr="00A0090D">
        <w:rPr>
          <w:b/>
          <w:bCs/>
          <w:color w:val="000000"/>
          <w:szCs w:val="24"/>
        </w:rPr>
        <w:t>C</w:t>
      </w:r>
      <w:r w:rsidR="000E496C" w:rsidRPr="00A0090D">
        <w:rPr>
          <w:b/>
          <w:bCs/>
          <w:color w:val="000000"/>
          <w:szCs w:val="24"/>
        </w:rPr>
        <w:t>.</w:t>
      </w:r>
      <w:r w:rsidR="000E496C" w:rsidRPr="00A0090D">
        <w:rPr>
          <w:b/>
          <w:bCs/>
          <w:color w:val="000000"/>
          <w:szCs w:val="24"/>
        </w:rPr>
        <w:tab/>
        <w:t>Declaration of Confidential Information</w:t>
      </w:r>
      <w:r w:rsidR="000E496C" w:rsidRPr="00A0090D">
        <w:rPr>
          <w:b/>
          <w:bCs/>
          <w:color w:val="000000"/>
          <w:szCs w:val="24"/>
        </w:rPr>
        <w:tab/>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r>
      <w:r w:rsidR="000E496C" w:rsidRPr="00A0090D">
        <w:rPr>
          <w:b/>
          <w:bCs/>
          <w:color w:val="000000"/>
          <w:szCs w:val="24"/>
        </w:rPr>
        <w:tab/>
      </w:r>
      <w:r w:rsidR="00471D92" w:rsidRPr="00A0090D">
        <w:rPr>
          <w:b/>
          <w:bCs/>
          <w:color w:val="000000"/>
          <w:szCs w:val="24"/>
        </w:rPr>
        <w:t xml:space="preserve"> </w:t>
      </w:r>
      <w:r w:rsidR="009E0051" w:rsidRPr="00A0090D">
        <w:rPr>
          <w:b/>
          <w:bCs/>
          <w:color w:val="000000"/>
          <w:szCs w:val="24"/>
        </w:rPr>
        <w:t xml:space="preserve">   </w:t>
      </w:r>
      <w:r w:rsidR="008C5130" w:rsidRPr="00A0090D">
        <w:rPr>
          <w:b/>
          <w:bCs/>
          <w:color w:val="000000"/>
          <w:szCs w:val="24"/>
        </w:rPr>
        <w:tab/>
      </w:r>
      <w:r w:rsidR="009E0051" w:rsidRPr="00A0090D">
        <w:rPr>
          <w:b/>
          <w:bCs/>
          <w:color w:val="000000"/>
          <w:szCs w:val="24"/>
        </w:rPr>
        <w:t>3</w:t>
      </w:r>
      <w:r w:rsidR="00471D92" w:rsidRPr="00A0090D">
        <w:rPr>
          <w:b/>
          <w:bCs/>
          <w:color w:val="000000"/>
          <w:szCs w:val="24"/>
        </w:rPr>
        <w:t xml:space="preserve">   </w:t>
      </w:r>
    </w:p>
    <w:p w:rsidR="009E0051" w:rsidRPr="00A0090D" w:rsidRDefault="000E496C" w:rsidP="008514B3">
      <w:pPr>
        <w:autoSpaceDE w:val="0"/>
        <w:autoSpaceDN w:val="0"/>
        <w:adjustRightInd w:val="0"/>
        <w:spacing w:line="240" w:lineRule="exact"/>
        <w:jc w:val="both"/>
        <w:rPr>
          <w:color w:val="000000"/>
          <w:szCs w:val="24"/>
        </w:rPr>
      </w:pPr>
      <w:r w:rsidRPr="00A0090D">
        <w:rPr>
          <w:color w:val="000000"/>
          <w:szCs w:val="24"/>
        </w:rPr>
        <w:tab/>
        <w:t xml:space="preserve">If a proposer deems that certain information required by this RFP is confidential, the </w:t>
      </w:r>
    </w:p>
    <w:p w:rsidR="009E0051" w:rsidRPr="00A0090D" w:rsidRDefault="009E0051" w:rsidP="008514B3">
      <w:pPr>
        <w:autoSpaceDE w:val="0"/>
        <w:autoSpaceDN w:val="0"/>
        <w:adjustRightInd w:val="0"/>
        <w:spacing w:line="240" w:lineRule="exact"/>
        <w:jc w:val="both"/>
        <w:rPr>
          <w:color w:val="000000"/>
          <w:szCs w:val="24"/>
        </w:rPr>
      </w:pPr>
      <w:r w:rsidRPr="00A0090D">
        <w:rPr>
          <w:color w:val="000000"/>
          <w:szCs w:val="24"/>
        </w:rPr>
        <w:tab/>
        <w:t>P</w:t>
      </w:r>
      <w:r w:rsidR="000E496C" w:rsidRPr="00A0090D">
        <w:rPr>
          <w:color w:val="000000"/>
          <w:szCs w:val="24"/>
        </w:rPr>
        <w:t>roposer</w:t>
      </w:r>
      <w:r w:rsidRPr="00A0090D">
        <w:rPr>
          <w:color w:val="000000"/>
          <w:szCs w:val="24"/>
        </w:rPr>
        <w:t xml:space="preserve"> </w:t>
      </w:r>
      <w:r w:rsidR="008514B3" w:rsidRPr="00A0090D">
        <w:rPr>
          <w:color w:val="000000"/>
          <w:szCs w:val="24"/>
        </w:rPr>
        <w:t xml:space="preserve">must label such </w:t>
      </w:r>
      <w:r w:rsidRPr="00A0090D">
        <w:rPr>
          <w:color w:val="000000"/>
          <w:szCs w:val="24"/>
        </w:rPr>
        <w:t xml:space="preserve">information as CONFIDENTIAL. </w:t>
      </w:r>
      <w:r w:rsidR="000E496C" w:rsidRPr="00A0090D">
        <w:rPr>
          <w:color w:val="000000"/>
          <w:szCs w:val="24"/>
        </w:rPr>
        <w:t xml:space="preserve">If applicable, the </w:t>
      </w:r>
    </w:p>
    <w:p w:rsidR="009E0051" w:rsidRPr="00A0090D" w:rsidRDefault="009E0051" w:rsidP="008514B3">
      <w:pPr>
        <w:autoSpaceDE w:val="0"/>
        <w:autoSpaceDN w:val="0"/>
        <w:adjustRightInd w:val="0"/>
        <w:spacing w:line="240" w:lineRule="exact"/>
        <w:jc w:val="both"/>
        <w:rPr>
          <w:color w:val="000000"/>
          <w:szCs w:val="24"/>
        </w:rPr>
      </w:pPr>
      <w:r w:rsidRPr="00A0090D">
        <w:rPr>
          <w:color w:val="000000"/>
          <w:szCs w:val="24"/>
        </w:rPr>
        <w:tab/>
      </w:r>
      <w:r w:rsidR="000E496C" w:rsidRPr="00A0090D">
        <w:rPr>
          <w:color w:val="000000"/>
          <w:szCs w:val="24"/>
        </w:rPr>
        <w:t xml:space="preserve">proposer must reference </w:t>
      </w:r>
      <w:r w:rsidR="008514B3" w:rsidRPr="00A0090D">
        <w:rPr>
          <w:color w:val="000000"/>
          <w:szCs w:val="24"/>
        </w:rPr>
        <w:t xml:space="preserve">where the information labeled </w:t>
      </w:r>
      <w:r w:rsidR="000E496C" w:rsidRPr="00A0090D">
        <w:rPr>
          <w:color w:val="000000"/>
          <w:szCs w:val="24"/>
        </w:rPr>
        <w:t xml:space="preserve">CONFIDENTIAL is located </w:t>
      </w:r>
    </w:p>
    <w:p w:rsidR="00580FFF" w:rsidRPr="00A0090D" w:rsidRDefault="009E0051" w:rsidP="008514B3">
      <w:pPr>
        <w:autoSpaceDE w:val="0"/>
        <w:autoSpaceDN w:val="0"/>
        <w:adjustRightInd w:val="0"/>
        <w:spacing w:line="240" w:lineRule="exact"/>
        <w:jc w:val="both"/>
        <w:rPr>
          <w:color w:val="000000"/>
          <w:szCs w:val="24"/>
        </w:rPr>
      </w:pPr>
      <w:r w:rsidRPr="00A0090D">
        <w:rPr>
          <w:color w:val="000000"/>
          <w:szCs w:val="24"/>
        </w:rPr>
        <w:tab/>
      </w:r>
      <w:r w:rsidR="000E496C" w:rsidRPr="00A0090D">
        <w:rPr>
          <w:color w:val="000000"/>
          <w:szCs w:val="24"/>
        </w:rPr>
        <w:t xml:space="preserve">in the proposal.  </w:t>
      </w:r>
      <w:r w:rsidR="008514B3" w:rsidRPr="00A0090D">
        <w:rPr>
          <w:color w:val="000000"/>
          <w:szCs w:val="24"/>
        </w:rPr>
        <w:t>(</w:t>
      </w:r>
      <w:r w:rsidR="000E496C" w:rsidRPr="00A0090D">
        <w:rPr>
          <w:iCs/>
          <w:color w:val="000000"/>
          <w:szCs w:val="24"/>
        </w:rPr>
        <w:t xml:space="preserve">EXAMPLE:  Section </w:t>
      </w:r>
      <w:r w:rsidR="008514B3" w:rsidRPr="00A0090D">
        <w:rPr>
          <w:iCs/>
          <w:color w:val="000000"/>
          <w:szCs w:val="24"/>
        </w:rPr>
        <w:tab/>
        <w:t>G.1.a.)</w:t>
      </w:r>
    </w:p>
    <w:p w:rsidR="00580FFF" w:rsidRPr="00A0090D" w:rsidRDefault="00580FFF" w:rsidP="000E496C">
      <w:pPr>
        <w:autoSpaceDE w:val="0"/>
        <w:autoSpaceDN w:val="0"/>
        <w:adjustRightInd w:val="0"/>
        <w:spacing w:line="240" w:lineRule="exact"/>
        <w:rPr>
          <w:i/>
          <w:iCs/>
          <w:color w:val="000000"/>
          <w:szCs w:val="24"/>
        </w:rPr>
      </w:pPr>
    </w:p>
    <w:p w:rsidR="000E496C" w:rsidRPr="00A0090D" w:rsidRDefault="00580FFF" w:rsidP="000E496C">
      <w:pPr>
        <w:autoSpaceDE w:val="0"/>
        <w:autoSpaceDN w:val="0"/>
        <w:adjustRightInd w:val="0"/>
        <w:spacing w:line="240" w:lineRule="exact"/>
        <w:rPr>
          <w:b/>
          <w:bCs/>
          <w:color w:val="000000"/>
          <w:szCs w:val="24"/>
        </w:rPr>
      </w:pPr>
      <w:r w:rsidRPr="00A0090D">
        <w:rPr>
          <w:i/>
          <w:iCs/>
          <w:color w:val="000000"/>
          <w:szCs w:val="24"/>
        </w:rPr>
        <w:tab/>
      </w:r>
      <w:r w:rsidR="000E496C" w:rsidRPr="00A0090D">
        <w:rPr>
          <w:i/>
          <w:iCs/>
          <w:color w:val="000000"/>
          <w:szCs w:val="24"/>
        </w:rPr>
        <w:t xml:space="preserve">If this is not applicable, </w:t>
      </w:r>
      <w:r w:rsidRPr="00A0090D">
        <w:rPr>
          <w:i/>
          <w:iCs/>
          <w:color w:val="000000"/>
          <w:szCs w:val="24"/>
        </w:rPr>
        <w:t>insert N/A for the page number.</w:t>
      </w:r>
    </w:p>
    <w:p w:rsidR="000E496C" w:rsidRPr="00A0090D" w:rsidRDefault="000E496C" w:rsidP="000E496C">
      <w:pPr>
        <w:autoSpaceDE w:val="0"/>
        <w:autoSpaceDN w:val="0"/>
        <w:adjustRightInd w:val="0"/>
        <w:spacing w:line="240" w:lineRule="exact"/>
        <w:rPr>
          <w:color w:val="000000"/>
          <w:szCs w:val="24"/>
        </w:rPr>
      </w:pPr>
    </w:p>
    <w:p w:rsidR="000E496C" w:rsidRPr="00A0090D" w:rsidRDefault="00024524" w:rsidP="000E496C">
      <w:pPr>
        <w:autoSpaceDE w:val="0"/>
        <w:autoSpaceDN w:val="0"/>
        <w:adjustRightInd w:val="0"/>
        <w:spacing w:line="240" w:lineRule="exact"/>
        <w:rPr>
          <w:b/>
          <w:bCs/>
          <w:color w:val="000000"/>
          <w:szCs w:val="24"/>
        </w:rPr>
      </w:pPr>
      <w:r w:rsidRPr="00A0090D">
        <w:rPr>
          <w:b/>
          <w:bCs/>
          <w:color w:val="000000"/>
          <w:szCs w:val="24"/>
        </w:rPr>
        <w:t>D</w:t>
      </w:r>
      <w:r w:rsidR="000E496C" w:rsidRPr="00A0090D">
        <w:rPr>
          <w:b/>
          <w:bCs/>
          <w:color w:val="000000"/>
          <w:szCs w:val="24"/>
        </w:rPr>
        <w:t>.</w:t>
      </w:r>
      <w:r w:rsidR="000E496C" w:rsidRPr="00A0090D">
        <w:rPr>
          <w:b/>
          <w:bCs/>
          <w:color w:val="000000"/>
          <w:szCs w:val="24"/>
        </w:rPr>
        <w:tab/>
        <w:t>Conflict of Interest - Disclosure Statement</w:t>
      </w:r>
      <w:r w:rsidR="000E496C" w:rsidRPr="00A0090D">
        <w:rPr>
          <w:b/>
          <w:bCs/>
          <w:color w:val="000000"/>
          <w:szCs w:val="24"/>
        </w:rPr>
        <w:tab/>
      </w:r>
      <w:r w:rsidR="00153CE3" w:rsidRPr="00A0090D">
        <w:rPr>
          <w:b/>
          <w:bCs/>
          <w:color w:val="000000"/>
          <w:szCs w:val="24"/>
        </w:rPr>
        <w:t>(Form 5)</w:t>
      </w:r>
      <w:r w:rsidR="008C5130" w:rsidRPr="00A0090D">
        <w:rPr>
          <w:b/>
          <w:bCs/>
          <w:color w:val="000000"/>
          <w:szCs w:val="24"/>
        </w:rPr>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r>
      <w:r w:rsidR="008C5130" w:rsidRPr="00A0090D">
        <w:rPr>
          <w:b/>
          <w:bCs/>
          <w:color w:val="000000"/>
          <w:szCs w:val="24"/>
        </w:rPr>
        <w:tab/>
      </w:r>
      <w:r w:rsidR="009E0051" w:rsidRPr="00A0090D">
        <w:rPr>
          <w:b/>
          <w:bCs/>
          <w:color w:val="000000"/>
          <w:szCs w:val="24"/>
        </w:rPr>
        <w:t xml:space="preserve">     </w:t>
      </w:r>
      <w:r w:rsidR="008C5130" w:rsidRPr="00A0090D">
        <w:rPr>
          <w:b/>
          <w:bCs/>
          <w:color w:val="000000"/>
          <w:szCs w:val="24"/>
        </w:rPr>
        <w:tab/>
      </w:r>
      <w:r w:rsidR="008C5130" w:rsidRPr="00A0090D">
        <w:rPr>
          <w:b/>
          <w:bCs/>
          <w:color w:val="000000"/>
          <w:szCs w:val="24"/>
        </w:rPr>
        <w:tab/>
      </w:r>
      <w:r w:rsidR="009E0051" w:rsidRPr="00A0090D">
        <w:rPr>
          <w:b/>
          <w:bCs/>
          <w:color w:val="000000"/>
          <w:szCs w:val="24"/>
        </w:rPr>
        <w:t>4</w:t>
      </w:r>
    </w:p>
    <w:p w:rsidR="00302371" w:rsidRPr="00A0090D" w:rsidRDefault="00785801" w:rsidP="000E496C">
      <w:pPr>
        <w:autoSpaceDE w:val="0"/>
        <w:autoSpaceDN w:val="0"/>
        <w:adjustRightInd w:val="0"/>
        <w:spacing w:line="240" w:lineRule="exact"/>
        <w:rPr>
          <w:color w:val="000000"/>
          <w:szCs w:val="24"/>
        </w:rPr>
      </w:pPr>
      <w:r w:rsidRPr="00A0090D">
        <w:rPr>
          <w:color w:val="000000"/>
          <w:szCs w:val="24"/>
        </w:rPr>
        <w:tab/>
        <w:t xml:space="preserve">All proposers must complete the Conflict of </w:t>
      </w:r>
      <w:r w:rsidR="002C15F8" w:rsidRPr="00A0090D">
        <w:rPr>
          <w:color w:val="000000"/>
          <w:szCs w:val="24"/>
        </w:rPr>
        <w:t xml:space="preserve">Interest </w:t>
      </w:r>
      <w:r w:rsidRPr="00A0090D">
        <w:rPr>
          <w:color w:val="000000"/>
          <w:szCs w:val="24"/>
        </w:rPr>
        <w:t xml:space="preserve">Disclosure Form. An acceptable </w:t>
      </w:r>
    </w:p>
    <w:p w:rsidR="00302371" w:rsidRPr="00A0090D" w:rsidRDefault="00785801" w:rsidP="00302371">
      <w:pPr>
        <w:autoSpaceDE w:val="0"/>
        <w:autoSpaceDN w:val="0"/>
        <w:adjustRightInd w:val="0"/>
        <w:spacing w:line="240" w:lineRule="exact"/>
        <w:ind w:firstLine="360"/>
        <w:rPr>
          <w:szCs w:val="24"/>
        </w:rPr>
      </w:pPr>
      <w:r w:rsidRPr="00A0090D">
        <w:rPr>
          <w:color w:val="000000"/>
          <w:szCs w:val="24"/>
        </w:rPr>
        <w:t xml:space="preserve">form must </w:t>
      </w:r>
      <w:r w:rsidR="008F5758" w:rsidRPr="00A0090D">
        <w:rPr>
          <w:color w:val="000000"/>
          <w:szCs w:val="24"/>
        </w:rPr>
        <w:t xml:space="preserve">clearly highlight whether the </w:t>
      </w:r>
      <w:r w:rsidRPr="00A0090D">
        <w:rPr>
          <w:szCs w:val="24"/>
        </w:rPr>
        <w:t xml:space="preserve">entity </w:t>
      </w:r>
      <w:r w:rsidR="008F5758" w:rsidRPr="00A0090D">
        <w:rPr>
          <w:szCs w:val="24"/>
        </w:rPr>
        <w:t xml:space="preserve">does or </w:t>
      </w:r>
      <w:r w:rsidR="00D87107" w:rsidRPr="00A0090D">
        <w:rPr>
          <w:szCs w:val="24"/>
        </w:rPr>
        <w:t>does not</w:t>
      </w:r>
      <w:r w:rsidRPr="00A0090D">
        <w:rPr>
          <w:szCs w:val="24"/>
        </w:rPr>
        <w:t xml:space="preserve"> have any current </w:t>
      </w:r>
    </w:p>
    <w:p w:rsidR="000E496C" w:rsidRPr="00A0090D" w:rsidRDefault="00785801" w:rsidP="00302371">
      <w:pPr>
        <w:autoSpaceDE w:val="0"/>
        <w:autoSpaceDN w:val="0"/>
        <w:adjustRightInd w:val="0"/>
        <w:spacing w:line="240" w:lineRule="exact"/>
        <w:ind w:firstLine="360"/>
        <w:rPr>
          <w:color w:val="000000"/>
          <w:szCs w:val="24"/>
        </w:rPr>
      </w:pPr>
      <w:r w:rsidRPr="00A0090D">
        <w:rPr>
          <w:szCs w:val="24"/>
        </w:rPr>
        <w:t>business relationships</w:t>
      </w:r>
      <w:r w:rsidR="008F5758" w:rsidRPr="00A0090D">
        <w:rPr>
          <w:szCs w:val="24"/>
        </w:rPr>
        <w:t>.</w:t>
      </w:r>
      <w:r w:rsidRPr="00A0090D">
        <w:rPr>
          <w:szCs w:val="24"/>
        </w:rPr>
        <w:t xml:space="preserve"> </w:t>
      </w:r>
      <w:r w:rsidRPr="00A0090D">
        <w:rPr>
          <w:color w:val="000000"/>
          <w:szCs w:val="24"/>
        </w:rPr>
        <w:t xml:space="preserve">  </w:t>
      </w:r>
    </w:p>
    <w:p w:rsidR="00D87107" w:rsidRPr="00A0090D" w:rsidRDefault="00D87107" w:rsidP="000E496C">
      <w:pPr>
        <w:autoSpaceDE w:val="0"/>
        <w:autoSpaceDN w:val="0"/>
        <w:adjustRightInd w:val="0"/>
        <w:spacing w:line="240" w:lineRule="exact"/>
        <w:rPr>
          <w:color w:val="000000"/>
          <w:szCs w:val="24"/>
        </w:rPr>
      </w:pPr>
    </w:p>
    <w:p w:rsidR="000E496C" w:rsidRPr="00A0090D" w:rsidRDefault="00024524" w:rsidP="000E496C">
      <w:pPr>
        <w:autoSpaceDE w:val="0"/>
        <w:autoSpaceDN w:val="0"/>
        <w:adjustRightInd w:val="0"/>
        <w:spacing w:line="240" w:lineRule="exact"/>
        <w:rPr>
          <w:b/>
          <w:bCs/>
          <w:color w:val="000000"/>
          <w:szCs w:val="24"/>
        </w:rPr>
      </w:pPr>
      <w:r w:rsidRPr="00A0090D">
        <w:rPr>
          <w:b/>
          <w:bCs/>
          <w:color w:val="000000"/>
          <w:szCs w:val="24"/>
        </w:rPr>
        <w:t>E</w:t>
      </w:r>
      <w:r w:rsidR="000E496C" w:rsidRPr="00A0090D">
        <w:rPr>
          <w:b/>
          <w:bCs/>
          <w:color w:val="000000"/>
          <w:szCs w:val="24"/>
        </w:rPr>
        <w:t>.</w:t>
      </w:r>
      <w:r w:rsidR="000E496C" w:rsidRPr="00A0090D">
        <w:rPr>
          <w:b/>
          <w:bCs/>
          <w:color w:val="000000"/>
          <w:szCs w:val="24"/>
        </w:rPr>
        <w:tab/>
        <w:t>Executive Summary</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9E0051" w:rsidRPr="00A0090D">
        <w:rPr>
          <w:b/>
          <w:bCs/>
          <w:color w:val="000000"/>
          <w:szCs w:val="24"/>
        </w:rPr>
        <w:t xml:space="preserve"> </w:t>
      </w:r>
      <w:r w:rsidR="008C5130" w:rsidRPr="00A0090D">
        <w:rPr>
          <w:b/>
          <w:bCs/>
          <w:color w:val="000000"/>
          <w:szCs w:val="24"/>
        </w:rPr>
        <w:tab/>
        <w:t>.</w:t>
      </w:r>
      <w:r w:rsidR="009E0051" w:rsidRPr="00A0090D">
        <w:rPr>
          <w:b/>
          <w:bCs/>
          <w:color w:val="000000"/>
          <w:szCs w:val="24"/>
        </w:rPr>
        <w:t xml:space="preserve">                </w:t>
      </w:r>
      <w:r w:rsidR="008C5130" w:rsidRPr="00A0090D">
        <w:rPr>
          <w:b/>
          <w:bCs/>
          <w:color w:val="000000"/>
          <w:szCs w:val="24"/>
        </w:rPr>
        <w:tab/>
      </w:r>
      <w:r w:rsidR="009E0051" w:rsidRPr="00A0090D">
        <w:rPr>
          <w:b/>
          <w:bCs/>
          <w:color w:val="000000"/>
          <w:szCs w:val="24"/>
        </w:rPr>
        <w:t>5</w:t>
      </w:r>
    </w:p>
    <w:p w:rsidR="000E496C" w:rsidRPr="00A0090D" w:rsidRDefault="000E496C" w:rsidP="000E496C">
      <w:pPr>
        <w:autoSpaceDE w:val="0"/>
        <w:autoSpaceDN w:val="0"/>
        <w:adjustRightInd w:val="0"/>
        <w:spacing w:line="240" w:lineRule="exact"/>
        <w:ind w:left="360" w:hanging="360"/>
        <w:rPr>
          <w:color w:val="000000"/>
          <w:szCs w:val="24"/>
        </w:rPr>
      </w:pPr>
    </w:p>
    <w:p w:rsidR="000E496C" w:rsidRPr="00A0090D" w:rsidRDefault="00024524" w:rsidP="000E496C">
      <w:pPr>
        <w:autoSpaceDE w:val="0"/>
        <w:autoSpaceDN w:val="0"/>
        <w:adjustRightInd w:val="0"/>
        <w:spacing w:line="240" w:lineRule="exact"/>
        <w:rPr>
          <w:b/>
          <w:bCs/>
          <w:color w:val="000000"/>
          <w:szCs w:val="24"/>
        </w:rPr>
      </w:pPr>
      <w:r w:rsidRPr="00A0090D">
        <w:rPr>
          <w:b/>
          <w:bCs/>
          <w:color w:val="000000"/>
          <w:szCs w:val="24"/>
        </w:rPr>
        <w:t>F</w:t>
      </w:r>
      <w:r w:rsidR="000E496C" w:rsidRPr="00A0090D">
        <w:rPr>
          <w:b/>
          <w:bCs/>
          <w:color w:val="000000"/>
          <w:szCs w:val="24"/>
        </w:rPr>
        <w:t>.</w:t>
      </w:r>
      <w:r w:rsidR="000E496C" w:rsidRPr="00A0090D">
        <w:rPr>
          <w:b/>
          <w:bCs/>
          <w:color w:val="000000"/>
          <w:szCs w:val="24"/>
        </w:rPr>
        <w:tab/>
        <w:t>Main Proposal</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8C5130" w:rsidRPr="00A0090D">
        <w:rPr>
          <w:b/>
          <w:bCs/>
          <w:color w:val="000000"/>
          <w:szCs w:val="24"/>
        </w:rPr>
        <w:tab/>
        <w:t>.</w:t>
      </w:r>
    </w:p>
    <w:p w:rsidR="000E496C" w:rsidRPr="00A0090D" w:rsidRDefault="000E496C" w:rsidP="000E496C">
      <w:pPr>
        <w:autoSpaceDE w:val="0"/>
        <w:autoSpaceDN w:val="0"/>
        <w:adjustRightInd w:val="0"/>
        <w:spacing w:line="240" w:lineRule="exact"/>
        <w:ind w:left="360"/>
        <w:rPr>
          <w:color w:val="000000"/>
          <w:szCs w:val="24"/>
        </w:rPr>
      </w:pPr>
    </w:p>
    <w:p w:rsidR="000E496C" w:rsidRPr="00A0090D" w:rsidRDefault="00024524" w:rsidP="000E496C">
      <w:pPr>
        <w:autoSpaceDE w:val="0"/>
        <w:autoSpaceDN w:val="0"/>
        <w:adjustRightInd w:val="0"/>
        <w:spacing w:line="240" w:lineRule="exact"/>
        <w:ind w:left="360"/>
        <w:rPr>
          <w:b/>
          <w:bCs/>
          <w:color w:val="000000"/>
          <w:szCs w:val="24"/>
        </w:rPr>
      </w:pPr>
      <w:r w:rsidRPr="00A0090D">
        <w:rPr>
          <w:b/>
          <w:bCs/>
          <w:color w:val="000000"/>
          <w:szCs w:val="24"/>
        </w:rPr>
        <w:t>1</w:t>
      </w:r>
      <w:r w:rsidR="000E496C" w:rsidRPr="00A0090D">
        <w:rPr>
          <w:b/>
          <w:bCs/>
          <w:color w:val="000000"/>
          <w:szCs w:val="24"/>
        </w:rPr>
        <w:t>.</w:t>
      </w:r>
      <w:r w:rsidR="000E496C" w:rsidRPr="00A0090D">
        <w:rPr>
          <w:b/>
          <w:bCs/>
          <w:color w:val="000000"/>
          <w:szCs w:val="24"/>
        </w:rPr>
        <w:tab/>
        <w:t>Organizational Profile</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8C5130" w:rsidRPr="00A0090D">
        <w:rPr>
          <w:b/>
          <w:bCs/>
          <w:color w:val="000000"/>
          <w:szCs w:val="24"/>
        </w:rPr>
        <w:tab/>
        <w:t>.</w:t>
      </w:r>
    </w:p>
    <w:p w:rsidR="000E496C" w:rsidRPr="00A0090D" w:rsidRDefault="000E496C" w:rsidP="000E496C">
      <w:pPr>
        <w:autoSpaceDE w:val="0"/>
        <w:autoSpaceDN w:val="0"/>
        <w:adjustRightInd w:val="0"/>
        <w:spacing w:line="240" w:lineRule="exact"/>
        <w:ind w:left="720"/>
        <w:rPr>
          <w:i/>
          <w:iCs/>
          <w:color w:val="7F7F7F"/>
          <w:szCs w:val="24"/>
        </w:rPr>
      </w:pPr>
    </w:p>
    <w:p w:rsidR="002739E4" w:rsidRPr="00A0090D" w:rsidRDefault="002739E4"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szCs w:val="24"/>
        </w:rPr>
        <w:t>Qualifications</w:t>
      </w:r>
      <w:r w:rsidRPr="00A0090D">
        <w:rPr>
          <w:rFonts w:ascii="Times New Roman" w:hAnsi="Times New Roman"/>
          <w:szCs w:val="24"/>
        </w:rPr>
        <w:t xml:space="preserve">.  Provide an overview of your organization including years in operation, mission statement, and the current range of services the organization provides.  Describe how your organization meets the required contractor qualifications of this RFP:  (1) experience and demonstrated success working with the target population; </w:t>
      </w:r>
      <w:r w:rsidR="007F0234" w:rsidRPr="00A0090D">
        <w:rPr>
          <w:rFonts w:ascii="Times New Roman" w:hAnsi="Times New Roman"/>
          <w:szCs w:val="24"/>
        </w:rPr>
        <w:t xml:space="preserve">(2) Board of Directors </w:t>
      </w:r>
      <w:r w:rsidR="007F0234" w:rsidRPr="00A0090D">
        <w:rPr>
          <w:rFonts w:ascii="Times New Roman" w:hAnsi="Times New Roman"/>
          <w:szCs w:val="24"/>
        </w:rPr>
        <w:lastRenderedPageBreak/>
        <w:t>composition and role in management and oversight; (3</w:t>
      </w:r>
      <w:r w:rsidRPr="00A0090D">
        <w:rPr>
          <w:rFonts w:ascii="Times New Roman" w:hAnsi="Times New Roman"/>
          <w:szCs w:val="24"/>
        </w:rPr>
        <w:t>) sufficient managerial and administrativ</w:t>
      </w:r>
      <w:r w:rsidR="009A5A2E" w:rsidRPr="00A0090D">
        <w:rPr>
          <w:rFonts w:ascii="Times New Roman" w:hAnsi="Times New Roman"/>
          <w:szCs w:val="24"/>
        </w:rPr>
        <w:t xml:space="preserve">e support to implement </w:t>
      </w:r>
      <w:r w:rsidR="007F6291" w:rsidRPr="00A0090D">
        <w:rPr>
          <w:rFonts w:ascii="Times New Roman" w:hAnsi="Times New Roman"/>
          <w:szCs w:val="24"/>
        </w:rPr>
        <w:t>family support</w:t>
      </w:r>
      <w:r w:rsidR="00A81ABE" w:rsidRPr="00A0090D">
        <w:rPr>
          <w:rFonts w:ascii="Times New Roman" w:hAnsi="Times New Roman"/>
          <w:szCs w:val="24"/>
        </w:rPr>
        <w:t xml:space="preserve"> </w:t>
      </w:r>
      <w:r w:rsidRPr="00A0090D">
        <w:rPr>
          <w:rFonts w:ascii="Times New Roman" w:hAnsi="Times New Roman"/>
          <w:szCs w:val="24"/>
        </w:rPr>
        <w:t xml:space="preserve">services required by this RFP in the proposed service area including the ability to meet </w:t>
      </w:r>
      <w:r w:rsidR="007F0234" w:rsidRPr="00A0090D">
        <w:rPr>
          <w:rFonts w:ascii="Times New Roman" w:hAnsi="Times New Roman"/>
          <w:szCs w:val="24"/>
        </w:rPr>
        <w:t>data submission requirements; (4</w:t>
      </w:r>
      <w:r w:rsidRPr="00A0090D">
        <w:rPr>
          <w:rFonts w:ascii="Times New Roman" w:hAnsi="Times New Roman"/>
          <w:szCs w:val="24"/>
        </w:rPr>
        <w:t>) sufficient resources</w:t>
      </w:r>
      <w:r w:rsidR="009A5A2E" w:rsidRPr="00A0090D">
        <w:rPr>
          <w:rFonts w:ascii="Times New Roman" w:hAnsi="Times New Roman"/>
          <w:szCs w:val="24"/>
        </w:rPr>
        <w:t xml:space="preserve"> to operate the proposed </w:t>
      </w:r>
      <w:r w:rsidR="007F6291" w:rsidRPr="00A0090D">
        <w:rPr>
          <w:rFonts w:ascii="Times New Roman" w:hAnsi="Times New Roman"/>
          <w:szCs w:val="24"/>
        </w:rPr>
        <w:t>services</w:t>
      </w:r>
      <w:r w:rsidR="007F0234" w:rsidRPr="00A0090D">
        <w:rPr>
          <w:rFonts w:ascii="Times New Roman" w:hAnsi="Times New Roman"/>
          <w:szCs w:val="24"/>
        </w:rPr>
        <w:t>; (5</w:t>
      </w:r>
      <w:r w:rsidRPr="00A0090D">
        <w:rPr>
          <w:rFonts w:ascii="Times New Roman" w:hAnsi="Times New Roman"/>
          <w:szCs w:val="24"/>
        </w:rPr>
        <w:t>) the ability to supervise</w:t>
      </w:r>
      <w:r w:rsidR="007F0234" w:rsidRPr="00A0090D">
        <w:rPr>
          <w:rFonts w:ascii="Times New Roman" w:hAnsi="Times New Roman"/>
          <w:szCs w:val="24"/>
        </w:rPr>
        <w:t xml:space="preserve"> staff in community settings; (6</w:t>
      </w:r>
      <w:r w:rsidRPr="00A0090D">
        <w:rPr>
          <w:rFonts w:ascii="Times New Roman" w:hAnsi="Times New Roman"/>
          <w:szCs w:val="24"/>
        </w:rPr>
        <w:t>) the capacity to provide staff</w:t>
      </w:r>
      <w:r w:rsidR="009A5A2E" w:rsidRPr="00A0090D">
        <w:rPr>
          <w:rFonts w:ascii="Times New Roman" w:hAnsi="Times New Roman"/>
          <w:szCs w:val="24"/>
        </w:rPr>
        <w:t xml:space="preserve"> </w:t>
      </w:r>
      <w:r w:rsidRPr="00A0090D">
        <w:rPr>
          <w:rFonts w:ascii="Times New Roman" w:hAnsi="Times New Roman"/>
          <w:szCs w:val="24"/>
        </w:rPr>
        <w:t>with professional development o</w:t>
      </w:r>
      <w:r w:rsidR="007F0234" w:rsidRPr="00A0090D">
        <w:rPr>
          <w:rFonts w:ascii="Times New Roman" w:hAnsi="Times New Roman"/>
          <w:szCs w:val="24"/>
        </w:rPr>
        <w:t>r training opportunities; and (7</w:t>
      </w:r>
      <w:r w:rsidRPr="00A0090D">
        <w:rPr>
          <w:rFonts w:ascii="Times New Roman" w:hAnsi="Times New Roman"/>
          <w:szCs w:val="24"/>
        </w:rPr>
        <w:t>) a continuous improvement pro</w:t>
      </w:r>
      <w:r w:rsidR="005154BF" w:rsidRPr="00A0090D">
        <w:rPr>
          <w:rFonts w:ascii="Times New Roman" w:hAnsi="Times New Roman"/>
          <w:szCs w:val="24"/>
        </w:rPr>
        <w:t xml:space="preserve">cess to ensure quality services; (8) a copy of the Internal Revenue Service letter that verifies the provider is a 501(3) private non-profit organization. </w:t>
      </w:r>
      <w:r w:rsidR="009E220D" w:rsidRPr="00A0090D">
        <w:rPr>
          <w:rFonts w:ascii="Times New Roman" w:hAnsi="Times New Roman"/>
          <w:szCs w:val="24"/>
        </w:rPr>
        <w:t>(</w:t>
      </w:r>
      <w:r w:rsidR="009E220D" w:rsidRPr="00A0090D">
        <w:rPr>
          <w:rFonts w:ascii="Times New Roman" w:hAnsi="Times New Roman"/>
          <w:b/>
          <w:szCs w:val="24"/>
        </w:rPr>
        <w:t>Attachment O</w:t>
      </w:r>
      <w:r w:rsidR="009E220D" w:rsidRPr="00A0090D">
        <w:rPr>
          <w:rFonts w:ascii="Times New Roman" w:hAnsi="Times New Roman"/>
          <w:szCs w:val="24"/>
        </w:rPr>
        <w:t>)</w:t>
      </w:r>
    </w:p>
    <w:p w:rsidR="002739E4" w:rsidRPr="00A0090D" w:rsidRDefault="002739E4"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szCs w:val="24"/>
        </w:rPr>
        <w:t>Summary of Relevant Experience</w:t>
      </w:r>
      <w:r w:rsidRPr="00A0090D">
        <w:rPr>
          <w:rFonts w:ascii="Times New Roman" w:hAnsi="Times New Roman"/>
          <w:szCs w:val="24"/>
        </w:rPr>
        <w:t>.  Provide a list of projects that your organization has</w:t>
      </w:r>
      <w:r w:rsidR="00EC49A5" w:rsidRPr="00A0090D">
        <w:rPr>
          <w:rFonts w:ascii="Times New Roman" w:hAnsi="Times New Roman"/>
          <w:szCs w:val="24"/>
        </w:rPr>
        <w:t xml:space="preserve"> </w:t>
      </w:r>
      <w:r w:rsidRPr="00A0090D">
        <w:rPr>
          <w:rFonts w:ascii="Times New Roman" w:hAnsi="Times New Roman"/>
          <w:szCs w:val="24"/>
        </w:rPr>
        <w:t>completed within the last three (3) years in the subject area with emphasis on activities relevant and related to the proposed project.</w:t>
      </w:r>
    </w:p>
    <w:p w:rsidR="002739E4" w:rsidRPr="00A0090D" w:rsidRDefault="002739E4"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szCs w:val="24"/>
        </w:rPr>
        <w:t>Organization Chart.</w:t>
      </w:r>
      <w:r w:rsidRPr="00A0090D">
        <w:rPr>
          <w:rFonts w:ascii="Times New Roman" w:hAnsi="Times New Roman"/>
          <w:szCs w:val="24"/>
        </w:rPr>
        <w:t xml:space="preserve">  Provide a diagram showing the hierarchical structure of functions and positions within your organization (</w:t>
      </w:r>
      <w:r w:rsidRPr="00A0090D">
        <w:rPr>
          <w:rFonts w:ascii="Times New Roman" w:hAnsi="Times New Roman"/>
          <w:b/>
          <w:szCs w:val="24"/>
        </w:rPr>
        <w:t>Attachment D</w:t>
      </w:r>
      <w:r w:rsidRPr="00A0090D">
        <w:rPr>
          <w:rFonts w:ascii="Times New Roman" w:hAnsi="Times New Roman"/>
          <w:szCs w:val="24"/>
        </w:rPr>
        <w:t xml:space="preserve">).  </w:t>
      </w:r>
    </w:p>
    <w:p w:rsidR="00153CE3" w:rsidRPr="00A0090D" w:rsidRDefault="00153CE3"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szCs w:val="24"/>
        </w:rPr>
        <w:t>Executive Management Personnel.</w:t>
      </w:r>
      <w:r w:rsidRPr="00A0090D">
        <w:rPr>
          <w:rFonts w:ascii="Times New Roman" w:hAnsi="Times New Roman"/>
          <w:szCs w:val="24"/>
        </w:rPr>
        <w:t xml:space="preserve">  Provide the names and job titles of the administrator of the organization and </w:t>
      </w:r>
      <w:r w:rsidR="007F6291" w:rsidRPr="00A0090D">
        <w:rPr>
          <w:rFonts w:ascii="Times New Roman" w:hAnsi="Times New Roman"/>
          <w:szCs w:val="24"/>
        </w:rPr>
        <w:t>staff who will be working on this project</w:t>
      </w:r>
      <w:r w:rsidRPr="00A0090D">
        <w:rPr>
          <w:rFonts w:ascii="Times New Roman" w:hAnsi="Times New Roman"/>
          <w:szCs w:val="24"/>
        </w:rPr>
        <w:t>. (</w:t>
      </w:r>
      <w:r w:rsidRPr="00A0090D">
        <w:rPr>
          <w:rFonts w:ascii="Times New Roman" w:hAnsi="Times New Roman"/>
          <w:b/>
          <w:szCs w:val="24"/>
        </w:rPr>
        <w:t>Attachment E</w:t>
      </w:r>
      <w:r w:rsidRPr="00A0090D">
        <w:rPr>
          <w:rFonts w:ascii="Times New Roman" w:hAnsi="Times New Roman"/>
          <w:szCs w:val="24"/>
        </w:rPr>
        <w:t xml:space="preserve">).  </w:t>
      </w:r>
    </w:p>
    <w:p w:rsidR="002739E4" w:rsidRPr="00A0090D" w:rsidRDefault="002739E4" w:rsidP="00275CDA">
      <w:pPr>
        <w:pStyle w:val="BodyText"/>
        <w:numPr>
          <w:ilvl w:val="0"/>
          <w:numId w:val="34"/>
        </w:numPr>
        <w:spacing w:line="60" w:lineRule="atLeast"/>
        <w:ind w:right="1440"/>
        <w:jc w:val="left"/>
        <w:rPr>
          <w:rFonts w:ascii="Times New Roman" w:hAnsi="Times New Roman"/>
          <w:b/>
          <w:i/>
          <w:szCs w:val="24"/>
          <w:u w:val="single"/>
        </w:rPr>
      </w:pPr>
      <w:r w:rsidRPr="00A0090D">
        <w:rPr>
          <w:rFonts w:ascii="Times New Roman" w:hAnsi="Times New Roman"/>
          <w:i/>
          <w:iCs/>
          <w:szCs w:val="24"/>
        </w:rPr>
        <w:t>Proposer Performance Reviews.</w:t>
      </w:r>
      <w:r w:rsidRPr="00A0090D">
        <w:rPr>
          <w:rFonts w:ascii="Times New Roman" w:hAnsi="Times New Roman"/>
          <w:szCs w:val="24"/>
        </w:rPr>
        <w:t xml:space="preserve">  Provide documentation to demonstrate that the proposer has provided quality </w:t>
      </w:r>
      <w:r w:rsidR="007F6291" w:rsidRPr="00A0090D">
        <w:rPr>
          <w:rFonts w:ascii="Times New Roman" w:hAnsi="Times New Roman"/>
          <w:szCs w:val="24"/>
        </w:rPr>
        <w:t>family supports</w:t>
      </w:r>
      <w:r w:rsidRPr="00A0090D">
        <w:rPr>
          <w:rFonts w:ascii="Times New Roman" w:hAnsi="Times New Roman"/>
          <w:szCs w:val="24"/>
        </w:rPr>
        <w:t xml:space="preserve"> and services </w:t>
      </w:r>
      <w:proofErr w:type="spellStart"/>
      <w:r w:rsidRPr="00A0090D">
        <w:rPr>
          <w:rFonts w:ascii="Times New Roman" w:hAnsi="Times New Roman"/>
          <w:szCs w:val="24"/>
        </w:rPr>
        <w:t>ver</w:t>
      </w:r>
      <w:proofErr w:type="spellEnd"/>
      <w:r w:rsidRPr="00A0090D">
        <w:rPr>
          <w:rFonts w:ascii="Times New Roman" w:hAnsi="Times New Roman"/>
          <w:szCs w:val="24"/>
        </w:rPr>
        <w:t xml:space="preserve"> the past few years. </w:t>
      </w:r>
      <w:r w:rsidR="00AF4741" w:rsidRPr="00A0090D">
        <w:rPr>
          <w:rFonts w:ascii="Times New Roman" w:hAnsi="Times New Roman"/>
          <w:szCs w:val="24"/>
        </w:rPr>
        <w:t xml:space="preserve"> </w:t>
      </w:r>
      <w:r w:rsidR="00B943ED" w:rsidRPr="00A0090D">
        <w:rPr>
          <w:rFonts w:ascii="Times New Roman" w:hAnsi="Times New Roman"/>
          <w:szCs w:val="24"/>
        </w:rPr>
        <w:t>(</w:t>
      </w:r>
      <w:r w:rsidR="00B943ED" w:rsidRPr="00A0090D">
        <w:rPr>
          <w:rFonts w:ascii="Times New Roman" w:hAnsi="Times New Roman"/>
          <w:b/>
          <w:szCs w:val="24"/>
        </w:rPr>
        <w:t xml:space="preserve">Attachment </w:t>
      </w:r>
      <w:proofErr w:type="gramStart"/>
      <w:r w:rsidR="00153CE3" w:rsidRPr="00A0090D">
        <w:rPr>
          <w:rFonts w:ascii="Times New Roman" w:hAnsi="Times New Roman"/>
          <w:b/>
          <w:szCs w:val="24"/>
        </w:rPr>
        <w:t>F</w:t>
      </w:r>
      <w:r w:rsidR="00B943ED" w:rsidRPr="00A0090D">
        <w:rPr>
          <w:rFonts w:ascii="Times New Roman" w:hAnsi="Times New Roman"/>
          <w:szCs w:val="24"/>
        </w:rPr>
        <w:t xml:space="preserve">)  </w:t>
      </w:r>
      <w:r w:rsidR="00AF4741" w:rsidRPr="00A0090D">
        <w:rPr>
          <w:rFonts w:ascii="Times New Roman" w:hAnsi="Times New Roman"/>
          <w:szCs w:val="24"/>
        </w:rPr>
        <w:t>I</w:t>
      </w:r>
      <w:r w:rsidRPr="00A0090D">
        <w:rPr>
          <w:rFonts w:ascii="Times New Roman" w:hAnsi="Times New Roman"/>
          <w:szCs w:val="24"/>
        </w:rPr>
        <w:t>nclude</w:t>
      </w:r>
      <w:proofErr w:type="gramEnd"/>
      <w:r w:rsidRPr="00A0090D">
        <w:rPr>
          <w:rFonts w:ascii="Times New Roman" w:hAnsi="Times New Roman"/>
          <w:szCs w:val="24"/>
        </w:rPr>
        <w:t xml:space="preserve"> satisfaction surveys, </w:t>
      </w:r>
      <w:r w:rsidR="00C85A90" w:rsidRPr="00A0090D">
        <w:rPr>
          <w:rFonts w:ascii="Times New Roman" w:hAnsi="Times New Roman"/>
          <w:szCs w:val="24"/>
        </w:rPr>
        <w:t xml:space="preserve">if available, </w:t>
      </w:r>
      <w:r w:rsidR="00C85A90" w:rsidRPr="00A0090D">
        <w:rPr>
          <w:rFonts w:ascii="Times New Roman" w:hAnsi="Times New Roman"/>
          <w:b/>
          <w:i/>
          <w:szCs w:val="24"/>
          <w:u w:val="single"/>
        </w:rPr>
        <w:t>Any such</w:t>
      </w:r>
      <w:r w:rsidR="00B943ED" w:rsidRPr="00A0090D">
        <w:rPr>
          <w:rFonts w:ascii="Times New Roman" w:hAnsi="Times New Roman"/>
          <w:b/>
          <w:i/>
          <w:szCs w:val="24"/>
          <w:u w:val="single"/>
        </w:rPr>
        <w:t xml:space="preserve"> documentation should be redacted of HIPAA protected informat</w:t>
      </w:r>
      <w:r w:rsidR="00C85A90" w:rsidRPr="00A0090D">
        <w:rPr>
          <w:rFonts w:ascii="Times New Roman" w:hAnsi="Times New Roman"/>
          <w:b/>
          <w:i/>
          <w:szCs w:val="24"/>
          <w:u w:val="single"/>
        </w:rPr>
        <w:t>ion for individuals not associated with</w:t>
      </w:r>
      <w:r w:rsidR="00B943ED" w:rsidRPr="00A0090D">
        <w:rPr>
          <w:rFonts w:ascii="Times New Roman" w:hAnsi="Times New Roman"/>
          <w:b/>
          <w:i/>
          <w:szCs w:val="24"/>
          <w:u w:val="single"/>
        </w:rPr>
        <w:t xml:space="preserve"> the facility or program</w:t>
      </w:r>
      <w:r w:rsidR="00C85A90" w:rsidRPr="00A0090D">
        <w:rPr>
          <w:rFonts w:ascii="Times New Roman" w:hAnsi="Times New Roman"/>
          <w:b/>
          <w:i/>
          <w:szCs w:val="24"/>
          <w:u w:val="single"/>
        </w:rPr>
        <w:t xml:space="preserve"> for which </w:t>
      </w:r>
      <w:r w:rsidR="00B943ED" w:rsidRPr="00A0090D">
        <w:rPr>
          <w:rFonts w:ascii="Times New Roman" w:hAnsi="Times New Roman"/>
          <w:b/>
          <w:i/>
          <w:szCs w:val="24"/>
          <w:u w:val="single"/>
        </w:rPr>
        <w:t xml:space="preserve">the agency </w:t>
      </w:r>
      <w:r w:rsidR="00C85A90" w:rsidRPr="00A0090D">
        <w:rPr>
          <w:rFonts w:ascii="Times New Roman" w:hAnsi="Times New Roman"/>
          <w:b/>
          <w:i/>
          <w:szCs w:val="24"/>
          <w:u w:val="single"/>
        </w:rPr>
        <w:t>proposal is submitted</w:t>
      </w:r>
      <w:r w:rsidR="00B943ED" w:rsidRPr="00A0090D">
        <w:rPr>
          <w:rFonts w:ascii="Times New Roman" w:hAnsi="Times New Roman"/>
          <w:b/>
          <w:i/>
          <w:szCs w:val="24"/>
          <w:u w:val="single"/>
        </w:rPr>
        <w:t>.</w:t>
      </w:r>
      <w:r w:rsidR="00B943ED" w:rsidRPr="00A0090D">
        <w:rPr>
          <w:rFonts w:ascii="Times New Roman" w:hAnsi="Times New Roman"/>
          <w:szCs w:val="24"/>
        </w:rPr>
        <w:t xml:space="preserve"> </w:t>
      </w:r>
    </w:p>
    <w:p w:rsidR="002739E4" w:rsidRPr="00A0090D" w:rsidRDefault="002739E4"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szCs w:val="24"/>
        </w:rPr>
        <w:t xml:space="preserve">Service Area.  </w:t>
      </w:r>
      <w:r w:rsidRPr="00A0090D">
        <w:rPr>
          <w:rFonts w:ascii="Times New Roman" w:hAnsi="Times New Roman"/>
          <w:szCs w:val="24"/>
        </w:rPr>
        <w:t>Provide a rationale explaining why your organization is well suited to provide services in the proposed area.</w:t>
      </w:r>
    </w:p>
    <w:p w:rsidR="002739E4" w:rsidRPr="00A0090D" w:rsidRDefault="002739E4"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szCs w:val="24"/>
        </w:rPr>
        <w:t>Financial Condition.</w:t>
      </w:r>
      <w:r w:rsidR="00AF4741" w:rsidRPr="00A0090D">
        <w:rPr>
          <w:rFonts w:ascii="Times New Roman" w:hAnsi="Times New Roman"/>
          <w:szCs w:val="24"/>
        </w:rPr>
        <w:t xml:space="preserve">  Include the </w:t>
      </w:r>
      <w:r w:rsidRPr="00A0090D">
        <w:rPr>
          <w:rFonts w:ascii="Times New Roman" w:hAnsi="Times New Roman"/>
          <w:szCs w:val="24"/>
        </w:rPr>
        <w:t>most recent annual financial statements prepared by an independent Certified Public Accountant, and reviewed or audited in accordance with Generally Accepted Accounting Principles (USA) (</w:t>
      </w:r>
      <w:r w:rsidRPr="00A0090D">
        <w:rPr>
          <w:rFonts w:ascii="Times New Roman" w:hAnsi="Times New Roman"/>
          <w:b/>
          <w:szCs w:val="24"/>
        </w:rPr>
        <w:t xml:space="preserve">Attachment </w:t>
      </w:r>
      <w:r w:rsidR="00153CE3" w:rsidRPr="00A0090D">
        <w:rPr>
          <w:rFonts w:ascii="Times New Roman" w:hAnsi="Times New Roman"/>
          <w:b/>
          <w:szCs w:val="24"/>
        </w:rPr>
        <w:t>G</w:t>
      </w:r>
      <w:r w:rsidRPr="00A0090D">
        <w:rPr>
          <w:rFonts w:ascii="Times New Roman" w:hAnsi="Times New Roman"/>
          <w:szCs w:val="24"/>
        </w:rPr>
        <w:t>).  If a proposer has been in business for less than two years, such proposer must include any financial statements prepared by a Certified Public Accountant, and reviewed or audited in accordance with Generally Accepted Accounting Principles (US) for the entire existence of such firm or corporation</w:t>
      </w:r>
      <w:r w:rsidRPr="00A0090D">
        <w:rPr>
          <w:rFonts w:ascii="Times New Roman" w:hAnsi="Times New Roman"/>
          <w:i/>
          <w:szCs w:val="24"/>
        </w:rPr>
        <w:t>.</w:t>
      </w:r>
    </w:p>
    <w:p w:rsidR="000E496C" w:rsidRPr="00A0090D" w:rsidRDefault="002739E4"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iCs/>
          <w:szCs w:val="24"/>
        </w:rPr>
        <w:t>References:</w:t>
      </w:r>
      <w:r w:rsidRPr="00A0090D">
        <w:rPr>
          <w:rFonts w:ascii="Times New Roman" w:hAnsi="Times New Roman"/>
          <w:szCs w:val="24"/>
        </w:rPr>
        <w:t xml:space="preserve"> Include three (3) letters of reference from </w:t>
      </w:r>
      <w:r w:rsidR="007C5816" w:rsidRPr="00A0090D">
        <w:rPr>
          <w:rFonts w:ascii="Times New Roman" w:hAnsi="Times New Roman"/>
          <w:szCs w:val="24"/>
        </w:rPr>
        <w:t>family members</w:t>
      </w:r>
      <w:r w:rsidRPr="00A0090D">
        <w:rPr>
          <w:rFonts w:ascii="Times New Roman" w:hAnsi="Times New Roman"/>
          <w:szCs w:val="24"/>
        </w:rPr>
        <w:t xml:space="preserve"> the agency has </w:t>
      </w:r>
      <w:r w:rsidR="007C5816" w:rsidRPr="00A0090D">
        <w:rPr>
          <w:rFonts w:ascii="Times New Roman" w:hAnsi="Times New Roman"/>
          <w:szCs w:val="24"/>
        </w:rPr>
        <w:t xml:space="preserve">recently </w:t>
      </w:r>
      <w:r w:rsidRPr="00A0090D">
        <w:rPr>
          <w:rFonts w:ascii="Times New Roman" w:hAnsi="Times New Roman"/>
          <w:szCs w:val="24"/>
        </w:rPr>
        <w:t xml:space="preserve">provided supports and </w:t>
      </w:r>
      <w:r w:rsidR="00B943ED" w:rsidRPr="00A0090D">
        <w:rPr>
          <w:rFonts w:ascii="Times New Roman" w:hAnsi="Times New Roman"/>
          <w:szCs w:val="24"/>
        </w:rPr>
        <w:t>services (</w:t>
      </w:r>
      <w:r w:rsidRPr="00A0090D">
        <w:rPr>
          <w:rFonts w:ascii="Times New Roman" w:hAnsi="Times New Roman"/>
          <w:b/>
          <w:szCs w:val="24"/>
        </w:rPr>
        <w:t xml:space="preserve">Attachment </w:t>
      </w:r>
      <w:r w:rsidR="00153CE3" w:rsidRPr="00A0090D">
        <w:rPr>
          <w:rFonts w:ascii="Times New Roman" w:hAnsi="Times New Roman"/>
          <w:b/>
          <w:szCs w:val="24"/>
        </w:rPr>
        <w:t>H</w:t>
      </w:r>
      <w:r w:rsidRPr="00A0090D">
        <w:rPr>
          <w:rFonts w:ascii="Times New Roman" w:hAnsi="Times New Roman"/>
          <w:szCs w:val="24"/>
        </w:rPr>
        <w:t xml:space="preserve">).  Provide the following information for each reference:  </w:t>
      </w:r>
      <w:r w:rsidR="00C9652C" w:rsidRPr="00A0090D">
        <w:rPr>
          <w:rFonts w:ascii="Times New Roman" w:hAnsi="Times New Roman"/>
          <w:szCs w:val="24"/>
        </w:rPr>
        <w:t>N</w:t>
      </w:r>
      <w:r w:rsidRPr="00A0090D">
        <w:rPr>
          <w:rFonts w:ascii="Times New Roman" w:hAnsi="Times New Roman"/>
          <w:szCs w:val="24"/>
        </w:rPr>
        <w:t>ame, title, address, and telephone number where the person can be reached during daytime hours.</w:t>
      </w:r>
    </w:p>
    <w:p w:rsidR="0052683C" w:rsidRPr="00A0090D" w:rsidRDefault="0052683C" w:rsidP="0052683C">
      <w:pPr>
        <w:pStyle w:val="BodyText"/>
        <w:spacing w:line="60" w:lineRule="atLeast"/>
        <w:ind w:right="1440"/>
        <w:jc w:val="left"/>
        <w:rPr>
          <w:rFonts w:ascii="Times New Roman" w:hAnsi="Times New Roman"/>
          <w:szCs w:val="24"/>
        </w:rPr>
      </w:pPr>
    </w:p>
    <w:p w:rsidR="000E496C" w:rsidRPr="00A0090D" w:rsidRDefault="00024524" w:rsidP="008C5130">
      <w:pPr>
        <w:autoSpaceDE w:val="0"/>
        <w:autoSpaceDN w:val="0"/>
        <w:adjustRightInd w:val="0"/>
        <w:spacing w:line="240" w:lineRule="exact"/>
        <w:ind w:left="360" w:right="1440"/>
        <w:rPr>
          <w:b/>
          <w:bCs/>
          <w:color w:val="000000"/>
          <w:szCs w:val="24"/>
        </w:rPr>
      </w:pPr>
      <w:r w:rsidRPr="00A0090D">
        <w:rPr>
          <w:b/>
          <w:bCs/>
          <w:color w:val="000000"/>
          <w:szCs w:val="24"/>
        </w:rPr>
        <w:t>G</w:t>
      </w:r>
      <w:r w:rsidR="000E496C" w:rsidRPr="00A0090D">
        <w:rPr>
          <w:b/>
          <w:bCs/>
          <w:color w:val="000000"/>
          <w:szCs w:val="24"/>
        </w:rPr>
        <w:t>.</w:t>
      </w:r>
      <w:r w:rsidR="000E496C" w:rsidRPr="00A0090D">
        <w:rPr>
          <w:b/>
          <w:bCs/>
          <w:color w:val="000000"/>
          <w:szCs w:val="24"/>
        </w:rPr>
        <w:tab/>
        <w:t>Scope of Services</w:t>
      </w:r>
      <w:r w:rsidR="000E496C" w:rsidRPr="00A0090D">
        <w:rPr>
          <w:b/>
          <w:bCs/>
          <w:color w:val="000000"/>
          <w:szCs w:val="24"/>
        </w:rPr>
        <w:tab/>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52683C" w:rsidRPr="00A0090D">
        <w:rPr>
          <w:b/>
          <w:bCs/>
          <w:color w:val="000000"/>
          <w:szCs w:val="24"/>
        </w:rPr>
        <w:tab/>
        <w:t>.</w:t>
      </w:r>
      <w:r w:rsidR="0052683C" w:rsidRPr="00A0090D">
        <w:rPr>
          <w:b/>
          <w:bCs/>
          <w:color w:val="000000"/>
          <w:szCs w:val="24"/>
        </w:rPr>
        <w:tab/>
        <w:t>.</w:t>
      </w:r>
    </w:p>
    <w:p w:rsidR="000E496C" w:rsidRPr="00A0090D" w:rsidRDefault="000E496C" w:rsidP="008C5130">
      <w:pPr>
        <w:autoSpaceDE w:val="0"/>
        <w:autoSpaceDN w:val="0"/>
        <w:adjustRightInd w:val="0"/>
        <w:spacing w:line="240" w:lineRule="exact"/>
        <w:ind w:left="720" w:right="1440"/>
        <w:rPr>
          <w:i/>
          <w:iCs/>
          <w:color w:val="7F7F7F"/>
          <w:szCs w:val="24"/>
        </w:rPr>
      </w:pPr>
    </w:p>
    <w:p w:rsidR="002739E4" w:rsidRPr="00A0090D" w:rsidRDefault="002739E4" w:rsidP="00275CDA">
      <w:pPr>
        <w:pStyle w:val="BodyText"/>
        <w:numPr>
          <w:ilvl w:val="1"/>
          <w:numId w:val="27"/>
        </w:numPr>
        <w:ind w:right="1440"/>
        <w:jc w:val="left"/>
        <w:rPr>
          <w:rFonts w:ascii="Times New Roman" w:hAnsi="Times New Roman"/>
          <w:szCs w:val="24"/>
        </w:rPr>
      </w:pPr>
      <w:r w:rsidRPr="00A0090D">
        <w:rPr>
          <w:rFonts w:ascii="Times New Roman" w:hAnsi="Times New Roman"/>
          <w:bCs/>
          <w:i/>
          <w:szCs w:val="24"/>
        </w:rPr>
        <w:t>Proposed Services.</w:t>
      </w:r>
      <w:r w:rsidRPr="00A0090D">
        <w:rPr>
          <w:rFonts w:ascii="Times New Roman" w:hAnsi="Times New Roman"/>
          <w:bCs/>
          <w:iCs/>
          <w:szCs w:val="24"/>
        </w:rPr>
        <w:t xml:space="preserve"> Provide a description of the proposed </w:t>
      </w:r>
      <w:r w:rsidRPr="00A0090D">
        <w:rPr>
          <w:rFonts w:ascii="Times New Roman" w:hAnsi="Times New Roman"/>
          <w:szCs w:val="24"/>
        </w:rPr>
        <w:t xml:space="preserve">services to be provided. </w:t>
      </w:r>
    </w:p>
    <w:p w:rsidR="002739E4" w:rsidRPr="00A0090D" w:rsidRDefault="002739E4" w:rsidP="008C5130">
      <w:pPr>
        <w:pStyle w:val="BodyText"/>
        <w:ind w:left="1440" w:right="1440"/>
        <w:jc w:val="left"/>
        <w:rPr>
          <w:rFonts w:ascii="Times New Roman" w:hAnsi="Times New Roman"/>
          <w:szCs w:val="24"/>
        </w:rPr>
      </w:pPr>
      <w:r w:rsidRPr="00A0090D">
        <w:rPr>
          <w:rFonts w:ascii="Times New Roman" w:hAnsi="Times New Roman"/>
          <w:szCs w:val="24"/>
        </w:rPr>
        <w:t xml:space="preserve">At a minimum, the description should identify the proposed </w:t>
      </w:r>
      <w:r w:rsidR="007F6291" w:rsidRPr="00A0090D">
        <w:rPr>
          <w:rFonts w:ascii="Times New Roman" w:hAnsi="Times New Roman"/>
          <w:szCs w:val="24"/>
        </w:rPr>
        <w:t xml:space="preserve">family </w:t>
      </w:r>
      <w:r w:rsidRPr="00A0090D">
        <w:rPr>
          <w:rFonts w:ascii="Times New Roman" w:hAnsi="Times New Roman"/>
          <w:szCs w:val="24"/>
        </w:rPr>
        <w:t>support</w:t>
      </w:r>
      <w:r w:rsidR="007F6291" w:rsidRPr="00A0090D">
        <w:rPr>
          <w:rFonts w:ascii="Times New Roman" w:hAnsi="Times New Roman"/>
          <w:szCs w:val="24"/>
        </w:rPr>
        <w:t>s</w:t>
      </w:r>
      <w:r w:rsidRPr="00A0090D">
        <w:rPr>
          <w:rFonts w:ascii="Times New Roman" w:hAnsi="Times New Roman"/>
          <w:szCs w:val="24"/>
        </w:rPr>
        <w:t xml:space="preserve">, </w:t>
      </w:r>
      <w:r w:rsidR="007F6291" w:rsidRPr="00A0090D">
        <w:rPr>
          <w:rFonts w:ascii="Times New Roman" w:hAnsi="Times New Roman"/>
          <w:szCs w:val="24"/>
        </w:rPr>
        <w:t>s</w:t>
      </w:r>
      <w:r w:rsidRPr="00A0090D">
        <w:rPr>
          <w:rFonts w:ascii="Times New Roman" w:hAnsi="Times New Roman"/>
          <w:szCs w:val="24"/>
        </w:rPr>
        <w:t xml:space="preserve">taffing, administrative oversight, use of community resources and examples of </w:t>
      </w:r>
      <w:r w:rsidR="007F6291" w:rsidRPr="00A0090D">
        <w:rPr>
          <w:rFonts w:ascii="Times New Roman" w:hAnsi="Times New Roman"/>
          <w:szCs w:val="24"/>
        </w:rPr>
        <w:t>support</w:t>
      </w:r>
      <w:r w:rsidRPr="00A0090D">
        <w:rPr>
          <w:rFonts w:ascii="Times New Roman" w:hAnsi="Times New Roman"/>
          <w:szCs w:val="24"/>
        </w:rPr>
        <w:t xml:space="preserve"> activities the proposer will provide. </w:t>
      </w:r>
    </w:p>
    <w:p w:rsidR="002739E4" w:rsidRPr="00A0090D" w:rsidRDefault="002739E4" w:rsidP="00275CDA">
      <w:pPr>
        <w:pStyle w:val="BodyText"/>
        <w:numPr>
          <w:ilvl w:val="1"/>
          <w:numId w:val="27"/>
        </w:numPr>
        <w:ind w:right="1440"/>
        <w:jc w:val="left"/>
        <w:rPr>
          <w:rFonts w:ascii="Times New Roman" w:hAnsi="Times New Roman"/>
          <w:szCs w:val="24"/>
        </w:rPr>
      </w:pPr>
      <w:r w:rsidRPr="00A0090D">
        <w:rPr>
          <w:rFonts w:ascii="Times New Roman" w:hAnsi="Times New Roman"/>
          <w:bCs/>
          <w:i/>
          <w:szCs w:val="24"/>
        </w:rPr>
        <w:lastRenderedPageBreak/>
        <w:t>Support Strategies.</w:t>
      </w:r>
      <w:r w:rsidRPr="00A0090D">
        <w:rPr>
          <w:rFonts w:ascii="Times New Roman" w:hAnsi="Times New Roman"/>
          <w:bCs/>
          <w:iCs/>
          <w:szCs w:val="24"/>
        </w:rPr>
        <w:t xml:space="preserve"> </w:t>
      </w:r>
      <w:r w:rsidRPr="00A0090D">
        <w:rPr>
          <w:rFonts w:ascii="Times New Roman" w:hAnsi="Times New Roman"/>
          <w:szCs w:val="24"/>
        </w:rPr>
        <w:t xml:space="preserve">Describe how the organization will incorporate the utilization of community services and the development of individual networks of support, including family and friends, community organizations, </w:t>
      </w:r>
      <w:r w:rsidR="00CA1AD9" w:rsidRPr="00A0090D">
        <w:rPr>
          <w:rFonts w:ascii="Times New Roman" w:hAnsi="Times New Roman"/>
          <w:szCs w:val="24"/>
        </w:rPr>
        <w:t>self-advocacy</w:t>
      </w:r>
      <w:r w:rsidRPr="00A0090D">
        <w:rPr>
          <w:rFonts w:ascii="Times New Roman" w:hAnsi="Times New Roman"/>
          <w:szCs w:val="24"/>
        </w:rPr>
        <w:t xml:space="preserve"> opportunities, and social networks that might reduce the reliance on segregated services. </w:t>
      </w:r>
    </w:p>
    <w:p w:rsidR="000E496C" w:rsidRPr="00A0090D" w:rsidRDefault="000E496C" w:rsidP="008C5130">
      <w:pPr>
        <w:autoSpaceDE w:val="0"/>
        <w:autoSpaceDN w:val="0"/>
        <w:adjustRightInd w:val="0"/>
        <w:spacing w:line="240" w:lineRule="exact"/>
        <w:ind w:left="360" w:right="1440"/>
        <w:rPr>
          <w:color w:val="000000"/>
          <w:szCs w:val="24"/>
        </w:rPr>
      </w:pPr>
    </w:p>
    <w:p w:rsidR="000E496C" w:rsidRPr="00A0090D" w:rsidRDefault="00024524" w:rsidP="008C5130">
      <w:pPr>
        <w:autoSpaceDE w:val="0"/>
        <w:autoSpaceDN w:val="0"/>
        <w:adjustRightInd w:val="0"/>
        <w:spacing w:line="240" w:lineRule="exact"/>
        <w:ind w:left="360" w:right="1440"/>
        <w:rPr>
          <w:b/>
          <w:bCs/>
          <w:color w:val="000000"/>
          <w:szCs w:val="24"/>
        </w:rPr>
      </w:pPr>
      <w:r w:rsidRPr="00A0090D">
        <w:rPr>
          <w:b/>
          <w:bCs/>
          <w:color w:val="000000"/>
          <w:szCs w:val="24"/>
        </w:rPr>
        <w:t>H</w:t>
      </w:r>
      <w:r w:rsidR="000E496C" w:rsidRPr="00A0090D">
        <w:rPr>
          <w:b/>
          <w:bCs/>
          <w:color w:val="000000"/>
          <w:szCs w:val="24"/>
        </w:rPr>
        <w:t>.</w:t>
      </w:r>
      <w:r w:rsidR="000E496C" w:rsidRPr="00A0090D">
        <w:rPr>
          <w:b/>
          <w:bCs/>
          <w:color w:val="000000"/>
          <w:szCs w:val="24"/>
        </w:rPr>
        <w:tab/>
        <w:t>Staffing Plan</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B632C7" w:rsidRPr="00A0090D">
        <w:rPr>
          <w:b/>
          <w:bCs/>
          <w:color w:val="000000"/>
          <w:szCs w:val="24"/>
        </w:rPr>
        <w:tab/>
        <w:t>.</w:t>
      </w:r>
      <w:r w:rsidR="0052683C" w:rsidRPr="00A0090D">
        <w:rPr>
          <w:b/>
          <w:bCs/>
          <w:color w:val="000000"/>
          <w:szCs w:val="24"/>
        </w:rPr>
        <w:tab/>
        <w:t>.</w:t>
      </w:r>
    </w:p>
    <w:p w:rsidR="000E496C" w:rsidRPr="00A0090D" w:rsidRDefault="000E496C" w:rsidP="008C5130">
      <w:pPr>
        <w:autoSpaceDE w:val="0"/>
        <w:autoSpaceDN w:val="0"/>
        <w:adjustRightInd w:val="0"/>
        <w:spacing w:line="240" w:lineRule="exact"/>
        <w:ind w:left="720" w:right="1440"/>
        <w:rPr>
          <w:i/>
          <w:iCs/>
          <w:szCs w:val="24"/>
        </w:rPr>
      </w:pPr>
    </w:p>
    <w:p w:rsidR="00C91BED" w:rsidRPr="00A0090D" w:rsidRDefault="00C91BED" w:rsidP="00275CDA">
      <w:pPr>
        <w:pStyle w:val="BodyText"/>
        <w:numPr>
          <w:ilvl w:val="0"/>
          <w:numId w:val="35"/>
        </w:numPr>
        <w:spacing w:line="60" w:lineRule="atLeast"/>
        <w:ind w:right="1440"/>
        <w:jc w:val="left"/>
        <w:rPr>
          <w:rFonts w:ascii="Times New Roman" w:hAnsi="Times New Roman"/>
          <w:szCs w:val="24"/>
        </w:rPr>
      </w:pPr>
      <w:r w:rsidRPr="00A0090D">
        <w:rPr>
          <w:rFonts w:ascii="Times New Roman" w:hAnsi="Times New Roman"/>
          <w:i/>
          <w:szCs w:val="24"/>
        </w:rPr>
        <w:t>Staff Plan.</w:t>
      </w:r>
      <w:r w:rsidRPr="00A0090D">
        <w:rPr>
          <w:rFonts w:ascii="Times New Roman" w:hAnsi="Times New Roman"/>
          <w:szCs w:val="24"/>
        </w:rPr>
        <w:t xml:space="preserve"> Submit a staffing plan that discusses how and when your organization will hire staff and orient them to your organization, the program, the community, and their roles and responsibilities.  </w:t>
      </w:r>
    </w:p>
    <w:p w:rsidR="00503197" w:rsidRPr="00A0090D" w:rsidRDefault="00503197" w:rsidP="008C5130">
      <w:pPr>
        <w:pStyle w:val="BodyText"/>
        <w:spacing w:line="60" w:lineRule="atLeast"/>
        <w:ind w:left="1710" w:right="1440"/>
        <w:jc w:val="left"/>
        <w:rPr>
          <w:rFonts w:ascii="Times New Roman" w:hAnsi="Times New Roman"/>
          <w:szCs w:val="24"/>
        </w:rPr>
      </w:pPr>
    </w:p>
    <w:p w:rsidR="00A93BF1" w:rsidRPr="00A0090D" w:rsidRDefault="00A73DAD" w:rsidP="00275CDA">
      <w:pPr>
        <w:pStyle w:val="BodyText"/>
        <w:numPr>
          <w:ilvl w:val="0"/>
          <w:numId w:val="35"/>
        </w:numPr>
        <w:spacing w:line="60" w:lineRule="atLeast"/>
        <w:ind w:right="1440"/>
        <w:jc w:val="left"/>
        <w:rPr>
          <w:rFonts w:ascii="Times New Roman" w:hAnsi="Times New Roman"/>
          <w:szCs w:val="24"/>
        </w:rPr>
      </w:pPr>
      <w:r w:rsidRPr="00A0090D">
        <w:rPr>
          <w:rFonts w:ascii="Times New Roman" w:hAnsi="Times New Roman"/>
          <w:i/>
          <w:szCs w:val="24"/>
        </w:rPr>
        <w:t>Organization Chart for the agency</w:t>
      </w:r>
      <w:r w:rsidR="00A93BF1" w:rsidRPr="00A0090D">
        <w:rPr>
          <w:rFonts w:ascii="Times New Roman" w:hAnsi="Times New Roman"/>
          <w:i/>
          <w:szCs w:val="24"/>
        </w:rPr>
        <w:t>.</w:t>
      </w:r>
      <w:r w:rsidR="00A93BF1" w:rsidRPr="00A0090D">
        <w:rPr>
          <w:rFonts w:ascii="Times New Roman" w:hAnsi="Times New Roman"/>
          <w:szCs w:val="24"/>
        </w:rPr>
        <w:t xml:space="preserve"> </w:t>
      </w:r>
      <w:r w:rsidR="00A7041A" w:rsidRPr="00A0090D">
        <w:rPr>
          <w:rFonts w:ascii="Times New Roman" w:hAnsi="Times New Roman"/>
          <w:szCs w:val="24"/>
        </w:rPr>
        <w:t>Provide an organization chart showing anticipated line</w:t>
      </w:r>
      <w:r w:rsidR="00A93BF1" w:rsidRPr="00A0090D">
        <w:rPr>
          <w:rFonts w:ascii="Times New Roman" w:hAnsi="Times New Roman"/>
          <w:szCs w:val="24"/>
        </w:rPr>
        <w:t xml:space="preserve">s of authority (reporting </w:t>
      </w:r>
      <w:r w:rsidRPr="00A0090D">
        <w:rPr>
          <w:rFonts w:ascii="Times New Roman" w:hAnsi="Times New Roman"/>
          <w:szCs w:val="24"/>
        </w:rPr>
        <w:t xml:space="preserve">relationships) of </w:t>
      </w:r>
      <w:r w:rsidR="00A7041A" w:rsidRPr="00A0090D">
        <w:rPr>
          <w:rFonts w:ascii="Times New Roman" w:hAnsi="Times New Roman"/>
          <w:szCs w:val="24"/>
        </w:rPr>
        <w:t xml:space="preserve">staff </w:t>
      </w:r>
      <w:r w:rsidR="00A93BF1" w:rsidRPr="00A0090D">
        <w:rPr>
          <w:rFonts w:ascii="Times New Roman" w:hAnsi="Times New Roman"/>
          <w:szCs w:val="24"/>
        </w:rPr>
        <w:t>(</w:t>
      </w:r>
      <w:r w:rsidR="00A93BF1" w:rsidRPr="00A0090D">
        <w:rPr>
          <w:rFonts w:ascii="Times New Roman" w:hAnsi="Times New Roman"/>
          <w:b/>
          <w:szCs w:val="24"/>
        </w:rPr>
        <w:t xml:space="preserve">Attachment </w:t>
      </w:r>
      <w:r w:rsidR="00153CE3" w:rsidRPr="00A0090D">
        <w:rPr>
          <w:rFonts w:ascii="Times New Roman" w:hAnsi="Times New Roman"/>
          <w:b/>
          <w:szCs w:val="24"/>
        </w:rPr>
        <w:t>J</w:t>
      </w:r>
      <w:r w:rsidR="00A93BF1" w:rsidRPr="00A0090D">
        <w:rPr>
          <w:rFonts w:ascii="Times New Roman" w:hAnsi="Times New Roman"/>
          <w:szCs w:val="24"/>
        </w:rPr>
        <w:t xml:space="preserve">).  </w:t>
      </w:r>
    </w:p>
    <w:p w:rsidR="00A93BF1" w:rsidRPr="00A0090D" w:rsidRDefault="00A7041A" w:rsidP="00275CDA">
      <w:pPr>
        <w:pStyle w:val="BodyText"/>
        <w:numPr>
          <w:ilvl w:val="0"/>
          <w:numId w:val="35"/>
        </w:numPr>
        <w:spacing w:line="60" w:lineRule="atLeast"/>
        <w:ind w:right="1440"/>
        <w:jc w:val="left"/>
        <w:rPr>
          <w:rFonts w:ascii="Times New Roman" w:hAnsi="Times New Roman"/>
          <w:szCs w:val="24"/>
        </w:rPr>
      </w:pPr>
      <w:r w:rsidRPr="00A0090D">
        <w:rPr>
          <w:rFonts w:ascii="Times New Roman" w:hAnsi="Times New Roman"/>
          <w:i/>
          <w:szCs w:val="24"/>
        </w:rPr>
        <w:t>Key Personnel.</w:t>
      </w:r>
      <w:r w:rsidRPr="00A0090D">
        <w:rPr>
          <w:rFonts w:ascii="Times New Roman" w:hAnsi="Times New Roman"/>
          <w:szCs w:val="24"/>
        </w:rPr>
        <w:t xml:space="preserve">  Provide the name and job title of the individual within your organization who will super</w:t>
      </w:r>
      <w:r w:rsidR="00A73DAD" w:rsidRPr="00A0090D">
        <w:rPr>
          <w:rFonts w:ascii="Times New Roman" w:hAnsi="Times New Roman"/>
          <w:szCs w:val="24"/>
        </w:rPr>
        <w:t xml:space="preserve">vise </w:t>
      </w:r>
      <w:r w:rsidR="007F6291" w:rsidRPr="00A0090D">
        <w:rPr>
          <w:rFonts w:ascii="Times New Roman" w:hAnsi="Times New Roman"/>
          <w:szCs w:val="24"/>
        </w:rPr>
        <w:t>staff</w:t>
      </w:r>
      <w:r w:rsidRPr="00A0090D">
        <w:rPr>
          <w:rFonts w:ascii="Times New Roman" w:hAnsi="Times New Roman"/>
          <w:szCs w:val="24"/>
        </w:rPr>
        <w:t>.  (</w:t>
      </w:r>
      <w:r w:rsidRPr="00A0090D">
        <w:rPr>
          <w:rFonts w:ascii="Times New Roman" w:hAnsi="Times New Roman"/>
          <w:b/>
          <w:szCs w:val="24"/>
        </w:rPr>
        <w:t xml:space="preserve">Attachment </w:t>
      </w:r>
      <w:r w:rsidR="008514B3" w:rsidRPr="00A0090D">
        <w:rPr>
          <w:rFonts w:ascii="Times New Roman" w:hAnsi="Times New Roman"/>
          <w:b/>
          <w:szCs w:val="24"/>
        </w:rPr>
        <w:t>K</w:t>
      </w:r>
      <w:r w:rsidRPr="00A0090D">
        <w:rPr>
          <w:rFonts w:ascii="Times New Roman" w:hAnsi="Times New Roman"/>
          <w:szCs w:val="24"/>
        </w:rPr>
        <w:t xml:space="preserve">).  </w:t>
      </w:r>
    </w:p>
    <w:p w:rsidR="00F26D61" w:rsidRPr="00A0090D" w:rsidRDefault="00F26D61" w:rsidP="008C5130">
      <w:pPr>
        <w:autoSpaceDE w:val="0"/>
        <w:autoSpaceDN w:val="0"/>
        <w:adjustRightInd w:val="0"/>
        <w:spacing w:line="240" w:lineRule="exact"/>
        <w:ind w:left="360" w:right="1440"/>
        <w:rPr>
          <w:color w:val="7F7F7F"/>
          <w:szCs w:val="24"/>
        </w:rPr>
      </w:pPr>
    </w:p>
    <w:p w:rsidR="000E496C" w:rsidRPr="00A0090D" w:rsidRDefault="00024524" w:rsidP="008C5130">
      <w:pPr>
        <w:autoSpaceDE w:val="0"/>
        <w:autoSpaceDN w:val="0"/>
        <w:adjustRightInd w:val="0"/>
        <w:spacing w:line="240" w:lineRule="exact"/>
        <w:ind w:left="360" w:right="1440"/>
        <w:rPr>
          <w:b/>
          <w:bCs/>
          <w:szCs w:val="24"/>
        </w:rPr>
      </w:pPr>
      <w:r w:rsidRPr="00A0090D">
        <w:rPr>
          <w:b/>
          <w:bCs/>
          <w:szCs w:val="24"/>
        </w:rPr>
        <w:t>I</w:t>
      </w:r>
      <w:r w:rsidR="000E496C" w:rsidRPr="00A0090D">
        <w:rPr>
          <w:b/>
          <w:bCs/>
          <w:szCs w:val="24"/>
        </w:rPr>
        <w:t>.</w:t>
      </w:r>
      <w:r w:rsidR="000E496C" w:rsidRPr="00A0090D">
        <w:rPr>
          <w:b/>
          <w:bCs/>
          <w:szCs w:val="24"/>
        </w:rPr>
        <w:tab/>
        <w:t>Data and Technology</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52683C" w:rsidRPr="00A0090D">
        <w:rPr>
          <w:b/>
          <w:bCs/>
          <w:szCs w:val="24"/>
        </w:rPr>
        <w:tab/>
        <w:t>.</w:t>
      </w:r>
    </w:p>
    <w:p w:rsidR="00A7041A" w:rsidRPr="00A0090D" w:rsidRDefault="00A7041A" w:rsidP="008C5130">
      <w:pPr>
        <w:autoSpaceDE w:val="0"/>
        <w:autoSpaceDN w:val="0"/>
        <w:adjustRightInd w:val="0"/>
        <w:spacing w:line="240" w:lineRule="exact"/>
        <w:ind w:left="360" w:right="1440"/>
        <w:rPr>
          <w:b/>
          <w:bCs/>
          <w:szCs w:val="24"/>
        </w:rPr>
      </w:pPr>
    </w:p>
    <w:p w:rsidR="00F26D61" w:rsidRPr="00A0090D" w:rsidRDefault="00A7041A" w:rsidP="008C5130">
      <w:pPr>
        <w:autoSpaceDE w:val="0"/>
        <w:autoSpaceDN w:val="0"/>
        <w:adjustRightInd w:val="0"/>
        <w:spacing w:line="240" w:lineRule="exact"/>
        <w:ind w:left="720" w:right="1440"/>
        <w:rPr>
          <w:iCs/>
          <w:szCs w:val="24"/>
        </w:rPr>
      </w:pPr>
      <w:r w:rsidRPr="00A0090D">
        <w:rPr>
          <w:bCs/>
          <w:szCs w:val="24"/>
        </w:rPr>
        <w:t xml:space="preserve">Provide a description of the </w:t>
      </w:r>
      <w:r w:rsidRPr="00A0090D">
        <w:rPr>
          <w:iCs/>
          <w:szCs w:val="24"/>
        </w:rPr>
        <w:t>agency</w:t>
      </w:r>
      <w:r w:rsidR="008C5130" w:rsidRPr="00A0090D">
        <w:rPr>
          <w:iCs/>
          <w:szCs w:val="24"/>
        </w:rPr>
        <w:t>’s computer hardware and E-Mail/</w:t>
      </w:r>
      <w:r w:rsidRPr="00A0090D">
        <w:rPr>
          <w:iCs/>
          <w:szCs w:val="24"/>
        </w:rPr>
        <w:t>Internet Capability.</w:t>
      </w:r>
      <w:r w:rsidR="00F26D61" w:rsidRPr="00A0090D">
        <w:rPr>
          <w:iCs/>
          <w:szCs w:val="24"/>
        </w:rPr>
        <w:t xml:space="preserve"> Describe any technology used to enhance staff effectiveness or improve the efficiency of your organization.</w:t>
      </w:r>
      <w:r w:rsidR="00A81ABE" w:rsidRPr="00A0090D">
        <w:rPr>
          <w:iCs/>
          <w:szCs w:val="24"/>
        </w:rPr>
        <w:t xml:space="preserve"> Describe the data collection methodology the proposer will use to document </w:t>
      </w:r>
      <w:r w:rsidR="007F6291" w:rsidRPr="00A0090D">
        <w:rPr>
          <w:iCs/>
          <w:szCs w:val="24"/>
        </w:rPr>
        <w:t>outcomes achieved</w:t>
      </w:r>
      <w:r w:rsidR="00A81ABE" w:rsidRPr="00A0090D">
        <w:rPr>
          <w:iCs/>
          <w:szCs w:val="24"/>
        </w:rPr>
        <w:t>.</w:t>
      </w:r>
    </w:p>
    <w:p w:rsidR="00B72437" w:rsidRPr="00A0090D" w:rsidRDefault="00B72437" w:rsidP="008C5130">
      <w:pPr>
        <w:autoSpaceDE w:val="0"/>
        <w:autoSpaceDN w:val="0"/>
        <w:adjustRightInd w:val="0"/>
        <w:spacing w:line="240" w:lineRule="exact"/>
        <w:ind w:right="1440"/>
        <w:rPr>
          <w:color w:val="7F7F7F"/>
          <w:szCs w:val="24"/>
        </w:rPr>
      </w:pPr>
    </w:p>
    <w:p w:rsidR="000E496C" w:rsidRPr="00A0090D" w:rsidRDefault="00024524" w:rsidP="008C5130">
      <w:pPr>
        <w:autoSpaceDE w:val="0"/>
        <w:autoSpaceDN w:val="0"/>
        <w:adjustRightInd w:val="0"/>
        <w:spacing w:line="240" w:lineRule="exact"/>
        <w:ind w:left="360" w:right="1440"/>
        <w:rPr>
          <w:b/>
          <w:bCs/>
          <w:color w:val="000000"/>
          <w:szCs w:val="24"/>
        </w:rPr>
      </w:pPr>
      <w:r w:rsidRPr="00A0090D">
        <w:rPr>
          <w:b/>
          <w:bCs/>
          <w:color w:val="000000"/>
          <w:szCs w:val="24"/>
        </w:rPr>
        <w:t>J</w:t>
      </w:r>
      <w:r w:rsidR="000E496C" w:rsidRPr="00A0090D">
        <w:rPr>
          <w:b/>
          <w:bCs/>
          <w:color w:val="000000"/>
          <w:szCs w:val="24"/>
        </w:rPr>
        <w:t>.</w:t>
      </w:r>
      <w:r w:rsidR="000E496C" w:rsidRPr="00A0090D">
        <w:rPr>
          <w:b/>
          <w:bCs/>
          <w:color w:val="000000"/>
          <w:szCs w:val="24"/>
        </w:rPr>
        <w:tab/>
        <w:t>Subcontractors</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52683C" w:rsidRPr="00A0090D">
        <w:rPr>
          <w:b/>
          <w:bCs/>
          <w:color w:val="000000"/>
          <w:szCs w:val="24"/>
        </w:rPr>
        <w:tab/>
        <w:t>.</w:t>
      </w:r>
    </w:p>
    <w:p w:rsidR="000E496C" w:rsidRPr="00A0090D" w:rsidRDefault="000E496C" w:rsidP="008C5130">
      <w:pPr>
        <w:autoSpaceDE w:val="0"/>
        <w:autoSpaceDN w:val="0"/>
        <w:adjustRightInd w:val="0"/>
        <w:spacing w:line="240" w:lineRule="exact"/>
        <w:ind w:left="360" w:right="1440"/>
        <w:rPr>
          <w:color w:val="000000"/>
          <w:szCs w:val="24"/>
        </w:rPr>
      </w:pPr>
    </w:p>
    <w:p w:rsidR="000E496C" w:rsidRPr="00A0090D" w:rsidRDefault="00A44826" w:rsidP="008C5130">
      <w:pPr>
        <w:autoSpaceDE w:val="0"/>
        <w:autoSpaceDN w:val="0"/>
        <w:adjustRightInd w:val="0"/>
        <w:spacing w:line="240" w:lineRule="exact"/>
        <w:ind w:left="720" w:right="1440"/>
        <w:rPr>
          <w:iCs/>
          <w:szCs w:val="24"/>
        </w:rPr>
      </w:pPr>
      <w:r w:rsidRPr="00A0090D">
        <w:rPr>
          <w:iCs/>
          <w:szCs w:val="24"/>
        </w:rPr>
        <w:t xml:space="preserve">If the proposer plans to use subcontractors, provide a list with the following information: </w:t>
      </w:r>
    </w:p>
    <w:p w:rsidR="000E496C" w:rsidRPr="00A0090D" w:rsidRDefault="000E496C" w:rsidP="008C5130">
      <w:pPr>
        <w:autoSpaceDE w:val="0"/>
        <w:autoSpaceDN w:val="0"/>
        <w:adjustRightInd w:val="0"/>
        <w:spacing w:line="240" w:lineRule="exact"/>
        <w:ind w:left="720" w:right="1440"/>
        <w:rPr>
          <w:szCs w:val="24"/>
        </w:rPr>
      </w:pPr>
    </w:p>
    <w:p w:rsidR="000E496C" w:rsidRPr="00A0090D" w:rsidRDefault="000E496C" w:rsidP="00275CDA">
      <w:pPr>
        <w:numPr>
          <w:ilvl w:val="1"/>
          <w:numId w:val="4"/>
        </w:numPr>
        <w:tabs>
          <w:tab w:val="clear" w:pos="-31680"/>
        </w:tabs>
        <w:autoSpaceDE w:val="0"/>
        <w:autoSpaceDN w:val="0"/>
        <w:adjustRightInd w:val="0"/>
        <w:spacing w:line="240" w:lineRule="exact"/>
        <w:ind w:right="1440"/>
        <w:rPr>
          <w:szCs w:val="24"/>
        </w:rPr>
      </w:pPr>
      <w:r w:rsidRPr="00A0090D">
        <w:rPr>
          <w:szCs w:val="24"/>
        </w:rPr>
        <w:t>Legal Name of Agency</w:t>
      </w:r>
      <w:r w:rsidR="00A44826" w:rsidRPr="00A0090D">
        <w:rPr>
          <w:szCs w:val="24"/>
        </w:rPr>
        <w:t xml:space="preserve"> or Individual Practitioner </w:t>
      </w:r>
      <w:r w:rsidRPr="00A0090D">
        <w:rPr>
          <w:szCs w:val="24"/>
        </w:rPr>
        <w:t>, Address, FEIN</w:t>
      </w:r>
      <w:r w:rsidRPr="00A0090D">
        <w:rPr>
          <w:szCs w:val="24"/>
        </w:rPr>
        <w:tab/>
      </w:r>
    </w:p>
    <w:p w:rsidR="00A44826" w:rsidRPr="00A0090D" w:rsidRDefault="000E496C" w:rsidP="00275CDA">
      <w:pPr>
        <w:numPr>
          <w:ilvl w:val="1"/>
          <w:numId w:val="4"/>
        </w:numPr>
        <w:tabs>
          <w:tab w:val="clear" w:pos="-31680"/>
        </w:tabs>
        <w:autoSpaceDE w:val="0"/>
        <w:autoSpaceDN w:val="0"/>
        <w:adjustRightInd w:val="0"/>
        <w:spacing w:line="240" w:lineRule="exact"/>
        <w:ind w:right="1440"/>
        <w:rPr>
          <w:szCs w:val="24"/>
        </w:rPr>
      </w:pPr>
      <w:r w:rsidRPr="00A0090D">
        <w:rPr>
          <w:szCs w:val="24"/>
        </w:rPr>
        <w:t>Contact Person, Title, Phone, Fax, E-mail</w:t>
      </w:r>
    </w:p>
    <w:p w:rsidR="00A44826" w:rsidRPr="00A0090D" w:rsidRDefault="000E496C" w:rsidP="00275CDA">
      <w:pPr>
        <w:numPr>
          <w:ilvl w:val="1"/>
          <w:numId w:val="4"/>
        </w:numPr>
        <w:tabs>
          <w:tab w:val="clear" w:pos="-31680"/>
        </w:tabs>
        <w:autoSpaceDE w:val="0"/>
        <w:autoSpaceDN w:val="0"/>
        <w:adjustRightInd w:val="0"/>
        <w:spacing w:line="240" w:lineRule="exact"/>
        <w:ind w:right="1440"/>
        <w:rPr>
          <w:szCs w:val="24"/>
        </w:rPr>
      </w:pPr>
      <w:r w:rsidRPr="00A0090D">
        <w:rPr>
          <w:szCs w:val="24"/>
        </w:rPr>
        <w:t>Services Currently Provided</w:t>
      </w:r>
    </w:p>
    <w:p w:rsidR="000E496C" w:rsidRPr="00A0090D" w:rsidRDefault="000E496C" w:rsidP="00275CDA">
      <w:pPr>
        <w:numPr>
          <w:ilvl w:val="1"/>
          <w:numId w:val="4"/>
        </w:numPr>
        <w:tabs>
          <w:tab w:val="clear" w:pos="-31680"/>
        </w:tabs>
        <w:autoSpaceDE w:val="0"/>
        <w:autoSpaceDN w:val="0"/>
        <w:adjustRightInd w:val="0"/>
        <w:spacing w:line="240" w:lineRule="exact"/>
        <w:ind w:right="1440"/>
        <w:rPr>
          <w:szCs w:val="24"/>
        </w:rPr>
      </w:pPr>
      <w:r w:rsidRPr="00A0090D">
        <w:rPr>
          <w:szCs w:val="24"/>
        </w:rPr>
        <w:t>Services To Be Provided Under Subcontract</w:t>
      </w:r>
      <w:r w:rsidRPr="00A0090D">
        <w:rPr>
          <w:szCs w:val="24"/>
        </w:rPr>
        <w:tab/>
      </w:r>
    </w:p>
    <w:p w:rsidR="000E496C" w:rsidRPr="00A0090D" w:rsidRDefault="000E496C" w:rsidP="008C5130">
      <w:pPr>
        <w:autoSpaceDE w:val="0"/>
        <w:autoSpaceDN w:val="0"/>
        <w:adjustRightInd w:val="0"/>
        <w:spacing w:line="240" w:lineRule="exact"/>
        <w:ind w:left="360" w:right="1440"/>
        <w:rPr>
          <w:rFonts w:ascii="Verdana" w:hAnsi="Verdana" w:cs="Verdana"/>
          <w:color w:val="000000"/>
          <w:sz w:val="16"/>
          <w:szCs w:val="16"/>
        </w:rPr>
      </w:pPr>
    </w:p>
    <w:p w:rsidR="000E496C" w:rsidRPr="00A0090D" w:rsidRDefault="00024524" w:rsidP="008C5130">
      <w:pPr>
        <w:autoSpaceDE w:val="0"/>
        <w:autoSpaceDN w:val="0"/>
        <w:adjustRightInd w:val="0"/>
        <w:spacing w:line="240" w:lineRule="exact"/>
        <w:ind w:left="360" w:right="1440"/>
        <w:rPr>
          <w:rFonts w:ascii="Verdana" w:hAnsi="Verdana" w:cs="Verdana"/>
          <w:b/>
          <w:bCs/>
          <w:sz w:val="16"/>
          <w:szCs w:val="16"/>
        </w:rPr>
      </w:pPr>
      <w:r w:rsidRPr="00A0090D">
        <w:rPr>
          <w:b/>
          <w:bCs/>
          <w:sz w:val="22"/>
          <w:szCs w:val="22"/>
        </w:rPr>
        <w:t>K</w:t>
      </w:r>
      <w:r w:rsidR="000E496C" w:rsidRPr="00A0090D">
        <w:rPr>
          <w:b/>
          <w:bCs/>
          <w:sz w:val="22"/>
          <w:szCs w:val="22"/>
        </w:rPr>
        <w:t>.</w:t>
      </w:r>
      <w:r w:rsidR="000E496C" w:rsidRPr="00A0090D">
        <w:rPr>
          <w:b/>
          <w:bCs/>
          <w:sz w:val="22"/>
          <w:szCs w:val="22"/>
        </w:rPr>
        <w:tab/>
      </w:r>
      <w:r w:rsidR="000E496C" w:rsidRPr="00A0090D">
        <w:rPr>
          <w:b/>
          <w:bCs/>
          <w:color w:val="000000"/>
          <w:sz w:val="22"/>
          <w:szCs w:val="22"/>
        </w:rPr>
        <w:t>Work</w:t>
      </w:r>
      <w:r w:rsidR="000E496C" w:rsidRPr="00A0090D">
        <w:rPr>
          <w:b/>
          <w:bCs/>
          <w:sz w:val="22"/>
          <w:szCs w:val="22"/>
        </w:rPr>
        <w:t xml:space="preserve"> Plan</w:t>
      </w:r>
      <w:r w:rsidR="000E496C" w:rsidRPr="00A0090D">
        <w:rPr>
          <w:b/>
          <w:bCs/>
          <w:sz w:val="22"/>
          <w:szCs w:val="22"/>
        </w:rPr>
        <w:tab/>
        <w:t>.</w:t>
      </w:r>
      <w:r w:rsidR="000E496C" w:rsidRPr="00A0090D">
        <w:rPr>
          <w:b/>
          <w:bCs/>
          <w:sz w:val="22"/>
          <w:szCs w:val="22"/>
        </w:rPr>
        <w:tab/>
      </w:r>
      <w:r w:rsidR="000E496C" w:rsidRPr="00A0090D">
        <w:rPr>
          <w:rFonts w:ascii="Arial" w:hAnsi="Arial" w:cs="Arial"/>
          <w:b/>
          <w:bCs/>
          <w:sz w:val="22"/>
          <w:szCs w:val="22"/>
        </w:rPr>
        <w:t>.</w:t>
      </w:r>
      <w:r w:rsidR="000E496C" w:rsidRPr="00A0090D">
        <w:rPr>
          <w:rFonts w:ascii="Arial" w:hAnsi="Arial" w:cs="Arial"/>
          <w:b/>
          <w:bCs/>
          <w:sz w:val="22"/>
          <w:szCs w:val="22"/>
        </w:rPr>
        <w:tab/>
        <w:t>.</w:t>
      </w:r>
      <w:r w:rsidR="000E496C" w:rsidRPr="00A0090D">
        <w:rPr>
          <w:rFonts w:ascii="Arial" w:hAnsi="Arial" w:cs="Arial"/>
          <w:b/>
          <w:bCs/>
          <w:sz w:val="22"/>
          <w:szCs w:val="22"/>
        </w:rPr>
        <w:tab/>
        <w:t>.</w:t>
      </w:r>
      <w:r w:rsidR="000E496C" w:rsidRPr="00A0090D">
        <w:rPr>
          <w:rFonts w:ascii="Arial" w:hAnsi="Arial" w:cs="Arial"/>
          <w:b/>
          <w:bCs/>
          <w:sz w:val="22"/>
          <w:szCs w:val="22"/>
        </w:rPr>
        <w:tab/>
        <w:t>.</w:t>
      </w:r>
      <w:r w:rsidR="000E496C" w:rsidRPr="00A0090D">
        <w:rPr>
          <w:rFonts w:ascii="Arial" w:hAnsi="Arial" w:cs="Arial"/>
          <w:b/>
          <w:bCs/>
          <w:sz w:val="22"/>
          <w:szCs w:val="22"/>
        </w:rPr>
        <w:tab/>
        <w:t>.</w:t>
      </w:r>
      <w:r w:rsidR="000E496C" w:rsidRPr="00A0090D">
        <w:rPr>
          <w:rFonts w:ascii="Arial" w:hAnsi="Arial" w:cs="Arial"/>
          <w:b/>
          <w:bCs/>
          <w:sz w:val="22"/>
          <w:szCs w:val="22"/>
        </w:rPr>
        <w:tab/>
        <w:t>.</w:t>
      </w:r>
      <w:r w:rsidR="000E496C" w:rsidRPr="00A0090D">
        <w:rPr>
          <w:rFonts w:ascii="Arial" w:hAnsi="Arial" w:cs="Arial"/>
          <w:b/>
          <w:bCs/>
          <w:sz w:val="22"/>
          <w:szCs w:val="22"/>
        </w:rPr>
        <w:tab/>
      </w:r>
      <w:r w:rsidR="000E496C" w:rsidRPr="00A0090D">
        <w:rPr>
          <w:rFonts w:ascii="Verdana" w:hAnsi="Verdana" w:cs="Verdana"/>
          <w:b/>
          <w:bCs/>
          <w:sz w:val="16"/>
          <w:szCs w:val="16"/>
        </w:rPr>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52683C" w:rsidRPr="00A0090D">
        <w:rPr>
          <w:rFonts w:ascii="Verdana" w:hAnsi="Verdana" w:cs="Verdana"/>
          <w:b/>
          <w:bCs/>
          <w:sz w:val="16"/>
          <w:szCs w:val="16"/>
        </w:rPr>
        <w:tab/>
        <w:t>.</w:t>
      </w:r>
      <w:r w:rsidR="0052683C" w:rsidRPr="00A0090D">
        <w:rPr>
          <w:rFonts w:ascii="Verdana" w:hAnsi="Verdana" w:cs="Verdana"/>
          <w:b/>
          <w:bCs/>
          <w:sz w:val="16"/>
          <w:szCs w:val="16"/>
        </w:rPr>
        <w:tab/>
        <w:t>.</w:t>
      </w:r>
    </w:p>
    <w:p w:rsidR="00774C35" w:rsidRPr="00A0090D" w:rsidRDefault="00774C35" w:rsidP="008C5130">
      <w:pPr>
        <w:autoSpaceDE w:val="0"/>
        <w:autoSpaceDN w:val="0"/>
        <w:adjustRightInd w:val="0"/>
        <w:spacing w:line="240" w:lineRule="exact"/>
        <w:ind w:left="360" w:right="1440"/>
        <w:rPr>
          <w:rFonts w:ascii="Verdana" w:hAnsi="Verdana" w:cs="Verdana"/>
          <w:b/>
          <w:bCs/>
          <w:sz w:val="16"/>
          <w:szCs w:val="16"/>
        </w:rPr>
      </w:pP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Develop a work plan </w:t>
      </w:r>
      <w:r w:rsidRPr="00A0090D">
        <w:rPr>
          <w:b/>
          <w:bCs/>
          <w:szCs w:val="24"/>
        </w:rPr>
        <w:t>from the date of award through the first 12 months of operations</w:t>
      </w:r>
      <w:r w:rsidRPr="00A0090D">
        <w:rPr>
          <w:bCs/>
          <w:szCs w:val="24"/>
        </w:rPr>
        <w:t xml:space="preserve">, describing </w:t>
      </w:r>
      <w:r w:rsidRPr="00A0090D">
        <w:rPr>
          <w:b/>
          <w:bCs/>
          <w:szCs w:val="24"/>
        </w:rPr>
        <w:t xml:space="preserve">what steps </w:t>
      </w:r>
      <w:r w:rsidRPr="00A0090D">
        <w:rPr>
          <w:bCs/>
          <w:szCs w:val="24"/>
        </w:rPr>
        <w:t xml:space="preserve">(activities, actions, tasks) your organization will take to implement DDS’s requirements for these services as described in the Proposal Overview </w:t>
      </w:r>
    </w:p>
    <w:p w:rsidR="00C3397D" w:rsidRPr="00A0090D" w:rsidRDefault="00C3397D" w:rsidP="00C3397D">
      <w:pPr>
        <w:autoSpaceDE w:val="0"/>
        <w:autoSpaceDN w:val="0"/>
        <w:adjustRightInd w:val="0"/>
        <w:spacing w:line="240" w:lineRule="exact"/>
        <w:ind w:left="360" w:right="1440"/>
        <w:rPr>
          <w:bCs/>
          <w:szCs w:val="24"/>
        </w:rPr>
      </w:pP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b. </w:t>
      </w:r>
      <w:r w:rsidRPr="00A0090D">
        <w:rPr>
          <w:bCs/>
          <w:i/>
          <w:iCs/>
          <w:szCs w:val="24"/>
        </w:rPr>
        <w:t>Methods</w:t>
      </w:r>
      <w:r w:rsidRPr="00A0090D">
        <w:rPr>
          <w:bCs/>
          <w:szCs w:val="24"/>
        </w:rPr>
        <w:t xml:space="preserve">. Describe </w:t>
      </w:r>
      <w:r w:rsidRPr="00A0090D">
        <w:rPr>
          <w:b/>
          <w:bCs/>
          <w:szCs w:val="24"/>
        </w:rPr>
        <w:t xml:space="preserve">how </w:t>
      </w:r>
      <w:r w:rsidRPr="00A0090D">
        <w:rPr>
          <w:bCs/>
          <w:szCs w:val="24"/>
        </w:rPr>
        <w:t xml:space="preserve">your organization will accomplish each step of the work plan, providing a detailed explanation of the procedures or processes that will be used to attain the expected outcomes. </w:t>
      </w:r>
    </w:p>
    <w:p w:rsidR="00C3397D" w:rsidRPr="00A0090D" w:rsidRDefault="00C3397D" w:rsidP="00C3397D">
      <w:pPr>
        <w:autoSpaceDE w:val="0"/>
        <w:autoSpaceDN w:val="0"/>
        <w:adjustRightInd w:val="0"/>
        <w:spacing w:line="240" w:lineRule="exact"/>
        <w:ind w:left="360" w:right="1440"/>
        <w:rPr>
          <w:bCs/>
          <w:szCs w:val="24"/>
        </w:rPr>
      </w:pP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c. </w:t>
      </w:r>
      <w:r w:rsidRPr="00A0090D">
        <w:rPr>
          <w:bCs/>
          <w:i/>
          <w:iCs/>
          <w:szCs w:val="24"/>
        </w:rPr>
        <w:t>Timetable</w:t>
      </w:r>
      <w:r w:rsidRPr="00A0090D">
        <w:rPr>
          <w:bCs/>
          <w:szCs w:val="24"/>
        </w:rPr>
        <w:t xml:space="preserve">. Include a proposed timetable indicating </w:t>
      </w:r>
      <w:r w:rsidRPr="00A0090D">
        <w:rPr>
          <w:b/>
          <w:bCs/>
          <w:szCs w:val="24"/>
        </w:rPr>
        <w:t xml:space="preserve">when </w:t>
      </w:r>
      <w:r w:rsidRPr="00A0090D">
        <w:rPr>
          <w:bCs/>
          <w:szCs w:val="24"/>
        </w:rPr>
        <w:t xml:space="preserve">each step of your organization’s proposed work plan will be accomplished. Identify any significant milestones or deadlines. </w:t>
      </w:r>
    </w:p>
    <w:p w:rsidR="00C3397D" w:rsidRPr="00A0090D" w:rsidRDefault="00C3397D" w:rsidP="00C3397D">
      <w:pPr>
        <w:autoSpaceDE w:val="0"/>
        <w:autoSpaceDN w:val="0"/>
        <w:adjustRightInd w:val="0"/>
        <w:spacing w:line="240" w:lineRule="exact"/>
        <w:ind w:left="360" w:right="1440"/>
        <w:rPr>
          <w:bCs/>
          <w:szCs w:val="24"/>
        </w:rPr>
      </w:pP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Format for Timetable </w:t>
      </w: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lastRenderedPageBreak/>
        <w:t xml:space="preserve">Step: </w:t>
      </w: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Method: </w:t>
      </w: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(1) </w:t>
      </w: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(2) </w:t>
      </w: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(3) </w:t>
      </w: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Timetable: Complete</w:t>
      </w:r>
    </w:p>
    <w:p w:rsidR="00B72437" w:rsidRPr="00A0090D" w:rsidRDefault="00B72437" w:rsidP="002A3BC2">
      <w:pPr>
        <w:pStyle w:val="BodyText"/>
        <w:tabs>
          <w:tab w:val="left" w:pos="2160"/>
          <w:tab w:val="left" w:pos="3600"/>
        </w:tabs>
        <w:ind w:right="0"/>
        <w:jc w:val="left"/>
        <w:rPr>
          <w:b/>
          <w:sz w:val="22"/>
        </w:rPr>
      </w:pPr>
    </w:p>
    <w:p w:rsidR="000E496C" w:rsidRPr="00A0090D" w:rsidRDefault="00024524" w:rsidP="00F17DF3">
      <w:pPr>
        <w:autoSpaceDE w:val="0"/>
        <w:autoSpaceDN w:val="0"/>
        <w:adjustRightInd w:val="0"/>
        <w:spacing w:line="240" w:lineRule="exact"/>
        <w:ind w:left="360"/>
        <w:rPr>
          <w:rFonts w:ascii="Arial" w:hAnsi="Arial" w:cs="Arial"/>
          <w:b/>
          <w:bCs/>
          <w:color w:val="000000"/>
          <w:sz w:val="22"/>
          <w:szCs w:val="22"/>
        </w:rPr>
      </w:pPr>
      <w:r w:rsidRPr="00A0090D">
        <w:rPr>
          <w:b/>
          <w:bCs/>
          <w:color w:val="000000"/>
          <w:sz w:val="22"/>
          <w:szCs w:val="22"/>
        </w:rPr>
        <w:t>L</w:t>
      </w:r>
      <w:r w:rsidR="000E496C" w:rsidRPr="00A0090D">
        <w:rPr>
          <w:b/>
          <w:bCs/>
          <w:color w:val="000000"/>
          <w:sz w:val="22"/>
          <w:szCs w:val="22"/>
        </w:rPr>
        <w:t>.</w:t>
      </w:r>
      <w:r w:rsidR="000E496C" w:rsidRPr="00A0090D">
        <w:rPr>
          <w:b/>
          <w:bCs/>
          <w:color w:val="000000"/>
          <w:sz w:val="22"/>
          <w:szCs w:val="22"/>
        </w:rPr>
        <w:tab/>
        <w:t>Cost Proposal</w:t>
      </w:r>
      <w:r w:rsidR="000E496C" w:rsidRPr="00A0090D">
        <w:rPr>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52683C" w:rsidRPr="00A0090D">
        <w:rPr>
          <w:rFonts w:ascii="Arial" w:hAnsi="Arial" w:cs="Arial"/>
          <w:b/>
          <w:bCs/>
          <w:color w:val="000000"/>
          <w:sz w:val="22"/>
          <w:szCs w:val="22"/>
        </w:rPr>
        <w:tab/>
        <w:t>.</w:t>
      </w:r>
    </w:p>
    <w:p w:rsidR="000E496C" w:rsidRPr="00A0090D" w:rsidRDefault="000E496C" w:rsidP="000E496C">
      <w:pPr>
        <w:autoSpaceDE w:val="0"/>
        <w:autoSpaceDN w:val="0"/>
        <w:adjustRightInd w:val="0"/>
        <w:spacing w:line="240" w:lineRule="exact"/>
        <w:ind w:left="360"/>
        <w:rPr>
          <w:rFonts w:ascii="Verdana" w:hAnsi="Verdana" w:cs="Verdana"/>
          <w:color w:val="000000"/>
          <w:sz w:val="16"/>
          <w:szCs w:val="16"/>
        </w:rPr>
      </w:pPr>
    </w:p>
    <w:p w:rsidR="006C6614" w:rsidRPr="00A0090D" w:rsidRDefault="000E496C" w:rsidP="00CD44D5">
      <w:pPr>
        <w:autoSpaceDE w:val="0"/>
        <w:autoSpaceDN w:val="0"/>
        <w:adjustRightInd w:val="0"/>
        <w:spacing w:line="240" w:lineRule="exact"/>
        <w:ind w:left="720"/>
        <w:rPr>
          <w:rFonts w:ascii="Verdana" w:hAnsi="Verdana" w:cs="Verdana"/>
          <w:b/>
          <w:bCs/>
          <w:color w:val="000000"/>
          <w:sz w:val="16"/>
          <w:szCs w:val="16"/>
        </w:rPr>
      </w:pPr>
      <w:r w:rsidRPr="00A0090D">
        <w:rPr>
          <w:rFonts w:ascii="Arial" w:hAnsi="Arial" w:cs="Arial"/>
          <w:b/>
          <w:bCs/>
          <w:color w:val="000000"/>
          <w:sz w:val="22"/>
          <w:szCs w:val="22"/>
        </w:rPr>
        <w:t>1.</w:t>
      </w:r>
      <w:r w:rsidRPr="00A0090D">
        <w:rPr>
          <w:rFonts w:ascii="Arial" w:hAnsi="Arial" w:cs="Arial"/>
          <w:b/>
          <w:bCs/>
          <w:color w:val="000000"/>
          <w:sz w:val="22"/>
          <w:szCs w:val="22"/>
        </w:rPr>
        <w:tab/>
      </w:r>
      <w:r w:rsidRPr="00A0090D">
        <w:rPr>
          <w:b/>
          <w:bCs/>
          <w:color w:val="000000"/>
          <w:sz w:val="22"/>
          <w:szCs w:val="22"/>
        </w:rPr>
        <w:t>Financial Profile</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008C5130" w:rsidRPr="00A0090D">
        <w:rPr>
          <w:rFonts w:ascii="Verdana" w:hAnsi="Verdana" w:cs="Verdana"/>
          <w:b/>
          <w:bCs/>
          <w:color w:val="000000"/>
          <w:sz w:val="16"/>
          <w:szCs w:val="16"/>
        </w:rPr>
        <w:tab/>
        <w:t>.</w:t>
      </w:r>
      <w:r w:rsidR="0052683C" w:rsidRPr="00A0090D">
        <w:rPr>
          <w:rFonts w:ascii="Verdana" w:hAnsi="Verdana" w:cs="Verdana"/>
          <w:b/>
          <w:bCs/>
          <w:color w:val="000000"/>
          <w:sz w:val="16"/>
          <w:szCs w:val="16"/>
        </w:rPr>
        <w:tab/>
        <w:t>.</w:t>
      </w:r>
    </w:p>
    <w:p w:rsidR="006C6614" w:rsidRPr="00A0090D" w:rsidRDefault="006C6614" w:rsidP="006C6614">
      <w:pPr>
        <w:autoSpaceDE w:val="0"/>
        <w:autoSpaceDN w:val="0"/>
        <w:adjustRightInd w:val="0"/>
        <w:spacing w:line="240" w:lineRule="exact"/>
        <w:ind w:left="360"/>
        <w:rPr>
          <w:rFonts w:ascii="Verdana" w:hAnsi="Verdana" w:cs="Verdana"/>
          <w:b/>
          <w:bCs/>
          <w:color w:val="000000"/>
          <w:sz w:val="16"/>
          <w:szCs w:val="16"/>
        </w:rPr>
      </w:pPr>
    </w:p>
    <w:p w:rsidR="00D95993" w:rsidRPr="00A0090D" w:rsidRDefault="00242FFB" w:rsidP="00CD44D5">
      <w:pPr>
        <w:autoSpaceDE w:val="0"/>
        <w:autoSpaceDN w:val="0"/>
        <w:adjustRightInd w:val="0"/>
        <w:spacing w:line="240" w:lineRule="exact"/>
        <w:ind w:left="1080" w:right="1170"/>
        <w:rPr>
          <w:bCs/>
          <w:color w:val="000000"/>
          <w:sz w:val="22"/>
          <w:szCs w:val="22"/>
        </w:rPr>
      </w:pPr>
      <w:r w:rsidRPr="00A0090D">
        <w:rPr>
          <w:b/>
          <w:i/>
          <w:sz w:val="22"/>
          <w:szCs w:val="22"/>
        </w:rPr>
        <w:t>Financial Condition</w:t>
      </w:r>
      <w:r w:rsidR="00F038DA" w:rsidRPr="00A0090D">
        <w:rPr>
          <w:b/>
          <w:i/>
          <w:sz w:val="22"/>
          <w:szCs w:val="22"/>
        </w:rPr>
        <w:t>:</w:t>
      </w:r>
      <w:r w:rsidRPr="00A0090D">
        <w:rPr>
          <w:sz w:val="22"/>
          <w:szCs w:val="22"/>
        </w:rPr>
        <w:t xml:space="preserve">  </w:t>
      </w:r>
      <w:r w:rsidRPr="00A0090D">
        <w:rPr>
          <w:bCs/>
          <w:color w:val="000000"/>
          <w:sz w:val="22"/>
          <w:szCs w:val="22"/>
        </w:rPr>
        <w:t xml:space="preserve">Provide a description of the financial condition of the company.  </w:t>
      </w:r>
      <w:r w:rsidRPr="00A0090D">
        <w:rPr>
          <w:sz w:val="22"/>
          <w:szCs w:val="22"/>
        </w:rPr>
        <w:t xml:space="preserve">Describe what credit lines </w:t>
      </w:r>
      <w:r w:rsidR="007F6291" w:rsidRPr="00A0090D">
        <w:rPr>
          <w:sz w:val="22"/>
          <w:szCs w:val="22"/>
        </w:rPr>
        <w:t xml:space="preserve">with the associated </w:t>
      </w:r>
      <w:r w:rsidR="00F038DA" w:rsidRPr="00A0090D">
        <w:rPr>
          <w:sz w:val="22"/>
          <w:szCs w:val="22"/>
        </w:rPr>
        <w:t xml:space="preserve">financial institution, </w:t>
      </w:r>
      <w:r w:rsidRPr="00A0090D">
        <w:rPr>
          <w:sz w:val="22"/>
          <w:szCs w:val="22"/>
        </w:rPr>
        <w:t xml:space="preserve">are available to the proposer to meet its financial needs.  </w:t>
      </w:r>
    </w:p>
    <w:p w:rsidR="006C6614" w:rsidRPr="00A0090D" w:rsidRDefault="006C6614" w:rsidP="008C5130">
      <w:pPr>
        <w:autoSpaceDE w:val="0"/>
        <w:autoSpaceDN w:val="0"/>
        <w:adjustRightInd w:val="0"/>
        <w:spacing w:line="240" w:lineRule="exact"/>
        <w:ind w:left="360" w:right="1170"/>
        <w:rPr>
          <w:rFonts w:ascii="Verdana" w:hAnsi="Verdana" w:cs="Verdana"/>
          <w:b/>
          <w:bCs/>
          <w:color w:val="000000"/>
          <w:sz w:val="16"/>
          <w:szCs w:val="16"/>
        </w:rPr>
      </w:pPr>
    </w:p>
    <w:p w:rsidR="000E496C" w:rsidRPr="00A0090D" w:rsidRDefault="000E496C" w:rsidP="00CD44D5">
      <w:pPr>
        <w:tabs>
          <w:tab w:val="center" w:pos="-2160"/>
        </w:tabs>
        <w:autoSpaceDE w:val="0"/>
        <w:autoSpaceDN w:val="0"/>
        <w:adjustRightInd w:val="0"/>
        <w:spacing w:line="240" w:lineRule="exact"/>
        <w:ind w:left="1080" w:right="1170" w:hanging="360"/>
        <w:rPr>
          <w:rFonts w:ascii="Verdana" w:hAnsi="Verdana" w:cs="Verdana"/>
          <w:b/>
          <w:bCs/>
          <w:color w:val="000000"/>
          <w:sz w:val="16"/>
          <w:szCs w:val="16"/>
        </w:rPr>
      </w:pPr>
      <w:r w:rsidRPr="00A0090D">
        <w:rPr>
          <w:rFonts w:ascii="Arial" w:hAnsi="Arial" w:cs="Arial"/>
          <w:b/>
          <w:bCs/>
          <w:color w:val="000000"/>
          <w:sz w:val="22"/>
          <w:szCs w:val="22"/>
        </w:rPr>
        <w:t>2.</w:t>
      </w:r>
      <w:r w:rsidRPr="00A0090D">
        <w:rPr>
          <w:rFonts w:ascii="Arial" w:hAnsi="Arial" w:cs="Arial"/>
          <w:b/>
          <w:bCs/>
          <w:color w:val="000000"/>
          <w:sz w:val="22"/>
          <w:szCs w:val="22"/>
        </w:rPr>
        <w:tab/>
      </w:r>
      <w:r w:rsidRPr="00A0090D">
        <w:rPr>
          <w:b/>
          <w:bCs/>
          <w:color w:val="000000"/>
          <w:sz w:val="22"/>
          <w:szCs w:val="22"/>
        </w:rPr>
        <w:t>Budget and Budget Narrative</w:t>
      </w:r>
      <w:r w:rsidRPr="00A0090D">
        <w:rPr>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p>
    <w:p w:rsidR="000E496C" w:rsidRPr="00A0090D" w:rsidRDefault="000E496C" w:rsidP="008C5130">
      <w:pPr>
        <w:autoSpaceDE w:val="0"/>
        <w:autoSpaceDN w:val="0"/>
        <w:adjustRightInd w:val="0"/>
        <w:spacing w:line="240" w:lineRule="exact"/>
        <w:ind w:left="720" w:right="1170"/>
        <w:rPr>
          <w:rFonts w:ascii="Verdana" w:hAnsi="Verdana" w:cs="Verdana"/>
          <w:i/>
          <w:iCs/>
          <w:color w:val="7F7F7F"/>
          <w:sz w:val="16"/>
          <w:szCs w:val="16"/>
        </w:rPr>
      </w:pPr>
    </w:p>
    <w:p w:rsidR="00594577" w:rsidRPr="00A0090D" w:rsidRDefault="006C6614" w:rsidP="00275CDA">
      <w:pPr>
        <w:pStyle w:val="BodyText"/>
        <w:numPr>
          <w:ilvl w:val="0"/>
          <w:numId w:val="31"/>
        </w:numPr>
        <w:ind w:left="1440" w:right="1170" w:hanging="360"/>
        <w:jc w:val="left"/>
        <w:rPr>
          <w:rFonts w:ascii="Times New Roman" w:hAnsi="Times New Roman"/>
          <w:sz w:val="22"/>
        </w:rPr>
      </w:pPr>
      <w:r w:rsidRPr="00A0090D">
        <w:rPr>
          <w:rFonts w:ascii="Times New Roman" w:hAnsi="Times New Roman"/>
          <w:sz w:val="22"/>
        </w:rPr>
        <w:t>Include a</w:t>
      </w:r>
      <w:r w:rsidR="003E375F" w:rsidRPr="00A0090D">
        <w:rPr>
          <w:rFonts w:ascii="Times New Roman" w:hAnsi="Times New Roman"/>
          <w:sz w:val="22"/>
        </w:rPr>
        <w:t xml:space="preserve"> separate budget on the DDS budget sheet </w:t>
      </w:r>
    </w:p>
    <w:p w:rsidR="00F038DA" w:rsidRPr="00A0090D" w:rsidRDefault="006C6614" w:rsidP="00275CDA">
      <w:pPr>
        <w:pStyle w:val="BodyText"/>
        <w:numPr>
          <w:ilvl w:val="0"/>
          <w:numId w:val="31"/>
        </w:numPr>
        <w:ind w:left="1440" w:right="1170" w:hanging="360"/>
        <w:jc w:val="left"/>
        <w:rPr>
          <w:rFonts w:ascii="Times New Roman" w:hAnsi="Times New Roman"/>
          <w:sz w:val="22"/>
        </w:rPr>
      </w:pPr>
      <w:r w:rsidRPr="00A0090D">
        <w:rPr>
          <w:rFonts w:ascii="Times New Roman" w:hAnsi="Times New Roman"/>
          <w:sz w:val="22"/>
        </w:rPr>
        <w:t>Include a budget narrative to detail operating and administrative expenses.</w:t>
      </w:r>
      <w:r w:rsidR="00A93BF1" w:rsidRPr="00A0090D">
        <w:rPr>
          <w:rFonts w:ascii="Times New Roman" w:hAnsi="Times New Roman"/>
          <w:sz w:val="22"/>
        </w:rPr>
        <w:t xml:space="preserve"> The budget narrative should include the wage rate structure for direct support staff and supervisors including the starting wage. </w:t>
      </w:r>
      <w:r w:rsidRPr="00A0090D">
        <w:rPr>
          <w:rFonts w:ascii="Times New Roman" w:hAnsi="Times New Roman"/>
          <w:sz w:val="22"/>
        </w:rPr>
        <w:t xml:space="preserve"> </w:t>
      </w:r>
      <w:r w:rsidR="00F038DA" w:rsidRPr="00A0090D">
        <w:rPr>
          <w:rFonts w:ascii="Times New Roman" w:hAnsi="Times New Roman"/>
          <w:sz w:val="22"/>
        </w:rPr>
        <w:t>The budget narrative should provide the background descriptive information for each of the budget lines in the Budget Summary Form.</w:t>
      </w:r>
    </w:p>
    <w:p w:rsidR="006C6614" w:rsidRPr="00A0090D" w:rsidRDefault="006C6614" w:rsidP="008C5130">
      <w:pPr>
        <w:spacing w:line="60" w:lineRule="atLeast"/>
        <w:ind w:right="1170"/>
        <w:rPr>
          <w:rFonts w:ascii="Arial" w:hAnsi="Arial"/>
          <w:sz w:val="22"/>
        </w:rPr>
      </w:pPr>
    </w:p>
    <w:p w:rsidR="006C6614" w:rsidRPr="00A0090D" w:rsidRDefault="006C6614" w:rsidP="00CD44D5">
      <w:pPr>
        <w:spacing w:line="60" w:lineRule="atLeast"/>
        <w:ind w:left="2340" w:right="1170" w:hanging="900"/>
        <w:rPr>
          <w:sz w:val="22"/>
          <w:szCs w:val="22"/>
        </w:rPr>
      </w:pPr>
      <w:r w:rsidRPr="00A0090D">
        <w:rPr>
          <w:sz w:val="22"/>
        </w:rPr>
        <w:t>N</w:t>
      </w:r>
      <w:r w:rsidR="005A0053" w:rsidRPr="00A0090D">
        <w:rPr>
          <w:sz w:val="22"/>
        </w:rPr>
        <w:t>OTE</w:t>
      </w:r>
      <w:r w:rsidR="00885D59" w:rsidRPr="00A0090D">
        <w:rPr>
          <w:sz w:val="22"/>
        </w:rPr>
        <w:t xml:space="preserve"> 1:</w:t>
      </w:r>
      <w:r w:rsidR="00885D59" w:rsidRPr="00A0090D">
        <w:rPr>
          <w:sz w:val="22"/>
        </w:rPr>
        <w:tab/>
      </w:r>
      <w:r w:rsidRPr="00A0090D">
        <w:rPr>
          <w:sz w:val="22"/>
        </w:rPr>
        <w:t>All proposed costs are subject to the standards developed by the State’s Office of Policy and Management for the purchase of service (POS).  The cost standards must be incorporated into the provisions of all new State awards effective</w:t>
      </w:r>
      <w:r w:rsidR="00A01CEF" w:rsidRPr="00A0090D">
        <w:rPr>
          <w:sz w:val="22"/>
        </w:rPr>
        <w:t xml:space="preserve"> </w:t>
      </w:r>
      <w:r w:rsidRPr="00A0090D">
        <w:rPr>
          <w:sz w:val="22"/>
        </w:rPr>
        <w:t xml:space="preserve">on or after </w:t>
      </w:r>
      <w:r w:rsidRPr="00A0090D">
        <w:rPr>
          <w:sz w:val="22"/>
          <w:szCs w:val="22"/>
        </w:rPr>
        <w:t>January 1, 20</w:t>
      </w:r>
      <w:r w:rsidR="00445AF8" w:rsidRPr="00A0090D">
        <w:rPr>
          <w:sz w:val="22"/>
          <w:szCs w:val="22"/>
        </w:rPr>
        <w:t>1</w:t>
      </w:r>
      <w:r w:rsidRPr="00A0090D">
        <w:rPr>
          <w:sz w:val="22"/>
          <w:szCs w:val="22"/>
        </w:rPr>
        <w:t xml:space="preserve">7.  Be advised that your organization’s cost proposal is subject to revision prior to award in order to ensure compliance with the cost standards.  For more information, go to </w:t>
      </w:r>
      <w:hyperlink r:id="rId26" w:history="1">
        <w:r w:rsidRPr="00A0090D">
          <w:rPr>
            <w:rStyle w:val="Hyperlink"/>
            <w:sz w:val="22"/>
            <w:szCs w:val="22"/>
          </w:rPr>
          <w:t>www.ct.gov/opm</w:t>
        </w:r>
      </w:hyperlink>
      <w:r w:rsidRPr="00A0090D">
        <w:rPr>
          <w:sz w:val="22"/>
          <w:szCs w:val="22"/>
        </w:rPr>
        <w:t>, click on "Publications," then click on "Purchase of Service (POS) Cost Standards."</w:t>
      </w:r>
    </w:p>
    <w:p w:rsidR="003006E5" w:rsidRPr="00A0090D" w:rsidRDefault="003006E5" w:rsidP="008C5130">
      <w:pPr>
        <w:autoSpaceDE w:val="0"/>
        <w:autoSpaceDN w:val="0"/>
        <w:adjustRightInd w:val="0"/>
        <w:spacing w:line="240" w:lineRule="exact"/>
        <w:ind w:right="1170"/>
        <w:rPr>
          <w:rFonts w:ascii="Verdana" w:hAnsi="Verdana" w:cs="Verdana"/>
          <w:color w:val="000000"/>
          <w:sz w:val="16"/>
          <w:szCs w:val="16"/>
        </w:rPr>
      </w:pPr>
    </w:p>
    <w:p w:rsidR="000E496C" w:rsidRPr="00A0090D" w:rsidRDefault="00024524" w:rsidP="008C5130">
      <w:pPr>
        <w:autoSpaceDE w:val="0"/>
        <w:autoSpaceDN w:val="0"/>
        <w:adjustRightInd w:val="0"/>
        <w:spacing w:line="240" w:lineRule="exact"/>
        <w:ind w:right="1170"/>
        <w:rPr>
          <w:rFonts w:ascii="Arial" w:hAnsi="Arial" w:cs="Arial"/>
          <w:b/>
          <w:bCs/>
          <w:color w:val="000000"/>
          <w:sz w:val="20"/>
        </w:rPr>
      </w:pPr>
      <w:r w:rsidRPr="00A0090D">
        <w:rPr>
          <w:rFonts w:ascii="Arial" w:hAnsi="Arial" w:cs="Arial"/>
          <w:b/>
          <w:bCs/>
          <w:color w:val="000000"/>
          <w:sz w:val="22"/>
          <w:szCs w:val="22"/>
        </w:rPr>
        <w:t>M</w:t>
      </w:r>
      <w:r w:rsidR="000E496C" w:rsidRPr="00A0090D">
        <w:rPr>
          <w:rFonts w:ascii="Arial" w:hAnsi="Arial" w:cs="Arial"/>
          <w:b/>
          <w:bCs/>
          <w:color w:val="000000"/>
          <w:sz w:val="22"/>
          <w:szCs w:val="22"/>
        </w:rPr>
        <w:t>.</w:t>
      </w:r>
      <w:r w:rsidR="000E496C" w:rsidRPr="00A0090D">
        <w:rPr>
          <w:rFonts w:ascii="Arial" w:hAnsi="Arial" w:cs="Arial"/>
          <w:b/>
          <w:bCs/>
          <w:color w:val="000000"/>
          <w:sz w:val="22"/>
          <w:szCs w:val="22"/>
        </w:rPr>
        <w:tab/>
      </w:r>
      <w:r w:rsidR="00E03906" w:rsidRPr="00A0090D">
        <w:rPr>
          <w:rFonts w:ascii="Arial" w:hAnsi="Arial" w:cs="Arial"/>
          <w:b/>
          <w:bCs/>
          <w:color w:val="000000"/>
          <w:sz w:val="22"/>
          <w:szCs w:val="22"/>
        </w:rPr>
        <w:t xml:space="preserve">  </w:t>
      </w:r>
      <w:r w:rsidR="000E496C" w:rsidRPr="00A0090D">
        <w:rPr>
          <w:rFonts w:ascii="Arial" w:hAnsi="Arial" w:cs="Arial"/>
          <w:b/>
          <w:bCs/>
          <w:color w:val="000000"/>
          <w:sz w:val="22"/>
          <w:szCs w:val="22"/>
        </w:rPr>
        <w:t>Appendices</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52683C" w:rsidRPr="00A0090D">
        <w:rPr>
          <w:rFonts w:ascii="Arial" w:hAnsi="Arial" w:cs="Arial"/>
          <w:b/>
          <w:bCs/>
          <w:color w:val="000000"/>
          <w:sz w:val="20"/>
        </w:rPr>
        <w:tab/>
        <w:t>.</w:t>
      </w:r>
    </w:p>
    <w:p w:rsidR="000E496C" w:rsidRPr="00A0090D" w:rsidRDefault="002D155B" w:rsidP="00F17DF3">
      <w:pPr>
        <w:autoSpaceDE w:val="0"/>
        <w:autoSpaceDN w:val="0"/>
        <w:adjustRightInd w:val="0"/>
        <w:spacing w:line="240" w:lineRule="exact"/>
        <w:ind w:left="450" w:right="1170"/>
        <w:rPr>
          <w:i/>
          <w:iCs/>
          <w:color w:val="7F7F7F"/>
          <w:sz w:val="22"/>
          <w:szCs w:val="22"/>
        </w:rPr>
      </w:pPr>
      <w:r w:rsidRPr="00A0090D">
        <w:rPr>
          <w:i/>
          <w:iCs/>
          <w:color w:val="7F7F7F"/>
          <w:sz w:val="22"/>
          <w:szCs w:val="22"/>
        </w:rPr>
        <w:t>A</w:t>
      </w:r>
      <w:r w:rsidR="00B943ED" w:rsidRPr="00A0090D">
        <w:rPr>
          <w:i/>
          <w:iCs/>
          <w:color w:val="7F7F7F"/>
          <w:sz w:val="22"/>
          <w:szCs w:val="22"/>
        </w:rPr>
        <w:t xml:space="preserve">ppendices should </w:t>
      </w:r>
      <w:r w:rsidRPr="00A0090D">
        <w:rPr>
          <w:i/>
          <w:iCs/>
          <w:color w:val="7F7F7F"/>
          <w:sz w:val="22"/>
          <w:szCs w:val="22"/>
        </w:rPr>
        <w:t>clearly identify</w:t>
      </w:r>
      <w:r w:rsidR="002A3CC2" w:rsidRPr="00A0090D">
        <w:rPr>
          <w:i/>
          <w:iCs/>
          <w:color w:val="7F7F7F"/>
          <w:sz w:val="22"/>
          <w:szCs w:val="22"/>
        </w:rPr>
        <w:t xml:space="preserve"> the attachment label and </w:t>
      </w:r>
      <w:r w:rsidRPr="00A0090D">
        <w:rPr>
          <w:i/>
          <w:iCs/>
          <w:color w:val="7F7F7F"/>
          <w:sz w:val="22"/>
          <w:szCs w:val="22"/>
        </w:rPr>
        <w:t>e</w:t>
      </w:r>
      <w:r w:rsidR="00A01CEF" w:rsidRPr="00A0090D">
        <w:rPr>
          <w:i/>
          <w:iCs/>
          <w:color w:val="7F7F7F"/>
          <w:sz w:val="22"/>
          <w:szCs w:val="22"/>
        </w:rPr>
        <w:t>ach page numbered sequentially as part of the total RFP.</w:t>
      </w:r>
    </w:p>
    <w:p w:rsidR="008514B3" w:rsidRPr="00A0090D" w:rsidRDefault="008514B3" w:rsidP="00F17DF3">
      <w:pPr>
        <w:tabs>
          <w:tab w:val="center" w:pos="-630"/>
          <w:tab w:val="center" w:pos="810"/>
        </w:tabs>
        <w:autoSpaceDE w:val="0"/>
        <w:autoSpaceDN w:val="0"/>
        <w:adjustRightInd w:val="0"/>
        <w:spacing w:line="240" w:lineRule="exact"/>
        <w:ind w:left="2160" w:right="1170" w:hanging="1710"/>
        <w:rPr>
          <w:sz w:val="22"/>
          <w:szCs w:val="22"/>
        </w:rPr>
      </w:pPr>
      <w:r w:rsidRPr="00A0090D">
        <w:rPr>
          <w:b/>
          <w:bCs/>
          <w:sz w:val="22"/>
          <w:szCs w:val="22"/>
        </w:rPr>
        <w:t>Attachment A</w:t>
      </w:r>
      <w:r w:rsidRPr="00A0090D">
        <w:rPr>
          <w:b/>
          <w:sz w:val="22"/>
          <w:szCs w:val="22"/>
        </w:rPr>
        <w:t xml:space="preserve"> </w:t>
      </w:r>
      <w:r w:rsidR="00A01CEF" w:rsidRPr="00A0090D">
        <w:rPr>
          <w:b/>
          <w:sz w:val="22"/>
          <w:szCs w:val="22"/>
        </w:rPr>
        <w:t>-</w:t>
      </w:r>
      <w:r w:rsidR="00A01CEF" w:rsidRPr="00A0090D">
        <w:rPr>
          <w:sz w:val="22"/>
          <w:szCs w:val="22"/>
        </w:rPr>
        <w:t xml:space="preserve"> </w:t>
      </w:r>
      <w:r w:rsidR="00F17DF3" w:rsidRPr="00A0090D">
        <w:rPr>
          <w:sz w:val="22"/>
          <w:szCs w:val="22"/>
        </w:rPr>
        <w:tab/>
      </w:r>
      <w:r w:rsidR="00A01CEF" w:rsidRPr="00A0090D">
        <w:rPr>
          <w:sz w:val="22"/>
          <w:szCs w:val="22"/>
        </w:rPr>
        <w:t>Proposer’s</w:t>
      </w:r>
      <w:r w:rsidRPr="00A0090D">
        <w:rPr>
          <w:sz w:val="22"/>
          <w:szCs w:val="22"/>
        </w:rPr>
        <w:t xml:space="preserve"> Authorized Representatives   (</w:t>
      </w:r>
      <w:r w:rsidRPr="00A0090D">
        <w:rPr>
          <w:b/>
          <w:i/>
          <w:sz w:val="22"/>
          <w:szCs w:val="22"/>
        </w:rPr>
        <w:t>Form 1</w:t>
      </w:r>
      <w:r w:rsidRPr="00A0090D">
        <w:rPr>
          <w:sz w:val="22"/>
          <w:szCs w:val="22"/>
        </w:rPr>
        <w:t>)</w:t>
      </w:r>
    </w:p>
    <w:p w:rsidR="008514B3" w:rsidRPr="00A0090D" w:rsidRDefault="008514B3" w:rsidP="00F17DF3">
      <w:pPr>
        <w:tabs>
          <w:tab w:val="center" w:pos="-630"/>
          <w:tab w:val="center" w:pos="810"/>
        </w:tabs>
        <w:autoSpaceDE w:val="0"/>
        <w:autoSpaceDN w:val="0"/>
        <w:adjustRightInd w:val="0"/>
        <w:spacing w:line="240" w:lineRule="exact"/>
        <w:ind w:left="2160" w:right="1170" w:hanging="1710"/>
        <w:rPr>
          <w:sz w:val="22"/>
          <w:szCs w:val="22"/>
        </w:rPr>
      </w:pPr>
      <w:r w:rsidRPr="00A0090D">
        <w:rPr>
          <w:b/>
          <w:sz w:val="22"/>
          <w:szCs w:val="22"/>
        </w:rPr>
        <w:t xml:space="preserve">Attachment B </w:t>
      </w:r>
      <w:r w:rsidR="00A01CEF" w:rsidRPr="00A0090D">
        <w:rPr>
          <w:sz w:val="22"/>
          <w:szCs w:val="22"/>
        </w:rPr>
        <w:t xml:space="preserve">- </w:t>
      </w:r>
      <w:r w:rsidR="00F17DF3" w:rsidRPr="00A0090D">
        <w:rPr>
          <w:sz w:val="22"/>
          <w:szCs w:val="22"/>
        </w:rPr>
        <w:tab/>
      </w:r>
      <w:r w:rsidR="00A01CEF" w:rsidRPr="00A0090D">
        <w:rPr>
          <w:sz w:val="22"/>
          <w:szCs w:val="22"/>
        </w:rPr>
        <w:t>Agency</w:t>
      </w:r>
      <w:r w:rsidRPr="00A0090D">
        <w:rPr>
          <w:sz w:val="22"/>
          <w:szCs w:val="22"/>
        </w:rPr>
        <w:t xml:space="preserve"> Agreement and Assurance Form (</w:t>
      </w:r>
      <w:r w:rsidRPr="00A0090D">
        <w:rPr>
          <w:b/>
          <w:i/>
          <w:sz w:val="22"/>
          <w:szCs w:val="22"/>
        </w:rPr>
        <w:t>Form 3)</w:t>
      </w:r>
    </w:p>
    <w:p w:rsidR="008514B3" w:rsidRPr="00A0090D" w:rsidRDefault="008514B3" w:rsidP="00F17DF3">
      <w:pPr>
        <w:tabs>
          <w:tab w:val="center" w:pos="-630"/>
          <w:tab w:val="center" w:pos="810"/>
        </w:tabs>
        <w:autoSpaceDE w:val="0"/>
        <w:autoSpaceDN w:val="0"/>
        <w:adjustRightInd w:val="0"/>
        <w:spacing w:line="240" w:lineRule="exact"/>
        <w:ind w:left="2160" w:right="1170" w:hanging="1710"/>
        <w:rPr>
          <w:sz w:val="22"/>
          <w:szCs w:val="22"/>
        </w:rPr>
      </w:pPr>
      <w:r w:rsidRPr="00A0090D">
        <w:rPr>
          <w:b/>
          <w:sz w:val="22"/>
          <w:szCs w:val="22"/>
        </w:rPr>
        <w:t xml:space="preserve">Attachment C </w:t>
      </w:r>
      <w:r w:rsidR="00A01CEF" w:rsidRPr="00A0090D">
        <w:rPr>
          <w:b/>
          <w:sz w:val="22"/>
          <w:szCs w:val="22"/>
        </w:rPr>
        <w:t>-</w:t>
      </w:r>
      <w:r w:rsidR="00A01CEF" w:rsidRPr="00A0090D">
        <w:rPr>
          <w:sz w:val="22"/>
          <w:szCs w:val="22"/>
        </w:rPr>
        <w:t xml:space="preserve"> </w:t>
      </w:r>
      <w:r w:rsidR="00F17DF3" w:rsidRPr="00A0090D">
        <w:rPr>
          <w:sz w:val="22"/>
          <w:szCs w:val="22"/>
        </w:rPr>
        <w:tab/>
      </w:r>
      <w:r w:rsidR="00A01CEF" w:rsidRPr="00A0090D">
        <w:rPr>
          <w:sz w:val="22"/>
          <w:szCs w:val="22"/>
        </w:rPr>
        <w:t>Notification</w:t>
      </w:r>
      <w:r w:rsidRPr="00A0090D">
        <w:rPr>
          <w:sz w:val="22"/>
          <w:szCs w:val="16"/>
        </w:rPr>
        <w:t xml:space="preserve"> </w:t>
      </w:r>
      <w:proofErr w:type="gramStart"/>
      <w:r w:rsidRPr="00A0090D">
        <w:rPr>
          <w:sz w:val="22"/>
          <w:szCs w:val="16"/>
        </w:rPr>
        <w:t>To</w:t>
      </w:r>
      <w:proofErr w:type="gramEnd"/>
      <w:r w:rsidRPr="00A0090D">
        <w:rPr>
          <w:sz w:val="22"/>
          <w:szCs w:val="16"/>
        </w:rPr>
        <w:t xml:space="preserve"> Bidders, Parts I – V (CHR</w:t>
      </w:r>
      <w:r w:rsidRPr="00A0090D">
        <w:rPr>
          <w:sz w:val="22"/>
          <w:szCs w:val="22"/>
        </w:rPr>
        <w:t>O) (</w:t>
      </w:r>
      <w:r w:rsidRPr="00A0090D">
        <w:rPr>
          <w:b/>
          <w:i/>
          <w:sz w:val="22"/>
          <w:szCs w:val="22"/>
        </w:rPr>
        <w:t>Form 4</w:t>
      </w:r>
      <w:r w:rsidRPr="00A0090D">
        <w:rPr>
          <w:sz w:val="22"/>
          <w:szCs w:val="22"/>
        </w:rPr>
        <w:t>)</w:t>
      </w:r>
    </w:p>
    <w:p w:rsidR="008514B3" w:rsidRPr="00A0090D" w:rsidRDefault="008514B3" w:rsidP="00F17DF3">
      <w:pPr>
        <w:tabs>
          <w:tab w:val="center" w:pos="-630"/>
          <w:tab w:val="center" w:pos="810"/>
        </w:tabs>
        <w:autoSpaceDE w:val="0"/>
        <w:autoSpaceDN w:val="0"/>
        <w:adjustRightInd w:val="0"/>
        <w:spacing w:line="240" w:lineRule="exact"/>
        <w:ind w:left="2160" w:right="1170" w:hanging="1710"/>
        <w:rPr>
          <w:sz w:val="22"/>
          <w:szCs w:val="22"/>
        </w:rPr>
      </w:pPr>
      <w:r w:rsidRPr="00A0090D">
        <w:rPr>
          <w:b/>
          <w:sz w:val="22"/>
          <w:szCs w:val="22"/>
        </w:rPr>
        <w:t xml:space="preserve">Attachment D </w:t>
      </w:r>
      <w:r w:rsidR="00A01CEF" w:rsidRPr="00A0090D">
        <w:rPr>
          <w:b/>
          <w:sz w:val="22"/>
          <w:szCs w:val="22"/>
        </w:rPr>
        <w:t xml:space="preserve">- </w:t>
      </w:r>
      <w:r w:rsidR="00F17DF3" w:rsidRPr="00A0090D">
        <w:rPr>
          <w:b/>
          <w:sz w:val="22"/>
          <w:szCs w:val="22"/>
        </w:rPr>
        <w:tab/>
      </w:r>
      <w:r w:rsidR="00A01CEF" w:rsidRPr="00A0090D">
        <w:rPr>
          <w:sz w:val="22"/>
          <w:szCs w:val="22"/>
        </w:rPr>
        <w:t>Organization</w:t>
      </w:r>
      <w:r w:rsidRPr="00A0090D">
        <w:rPr>
          <w:sz w:val="22"/>
          <w:szCs w:val="22"/>
        </w:rPr>
        <w:t xml:space="preserve"> Chart (</w:t>
      </w:r>
      <w:r w:rsidRPr="00A0090D">
        <w:rPr>
          <w:b/>
          <w:i/>
          <w:sz w:val="22"/>
          <w:szCs w:val="22"/>
        </w:rPr>
        <w:t>no form provided</w:t>
      </w:r>
      <w:r w:rsidRPr="00A0090D">
        <w:rPr>
          <w:sz w:val="22"/>
          <w:szCs w:val="22"/>
        </w:rPr>
        <w:t xml:space="preserve">) </w:t>
      </w:r>
    </w:p>
    <w:p w:rsidR="008514B3" w:rsidRPr="00A0090D" w:rsidRDefault="008514B3" w:rsidP="00F17DF3">
      <w:pPr>
        <w:tabs>
          <w:tab w:val="center" w:pos="-630"/>
          <w:tab w:val="center" w:pos="810"/>
          <w:tab w:val="left" w:pos="2340"/>
        </w:tabs>
        <w:autoSpaceDE w:val="0"/>
        <w:autoSpaceDN w:val="0"/>
        <w:adjustRightInd w:val="0"/>
        <w:spacing w:line="240" w:lineRule="exact"/>
        <w:ind w:left="2160" w:right="1170" w:hanging="1710"/>
        <w:rPr>
          <w:sz w:val="22"/>
        </w:rPr>
      </w:pPr>
      <w:r w:rsidRPr="00A0090D">
        <w:rPr>
          <w:b/>
          <w:sz w:val="22"/>
        </w:rPr>
        <w:t xml:space="preserve">Attachment E </w:t>
      </w:r>
      <w:r w:rsidR="00A01CEF" w:rsidRPr="00A0090D">
        <w:rPr>
          <w:b/>
          <w:sz w:val="22"/>
        </w:rPr>
        <w:t>-</w:t>
      </w:r>
      <w:r w:rsidR="00A01CEF" w:rsidRPr="00A0090D">
        <w:rPr>
          <w:sz w:val="22"/>
        </w:rPr>
        <w:t xml:space="preserve"> </w:t>
      </w:r>
      <w:r w:rsidR="00F17DF3" w:rsidRPr="00A0090D">
        <w:rPr>
          <w:sz w:val="22"/>
        </w:rPr>
        <w:tab/>
      </w:r>
      <w:r w:rsidR="00A01CEF" w:rsidRPr="00A0090D">
        <w:rPr>
          <w:sz w:val="22"/>
        </w:rPr>
        <w:t>Executive</w:t>
      </w:r>
      <w:r w:rsidRPr="00A0090D">
        <w:rPr>
          <w:sz w:val="22"/>
        </w:rPr>
        <w:t xml:space="preserve"> Management Resumes.  Provide a copy of the resume for </w:t>
      </w:r>
      <w:r w:rsidR="00F17DF3" w:rsidRPr="00A0090D">
        <w:rPr>
          <w:sz w:val="22"/>
        </w:rPr>
        <w:t xml:space="preserve">the </w:t>
      </w:r>
      <w:r w:rsidRPr="00A0090D">
        <w:rPr>
          <w:sz w:val="22"/>
        </w:rPr>
        <w:t xml:space="preserve">administrator of the organization and the Executive Management Team </w:t>
      </w:r>
      <w:r w:rsidRPr="00A0090D">
        <w:rPr>
          <w:sz w:val="22"/>
          <w:szCs w:val="22"/>
        </w:rPr>
        <w:t>(</w:t>
      </w:r>
      <w:r w:rsidRPr="00A0090D">
        <w:rPr>
          <w:b/>
          <w:i/>
          <w:sz w:val="22"/>
          <w:szCs w:val="22"/>
        </w:rPr>
        <w:t>no form provided</w:t>
      </w:r>
      <w:r w:rsidRPr="00A0090D">
        <w:rPr>
          <w:sz w:val="22"/>
          <w:szCs w:val="22"/>
        </w:rPr>
        <w:t>)</w:t>
      </w:r>
      <w:r w:rsidRPr="00A0090D">
        <w:rPr>
          <w:sz w:val="22"/>
        </w:rPr>
        <w:t>.</w:t>
      </w:r>
    </w:p>
    <w:p w:rsidR="008514B3" w:rsidRPr="00A0090D" w:rsidRDefault="008514B3" w:rsidP="00F17DF3">
      <w:pPr>
        <w:tabs>
          <w:tab w:val="center" w:pos="-630"/>
          <w:tab w:val="center" w:pos="810"/>
        </w:tabs>
        <w:autoSpaceDE w:val="0"/>
        <w:autoSpaceDN w:val="0"/>
        <w:adjustRightInd w:val="0"/>
        <w:spacing w:line="240" w:lineRule="exact"/>
        <w:ind w:left="2160" w:right="1170" w:hanging="1710"/>
        <w:rPr>
          <w:b/>
          <w:bCs/>
          <w:color w:val="000000"/>
          <w:sz w:val="16"/>
          <w:szCs w:val="16"/>
        </w:rPr>
      </w:pPr>
      <w:r w:rsidRPr="00A0090D">
        <w:rPr>
          <w:b/>
          <w:bCs/>
          <w:color w:val="000000"/>
          <w:sz w:val="22"/>
          <w:szCs w:val="22"/>
        </w:rPr>
        <w:t xml:space="preserve">Attachment F - </w:t>
      </w:r>
      <w:r w:rsidR="00F17DF3" w:rsidRPr="00A0090D">
        <w:rPr>
          <w:b/>
          <w:bCs/>
          <w:color w:val="000000"/>
          <w:sz w:val="22"/>
          <w:szCs w:val="22"/>
        </w:rPr>
        <w:tab/>
      </w:r>
      <w:r w:rsidRPr="00A0090D">
        <w:rPr>
          <w:color w:val="000000"/>
          <w:sz w:val="22"/>
          <w:szCs w:val="22"/>
        </w:rPr>
        <w:t xml:space="preserve">Proposer Performance Reviews </w:t>
      </w:r>
      <w:r w:rsidRPr="00A0090D">
        <w:rPr>
          <w:sz w:val="22"/>
          <w:szCs w:val="22"/>
        </w:rPr>
        <w:t>(</w:t>
      </w:r>
      <w:r w:rsidRPr="00A0090D">
        <w:rPr>
          <w:b/>
          <w:i/>
          <w:sz w:val="22"/>
          <w:szCs w:val="22"/>
        </w:rPr>
        <w:t>no form provided</w:t>
      </w:r>
      <w:r w:rsidRPr="00A0090D">
        <w:rPr>
          <w:sz w:val="22"/>
          <w:szCs w:val="22"/>
        </w:rPr>
        <w:t>)</w:t>
      </w:r>
    </w:p>
    <w:p w:rsidR="008514B3" w:rsidRPr="00A0090D" w:rsidRDefault="008514B3" w:rsidP="00F17DF3">
      <w:pPr>
        <w:pStyle w:val="BodyTextIndent3"/>
        <w:tabs>
          <w:tab w:val="clear" w:pos="1620"/>
          <w:tab w:val="center" w:pos="-2520"/>
          <w:tab w:val="center" w:pos="-630"/>
          <w:tab w:val="left" w:pos="7920"/>
          <w:tab w:val="left" w:pos="9270"/>
        </w:tabs>
        <w:spacing w:after="0"/>
        <w:ind w:left="2160" w:right="1170" w:hanging="1710"/>
        <w:rPr>
          <w:sz w:val="22"/>
          <w:szCs w:val="22"/>
        </w:rPr>
      </w:pPr>
      <w:r w:rsidRPr="00A0090D">
        <w:rPr>
          <w:b/>
          <w:sz w:val="22"/>
          <w:szCs w:val="22"/>
        </w:rPr>
        <w:t>Attachment G</w:t>
      </w:r>
      <w:r w:rsidRPr="00A0090D">
        <w:rPr>
          <w:sz w:val="22"/>
          <w:szCs w:val="22"/>
        </w:rPr>
        <w:t xml:space="preserve"> - </w:t>
      </w:r>
      <w:r w:rsidR="00F17DF3" w:rsidRPr="00A0090D">
        <w:rPr>
          <w:sz w:val="22"/>
          <w:szCs w:val="22"/>
        </w:rPr>
        <w:tab/>
      </w:r>
      <w:r w:rsidRPr="00A0090D">
        <w:rPr>
          <w:sz w:val="22"/>
          <w:szCs w:val="22"/>
        </w:rPr>
        <w:t xml:space="preserve">The most recent annual financial statements prepared by an independent Certified Public Accountant, and reviewed or audited in accordance with </w:t>
      </w:r>
      <w:proofErr w:type="gramStart"/>
      <w:r w:rsidRPr="00A0090D">
        <w:rPr>
          <w:sz w:val="22"/>
          <w:szCs w:val="22"/>
        </w:rPr>
        <w:t>Generally</w:t>
      </w:r>
      <w:r w:rsidR="005A0053" w:rsidRPr="00A0090D">
        <w:rPr>
          <w:sz w:val="22"/>
          <w:szCs w:val="22"/>
        </w:rPr>
        <w:t xml:space="preserve">  </w:t>
      </w:r>
      <w:r w:rsidRPr="00A0090D">
        <w:rPr>
          <w:sz w:val="22"/>
          <w:szCs w:val="22"/>
        </w:rPr>
        <w:t>Accepted</w:t>
      </w:r>
      <w:proofErr w:type="gramEnd"/>
      <w:r w:rsidRPr="00A0090D">
        <w:rPr>
          <w:sz w:val="22"/>
          <w:szCs w:val="22"/>
        </w:rPr>
        <w:t xml:space="preserve"> Accounting Principles (USA).  If a proposer has been in business for less than two years, such proposer must include any financial statements prepared by a Certified Public Accountant, and reviewed or audited in accordance with Generally Accepted Accounting Principles (US) for the entire existence of such firm or corporation</w:t>
      </w:r>
      <w:r w:rsidRPr="00A0090D">
        <w:rPr>
          <w:i/>
          <w:sz w:val="22"/>
          <w:szCs w:val="22"/>
        </w:rPr>
        <w:t>.</w:t>
      </w:r>
      <w:r w:rsidRPr="00A0090D">
        <w:rPr>
          <w:sz w:val="22"/>
          <w:szCs w:val="22"/>
        </w:rPr>
        <w:t xml:space="preserve"> (</w:t>
      </w:r>
      <w:r w:rsidRPr="00A0090D">
        <w:rPr>
          <w:b/>
          <w:i/>
          <w:sz w:val="22"/>
          <w:szCs w:val="22"/>
        </w:rPr>
        <w:t>no form provided</w:t>
      </w:r>
      <w:r w:rsidRPr="00A0090D">
        <w:rPr>
          <w:sz w:val="22"/>
          <w:szCs w:val="22"/>
        </w:rPr>
        <w:t>)</w:t>
      </w:r>
    </w:p>
    <w:p w:rsidR="008514B3" w:rsidRPr="00A0090D" w:rsidRDefault="00A01CEF" w:rsidP="00F17DF3">
      <w:pPr>
        <w:pStyle w:val="BodyTextIndent3"/>
        <w:tabs>
          <w:tab w:val="clear" w:pos="1620"/>
          <w:tab w:val="center" w:pos="-630"/>
          <w:tab w:val="center" w:pos="810"/>
          <w:tab w:val="left" w:pos="7920"/>
          <w:tab w:val="left" w:pos="9270"/>
        </w:tabs>
        <w:spacing w:after="0"/>
        <w:ind w:left="2160" w:right="1170" w:hanging="1710"/>
        <w:rPr>
          <w:sz w:val="22"/>
          <w:szCs w:val="22"/>
        </w:rPr>
      </w:pPr>
      <w:r w:rsidRPr="00A0090D">
        <w:rPr>
          <w:b/>
          <w:sz w:val="22"/>
          <w:szCs w:val="22"/>
        </w:rPr>
        <w:t>Attachment H -</w:t>
      </w:r>
      <w:r w:rsidRPr="00A0090D">
        <w:rPr>
          <w:sz w:val="22"/>
          <w:szCs w:val="22"/>
        </w:rPr>
        <w:t xml:space="preserve"> </w:t>
      </w:r>
      <w:r w:rsidR="00F17DF3" w:rsidRPr="00A0090D">
        <w:rPr>
          <w:sz w:val="22"/>
          <w:szCs w:val="22"/>
        </w:rPr>
        <w:tab/>
      </w:r>
      <w:r w:rsidR="008514B3" w:rsidRPr="00A0090D">
        <w:rPr>
          <w:sz w:val="22"/>
          <w:szCs w:val="22"/>
        </w:rPr>
        <w:t>Letters of Reference (3</w:t>
      </w:r>
      <w:r w:rsidRPr="00A0090D">
        <w:rPr>
          <w:sz w:val="22"/>
          <w:szCs w:val="22"/>
        </w:rPr>
        <w:t xml:space="preserve"> total</w:t>
      </w:r>
      <w:r w:rsidR="008514B3" w:rsidRPr="00A0090D">
        <w:rPr>
          <w:sz w:val="22"/>
          <w:szCs w:val="22"/>
        </w:rPr>
        <w:t>) (</w:t>
      </w:r>
      <w:r w:rsidR="008514B3" w:rsidRPr="00A0090D">
        <w:rPr>
          <w:b/>
          <w:i/>
          <w:sz w:val="22"/>
          <w:szCs w:val="22"/>
        </w:rPr>
        <w:t>no form provided</w:t>
      </w:r>
      <w:r w:rsidR="008514B3" w:rsidRPr="00A0090D">
        <w:rPr>
          <w:sz w:val="22"/>
          <w:szCs w:val="22"/>
        </w:rPr>
        <w:t xml:space="preserve">) </w:t>
      </w:r>
    </w:p>
    <w:p w:rsidR="008514B3" w:rsidRPr="00A0090D" w:rsidRDefault="00A01CEF" w:rsidP="00F17DF3">
      <w:pPr>
        <w:pStyle w:val="BodyTextIndent3"/>
        <w:tabs>
          <w:tab w:val="clear" w:pos="1620"/>
          <w:tab w:val="center" w:pos="-630"/>
          <w:tab w:val="center" w:pos="810"/>
          <w:tab w:val="left" w:pos="7920"/>
          <w:tab w:val="left" w:pos="9270"/>
        </w:tabs>
        <w:spacing w:after="0"/>
        <w:ind w:left="2160" w:right="1170" w:hanging="1710"/>
        <w:jc w:val="both"/>
        <w:rPr>
          <w:sz w:val="22"/>
          <w:szCs w:val="22"/>
        </w:rPr>
      </w:pPr>
      <w:r w:rsidRPr="00A0090D">
        <w:rPr>
          <w:b/>
          <w:sz w:val="22"/>
          <w:szCs w:val="22"/>
        </w:rPr>
        <w:t xml:space="preserve">Attachment </w:t>
      </w:r>
      <w:proofErr w:type="gramStart"/>
      <w:r w:rsidRPr="00A0090D">
        <w:rPr>
          <w:b/>
          <w:sz w:val="22"/>
          <w:szCs w:val="22"/>
        </w:rPr>
        <w:t>I</w:t>
      </w:r>
      <w:r w:rsidR="008514B3" w:rsidRPr="00A0090D">
        <w:rPr>
          <w:b/>
          <w:sz w:val="22"/>
          <w:szCs w:val="22"/>
        </w:rPr>
        <w:t xml:space="preserve">  -</w:t>
      </w:r>
      <w:proofErr w:type="gramEnd"/>
      <w:r w:rsidR="008514B3" w:rsidRPr="00A0090D">
        <w:rPr>
          <w:sz w:val="22"/>
          <w:szCs w:val="22"/>
        </w:rPr>
        <w:t xml:space="preserve"> </w:t>
      </w:r>
      <w:r w:rsidR="00F17DF3" w:rsidRPr="00A0090D">
        <w:rPr>
          <w:sz w:val="22"/>
          <w:szCs w:val="22"/>
        </w:rPr>
        <w:tab/>
      </w:r>
      <w:r w:rsidRPr="00A0090D">
        <w:rPr>
          <w:sz w:val="22"/>
          <w:szCs w:val="22"/>
        </w:rPr>
        <w:t>Staffing S</w:t>
      </w:r>
      <w:r w:rsidR="008514B3" w:rsidRPr="00A0090D">
        <w:rPr>
          <w:sz w:val="22"/>
          <w:szCs w:val="22"/>
        </w:rPr>
        <w:t>chedule</w:t>
      </w:r>
    </w:p>
    <w:p w:rsidR="008514B3" w:rsidRPr="00A0090D" w:rsidRDefault="00A01CEF" w:rsidP="00F17DF3">
      <w:pPr>
        <w:pStyle w:val="BodyTextIndent3"/>
        <w:tabs>
          <w:tab w:val="clear" w:pos="1620"/>
          <w:tab w:val="center" w:pos="-630"/>
          <w:tab w:val="center" w:pos="810"/>
          <w:tab w:val="left" w:pos="7920"/>
          <w:tab w:val="left" w:pos="9270"/>
        </w:tabs>
        <w:spacing w:after="0"/>
        <w:ind w:left="2160" w:right="1170" w:hanging="1710"/>
        <w:jc w:val="both"/>
        <w:rPr>
          <w:sz w:val="22"/>
          <w:szCs w:val="22"/>
        </w:rPr>
      </w:pPr>
      <w:r w:rsidRPr="00A0090D">
        <w:rPr>
          <w:b/>
          <w:sz w:val="22"/>
          <w:szCs w:val="22"/>
        </w:rPr>
        <w:lastRenderedPageBreak/>
        <w:t xml:space="preserve">Attachment </w:t>
      </w:r>
      <w:proofErr w:type="gramStart"/>
      <w:r w:rsidRPr="00A0090D">
        <w:rPr>
          <w:b/>
          <w:sz w:val="22"/>
          <w:szCs w:val="22"/>
        </w:rPr>
        <w:t>J</w:t>
      </w:r>
      <w:r w:rsidR="008629E9" w:rsidRPr="00A0090D">
        <w:rPr>
          <w:sz w:val="22"/>
          <w:szCs w:val="22"/>
        </w:rPr>
        <w:t xml:space="preserve">  -</w:t>
      </w:r>
      <w:proofErr w:type="gramEnd"/>
      <w:r w:rsidR="00F17DF3" w:rsidRPr="00A0090D">
        <w:rPr>
          <w:sz w:val="22"/>
          <w:szCs w:val="22"/>
        </w:rPr>
        <w:tab/>
      </w:r>
      <w:r w:rsidR="008514B3" w:rsidRPr="00A0090D">
        <w:rPr>
          <w:sz w:val="22"/>
          <w:szCs w:val="22"/>
        </w:rPr>
        <w:t>CLA Organization Chart (</w:t>
      </w:r>
      <w:r w:rsidR="008514B3" w:rsidRPr="00A0090D">
        <w:rPr>
          <w:b/>
          <w:i/>
          <w:sz w:val="22"/>
          <w:szCs w:val="22"/>
        </w:rPr>
        <w:t>no form provided</w:t>
      </w:r>
      <w:r w:rsidR="008514B3" w:rsidRPr="00A0090D">
        <w:rPr>
          <w:sz w:val="22"/>
          <w:szCs w:val="22"/>
        </w:rPr>
        <w:t xml:space="preserve">) </w:t>
      </w:r>
    </w:p>
    <w:p w:rsidR="008514B3" w:rsidRPr="00A0090D" w:rsidRDefault="00A01CEF" w:rsidP="00F17DF3">
      <w:pPr>
        <w:pStyle w:val="BodyTextIndent3"/>
        <w:tabs>
          <w:tab w:val="clear" w:pos="1620"/>
          <w:tab w:val="center" w:pos="-630"/>
          <w:tab w:val="center" w:pos="810"/>
          <w:tab w:val="left" w:pos="7920"/>
          <w:tab w:val="left" w:pos="9270"/>
        </w:tabs>
        <w:spacing w:after="0"/>
        <w:ind w:left="2160" w:right="1170" w:hanging="1710"/>
        <w:jc w:val="both"/>
        <w:rPr>
          <w:sz w:val="22"/>
          <w:szCs w:val="22"/>
        </w:rPr>
      </w:pPr>
      <w:r w:rsidRPr="00A0090D">
        <w:rPr>
          <w:b/>
          <w:sz w:val="22"/>
          <w:szCs w:val="22"/>
        </w:rPr>
        <w:t>Attachment K</w:t>
      </w:r>
      <w:r w:rsidR="008629E9" w:rsidRPr="00A0090D">
        <w:rPr>
          <w:b/>
          <w:sz w:val="22"/>
          <w:szCs w:val="22"/>
        </w:rPr>
        <w:t xml:space="preserve"> </w:t>
      </w:r>
      <w:r w:rsidR="00F17DF3" w:rsidRPr="00A0090D">
        <w:rPr>
          <w:b/>
          <w:sz w:val="22"/>
          <w:szCs w:val="22"/>
        </w:rPr>
        <w:t>-</w:t>
      </w:r>
      <w:r w:rsidR="008629E9" w:rsidRPr="00A0090D">
        <w:rPr>
          <w:sz w:val="22"/>
          <w:szCs w:val="22"/>
        </w:rPr>
        <w:t xml:space="preserve"> </w:t>
      </w:r>
      <w:r w:rsidR="00F17DF3" w:rsidRPr="00A0090D">
        <w:rPr>
          <w:sz w:val="22"/>
          <w:szCs w:val="22"/>
        </w:rPr>
        <w:tab/>
      </w:r>
      <w:r w:rsidR="008514B3" w:rsidRPr="00A0090D">
        <w:rPr>
          <w:sz w:val="22"/>
          <w:szCs w:val="16"/>
        </w:rPr>
        <w:t xml:space="preserve">Key CLA Personnel </w:t>
      </w:r>
      <w:r w:rsidR="008514B3" w:rsidRPr="00A0090D">
        <w:rPr>
          <w:sz w:val="22"/>
          <w:szCs w:val="22"/>
        </w:rPr>
        <w:t>Resumes (</w:t>
      </w:r>
      <w:r w:rsidR="008514B3" w:rsidRPr="00A0090D">
        <w:rPr>
          <w:b/>
          <w:i/>
          <w:sz w:val="22"/>
          <w:szCs w:val="22"/>
        </w:rPr>
        <w:t>no form provided</w:t>
      </w:r>
      <w:r w:rsidR="008514B3" w:rsidRPr="00A0090D">
        <w:rPr>
          <w:sz w:val="22"/>
          <w:szCs w:val="22"/>
        </w:rPr>
        <w:t xml:space="preserve">) </w:t>
      </w:r>
    </w:p>
    <w:p w:rsidR="008514B3" w:rsidRPr="00A0090D" w:rsidRDefault="00A01CEF" w:rsidP="00F17DF3">
      <w:pPr>
        <w:pStyle w:val="BodyTextIndent3"/>
        <w:tabs>
          <w:tab w:val="clear" w:pos="1620"/>
          <w:tab w:val="center" w:pos="-630"/>
          <w:tab w:val="center" w:pos="810"/>
          <w:tab w:val="left" w:pos="7920"/>
          <w:tab w:val="left" w:pos="9270"/>
        </w:tabs>
        <w:spacing w:after="0"/>
        <w:ind w:left="2160" w:right="1170" w:hanging="1710"/>
        <w:jc w:val="both"/>
        <w:rPr>
          <w:sz w:val="22"/>
          <w:szCs w:val="22"/>
        </w:rPr>
      </w:pPr>
      <w:r w:rsidRPr="00A0090D">
        <w:rPr>
          <w:b/>
          <w:sz w:val="22"/>
          <w:szCs w:val="22"/>
        </w:rPr>
        <w:t>Attachment L</w:t>
      </w:r>
      <w:r w:rsidR="008514B3" w:rsidRPr="00A0090D">
        <w:rPr>
          <w:sz w:val="22"/>
          <w:szCs w:val="22"/>
        </w:rPr>
        <w:t xml:space="preserve"> - </w:t>
      </w:r>
      <w:r w:rsidR="00F17DF3" w:rsidRPr="00A0090D">
        <w:rPr>
          <w:sz w:val="22"/>
          <w:szCs w:val="22"/>
        </w:rPr>
        <w:tab/>
      </w:r>
      <w:r w:rsidR="008514B3" w:rsidRPr="00A0090D">
        <w:rPr>
          <w:sz w:val="22"/>
          <w:szCs w:val="16"/>
        </w:rPr>
        <w:t>Consulting Agreement Affidavit (OPM Ethics Form 5) (</w:t>
      </w:r>
      <w:r w:rsidR="008514B3" w:rsidRPr="00A0090D">
        <w:rPr>
          <w:b/>
          <w:i/>
          <w:sz w:val="22"/>
          <w:szCs w:val="16"/>
        </w:rPr>
        <w:t>Form 6</w:t>
      </w:r>
      <w:r w:rsidR="008514B3" w:rsidRPr="00A0090D">
        <w:rPr>
          <w:sz w:val="22"/>
          <w:szCs w:val="16"/>
        </w:rPr>
        <w:t>)</w:t>
      </w:r>
    </w:p>
    <w:p w:rsidR="008514B3" w:rsidRPr="00A0090D" w:rsidRDefault="00A01CEF" w:rsidP="00F17DF3">
      <w:pPr>
        <w:pStyle w:val="BodyTextIndent3"/>
        <w:tabs>
          <w:tab w:val="clear" w:pos="1620"/>
          <w:tab w:val="center" w:pos="-630"/>
          <w:tab w:val="center" w:pos="810"/>
          <w:tab w:val="left" w:pos="7920"/>
          <w:tab w:val="left" w:pos="9270"/>
        </w:tabs>
        <w:spacing w:after="0"/>
        <w:ind w:left="2160" w:right="1170" w:hanging="1710"/>
        <w:jc w:val="both"/>
        <w:rPr>
          <w:sz w:val="22"/>
          <w:szCs w:val="22"/>
        </w:rPr>
      </w:pPr>
      <w:r w:rsidRPr="00A0090D">
        <w:rPr>
          <w:b/>
          <w:sz w:val="22"/>
          <w:szCs w:val="22"/>
        </w:rPr>
        <w:t>Attachment M</w:t>
      </w:r>
      <w:r w:rsidR="00F17DF3" w:rsidRPr="00A0090D">
        <w:rPr>
          <w:b/>
          <w:sz w:val="22"/>
          <w:szCs w:val="22"/>
        </w:rPr>
        <w:t xml:space="preserve"> </w:t>
      </w:r>
      <w:r w:rsidR="008629E9" w:rsidRPr="00A0090D">
        <w:rPr>
          <w:b/>
          <w:sz w:val="22"/>
          <w:szCs w:val="22"/>
        </w:rPr>
        <w:t>-</w:t>
      </w:r>
      <w:r w:rsidR="00F17DF3" w:rsidRPr="00A0090D">
        <w:rPr>
          <w:sz w:val="22"/>
          <w:szCs w:val="22"/>
        </w:rPr>
        <w:tab/>
      </w:r>
      <w:r w:rsidR="008514B3" w:rsidRPr="00A0090D">
        <w:rPr>
          <w:sz w:val="22"/>
          <w:szCs w:val="22"/>
        </w:rPr>
        <w:t>Gift and Campaign Contributions Certification (</w:t>
      </w:r>
      <w:r w:rsidR="005A0053" w:rsidRPr="00A0090D">
        <w:rPr>
          <w:sz w:val="22"/>
          <w:szCs w:val="22"/>
        </w:rPr>
        <w:t xml:space="preserve">OPM Ethics </w:t>
      </w:r>
      <w:r w:rsidR="008514B3" w:rsidRPr="00A0090D">
        <w:rPr>
          <w:sz w:val="22"/>
          <w:szCs w:val="22"/>
        </w:rPr>
        <w:t>Form 1) (</w:t>
      </w:r>
      <w:r w:rsidR="008514B3" w:rsidRPr="00A0090D">
        <w:rPr>
          <w:b/>
          <w:i/>
          <w:iCs/>
          <w:sz w:val="22"/>
          <w:szCs w:val="22"/>
        </w:rPr>
        <w:t>Form 7</w:t>
      </w:r>
      <w:r w:rsidR="008514B3" w:rsidRPr="00A0090D">
        <w:rPr>
          <w:b/>
          <w:iCs/>
          <w:sz w:val="22"/>
          <w:szCs w:val="22"/>
        </w:rPr>
        <w:t>)</w:t>
      </w:r>
    </w:p>
    <w:p w:rsidR="009E220D" w:rsidRPr="00A0090D" w:rsidRDefault="00A01CEF" w:rsidP="00F17DF3">
      <w:pPr>
        <w:tabs>
          <w:tab w:val="center" w:pos="-630"/>
          <w:tab w:val="center" w:pos="810"/>
        </w:tabs>
        <w:autoSpaceDE w:val="0"/>
        <w:autoSpaceDN w:val="0"/>
        <w:adjustRightInd w:val="0"/>
        <w:spacing w:line="240" w:lineRule="exact"/>
        <w:ind w:left="2160" w:right="1170" w:hanging="1710"/>
        <w:rPr>
          <w:sz w:val="22"/>
          <w:szCs w:val="22"/>
        </w:rPr>
      </w:pPr>
      <w:r w:rsidRPr="00A0090D">
        <w:rPr>
          <w:b/>
          <w:sz w:val="22"/>
          <w:szCs w:val="22"/>
        </w:rPr>
        <w:t>Attachment N</w:t>
      </w:r>
      <w:r w:rsidR="008514B3" w:rsidRPr="00A0090D">
        <w:rPr>
          <w:sz w:val="22"/>
          <w:szCs w:val="22"/>
        </w:rPr>
        <w:t xml:space="preserve"> - </w:t>
      </w:r>
      <w:r w:rsidRPr="00A0090D">
        <w:rPr>
          <w:sz w:val="22"/>
          <w:szCs w:val="22"/>
        </w:rPr>
        <w:t xml:space="preserve"> </w:t>
      </w:r>
      <w:r w:rsidR="00F17DF3" w:rsidRPr="00A0090D">
        <w:rPr>
          <w:sz w:val="22"/>
          <w:szCs w:val="22"/>
        </w:rPr>
        <w:tab/>
      </w:r>
      <w:r w:rsidR="008514B3" w:rsidRPr="00A0090D">
        <w:rPr>
          <w:sz w:val="22"/>
          <w:szCs w:val="22"/>
        </w:rPr>
        <w:t xml:space="preserve">Multiple Submission Proposal </w:t>
      </w:r>
      <w:r w:rsidR="008514B3" w:rsidRPr="00A0090D">
        <w:rPr>
          <w:b/>
          <w:sz w:val="22"/>
          <w:szCs w:val="22"/>
        </w:rPr>
        <w:t>(no form provided)</w:t>
      </w:r>
      <w:r w:rsidR="00D76F62" w:rsidRPr="00A0090D">
        <w:rPr>
          <w:b/>
          <w:sz w:val="22"/>
          <w:szCs w:val="22"/>
        </w:rPr>
        <w:t xml:space="preserve">- </w:t>
      </w:r>
      <w:r w:rsidR="00D76F62" w:rsidRPr="00A0090D">
        <w:rPr>
          <w:sz w:val="22"/>
          <w:szCs w:val="22"/>
        </w:rPr>
        <w:t>A</w:t>
      </w:r>
      <w:r w:rsidR="00D76F62" w:rsidRPr="00A0090D">
        <w:rPr>
          <w:b/>
          <w:sz w:val="22"/>
          <w:szCs w:val="22"/>
        </w:rPr>
        <w:t xml:space="preserve"> </w:t>
      </w:r>
      <w:r w:rsidR="00D76F62" w:rsidRPr="00A0090D">
        <w:rPr>
          <w:sz w:val="22"/>
          <w:szCs w:val="22"/>
        </w:rPr>
        <w:t xml:space="preserve">document that details the direct support and clinical coverage for each home, the supervision and administrative oversight for the bundled homes and any financial savings achieved by receiving the awards for multiple homes or groupings. </w:t>
      </w:r>
    </w:p>
    <w:p w:rsidR="00A01CEF" w:rsidRPr="00A0090D" w:rsidRDefault="009E220D" w:rsidP="00F17DF3">
      <w:pPr>
        <w:tabs>
          <w:tab w:val="center" w:pos="-630"/>
          <w:tab w:val="center" w:pos="810"/>
        </w:tabs>
        <w:autoSpaceDE w:val="0"/>
        <w:autoSpaceDN w:val="0"/>
        <w:adjustRightInd w:val="0"/>
        <w:spacing w:line="240" w:lineRule="exact"/>
        <w:ind w:left="2160" w:right="1170" w:hanging="1710"/>
        <w:rPr>
          <w:sz w:val="22"/>
        </w:rPr>
      </w:pPr>
      <w:r w:rsidRPr="00A0090D">
        <w:rPr>
          <w:b/>
          <w:sz w:val="22"/>
          <w:szCs w:val="22"/>
        </w:rPr>
        <w:t xml:space="preserve">Attachment O </w:t>
      </w:r>
      <w:r w:rsidRPr="00A0090D">
        <w:rPr>
          <w:sz w:val="22"/>
          <w:szCs w:val="22"/>
        </w:rPr>
        <w:t>-</w:t>
      </w:r>
      <w:r w:rsidRPr="00A0090D">
        <w:rPr>
          <w:sz w:val="22"/>
          <w:szCs w:val="22"/>
        </w:rPr>
        <w:tab/>
        <w:t>Copy of the Internal Revenue Service letter that verifies the provider is a 501(3) private non-profit organization (</w:t>
      </w:r>
      <w:r w:rsidRPr="00A0090D">
        <w:rPr>
          <w:b/>
          <w:sz w:val="22"/>
          <w:szCs w:val="22"/>
        </w:rPr>
        <w:t>no form provided</w:t>
      </w:r>
      <w:r w:rsidRPr="00A0090D">
        <w:rPr>
          <w:sz w:val="22"/>
          <w:szCs w:val="22"/>
        </w:rPr>
        <w:t>)</w:t>
      </w:r>
      <w:r w:rsidR="00D76F62" w:rsidRPr="00A0090D">
        <w:rPr>
          <w:b/>
          <w:sz w:val="22"/>
          <w:szCs w:val="22"/>
        </w:rPr>
        <w:t xml:space="preserve">  </w:t>
      </w:r>
      <w:r w:rsidR="00B2223A" w:rsidRPr="00A0090D">
        <w:rPr>
          <w:sz w:val="22"/>
        </w:rPr>
        <w:tab/>
      </w:r>
    </w:p>
    <w:p w:rsidR="00B2223A" w:rsidRPr="00A0090D" w:rsidRDefault="00B2223A" w:rsidP="00F17DF3">
      <w:pPr>
        <w:tabs>
          <w:tab w:val="center" w:pos="-630"/>
        </w:tabs>
        <w:autoSpaceDE w:val="0"/>
        <w:autoSpaceDN w:val="0"/>
        <w:adjustRightInd w:val="0"/>
        <w:spacing w:line="240" w:lineRule="exact"/>
        <w:ind w:left="450" w:right="1170"/>
        <w:rPr>
          <w:b/>
          <w:bCs/>
          <w:color w:val="000000"/>
          <w:sz w:val="16"/>
          <w:szCs w:val="16"/>
        </w:rPr>
      </w:pPr>
      <w:r w:rsidRPr="00A0090D">
        <w:rPr>
          <w:sz w:val="22"/>
        </w:rPr>
        <w:tab/>
      </w:r>
    </w:p>
    <w:p w:rsidR="00E43A45" w:rsidRPr="00A0090D" w:rsidRDefault="00E43A45">
      <w:pPr>
        <w:rPr>
          <w:rFonts w:ascii="Arial" w:hAnsi="Arial" w:cs="Arial"/>
          <w:b/>
          <w:bCs/>
          <w:color w:val="000000"/>
          <w:sz w:val="22"/>
          <w:szCs w:val="22"/>
        </w:rPr>
      </w:pPr>
      <w:r w:rsidRPr="00A0090D">
        <w:rPr>
          <w:rFonts w:ascii="Arial" w:hAnsi="Arial" w:cs="Arial"/>
          <w:b/>
          <w:bCs/>
          <w:color w:val="000000"/>
          <w:sz w:val="22"/>
          <w:szCs w:val="22"/>
        </w:rPr>
        <w:br w:type="page"/>
      </w:r>
    </w:p>
    <w:p w:rsidR="00B2223A" w:rsidRPr="00A0090D" w:rsidRDefault="00B2223A" w:rsidP="008C5130">
      <w:pPr>
        <w:autoSpaceDE w:val="0"/>
        <w:autoSpaceDN w:val="0"/>
        <w:adjustRightInd w:val="0"/>
        <w:spacing w:line="240" w:lineRule="exact"/>
        <w:ind w:left="360" w:right="1170"/>
        <w:jc w:val="center"/>
        <w:rPr>
          <w:rFonts w:ascii="Arial" w:hAnsi="Arial" w:cs="Arial"/>
          <w:sz w:val="22"/>
          <w:szCs w:val="22"/>
        </w:rPr>
      </w:pPr>
      <w:r w:rsidRPr="00A0090D">
        <w:rPr>
          <w:rFonts w:ascii="Arial" w:hAnsi="Arial" w:cs="Arial"/>
          <w:b/>
          <w:bCs/>
          <w:color w:val="000000"/>
          <w:sz w:val="22"/>
          <w:szCs w:val="22"/>
        </w:rPr>
        <w:lastRenderedPageBreak/>
        <w:t>V.  Forms</w:t>
      </w:r>
    </w:p>
    <w:p w:rsidR="00B2223A" w:rsidRPr="00A0090D" w:rsidRDefault="00B2223A" w:rsidP="008C5130">
      <w:pPr>
        <w:autoSpaceDE w:val="0"/>
        <w:autoSpaceDN w:val="0"/>
        <w:adjustRightInd w:val="0"/>
        <w:spacing w:line="240" w:lineRule="exact"/>
        <w:ind w:right="1170"/>
        <w:rPr>
          <w:rFonts w:ascii="Arial" w:hAnsi="Arial" w:cs="Verdana"/>
          <w:b/>
          <w:bCs/>
          <w:color w:val="000000"/>
          <w:sz w:val="22"/>
          <w:szCs w:val="16"/>
        </w:rPr>
      </w:pPr>
    </w:p>
    <w:p w:rsidR="00B2223A" w:rsidRPr="00A0090D" w:rsidRDefault="00B2223A" w:rsidP="008C5130">
      <w:pPr>
        <w:autoSpaceDE w:val="0"/>
        <w:autoSpaceDN w:val="0"/>
        <w:adjustRightInd w:val="0"/>
        <w:spacing w:line="240" w:lineRule="exact"/>
        <w:ind w:right="1170"/>
        <w:rPr>
          <w:bCs/>
          <w:i/>
          <w:color w:val="000000"/>
          <w:sz w:val="22"/>
          <w:szCs w:val="16"/>
        </w:rPr>
      </w:pPr>
      <w:r w:rsidRPr="00A0090D">
        <w:rPr>
          <w:i/>
          <w:iCs/>
          <w:sz w:val="22"/>
          <w:szCs w:val="22"/>
        </w:rPr>
        <w:t xml:space="preserve">The purpose of this subsection is to provide blank copies of any Department forms that must be submitted with a proposal.   </w:t>
      </w:r>
    </w:p>
    <w:p w:rsidR="00B2223A" w:rsidRPr="00A0090D" w:rsidRDefault="00B2223A" w:rsidP="008C5130">
      <w:pPr>
        <w:autoSpaceDE w:val="0"/>
        <w:autoSpaceDN w:val="0"/>
        <w:adjustRightInd w:val="0"/>
        <w:spacing w:line="240" w:lineRule="exact"/>
        <w:ind w:left="360" w:right="1170"/>
        <w:rPr>
          <w:iCs/>
          <w:sz w:val="22"/>
          <w:szCs w:val="22"/>
        </w:rPr>
      </w:pPr>
    </w:p>
    <w:p w:rsidR="00B2223A" w:rsidRPr="00A0090D" w:rsidRDefault="00B2223A" w:rsidP="008C5130">
      <w:pPr>
        <w:autoSpaceDE w:val="0"/>
        <w:autoSpaceDN w:val="0"/>
        <w:adjustRightInd w:val="0"/>
        <w:spacing w:line="240" w:lineRule="exact"/>
        <w:ind w:left="360" w:right="1170"/>
        <w:rPr>
          <w:sz w:val="22"/>
          <w:szCs w:val="22"/>
        </w:rPr>
      </w:pPr>
      <w:r w:rsidRPr="00A0090D">
        <w:rPr>
          <w:iCs/>
          <w:sz w:val="22"/>
          <w:szCs w:val="22"/>
        </w:rPr>
        <w:tab/>
      </w:r>
      <w:r w:rsidRPr="00A0090D">
        <w:rPr>
          <w:b/>
          <w:iCs/>
          <w:sz w:val="22"/>
          <w:szCs w:val="22"/>
        </w:rPr>
        <w:t>Form 1</w:t>
      </w:r>
      <w:r w:rsidRPr="00A0090D">
        <w:rPr>
          <w:iCs/>
          <w:sz w:val="22"/>
          <w:szCs w:val="22"/>
        </w:rPr>
        <w:t xml:space="preserve"> -</w:t>
      </w:r>
      <w:r w:rsidRPr="00A0090D">
        <w:rPr>
          <w:iCs/>
          <w:color w:val="7F7F7F"/>
          <w:sz w:val="22"/>
          <w:szCs w:val="16"/>
        </w:rPr>
        <w:t xml:space="preserve"> </w:t>
      </w:r>
      <w:r w:rsidRPr="00A0090D">
        <w:rPr>
          <w:sz w:val="22"/>
          <w:szCs w:val="22"/>
        </w:rPr>
        <w:t>Proposer’s Authorized Representatives</w:t>
      </w:r>
    </w:p>
    <w:p w:rsidR="00B2223A" w:rsidRPr="00A0090D" w:rsidRDefault="00B2223A" w:rsidP="008C5130">
      <w:pPr>
        <w:autoSpaceDE w:val="0"/>
        <w:autoSpaceDN w:val="0"/>
        <w:adjustRightInd w:val="0"/>
        <w:spacing w:line="240" w:lineRule="exact"/>
        <w:ind w:left="720" w:right="1170"/>
        <w:rPr>
          <w:iCs/>
          <w:color w:val="7F7F7F"/>
          <w:sz w:val="22"/>
          <w:szCs w:val="16"/>
        </w:rPr>
      </w:pPr>
      <w:r w:rsidRPr="00A0090D">
        <w:rPr>
          <w:b/>
          <w:iCs/>
          <w:sz w:val="22"/>
          <w:szCs w:val="22"/>
        </w:rPr>
        <w:t>Form 2</w:t>
      </w:r>
      <w:r w:rsidRPr="00A0090D">
        <w:rPr>
          <w:iCs/>
          <w:sz w:val="22"/>
          <w:szCs w:val="22"/>
        </w:rPr>
        <w:t xml:space="preserve"> -</w:t>
      </w:r>
      <w:r w:rsidRPr="00A0090D">
        <w:rPr>
          <w:iCs/>
          <w:color w:val="7F7F7F"/>
          <w:sz w:val="22"/>
          <w:szCs w:val="16"/>
        </w:rPr>
        <w:t xml:space="preserve"> </w:t>
      </w:r>
      <w:r w:rsidRPr="00A0090D">
        <w:rPr>
          <w:sz w:val="22"/>
          <w:szCs w:val="22"/>
        </w:rPr>
        <w:t xml:space="preserve">Non Disclosure Form </w:t>
      </w:r>
    </w:p>
    <w:p w:rsidR="00B2223A" w:rsidRPr="00A0090D" w:rsidRDefault="00B2223A" w:rsidP="008C5130">
      <w:pPr>
        <w:autoSpaceDE w:val="0"/>
        <w:autoSpaceDN w:val="0"/>
        <w:adjustRightInd w:val="0"/>
        <w:spacing w:line="240" w:lineRule="exact"/>
        <w:ind w:left="720" w:right="1170"/>
        <w:rPr>
          <w:iCs/>
          <w:color w:val="7F7F7F"/>
          <w:sz w:val="22"/>
          <w:szCs w:val="16"/>
        </w:rPr>
      </w:pPr>
      <w:r w:rsidRPr="00A0090D">
        <w:rPr>
          <w:b/>
          <w:iCs/>
          <w:sz w:val="22"/>
          <w:szCs w:val="22"/>
        </w:rPr>
        <w:t>Form 3</w:t>
      </w:r>
      <w:r w:rsidRPr="00A0090D">
        <w:rPr>
          <w:iCs/>
          <w:sz w:val="22"/>
          <w:szCs w:val="22"/>
        </w:rPr>
        <w:t xml:space="preserve"> –</w:t>
      </w:r>
      <w:r w:rsidRPr="00A0090D">
        <w:rPr>
          <w:iCs/>
          <w:color w:val="7F7F7F"/>
          <w:sz w:val="22"/>
          <w:szCs w:val="16"/>
        </w:rPr>
        <w:t xml:space="preserve"> </w:t>
      </w:r>
      <w:r w:rsidRPr="00A0090D">
        <w:rPr>
          <w:sz w:val="22"/>
          <w:szCs w:val="22"/>
        </w:rPr>
        <w:t>Agency Agreement and Assurances Form</w:t>
      </w:r>
    </w:p>
    <w:p w:rsidR="00B2223A" w:rsidRPr="00A0090D" w:rsidRDefault="00B2223A" w:rsidP="008C5130">
      <w:pPr>
        <w:autoSpaceDE w:val="0"/>
        <w:autoSpaceDN w:val="0"/>
        <w:adjustRightInd w:val="0"/>
        <w:spacing w:line="240" w:lineRule="exact"/>
        <w:ind w:left="720" w:right="1170"/>
        <w:rPr>
          <w:iCs/>
          <w:color w:val="7F7F7F"/>
          <w:sz w:val="22"/>
          <w:szCs w:val="16"/>
        </w:rPr>
      </w:pPr>
      <w:r w:rsidRPr="00A0090D">
        <w:rPr>
          <w:b/>
          <w:iCs/>
          <w:sz w:val="22"/>
          <w:szCs w:val="22"/>
        </w:rPr>
        <w:t>Form 4</w:t>
      </w:r>
      <w:r w:rsidRPr="00A0090D">
        <w:rPr>
          <w:iCs/>
          <w:sz w:val="22"/>
          <w:szCs w:val="22"/>
        </w:rPr>
        <w:t xml:space="preserve"> –</w:t>
      </w:r>
      <w:r w:rsidRPr="00A0090D">
        <w:rPr>
          <w:iCs/>
          <w:color w:val="7F7F7F"/>
          <w:sz w:val="22"/>
          <w:szCs w:val="16"/>
        </w:rPr>
        <w:t xml:space="preserve"> </w:t>
      </w:r>
      <w:r w:rsidRPr="00A0090D">
        <w:rPr>
          <w:sz w:val="22"/>
          <w:szCs w:val="16"/>
        </w:rPr>
        <w:t xml:space="preserve">Notification </w:t>
      </w:r>
      <w:proofErr w:type="gramStart"/>
      <w:r w:rsidRPr="00A0090D">
        <w:rPr>
          <w:sz w:val="22"/>
          <w:szCs w:val="16"/>
        </w:rPr>
        <w:t>To</w:t>
      </w:r>
      <w:proofErr w:type="gramEnd"/>
      <w:r w:rsidRPr="00A0090D">
        <w:rPr>
          <w:sz w:val="22"/>
          <w:szCs w:val="16"/>
        </w:rPr>
        <w:t xml:space="preserve"> Bidders, Parts I – V (CHRO)</w:t>
      </w:r>
    </w:p>
    <w:p w:rsidR="00B2223A" w:rsidRPr="00A0090D" w:rsidRDefault="00B2223A" w:rsidP="008C5130">
      <w:pPr>
        <w:autoSpaceDE w:val="0"/>
        <w:autoSpaceDN w:val="0"/>
        <w:adjustRightInd w:val="0"/>
        <w:spacing w:line="240" w:lineRule="exact"/>
        <w:ind w:left="720" w:right="1170"/>
        <w:rPr>
          <w:iCs/>
          <w:color w:val="7F7F7F"/>
          <w:sz w:val="22"/>
          <w:szCs w:val="16"/>
        </w:rPr>
      </w:pPr>
      <w:r w:rsidRPr="00A0090D">
        <w:rPr>
          <w:b/>
          <w:iCs/>
          <w:sz w:val="22"/>
          <w:szCs w:val="22"/>
        </w:rPr>
        <w:t>Form 5</w:t>
      </w:r>
      <w:r w:rsidRPr="00A0090D">
        <w:rPr>
          <w:iCs/>
          <w:sz w:val="22"/>
          <w:szCs w:val="22"/>
        </w:rPr>
        <w:t xml:space="preserve"> –</w:t>
      </w:r>
      <w:r w:rsidRPr="00A0090D">
        <w:rPr>
          <w:iCs/>
          <w:color w:val="7F7F7F"/>
          <w:sz w:val="22"/>
          <w:szCs w:val="16"/>
        </w:rPr>
        <w:t xml:space="preserve"> </w:t>
      </w:r>
      <w:r w:rsidRPr="00A0090D">
        <w:rPr>
          <w:sz w:val="22"/>
          <w:szCs w:val="22"/>
        </w:rPr>
        <w:t>Conflict of Interest Form</w:t>
      </w:r>
    </w:p>
    <w:p w:rsidR="00B2223A" w:rsidRPr="00A0090D" w:rsidRDefault="00B2223A" w:rsidP="008C5130">
      <w:pPr>
        <w:autoSpaceDE w:val="0"/>
        <w:autoSpaceDN w:val="0"/>
        <w:adjustRightInd w:val="0"/>
        <w:spacing w:line="240" w:lineRule="exact"/>
        <w:ind w:left="720" w:right="1170"/>
        <w:rPr>
          <w:iCs/>
          <w:color w:val="7F7F7F"/>
          <w:sz w:val="22"/>
          <w:szCs w:val="16"/>
        </w:rPr>
      </w:pPr>
      <w:r w:rsidRPr="00A0090D">
        <w:rPr>
          <w:b/>
          <w:iCs/>
          <w:sz w:val="22"/>
          <w:szCs w:val="22"/>
        </w:rPr>
        <w:t>Form 6</w:t>
      </w:r>
      <w:r w:rsidRPr="00A0090D">
        <w:rPr>
          <w:iCs/>
          <w:sz w:val="22"/>
          <w:szCs w:val="22"/>
        </w:rPr>
        <w:t xml:space="preserve"> –</w:t>
      </w:r>
      <w:r w:rsidRPr="00A0090D">
        <w:rPr>
          <w:iCs/>
          <w:color w:val="7F7F7F"/>
          <w:sz w:val="22"/>
          <w:szCs w:val="16"/>
        </w:rPr>
        <w:t xml:space="preserve"> </w:t>
      </w:r>
      <w:r w:rsidRPr="00A0090D">
        <w:rPr>
          <w:sz w:val="22"/>
          <w:szCs w:val="16"/>
        </w:rPr>
        <w:t>Consulting Agreement Affidavit (OPM Ethics Form 5)</w:t>
      </w:r>
    </w:p>
    <w:p w:rsidR="00B2223A" w:rsidRPr="00A0090D" w:rsidRDefault="00B2223A" w:rsidP="008C5130">
      <w:pPr>
        <w:autoSpaceDE w:val="0"/>
        <w:autoSpaceDN w:val="0"/>
        <w:adjustRightInd w:val="0"/>
        <w:spacing w:line="240" w:lineRule="exact"/>
        <w:ind w:left="720" w:right="1170"/>
        <w:rPr>
          <w:sz w:val="22"/>
          <w:szCs w:val="22"/>
        </w:rPr>
      </w:pPr>
      <w:r w:rsidRPr="00A0090D">
        <w:rPr>
          <w:b/>
          <w:iCs/>
          <w:sz w:val="22"/>
          <w:szCs w:val="22"/>
        </w:rPr>
        <w:t>Form 7</w:t>
      </w:r>
      <w:r w:rsidRPr="00A0090D">
        <w:rPr>
          <w:iCs/>
          <w:sz w:val="22"/>
          <w:szCs w:val="22"/>
        </w:rPr>
        <w:t xml:space="preserve"> –</w:t>
      </w:r>
      <w:r w:rsidRPr="00A0090D">
        <w:rPr>
          <w:iCs/>
          <w:color w:val="7F7F7F"/>
          <w:sz w:val="22"/>
          <w:szCs w:val="16"/>
        </w:rPr>
        <w:t xml:space="preserve"> </w:t>
      </w:r>
      <w:r w:rsidRPr="00A0090D">
        <w:rPr>
          <w:sz w:val="22"/>
          <w:szCs w:val="22"/>
        </w:rPr>
        <w:t>Gift and Campaign Contributions Certification (</w:t>
      </w:r>
      <w:r w:rsidRPr="00A0090D">
        <w:rPr>
          <w:sz w:val="22"/>
          <w:szCs w:val="16"/>
        </w:rPr>
        <w:t>OPM Ethics Form</w:t>
      </w:r>
      <w:r w:rsidRPr="00A0090D">
        <w:rPr>
          <w:sz w:val="22"/>
          <w:szCs w:val="22"/>
        </w:rPr>
        <w:t>1)</w:t>
      </w:r>
    </w:p>
    <w:p w:rsidR="000E496C" w:rsidRPr="00A0090D" w:rsidRDefault="00B2223A" w:rsidP="008C5130">
      <w:pPr>
        <w:autoSpaceDE w:val="0"/>
        <w:autoSpaceDN w:val="0"/>
        <w:adjustRightInd w:val="0"/>
        <w:spacing w:line="240" w:lineRule="exact"/>
        <w:ind w:left="720" w:right="1170" w:hanging="360"/>
        <w:rPr>
          <w:color w:val="000000"/>
          <w:sz w:val="22"/>
          <w:szCs w:val="22"/>
        </w:rPr>
      </w:pPr>
      <w:r w:rsidRPr="00A0090D">
        <w:rPr>
          <w:b/>
          <w:iCs/>
          <w:sz w:val="22"/>
          <w:szCs w:val="22"/>
        </w:rPr>
        <w:tab/>
        <w:t>Form 8</w:t>
      </w:r>
      <w:r w:rsidRPr="00A0090D">
        <w:rPr>
          <w:iCs/>
          <w:sz w:val="22"/>
          <w:szCs w:val="22"/>
        </w:rPr>
        <w:t xml:space="preserve"> – Budget Summary Form</w:t>
      </w:r>
    </w:p>
    <w:p w:rsidR="00F8112E" w:rsidRPr="00A0090D" w:rsidRDefault="00F8112E" w:rsidP="008C5130">
      <w:pPr>
        <w:pStyle w:val="Indent"/>
        <w:ind w:left="720" w:right="1170" w:firstLine="0"/>
        <w:rPr>
          <w:sz w:val="22"/>
        </w:rPr>
      </w:pPr>
    </w:p>
    <w:p w:rsidR="00F17DF3" w:rsidRPr="00A0090D" w:rsidRDefault="00F17DF3">
      <w:r w:rsidRPr="00A0090D">
        <w:br w:type="page"/>
      </w:r>
    </w:p>
    <w:p w:rsidR="00F3799C" w:rsidRPr="00A0090D" w:rsidRDefault="00F3799C" w:rsidP="008C5130">
      <w:pPr>
        <w:ind w:right="1170"/>
      </w:pPr>
    </w:p>
    <w:p w:rsidR="00D33F31" w:rsidRPr="00A0090D" w:rsidRDefault="00D33F31" w:rsidP="00D33F31">
      <w:pPr>
        <w:shd w:val="pct20" w:color="auto" w:fill="auto"/>
        <w:jc w:val="center"/>
      </w:pPr>
      <w:r w:rsidRPr="00A0090D">
        <w:t>PROPOSER INFORMATION</w:t>
      </w:r>
    </w:p>
    <w:p w:rsidR="00D33F31" w:rsidRPr="00A0090D" w:rsidRDefault="00D33F31" w:rsidP="00D33F31">
      <w:pPr>
        <w:pStyle w:val="Heading5"/>
        <w:rPr>
          <w:sz w:val="22"/>
          <w:szCs w:val="22"/>
        </w:rPr>
      </w:pPr>
      <w:r w:rsidRPr="00A0090D">
        <w:rPr>
          <w:sz w:val="22"/>
          <w:szCs w:val="22"/>
        </w:rPr>
        <w:t>STATE OF CONNECTICUT</w:t>
      </w:r>
    </w:p>
    <w:p w:rsidR="00D33F31" w:rsidRPr="00A0090D" w:rsidRDefault="00D33F31" w:rsidP="00D33F31">
      <w:pPr>
        <w:jc w:val="center"/>
        <w:rPr>
          <w:rFonts w:ascii="Arial" w:hAnsi="Arial" w:cs="Arial"/>
          <w:b/>
          <w:bCs/>
          <w:sz w:val="22"/>
          <w:szCs w:val="22"/>
        </w:rPr>
      </w:pPr>
      <w:r w:rsidRPr="00A0090D">
        <w:rPr>
          <w:rFonts w:ascii="Arial" w:hAnsi="Arial" w:cs="Arial"/>
          <w:b/>
          <w:bCs/>
          <w:sz w:val="22"/>
          <w:szCs w:val="22"/>
        </w:rPr>
        <w:t xml:space="preserve">Department of Developmental Services </w:t>
      </w:r>
    </w:p>
    <w:p w:rsidR="00D33F31" w:rsidRPr="00A0090D" w:rsidRDefault="00D33F31" w:rsidP="00D33F31">
      <w:pPr>
        <w:jc w:val="center"/>
        <w:rPr>
          <w:rFonts w:ascii="Arial" w:hAnsi="Arial" w:cs="Arial"/>
          <w:sz w:val="22"/>
          <w:szCs w:val="22"/>
        </w:rPr>
      </w:pPr>
    </w:p>
    <w:p w:rsidR="00D33F31" w:rsidRPr="00A0090D" w:rsidRDefault="00D33F31" w:rsidP="00D33F31">
      <w:pPr>
        <w:tabs>
          <w:tab w:val="left" w:pos="1980"/>
        </w:tabs>
        <w:rPr>
          <w:rFonts w:ascii="Arial" w:hAnsi="Arial" w:cs="Arial"/>
          <w:sz w:val="22"/>
          <w:szCs w:val="22"/>
        </w:rPr>
      </w:pPr>
      <w:r w:rsidRPr="00A0090D">
        <w:rPr>
          <w:rFonts w:ascii="Arial" w:hAnsi="Arial" w:cs="Arial"/>
          <w:sz w:val="22"/>
          <w:szCs w:val="22"/>
        </w:rPr>
        <w:t>Applicant Agency:</w:t>
      </w:r>
      <w:r w:rsidRPr="00A0090D">
        <w:rPr>
          <w:rFonts w:ascii="Arial" w:hAnsi="Arial" w:cs="Arial"/>
          <w:sz w:val="22"/>
          <w:szCs w:val="22"/>
        </w:rPr>
        <w:tab/>
      </w:r>
      <w:r w:rsidRPr="00A0090D">
        <w:rPr>
          <w:rFonts w:ascii="Arial" w:hAnsi="Arial" w:cs="Arial"/>
          <w:sz w:val="22"/>
          <w:szCs w:val="22"/>
          <w:u w:val="single"/>
        </w:rPr>
        <w:t>___________________________</w:t>
      </w:r>
    </w:p>
    <w:p w:rsidR="00D33F31" w:rsidRPr="00A0090D" w:rsidRDefault="00D33F31" w:rsidP="00D33F31">
      <w:pPr>
        <w:pStyle w:val="Footer"/>
        <w:tabs>
          <w:tab w:val="clear" w:pos="4320"/>
          <w:tab w:val="clear" w:pos="8640"/>
          <w:tab w:val="left" w:pos="1980"/>
        </w:tabs>
        <w:rPr>
          <w:rFonts w:ascii="Arial" w:hAnsi="Arial" w:cs="Arial"/>
          <w:sz w:val="22"/>
          <w:szCs w:val="22"/>
        </w:rPr>
      </w:pPr>
      <w:r w:rsidRPr="00A0090D">
        <w:rPr>
          <w:rFonts w:ascii="Arial" w:hAnsi="Arial" w:cs="Arial"/>
          <w:sz w:val="22"/>
          <w:szCs w:val="22"/>
        </w:rPr>
        <w:tab/>
        <w:t>Legal Name</w:t>
      </w:r>
    </w:p>
    <w:p w:rsidR="00D33F31" w:rsidRPr="00A0090D" w:rsidRDefault="00D33F31" w:rsidP="00D33F31">
      <w:pPr>
        <w:rPr>
          <w:rFonts w:ascii="Arial" w:hAnsi="Arial" w:cs="Arial"/>
          <w:sz w:val="22"/>
          <w:szCs w:val="22"/>
        </w:rPr>
      </w:pPr>
    </w:p>
    <w:p w:rsidR="00D33F31" w:rsidRPr="00A0090D" w:rsidRDefault="00D33F31" w:rsidP="00D33F31">
      <w:pPr>
        <w:pStyle w:val="Default"/>
        <w:rPr>
          <w:sz w:val="22"/>
          <w:szCs w:val="22"/>
        </w:rPr>
      </w:pPr>
      <w:r w:rsidRPr="00A0090D">
        <w:rPr>
          <w:i/>
          <w:sz w:val="22"/>
          <w:szCs w:val="22"/>
        </w:rPr>
        <w:t>Authorized Representatives</w:t>
      </w:r>
      <w:r w:rsidR="00A01CEF" w:rsidRPr="00A0090D">
        <w:rPr>
          <w:sz w:val="22"/>
          <w:szCs w:val="22"/>
        </w:rPr>
        <w:t>:</w:t>
      </w:r>
      <w:r w:rsidRPr="00A0090D">
        <w:rPr>
          <w:sz w:val="22"/>
          <w:szCs w:val="22"/>
        </w:rPr>
        <w:t xml:space="preserve">  Applicants must designate an authorized representative and one (1) alternate.  The form must be signed by the organization’s Chief Executive Officer or another official with signatory authority.</w:t>
      </w:r>
    </w:p>
    <w:p w:rsidR="00D33F31" w:rsidRPr="00A0090D" w:rsidRDefault="00D33F31" w:rsidP="00D33F31">
      <w:pPr>
        <w:pStyle w:val="Default"/>
        <w:rPr>
          <w:sz w:val="22"/>
          <w:szCs w:val="22"/>
        </w:rPr>
      </w:pPr>
    </w:p>
    <w:p w:rsidR="00D33F31" w:rsidRPr="00A0090D" w:rsidRDefault="00D33F31" w:rsidP="00D33F31">
      <w:pPr>
        <w:rPr>
          <w:rFonts w:ascii="Arial" w:hAnsi="Arial" w:cs="Arial"/>
          <w:b/>
          <w:sz w:val="22"/>
          <w:szCs w:val="22"/>
        </w:rPr>
      </w:pPr>
      <w:r w:rsidRPr="00A0090D">
        <w:rPr>
          <w:rFonts w:ascii="Arial" w:hAnsi="Arial" w:cs="Arial"/>
          <w:b/>
          <w:sz w:val="22"/>
          <w:szCs w:val="22"/>
        </w:rPr>
        <w:t>Authorized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3496"/>
        <w:gridCol w:w="2486"/>
      </w:tblGrid>
      <w:tr w:rsidR="00D33F31" w:rsidRPr="00A0090D" w:rsidTr="00D33F31">
        <w:trPr>
          <w:trHeight w:val="432"/>
        </w:trPr>
        <w:tc>
          <w:tcPr>
            <w:tcW w:w="2874"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1"/>
                  <w:enabled/>
                  <w:calcOnExit w:val="0"/>
                  <w:textInput/>
                </w:ffData>
              </w:fldChar>
            </w:r>
            <w:bookmarkStart w:id="1" w:name="Text1"/>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1"/>
          </w:p>
        </w:tc>
        <w:tc>
          <w:tcPr>
            <w:tcW w:w="349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2"/>
                  <w:enabled/>
                  <w:calcOnExit w:val="0"/>
                  <w:textInput/>
                </w:ffData>
              </w:fldChar>
            </w:r>
            <w:bookmarkStart w:id="2" w:name="Text2"/>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2"/>
          </w:p>
        </w:tc>
        <w:tc>
          <w:tcPr>
            <w:tcW w:w="2486" w:type="dxa"/>
            <w:tcBorders>
              <w:bottom w:val="single" w:sz="4" w:space="0" w:color="auto"/>
            </w:tcBorders>
          </w:tcPr>
          <w:p w:rsidR="00D33F31" w:rsidRPr="00A0090D" w:rsidRDefault="00D33F31" w:rsidP="00D33F31">
            <w:pPr>
              <w:rPr>
                <w:rFonts w:ascii="Arial" w:hAnsi="Arial" w:cs="Arial"/>
                <w:b/>
                <w:sz w:val="22"/>
                <w:szCs w:val="22"/>
              </w:rPr>
            </w:pPr>
            <w:r w:rsidRPr="00A0090D">
              <w:rPr>
                <w:rFonts w:ascii="Arial" w:hAnsi="Arial" w:cs="Arial"/>
                <w:b/>
                <w:sz w:val="22"/>
                <w:szCs w:val="22"/>
              </w:rPr>
              <w:t>(</w:t>
            </w:r>
            <w:r w:rsidR="00751397" w:rsidRPr="00A0090D">
              <w:rPr>
                <w:rFonts w:ascii="Arial" w:hAnsi="Arial" w:cs="Arial"/>
                <w:b/>
                <w:sz w:val="22"/>
                <w:szCs w:val="22"/>
              </w:rPr>
              <w:fldChar w:fldCharType="begin">
                <w:ffData>
                  <w:name w:val="Text16"/>
                  <w:enabled/>
                  <w:calcOnExit w:val="0"/>
                  <w:textInput/>
                </w:ffData>
              </w:fldChar>
            </w:r>
            <w:bookmarkStart w:id="3" w:name="Text16"/>
            <w:r w:rsidRPr="00A0090D">
              <w:rPr>
                <w:rFonts w:ascii="Arial" w:hAnsi="Arial" w:cs="Arial"/>
                <w:b/>
                <w:sz w:val="22"/>
                <w:szCs w:val="22"/>
              </w:rPr>
              <w:instrText xml:space="preserve"> FORMTEXT </w:instrText>
            </w:r>
            <w:r w:rsidR="00751397" w:rsidRPr="00A0090D">
              <w:rPr>
                <w:rFonts w:ascii="Arial" w:hAnsi="Arial" w:cs="Arial"/>
                <w:b/>
                <w:sz w:val="22"/>
                <w:szCs w:val="22"/>
              </w:rPr>
            </w:r>
            <w:r w:rsidR="00751397" w:rsidRPr="00A0090D">
              <w:rPr>
                <w:rFonts w:ascii="Arial" w:hAnsi="Arial" w:cs="Arial"/>
                <w:b/>
                <w:sz w:val="22"/>
                <w:szCs w:val="22"/>
              </w:rPr>
              <w:fldChar w:fldCharType="separate"/>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00751397" w:rsidRPr="00A0090D">
              <w:rPr>
                <w:rFonts w:ascii="Arial" w:hAnsi="Arial" w:cs="Arial"/>
                <w:b/>
                <w:sz w:val="22"/>
                <w:szCs w:val="22"/>
              </w:rPr>
              <w:fldChar w:fldCharType="end"/>
            </w:r>
            <w:bookmarkEnd w:id="3"/>
            <w:r w:rsidRPr="00A0090D">
              <w:rPr>
                <w:rFonts w:ascii="Arial" w:hAnsi="Arial" w:cs="Arial"/>
                <w:b/>
                <w:sz w:val="22"/>
                <w:szCs w:val="22"/>
              </w:rPr>
              <w:t>)</w:t>
            </w:r>
            <w:r w:rsidR="00751397" w:rsidRPr="00A0090D">
              <w:rPr>
                <w:rFonts w:ascii="Arial" w:hAnsi="Arial" w:cs="Arial"/>
                <w:b/>
                <w:sz w:val="22"/>
                <w:szCs w:val="22"/>
              </w:rPr>
              <w:fldChar w:fldCharType="begin">
                <w:ffData>
                  <w:name w:val="Text3"/>
                  <w:enabled/>
                  <w:calcOnExit w:val="0"/>
                  <w:textInput/>
                </w:ffData>
              </w:fldChar>
            </w:r>
            <w:bookmarkStart w:id="4" w:name="Text3"/>
            <w:r w:rsidRPr="00A0090D">
              <w:rPr>
                <w:rFonts w:ascii="Arial" w:hAnsi="Arial" w:cs="Arial"/>
                <w:b/>
                <w:sz w:val="22"/>
                <w:szCs w:val="22"/>
              </w:rPr>
              <w:instrText xml:space="preserve"> FORMTEXT </w:instrText>
            </w:r>
            <w:r w:rsidR="00751397" w:rsidRPr="00A0090D">
              <w:rPr>
                <w:rFonts w:ascii="Arial" w:hAnsi="Arial" w:cs="Arial"/>
                <w:b/>
                <w:sz w:val="22"/>
                <w:szCs w:val="22"/>
              </w:rPr>
            </w:r>
            <w:r w:rsidR="00751397" w:rsidRPr="00A0090D">
              <w:rPr>
                <w:rFonts w:ascii="Arial" w:hAnsi="Arial" w:cs="Arial"/>
                <w:b/>
                <w:sz w:val="22"/>
                <w:szCs w:val="22"/>
              </w:rPr>
              <w:fldChar w:fldCharType="separate"/>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00751397" w:rsidRPr="00A0090D">
              <w:rPr>
                <w:rFonts w:ascii="Arial" w:hAnsi="Arial" w:cs="Arial"/>
                <w:b/>
                <w:sz w:val="22"/>
                <w:szCs w:val="22"/>
              </w:rPr>
              <w:fldChar w:fldCharType="end"/>
            </w:r>
            <w:bookmarkEnd w:id="4"/>
            <w:r w:rsidRPr="00A0090D">
              <w:rPr>
                <w:rFonts w:ascii="Arial" w:hAnsi="Arial" w:cs="Arial"/>
                <w:b/>
                <w:sz w:val="22"/>
                <w:szCs w:val="22"/>
              </w:rPr>
              <w:t>-</w:t>
            </w:r>
            <w:r w:rsidR="00751397" w:rsidRPr="00A0090D">
              <w:rPr>
                <w:rFonts w:ascii="Arial" w:hAnsi="Arial" w:cs="Arial"/>
                <w:b/>
                <w:sz w:val="22"/>
                <w:szCs w:val="22"/>
              </w:rPr>
              <w:fldChar w:fldCharType="begin">
                <w:ffData>
                  <w:name w:val="Text17"/>
                  <w:enabled/>
                  <w:calcOnExit w:val="0"/>
                  <w:textInput/>
                </w:ffData>
              </w:fldChar>
            </w:r>
            <w:bookmarkStart w:id="5" w:name="Text17"/>
            <w:r w:rsidRPr="00A0090D">
              <w:rPr>
                <w:rFonts w:ascii="Arial" w:hAnsi="Arial" w:cs="Arial"/>
                <w:b/>
                <w:sz w:val="22"/>
                <w:szCs w:val="22"/>
              </w:rPr>
              <w:instrText xml:space="preserve"> FORMTEXT </w:instrText>
            </w:r>
            <w:r w:rsidR="00751397" w:rsidRPr="00A0090D">
              <w:rPr>
                <w:rFonts w:ascii="Arial" w:hAnsi="Arial" w:cs="Arial"/>
                <w:b/>
                <w:sz w:val="22"/>
                <w:szCs w:val="22"/>
              </w:rPr>
            </w:r>
            <w:r w:rsidR="00751397" w:rsidRPr="00A0090D">
              <w:rPr>
                <w:rFonts w:ascii="Arial" w:hAnsi="Arial" w:cs="Arial"/>
                <w:b/>
                <w:sz w:val="22"/>
                <w:szCs w:val="22"/>
              </w:rPr>
              <w:fldChar w:fldCharType="separate"/>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00751397" w:rsidRPr="00A0090D">
              <w:rPr>
                <w:rFonts w:ascii="Arial" w:hAnsi="Arial" w:cs="Arial"/>
                <w:b/>
                <w:sz w:val="22"/>
                <w:szCs w:val="22"/>
              </w:rPr>
              <w:fldChar w:fldCharType="end"/>
            </w:r>
            <w:bookmarkEnd w:id="5"/>
          </w:p>
        </w:tc>
      </w:tr>
      <w:tr w:rsidR="00D33F31" w:rsidRPr="00A0090D" w:rsidTr="00D33F31">
        <w:trPr>
          <w:trHeight w:val="288"/>
        </w:trPr>
        <w:tc>
          <w:tcPr>
            <w:tcW w:w="2874"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Name</w:t>
            </w:r>
          </w:p>
        </w:tc>
        <w:tc>
          <w:tcPr>
            <w:tcW w:w="3496"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Title</w:t>
            </w:r>
          </w:p>
        </w:tc>
        <w:tc>
          <w:tcPr>
            <w:tcW w:w="2486"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Telephone Number</w:t>
            </w:r>
          </w:p>
        </w:tc>
      </w:tr>
      <w:tr w:rsidR="00D33F31" w:rsidRPr="00A0090D" w:rsidTr="00D33F31">
        <w:trPr>
          <w:trHeight w:val="432"/>
        </w:trPr>
        <w:tc>
          <w:tcPr>
            <w:tcW w:w="2874"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4"/>
                  <w:enabled/>
                  <w:calcOnExit w:val="0"/>
                  <w:textInput/>
                </w:ffData>
              </w:fldChar>
            </w:r>
            <w:bookmarkStart w:id="6" w:name="Text4"/>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6"/>
          </w:p>
        </w:tc>
        <w:tc>
          <w:tcPr>
            <w:tcW w:w="349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5"/>
                  <w:enabled/>
                  <w:calcOnExit w:val="0"/>
                  <w:textInput/>
                </w:ffData>
              </w:fldChar>
            </w:r>
            <w:bookmarkStart w:id="7" w:name="Text5"/>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7"/>
          </w:p>
        </w:tc>
        <w:tc>
          <w:tcPr>
            <w:tcW w:w="248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6"/>
                  <w:enabled/>
                  <w:calcOnExit w:val="0"/>
                  <w:textInput/>
                </w:ffData>
              </w:fldChar>
            </w:r>
            <w:bookmarkStart w:id="8" w:name="Text6"/>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8"/>
          </w:p>
        </w:tc>
      </w:tr>
      <w:tr w:rsidR="00D33F31" w:rsidRPr="00A0090D" w:rsidTr="00D33F31">
        <w:trPr>
          <w:trHeight w:val="288"/>
        </w:trPr>
        <w:tc>
          <w:tcPr>
            <w:tcW w:w="2874"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Street</w:t>
            </w:r>
          </w:p>
        </w:tc>
        <w:tc>
          <w:tcPr>
            <w:tcW w:w="3496" w:type="dxa"/>
            <w:tcBorders>
              <w:left w:val="nil"/>
              <w:right w:val="nil"/>
            </w:tcBorders>
          </w:tcPr>
          <w:p w:rsidR="00D33F31" w:rsidRPr="00A0090D" w:rsidRDefault="00D33F31" w:rsidP="00D33F31">
            <w:pPr>
              <w:pStyle w:val="Heading1"/>
              <w:rPr>
                <w:b w:val="0"/>
                <w:bCs/>
                <w:sz w:val="22"/>
                <w:szCs w:val="22"/>
              </w:rPr>
            </w:pPr>
            <w:r w:rsidRPr="00A0090D">
              <w:rPr>
                <w:b w:val="0"/>
                <w:bCs/>
                <w:sz w:val="22"/>
                <w:szCs w:val="22"/>
              </w:rPr>
              <w:t>Town</w:t>
            </w:r>
          </w:p>
        </w:tc>
        <w:tc>
          <w:tcPr>
            <w:tcW w:w="2486"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Zip Code</w:t>
            </w:r>
          </w:p>
        </w:tc>
      </w:tr>
      <w:tr w:rsidR="00D33F31" w:rsidRPr="00A0090D" w:rsidTr="00D33F31">
        <w:trPr>
          <w:cantSplit/>
          <w:trHeight w:val="432"/>
        </w:trPr>
        <w:tc>
          <w:tcPr>
            <w:tcW w:w="6370" w:type="dxa"/>
            <w:gridSpan w:val="2"/>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7"/>
                  <w:enabled/>
                  <w:calcOnExit w:val="0"/>
                  <w:textInput/>
                </w:ffData>
              </w:fldChar>
            </w:r>
            <w:bookmarkStart w:id="9" w:name="Text7"/>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9"/>
          </w:p>
        </w:tc>
        <w:tc>
          <w:tcPr>
            <w:tcW w:w="248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8"/>
                  <w:enabled/>
                  <w:calcOnExit w:val="0"/>
                  <w:textInput/>
                </w:ffData>
              </w:fldChar>
            </w:r>
            <w:bookmarkStart w:id="10" w:name="Text8"/>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10"/>
          </w:p>
        </w:tc>
      </w:tr>
      <w:tr w:rsidR="00D33F31" w:rsidRPr="00A0090D" w:rsidTr="00D33F31">
        <w:trPr>
          <w:cantSplit/>
          <w:trHeight w:val="323"/>
        </w:trPr>
        <w:tc>
          <w:tcPr>
            <w:tcW w:w="6370" w:type="dxa"/>
            <w:gridSpan w:val="2"/>
            <w:tcBorders>
              <w:left w:val="nil"/>
              <w:bottom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E-mail Address</w:t>
            </w:r>
          </w:p>
        </w:tc>
        <w:tc>
          <w:tcPr>
            <w:tcW w:w="2486" w:type="dxa"/>
            <w:tcBorders>
              <w:left w:val="nil"/>
              <w:bottom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Facsimile Number</w:t>
            </w:r>
          </w:p>
        </w:tc>
      </w:tr>
      <w:tr w:rsidR="00D33F31" w:rsidRPr="00A0090D" w:rsidTr="00D33F31">
        <w:trPr>
          <w:cantSplit/>
          <w:trHeight w:val="432"/>
        </w:trPr>
        <w:tc>
          <w:tcPr>
            <w:tcW w:w="8856" w:type="dxa"/>
            <w:gridSpan w:val="3"/>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7"/>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r>
      <w:tr w:rsidR="00D33F31" w:rsidRPr="00A0090D" w:rsidTr="00D33F31">
        <w:trPr>
          <w:cantSplit/>
          <w:trHeight w:val="576"/>
        </w:trPr>
        <w:tc>
          <w:tcPr>
            <w:tcW w:w="6370" w:type="dxa"/>
            <w:gridSpan w:val="2"/>
            <w:tcBorders>
              <w:left w:val="nil"/>
              <w:bottom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Normal Working Hours</w:t>
            </w:r>
          </w:p>
        </w:tc>
        <w:tc>
          <w:tcPr>
            <w:tcW w:w="2486" w:type="dxa"/>
            <w:tcBorders>
              <w:left w:val="nil"/>
              <w:bottom w:val="nil"/>
              <w:right w:val="nil"/>
            </w:tcBorders>
          </w:tcPr>
          <w:p w:rsidR="00D33F31" w:rsidRPr="00A0090D" w:rsidRDefault="00D33F31" w:rsidP="00D33F31">
            <w:pPr>
              <w:rPr>
                <w:rFonts w:ascii="Arial" w:hAnsi="Arial" w:cs="Arial"/>
                <w:bCs/>
                <w:sz w:val="22"/>
                <w:szCs w:val="22"/>
              </w:rPr>
            </w:pPr>
          </w:p>
        </w:tc>
      </w:tr>
    </w:tbl>
    <w:p w:rsidR="00D33F31" w:rsidRPr="00A0090D" w:rsidRDefault="00D33F31" w:rsidP="00D33F31">
      <w:pPr>
        <w:rPr>
          <w:rFonts w:ascii="Arial" w:hAnsi="Arial" w:cs="Arial"/>
          <w:b/>
          <w:sz w:val="22"/>
          <w:szCs w:val="22"/>
        </w:rPr>
      </w:pPr>
      <w:r w:rsidRPr="00A0090D">
        <w:rPr>
          <w:rFonts w:ascii="Arial" w:hAnsi="Arial" w:cs="Arial"/>
          <w:b/>
          <w:sz w:val="22"/>
          <w:szCs w:val="22"/>
        </w:rPr>
        <w:t>Alternate: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3496"/>
        <w:gridCol w:w="2486"/>
      </w:tblGrid>
      <w:tr w:rsidR="00D33F31" w:rsidRPr="00A0090D" w:rsidTr="00D33F31">
        <w:trPr>
          <w:trHeight w:val="432"/>
        </w:trPr>
        <w:tc>
          <w:tcPr>
            <w:tcW w:w="2874"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1"/>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c>
          <w:tcPr>
            <w:tcW w:w="349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2"/>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c>
          <w:tcPr>
            <w:tcW w:w="2486" w:type="dxa"/>
            <w:tcBorders>
              <w:bottom w:val="single" w:sz="4" w:space="0" w:color="auto"/>
            </w:tcBorders>
          </w:tcPr>
          <w:p w:rsidR="00D33F31" w:rsidRPr="00A0090D" w:rsidRDefault="00D33F31" w:rsidP="00D33F31">
            <w:pPr>
              <w:rPr>
                <w:rFonts w:ascii="Arial" w:hAnsi="Arial" w:cs="Arial"/>
                <w:b/>
                <w:sz w:val="22"/>
                <w:szCs w:val="22"/>
              </w:rPr>
            </w:pPr>
            <w:r w:rsidRPr="00A0090D">
              <w:rPr>
                <w:rFonts w:ascii="Arial" w:hAnsi="Arial" w:cs="Arial"/>
                <w:b/>
                <w:sz w:val="22"/>
                <w:szCs w:val="22"/>
              </w:rPr>
              <w:t>(</w:t>
            </w:r>
            <w:r w:rsidR="00751397" w:rsidRPr="00A0090D">
              <w:rPr>
                <w:rFonts w:ascii="Arial" w:hAnsi="Arial" w:cs="Arial"/>
                <w:b/>
                <w:sz w:val="22"/>
                <w:szCs w:val="22"/>
              </w:rPr>
              <w:fldChar w:fldCharType="begin">
                <w:ffData>
                  <w:name w:val="Text16"/>
                  <w:enabled/>
                  <w:calcOnExit w:val="0"/>
                  <w:textInput/>
                </w:ffData>
              </w:fldChar>
            </w:r>
            <w:r w:rsidRPr="00A0090D">
              <w:rPr>
                <w:rFonts w:ascii="Arial" w:hAnsi="Arial" w:cs="Arial"/>
                <w:b/>
                <w:sz w:val="22"/>
                <w:szCs w:val="22"/>
              </w:rPr>
              <w:instrText xml:space="preserve"> FORMTEXT </w:instrText>
            </w:r>
            <w:r w:rsidR="00751397" w:rsidRPr="00A0090D">
              <w:rPr>
                <w:rFonts w:ascii="Arial" w:hAnsi="Arial" w:cs="Arial"/>
                <w:b/>
                <w:sz w:val="22"/>
                <w:szCs w:val="22"/>
              </w:rPr>
            </w:r>
            <w:r w:rsidR="00751397" w:rsidRPr="00A0090D">
              <w:rPr>
                <w:rFonts w:ascii="Arial" w:hAnsi="Arial" w:cs="Arial"/>
                <w:b/>
                <w:sz w:val="22"/>
                <w:szCs w:val="22"/>
              </w:rPr>
              <w:fldChar w:fldCharType="separate"/>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00751397" w:rsidRPr="00A0090D">
              <w:rPr>
                <w:rFonts w:ascii="Arial" w:hAnsi="Arial" w:cs="Arial"/>
                <w:b/>
                <w:sz w:val="22"/>
                <w:szCs w:val="22"/>
              </w:rPr>
              <w:fldChar w:fldCharType="end"/>
            </w:r>
            <w:r w:rsidRPr="00A0090D">
              <w:rPr>
                <w:rFonts w:ascii="Arial" w:hAnsi="Arial" w:cs="Arial"/>
                <w:b/>
                <w:sz w:val="22"/>
                <w:szCs w:val="22"/>
              </w:rPr>
              <w:t>)</w:t>
            </w:r>
            <w:r w:rsidR="00751397" w:rsidRPr="00A0090D">
              <w:rPr>
                <w:rFonts w:ascii="Arial" w:hAnsi="Arial" w:cs="Arial"/>
                <w:b/>
                <w:sz w:val="22"/>
                <w:szCs w:val="22"/>
              </w:rPr>
              <w:fldChar w:fldCharType="begin">
                <w:ffData>
                  <w:name w:val="Text3"/>
                  <w:enabled/>
                  <w:calcOnExit w:val="0"/>
                  <w:textInput/>
                </w:ffData>
              </w:fldChar>
            </w:r>
            <w:r w:rsidRPr="00A0090D">
              <w:rPr>
                <w:rFonts w:ascii="Arial" w:hAnsi="Arial" w:cs="Arial"/>
                <w:b/>
                <w:sz w:val="22"/>
                <w:szCs w:val="22"/>
              </w:rPr>
              <w:instrText xml:space="preserve"> FORMTEXT </w:instrText>
            </w:r>
            <w:r w:rsidR="00751397" w:rsidRPr="00A0090D">
              <w:rPr>
                <w:rFonts w:ascii="Arial" w:hAnsi="Arial" w:cs="Arial"/>
                <w:b/>
                <w:sz w:val="22"/>
                <w:szCs w:val="22"/>
              </w:rPr>
            </w:r>
            <w:r w:rsidR="00751397" w:rsidRPr="00A0090D">
              <w:rPr>
                <w:rFonts w:ascii="Arial" w:hAnsi="Arial" w:cs="Arial"/>
                <w:b/>
                <w:sz w:val="22"/>
                <w:szCs w:val="22"/>
              </w:rPr>
              <w:fldChar w:fldCharType="separate"/>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00751397" w:rsidRPr="00A0090D">
              <w:rPr>
                <w:rFonts w:ascii="Arial" w:hAnsi="Arial" w:cs="Arial"/>
                <w:b/>
                <w:sz w:val="22"/>
                <w:szCs w:val="22"/>
              </w:rPr>
              <w:fldChar w:fldCharType="end"/>
            </w:r>
            <w:r w:rsidRPr="00A0090D">
              <w:rPr>
                <w:rFonts w:ascii="Arial" w:hAnsi="Arial" w:cs="Arial"/>
                <w:b/>
                <w:sz w:val="22"/>
                <w:szCs w:val="22"/>
              </w:rPr>
              <w:t>-</w:t>
            </w:r>
            <w:r w:rsidR="00751397" w:rsidRPr="00A0090D">
              <w:rPr>
                <w:rFonts w:ascii="Arial" w:hAnsi="Arial" w:cs="Arial"/>
                <w:b/>
                <w:sz w:val="22"/>
                <w:szCs w:val="22"/>
              </w:rPr>
              <w:fldChar w:fldCharType="begin">
                <w:ffData>
                  <w:name w:val="Text17"/>
                  <w:enabled/>
                  <w:calcOnExit w:val="0"/>
                  <w:textInput/>
                </w:ffData>
              </w:fldChar>
            </w:r>
            <w:r w:rsidRPr="00A0090D">
              <w:rPr>
                <w:rFonts w:ascii="Arial" w:hAnsi="Arial" w:cs="Arial"/>
                <w:b/>
                <w:sz w:val="22"/>
                <w:szCs w:val="22"/>
              </w:rPr>
              <w:instrText xml:space="preserve"> FORMTEXT </w:instrText>
            </w:r>
            <w:r w:rsidR="00751397" w:rsidRPr="00A0090D">
              <w:rPr>
                <w:rFonts w:ascii="Arial" w:hAnsi="Arial" w:cs="Arial"/>
                <w:b/>
                <w:sz w:val="22"/>
                <w:szCs w:val="22"/>
              </w:rPr>
            </w:r>
            <w:r w:rsidR="00751397" w:rsidRPr="00A0090D">
              <w:rPr>
                <w:rFonts w:ascii="Arial" w:hAnsi="Arial" w:cs="Arial"/>
                <w:b/>
                <w:sz w:val="22"/>
                <w:szCs w:val="22"/>
              </w:rPr>
              <w:fldChar w:fldCharType="separate"/>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00751397" w:rsidRPr="00A0090D">
              <w:rPr>
                <w:rFonts w:ascii="Arial" w:hAnsi="Arial" w:cs="Arial"/>
                <w:b/>
                <w:sz w:val="22"/>
                <w:szCs w:val="22"/>
              </w:rPr>
              <w:fldChar w:fldCharType="end"/>
            </w:r>
          </w:p>
        </w:tc>
      </w:tr>
      <w:tr w:rsidR="00D33F31" w:rsidRPr="00A0090D" w:rsidTr="00D33F31">
        <w:trPr>
          <w:trHeight w:val="288"/>
        </w:trPr>
        <w:tc>
          <w:tcPr>
            <w:tcW w:w="2874"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Name</w:t>
            </w:r>
          </w:p>
        </w:tc>
        <w:tc>
          <w:tcPr>
            <w:tcW w:w="3496"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Title</w:t>
            </w:r>
          </w:p>
        </w:tc>
        <w:tc>
          <w:tcPr>
            <w:tcW w:w="2486"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Telephone Number</w:t>
            </w:r>
          </w:p>
        </w:tc>
      </w:tr>
      <w:tr w:rsidR="00D33F31" w:rsidRPr="00A0090D" w:rsidTr="00D33F31">
        <w:trPr>
          <w:trHeight w:val="432"/>
        </w:trPr>
        <w:tc>
          <w:tcPr>
            <w:tcW w:w="2874"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4"/>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c>
          <w:tcPr>
            <w:tcW w:w="349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5"/>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c>
          <w:tcPr>
            <w:tcW w:w="248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6"/>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r>
      <w:tr w:rsidR="00D33F31" w:rsidRPr="00A0090D" w:rsidTr="00D33F31">
        <w:trPr>
          <w:trHeight w:val="288"/>
        </w:trPr>
        <w:tc>
          <w:tcPr>
            <w:tcW w:w="2874"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Street</w:t>
            </w:r>
          </w:p>
        </w:tc>
        <w:tc>
          <w:tcPr>
            <w:tcW w:w="3496" w:type="dxa"/>
            <w:tcBorders>
              <w:left w:val="nil"/>
              <w:right w:val="nil"/>
            </w:tcBorders>
          </w:tcPr>
          <w:p w:rsidR="00D33F31" w:rsidRPr="00A0090D" w:rsidRDefault="00D33F31" w:rsidP="00D33F31">
            <w:pPr>
              <w:pStyle w:val="Heading1"/>
              <w:rPr>
                <w:b w:val="0"/>
                <w:bCs/>
                <w:sz w:val="22"/>
                <w:szCs w:val="22"/>
              </w:rPr>
            </w:pPr>
            <w:r w:rsidRPr="00A0090D">
              <w:rPr>
                <w:b w:val="0"/>
                <w:bCs/>
                <w:sz w:val="22"/>
                <w:szCs w:val="22"/>
              </w:rPr>
              <w:t>Town</w:t>
            </w:r>
          </w:p>
        </w:tc>
        <w:tc>
          <w:tcPr>
            <w:tcW w:w="2486"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Zip Code</w:t>
            </w:r>
          </w:p>
        </w:tc>
      </w:tr>
      <w:tr w:rsidR="00D33F31" w:rsidRPr="00A0090D" w:rsidTr="00D33F31">
        <w:trPr>
          <w:cantSplit/>
          <w:trHeight w:val="432"/>
        </w:trPr>
        <w:tc>
          <w:tcPr>
            <w:tcW w:w="6370" w:type="dxa"/>
            <w:gridSpan w:val="2"/>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7"/>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c>
          <w:tcPr>
            <w:tcW w:w="248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8"/>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r>
      <w:tr w:rsidR="00D33F31" w:rsidRPr="00A0090D" w:rsidTr="00D33F31">
        <w:trPr>
          <w:cantSplit/>
          <w:trHeight w:val="377"/>
        </w:trPr>
        <w:tc>
          <w:tcPr>
            <w:tcW w:w="6370" w:type="dxa"/>
            <w:gridSpan w:val="2"/>
            <w:tcBorders>
              <w:left w:val="nil"/>
              <w:bottom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E-mail Address</w:t>
            </w:r>
          </w:p>
        </w:tc>
        <w:tc>
          <w:tcPr>
            <w:tcW w:w="2486" w:type="dxa"/>
            <w:tcBorders>
              <w:left w:val="nil"/>
              <w:bottom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Facsimile Number</w:t>
            </w:r>
          </w:p>
        </w:tc>
      </w:tr>
      <w:tr w:rsidR="00D33F31" w:rsidRPr="00A0090D" w:rsidTr="00D33F31">
        <w:trPr>
          <w:cantSplit/>
          <w:trHeight w:val="432"/>
        </w:trPr>
        <w:tc>
          <w:tcPr>
            <w:tcW w:w="8856" w:type="dxa"/>
            <w:gridSpan w:val="3"/>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7"/>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r>
      <w:tr w:rsidR="00D33F31" w:rsidRPr="00A0090D" w:rsidTr="00D33F31">
        <w:trPr>
          <w:cantSplit/>
          <w:trHeight w:val="576"/>
        </w:trPr>
        <w:tc>
          <w:tcPr>
            <w:tcW w:w="6370" w:type="dxa"/>
            <w:gridSpan w:val="2"/>
            <w:tcBorders>
              <w:left w:val="nil"/>
              <w:bottom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Normal Working Hours</w:t>
            </w:r>
          </w:p>
        </w:tc>
        <w:tc>
          <w:tcPr>
            <w:tcW w:w="2486" w:type="dxa"/>
            <w:tcBorders>
              <w:left w:val="nil"/>
              <w:bottom w:val="nil"/>
              <w:right w:val="nil"/>
            </w:tcBorders>
          </w:tcPr>
          <w:p w:rsidR="00D33F31" w:rsidRPr="00A0090D" w:rsidRDefault="00D33F31" w:rsidP="00D33F31">
            <w:pPr>
              <w:rPr>
                <w:rFonts w:ascii="Arial" w:hAnsi="Arial" w:cs="Arial"/>
                <w:bCs/>
                <w:sz w:val="22"/>
                <w:szCs w:val="22"/>
              </w:rPr>
            </w:pPr>
          </w:p>
        </w:tc>
      </w:tr>
    </w:tbl>
    <w:p w:rsidR="00D33F31" w:rsidRPr="00A0090D" w:rsidRDefault="00D33F31" w:rsidP="00D33F31">
      <w:pPr>
        <w:rPr>
          <w:rFonts w:ascii="Arial" w:hAnsi="Arial" w:cs="Arial"/>
          <w:sz w:val="22"/>
          <w:szCs w:val="22"/>
        </w:rPr>
      </w:pPr>
      <w:r w:rsidRPr="00A0090D">
        <w:rPr>
          <w:rFonts w:ascii="Arial" w:hAnsi="Arial" w:cs="Arial"/>
          <w:sz w:val="22"/>
          <w:szCs w:val="22"/>
        </w:rPr>
        <w:t>I, the undersigned, for and on behalf of the named applicant agency, do herewith apply for this funding and attest that to the best of my knowledge the statements made herein are true.</w:t>
      </w:r>
    </w:p>
    <w:p w:rsidR="00D33F31" w:rsidRPr="00A0090D" w:rsidRDefault="00D33F31" w:rsidP="00D33F31">
      <w:pPr>
        <w:tabs>
          <w:tab w:val="left" w:pos="6480"/>
        </w:tabs>
        <w:rPr>
          <w:rFonts w:ascii="Arial" w:hAnsi="Arial" w:cs="Arial"/>
          <w:sz w:val="22"/>
          <w:szCs w:val="22"/>
        </w:rPr>
      </w:pPr>
      <w:r w:rsidRPr="00A0090D">
        <w:rPr>
          <w:rFonts w:ascii="Arial" w:hAnsi="Arial" w:cs="Arial"/>
          <w:sz w:val="22"/>
          <w:szCs w:val="22"/>
        </w:rPr>
        <w:t>_________________________________________</w:t>
      </w:r>
      <w:r w:rsidRPr="00A0090D">
        <w:rPr>
          <w:rFonts w:ascii="Arial" w:hAnsi="Arial" w:cs="Arial"/>
          <w:sz w:val="22"/>
          <w:szCs w:val="22"/>
        </w:rPr>
        <w:tab/>
        <w:t>_________________</w:t>
      </w:r>
    </w:p>
    <w:p w:rsidR="00D33F31" w:rsidRPr="00A0090D" w:rsidRDefault="00D33F31" w:rsidP="00D33F31">
      <w:pPr>
        <w:pStyle w:val="Footer"/>
        <w:tabs>
          <w:tab w:val="clear" w:pos="4320"/>
          <w:tab w:val="clear" w:pos="8640"/>
          <w:tab w:val="left" w:pos="6480"/>
        </w:tabs>
      </w:pPr>
      <w:r w:rsidRPr="00A0090D">
        <w:t>Signature of Authorizing Official</w:t>
      </w:r>
      <w:r w:rsidRPr="00A0090D">
        <w:tab/>
        <w:t>Date</w:t>
      </w:r>
    </w:p>
    <w:bookmarkStart w:id="11" w:name="Text20"/>
    <w:p w:rsidR="00D33F31" w:rsidRPr="00A0090D" w:rsidRDefault="00751397" w:rsidP="00D33F31">
      <w:pPr>
        <w:ind w:left="720" w:hanging="720"/>
        <w:rPr>
          <w:rFonts w:ascii="Arial" w:hAnsi="Arial" w:cs="Arial"/>
          <w:sz w:val="22"/>
          <w:szCs w:val="22"/>
          <w:u w:val="single"/>
        </w:rPr>
      </w:pPr>
      <w:r w:rsidRPr="00A0090D">
        <w:rPr>
          <w:rFonts w:ascii="Arial" w:hAnsi="Arial" w:cs="Arial"/>
          <w:sz w:val="22"/>
          <w:szCs w:val="22"/>
          <w:u w:val="single"/>
        </w:rPr>
        <w:fldChar w:fldCharType="begin">
          <w:ffData>
            <w:name w:val="Text20"/>
            <w:enabled/>
            <w:calcOnExit w:val="0"/>
            <w:textInput/>
          </w:ffData>
        </w:fldChar>
      </w:r>
      <w:r w:rsidR="00D33F31" w:rsidRPr="00A0090D">
        <w:rPr>
          <w:rFonts w:ascii="Arial" w:hAnsi="Arial" w:cs="Arial"/>
          <w:sz w:val="22"/>
          <w:szCs w:val="22"/>
          <w:u w:val="single"/>
        </w:rPr>
        <w:instrText xml:space="preserve"> FORMTEXT </w:instrText>
      </w:r>
      <w:r w:rsidRPr="00A0090D">
        <w:rPr>
          <w:rFonts w:ascii="Arial" w:hAnsi="Arial" w:cs="Arial"/>
          <w:sz w:val="22"/>
          <w:szCs w:val="22"/>
          <w:u w:val="single"/>
        </w:rPr>
      </w:r>
      <w:r w:rsidRPr="00A0090D">
        <w:rPr>
          <w:rFonts w:ascii="Arial" w:hAnsi="Arial" w:cs="Arial"/>
          <w:sz w:val="22"/>
          <w:szCs w:val="22"/>
          <w:u w:val="single"/>
        </w:rPr>
        <w:fldChar w:fldCharType="separate"/>
      </w:r>
      <w:r w:rsidR="00D33F31" w:rsidRPr="00A0090D">
        <w:rPr>
          <w:rFonts w:ascii="Arial" w:hAnsi="Arial" w:cs="Arial"/>
          <w:noProof/>
          <w:sz w:val="22"/>
          <w:szCs w:val="22"/>
          <w:u w:val="single"/>
        </w:rPr>
        <w:t> </w:t>
      </w:r>
      <w:r w:rsidR="00D33F31" w:rsidRPr="00A0090D">
        <w:rPr>
          <w:rFonts w:ascii="Arial" w:hAnsi="Arial" w:cs="Arial"/>
          <w:noProof/>
          <w:sz w:val="22"/>
          <w:szCs w:val="22"/>
          <w:u w:val="single"/>
        </w:rPr>
        <w:t> </w:t>
      </w:r>
      <w:r w:rsidR="00D33F31" w:rsidRPr="00A0090D">
        <w:rPr>
          <w:rFonts w:ascii="Arial" w:hAnsi="Arial" w:cs="Arial"/>
          <w:noProof/>
          <w:sz w:val="22"/>
          <w:szCs w:val="22"/>
          <w:u w:val="single"/>
        </w:rPr>
        <w:t> </w:t>
      </w:r>
      <w:r w:rsidR="00D33F31" w:rsidRPr="00A0090D">
        <w:rPr>
          <w:rFonts w:ascii="Arial" w:hAnsi="Arial" w:cs="Arial"/>
          <w:noProof/>
          <w:sz w:val="22"/>
          <w:szCs w:val="22"/>
          <w:u w:val="single"/>
        </w:rPr>
        <w:t> </w:t>
      </w:r>
      <w:r w:rsidR="00D33F31" w:rsidRPr="00A0090D">
        <w:rPr>
          <w:rFonts w:ascii="Arial" w:hAnsi="Arial" w:cs="Arial"/>
          <w:noProof/>
          <w:sz w:val="22"/>
          <w:szCs w:val="22"/>
          <w:u w:val="single"/>
        </w:rPr>
        <w:t> </w:t>
      </w:r>
      <w:r w:rsidRPr="00A0090D">
        <w:rPr>
          <w:rFonts w:ascii="Arial" w:hAnsi="Arial" w:cs="Arial"/>
          <w:sz w:val="22"/>
          <w:szCs w:val="22"/>
          <w:u w:val="single"/>
        </w:rPr>
        <w:fldChar w:fldCharType="end"/>
      </w:r>
      <w:bookmarkEnd w:id="11"/>
      <w:r w:rsidR="00D33F31" w:rsidRPr="00A0090D">
        <w:rPr>
          <w:rFonts w:ascii="Arial" w:hAnsi="Arial" w:cs="Arial"/>
          <w:sz w:val="22"/>
          <w:szCs w:val="22"/>
          <w:u w:val="single"/>
        </w:rPr>
        <w:t>____________________________________</w:t>
      </w:r>
    </w:p>
    <w:p w:rsidR="00D33F31" w:rsidRPr="00A0090D" w:rsidRDefault="00D33F31" w:rsidP="00D33F31">
      <w:pPr>
        <w:ind w:left="720" w:hanging="720"/>
        <w:rPr>
          <w:rFonts w:ascii="Arial" w:hAnsi="Arial" w:cs="Arial"/>
          <w:sz w:val="22"/>
          <w:szCs w:val="22"/>
        </w:rPr>
      </w:pPr>
      <w:r w:rsidRPr="00A0090D">
        <w:rPr>
          <w:rFonts w:ascii="Arial" w:hAnsi="Arial" w:cs="Arial"/>
          <w:sz w:val="22"/>
          <w:szCs w:val="22"/>
        </w:rPr>
        <w:t>Typed Name and Title</w:t>
      </w:r>
    </w:p>
    <w:p w:rsidR="00F8112E" w:rsidRPr="00A0090D" w:rsidRDefault="00F8112E"/>
    <w:p w:rsidR="00F8112E" w:rsidRPr="00A0090D" w:rsidRDefault="00F8112E">
      <w:pPr>
        <w:pStyle w:val="Indent"/>
        <w:ind w:left="0" w:right="0" w:firstLine="0"/>
        <w:rPr>
          <w:rFonts w:ascii="Arial" w:hAnsi="Arial" w:cs="Arial"/>
          <w:b/>
          <w:sz w:val="22"/>
          <w:szCs w:val="22"/>
        </w:rPr>
      </w:pPr>
    </w:p>
    <w:p w:rsidR="00F8112E" w:rsidRPr="00A0090D" w:rsidRDefault="00D33F31" w:rsidP="00481D26">
      <w:pPr>
        <w:pStyle w:val="Indent"/>
        <w:ind w:left="0" w:right="0" w:firstLine="0"/>
        <w:jc w:val="right"/>
        <w:rPr>
          <w:rFonts w:ascii="Arial" w:hAnsi="Arial" w:cs="Arial"/>
          <w:b/>
          <w:sz w:val="22"/>
          <w:szCs w:val="22"/>
        </w:rPr>
      </w:pPr>
      <w:r w:rsidRPr="00A0090D">
        <w:rPr>
          <w:rFonts w:ascii="Arial" w:hAnsi="Arial" w:cs="Arial"/>
          <w:b/>
          <w:sz w:val="22"/>
          <w:szCs w:val="22"/>
        </w:rPr>
        <w:t>FORM 1</w:t>
      </w:r>
    </w:p>
    <w:p w:rsidR="00D33F31" w:rsidRPr="00A0090D" w:rsidRDefault="00D33F31" w:rsidP="00D33F31">
      <w:pPr>
        <w:pStyle w:val="Indent"/>
        <w:ind w:left="0" w:right="0" w:firstLine="0"/>
        <w:rPr>
          <w:rFonts w:ascii="Arial" w:hAnsi="Arial" w:cs="Arial"/>
          <w:b/>
          <w:sz w:val="22"/>
          <w:szCs w:val="22"/>
        </w:rPr>
      </w:pPr>
    </w:p>
    <w:p w:rsidR="00D33F31" w:rsidRPr="00A0090D" w:rsidRDefault="00D33F31" w:rsidP="00D33F31">
      <w:pPr>
        <w:pStyle w:val="Indent"/>
        <w:ind w:left="0" w:right="0" w:firstLine="0"/>
        <w:rPr>
          <w:rFonts w:ascii="Arial" w:hAnsi="Arial" w:cs="Arial"/>
          <w:b/>
          <w:sz w:val="22"/>
          <w:szCs w:val="22"/>
        </w:rPr>
      </w:pPr>
    </w:p>
    <w:p w:rsidR="00AA6FDE" w:rsidRPr="00A0090D" w:rsidRDefault="00AA6FDE" w:rsidP="0098690F">
      <w:pPr>
        <w:pStyle w:val="Indent"/>
        <w:ind w:left="-270" w:right="0" w:firstLine="0"/>
        <w:rPr>
          <w:rFonts w:ascii="Arial" w:hAnsi="Arial" w:cs="Arial"/>
          <w:b/>
          <w:sz w:val="22"/>
          <w:szCs w:val="22"/>
        </w:rPr>
      </w:pPr>
    </w:p>
    <w:p w:rsidR="00F8112E" w:rsidRPr="00A0090D" w:rsidRDefault="00970BCE">
      <w:r w:rsidRPr="00A0090D">
        <w:rPr>
          <w:noProof/>
          <w:sz w:val="20"/>
        </w:rPr>
        <mc:AlternateContent>
          <mc:Choice Requires="wps">
            <w:drawing>
              <wp:anchor distT="0" distB="0" distL="114300" distR="114300" simplePos="0" relativeHeight="251711488" behindDoc="0" locked="0" layoutInCell="1" allowOverlap="1" wp14:anchorId="635EA42F" wp14:editId="40CD7D7C">
                <wp:simplePos x="0" y="0"/>
                <wp:positionH relativeFrom="column">
                  <wp:posOffset>-76200</wp:posOffset>
                </wp:positionH>
                <wp:positionV relativeFrom="paragraph">
                  <wp:posOffset>0</wp:posOffset>
                </wp:positionV>
                <wp:extent cx="1125855" cy="786765"/>
                <wp:effectExtent l="0" t="0" r="0" b="3810"/>
                <wp:wrapNone/>
                <wp:docPr id="1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A56" w:rsidRDefault="00681A56">
                            <w:r>
                              <w:rPr>
                                <w:noProof/>
                              </w:rPr>
                              <w:drawing>
                                <wp:inline distT="0" distB="0" distL="0" distR="0" wp14:anchorId="35568466" wp14:editId="532218FE">
                                  <wp:extent cx="942975" cy="695325"/>
                                  <wp:effectExtent l="19050" t="0" r="9525" b="0"/>
                                  <wp:docPr id="1" name="Picture 1"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27"/>
                                          <a:srcRect/>
                                          <a:stretch>
                                            <a:fillRect/>
                                          </a:stretch>
                                        </pic:blipFill>
                                        <pic:spPr bwMode="auto">
                                          <a:xfrm>
                                            <a:off x="0" y="0"/>
                                            <a:ext cx="942975" cy="695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A42F" id="Text Box 109" o:spid="_x0000_s1027" type="#_x0000_t202" style="position:absolute;margin-left:-6pt;margin-top:0;width:88.65pt;height:6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I3hwIAABo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" stroked="f">
                <v:textbox>
                  <w:txbxContent>
                    <w:p w:rsidR="00681A56" w:rsidRDefault="00681A56">
                      <w:r>
                        <w:rPr>
                          <w:noProof/>
                        </w:rPr>
                        <w:drawing>
                          <wp:inline distT="0" distB="0" distL="0" distR="0" wp14:anchorId="35568466" wp14:editId="532218FE">
                            <wp:extent cx="942975" cy="695325"/>
                            <wp:effectExtent l="19050" t="0" r="9525" b="0"/>
                            <wp:docPr id="1" name="Picture 1"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27"/>
                                    <a:srcRect/>
                                    <a:stretch>
                                      <a:fillRect/>
                                    </a:stretch>
                                  </pic:blipFill>
                                  <pic:spPr bwMode="auto">
                                    <a:xfrm>
                                      <a:off x="0" y="0"/>
                                      <a:ext cx="942975" cy="695325"/>
                                    </a:xfrm>
                                    <a:prstGeom prst="rect">
                                      <a:avLst/>
                                    </a:prstGeom>
                                    <a:noFill/>
                                    <a:ln w="9525">
                                      <a:noFill/>
                                      <a:miter lim="800000"/>
                                      <a:headEnd/>
                                      <a:tailEnd/>
                                    </a:ln>
                                  </pic:spPr>
                                </pic:pic>
                              </a:graphicData>
                            </a:graphic>
                          </wp:inline>
                        </w:drawing>
                      </w:r>
                    </w:p>
                  </w:txbxContent>
                </v:textbox>
              </v:shape>
            </w:pict>
          </mc:Fallback>
        </mc:AlternateContent>
      </w:r>
      <w:r w:rsidRPr="00A0090D">
        <w:rPr>
          <w:noProof/>
          <w:sz w:val="20"/>
        </w:rPr>
        <mc:AlternateContent>
          <mc:Choice Requires="wps">
            <w:drawing>
              <wp:anchor distT="0" distB="0" distL="114300" distR="114300" simplePos="0" relativeHeight="251712512" behindDoc="0" locked="0" layoutInCell="1" allowOverlap="1" wp14:anchorId="2653D2CB" wp14:editId="78CA79ED">
                <wp:simplePos x="0" y="0"/>
                <wp:positionH relativeFrom="column">
                  <wp:posOffset>5562600</wp:posOffset>
                </wp:positionH>
                <wp:positionV relativeFrom="paragraph">
                  <wp:posOffset>114300</wp:posOffset>
                </wp:positionV>
                <wp:extent cx="1294130" cy="454025"/>
                <wp:effectExtent l="0" t="0" r="1270" b="3175"/>
                <wp:wrapNone/>
                <wp:docPr id="1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A56" w:rsidRDefault="00681A56">
                            <w:r>
                              <w:rPr>
                                <w:noProof/>
                              </w:rPr>
                              <w:drawing>
                                <wp:inline distT="0" distB="0" distL="0" distR="0" wp14:anchorId="0ED25BC1" wp14:editId="3716B0FD">
                                  <wp:extent cx="1066800" cy="352425"/>
                                  <wp:effectExtent l="19050" t="0" r="0" b="0"/>
                                  <wp:docPr id="2" name="Picture 2" descr="DD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Logo-for-word"/>
                                          <pic:cNvPicPr>
                                            <a:picLocks noChangeAspect="1" noChangeArrowheads="1"/>
                                          </pic:cNvPicPr>
                                        </pic:nvPicPr>
                                        <pic:blipFill>
                                          <a:blip r:embed="rId28"/>
                                          <a:srcRect/>
                                          <a:stretch>
                                            <a:fillRect/>
                                          </a:stretch>
                                        </pic:blipFill>
                                        <pic:spPr bwMode="auto">
                                          <a:xfrm>
                                            <a:off x="0" y="0"/>
                                            <a:ext cx="1066800" cy="352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D2CB" id="Text Box 110" o:spid="_x0000_s1028" type="#_x0000_t202" style="position:absolute;margin-left:438pt;margin-top:9pt;width:101.9pt;height:3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" stroked="f">
                <v:textbox>
                  <w:txbxContent>
                    <w:p w:rsidR="00681A56" w:rsidRDefault="00681A56">
                      <w:r>
                        <w:rPr>
                          <w:noProof/>
                        </w:rPr>
                        <w:drawing>
                          <wp:inline distT="0" distB="0" distL="0" distR="0" wp14:anchorId="0ED25BC1" wp14:editId="3716B0FD">
                            <wp:extent cx="1066800" cy="352425"/>
                            <wp:effectExtent l="19050" t="0" r="0" b="0"/>
                            <wp:docPr id="2" name="Picture 2" descr="DD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Logo-for-word"/>
                                    <pic:cNvPicPr>
                                      <a:picLocks noChangeAspect="1" noChangeArrowheads="1"/>
                                    </pic:cNvPicPr>
                                  </pic:nvPicPr>
                                  <pic:blipFill>
                                    <a:blip r:embed="rId28"/>
                                    <a:srcRect/>
                                    <a:stretch>
                                      <a:fillRect/>
                                    </a:stretch>
                                  </pic:blipFill>
                                  <pic:spPr bwMode="auto">
                                    <a:xfrm>
                                      <a:off x="0" y="0"/>
                                      <a:ext cx="1066800" cy="352425"/>
                                    </a:xfrm>
                                    <a:prstGeom prst="rect">
                                      <a:avLst/>
                                    </a:prstGeom>
                                    <a:noFill/>
                                    <a:ln w="9525">
                                      <a:noFill/>
                                      <a:miter lim="800000"/>
                                      <a:headEnd/>
                                      <a:tailEnd/>
                                    </a:ln>
                                  </pic:spPr>
                                </pic:pic>
                              </a:graphicData>
                            </a:graphic>
                          </wp:inline>
                        </w:drawing>
                      </w:r>
                    </w:p>
                  </w:txbxContent>
                </v:textbox>
              </v:shape>
            </w:pict>
          </mc:Fallback>
        </mc:AlternateContent>
      </w:r>
    </w:p>
    <w:p w:rsidR="00F8112E" w:rsidRPr="00A0090D" w:rsidRDefault="00F8112E">
      <w:pPr>
        <w:pStyle w:val="Heading1"/>
        <w:rPr>
          <w:sz w:val="36"/>
        </w:rPr>
      </w:pPr>
      <w:r w:rsidRPr="00A0090D">
        <w:rPr>
          <w:sz w:val="36"/>
        </w:rPr>
        <w:t>State of Connecticut</w:t>
      </w:r>
    </w:p>
    <w:p w:rsidR="00F8112E" w:rsidRPr="00A0090D" w:rsidRDefault="00F8112E">
      <w:pPr>
        <w:pStyle w:val="Heading1"/>
      </w:pPr>
      <w:r w:rsidRPr="00A0090D">
        <w:rPr>
          <w:sz w:val="32"/>
        </w:rPr>
        <w:t>Department of Developmental Services</w:t>
      </w:r>
    </w:p>
    <w:p w:rsidR="00F8112E" w:rsidRPr="00A0090D" w:rsidRDefault="00F8112E">
      <w:pPr>
        <w:rPr>
          <w:rFonts w:ascii="Garamond" w:hAnsi="Garamond"/>
          <w:color w:val="000080"/>
        </w:rPr>
      </w:pPr>
      <w:r w:rsidRPr="00A0090D">
        <w:rPr>
          <w:rFonts w:ascii="Garamond" w:hAnsi="Garamond"/>
          <w:color w:val="000080"/>
        </w:rPr>
        <w:t xml:space="preserve">   </w:t>
      </w:r>
    </w:p>
    <w:p w:rsidR="00F8112E" w:rsidRPr="00A0090D" w:rsidRDefault="006824D6" w:rsidP="00A73DAD">
      <w:pPr>
        <w:rPr>
          <w:rFonts w:ascii="Garamond" w:hAnsi="Garamond"/>
          <w:color w:val="000080"/>
        </w:rPr>
      </w:pPr>
      <w:proofErr w:type="spellStart"/>
      <w:r w:rsidRPr="00A0090D">
        <w:rPr>
          <w:rFonts w:ascii="Garamond" w:hAnsi="Garamond"/>
          <w:color w:val="000080"/>
        </w:rPr>
        <w:t>Dannel</w:t>
      </w:r>
      <w:proofErr w:type="spellEnd"/>
      <w:r w:rsidRPr="00A0090D">
        <w:rPr>
          <w:rFonts w:ascii="Garamond" w:hAnsi="Garamond"/>
          <w:color w:val="000080"/>
        </w:rPr>
        <w:t xml:space="preserve"> P. Malloy</w:t>
      </w:r>
      <w:r w:rsidR="00F8112E" w:rsidRPr="00A0090D">
        <w:rPr>
          <w:rFonts w:ascii="Garamond" w:hAnsi="Garamond"/>
          <w:color w:val="000080"/>
        </w:rPr>
        <w:tab/>
      </w:r>
      <w:r w:rsidR="00F8112E" w:rsidRPr="00A0090D">
        <w:rPr>
          <w:rFonts w:ascii="Garamond" w:hAnsi="Garamond"/>
          <w:color w:val="000080"/>
        </w:rPr>
        <w:tab/>
      </w:r>
      <w:r w:rsidR="00F8112E" w:rsidRPr="00A0090D">
        <w:rPr>
          <w:rFonts w:ascii="Garamond" w:hAnsi="Garamond"/>
          <w:color w:val="000080"/>
        </w:rPr>
        <w:tab/>
      </w:r>
      <w:r w:rsidR="00F8112E" w:rsidRPr="00A0090D">
        <w:rPr>
          <w:rFonts w:ascii="Garamond" w:hAnsi="Garamond"/>
          <w:color w:val="000080"/>
        </w:rPr>
        <w:tab/>
      </w:r>
      <w:r w:rsidR="00F8112E" w:rsidRPr="00A0090D">
        <w:rPr>
          <w:rFonts w:ascii="Garamond" w:hAnsi="Garamond"/>
          <w:color w:val="000080"/>
        </w:rPr>
        <w:tab/>
      </w:r>
      <w:r w:rsidR="00F8112E" w:rsidRPr="00A0090D">
        <w:rPr>
          <w:rFonts w:ascii="Garamond" w:hAnsi="Garamond"/>
          <w:color w:val="000080"/>
        </w:rPr>
        <w:tab/>
      </w:r>
      <w:r w:rsidR="00F8112E" w:rsidRPr="00A0090D">
        <w:rPr>
          <w:rFonts w:ascii="Garamond" w:hAnsi="Garamond"/>
          <w:color w:val="000080"/>
        </w:rPr>
        <w:tab/>
        <w:t xml:space="preserve">                                                  </w:t>
      </w:r>
      <w:r w:rsidR="00495736" w:rsidRPr="00A0090D">
        <w:rPr>
          <w:rFonts w:ascii="Garamond" w:hAnsi="Garamond"/>
          <w:color w:val="000080"/>
        </w:rPr>
        <w:t xml:space="preserve">        </w:t>
      </w:r>
      <w:r w:rsidR="00E607E2" w:rsidRPr="00A0090D">
        <w:rPr>
          <w:rFonts w:ascii="Garamond" w:hAnsi="Garamond"/>
          <w:color w:val="000080"/>
        </w:rPr>
        <w:t xml:space="preserve">    </w:t>
      </w:r>
      <w:r w:rsidR="00DD0676" w:rsidRPr="00A0090D">
        <w:rPr>
          <w:rFonts w:ascii="Garamond" w:hAnsi="Garamond"/>
          <w:color w:val="000080"/>
        </w:rPr>
        <w:t xml:space="preserve">         </w:t>
      </w:r>
      <w:r w:rsidR="00E607E2" w:rsidRPr="00A0090D">
        <w:rPr>
          <w:rFonts w:ascii="Garamond" w:hAnsi="Garamond"/>
          <w:color w:val="000080"/>
        </w:rPr>
        <w:t xml:space="preserve"> </w:t>
      </w:r>
      <w:r w:rsidR="00A73DAD" w:rsidRPr="00A0090D">
        <w:rPr>
          <w:rFonts w:ascii="Garamond" w:hAnsi="Garamond"/>
          <w:color w:val="000080"/>
        </w:rPr>
        <w:t xml:space="preserve">Jordan A. Scheff </w:t>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t xml:space="preserve">                                  Commissioner</w:t>
      </w:r>
    </w:p>
    <w:p w:rsidR="00F8112E" w:rsidRPr="00A0090D" w:rsidRDefault="00F8112E">
      <w:pPr>
        <w:rPr>
          <w:rFonts w:ascii="Garamond" w:hAnsi="Garamond"/>
          <w:color w:val="000080"/>
        </w:rPr>
      </w:pPr>
      <w:r w:rsidRPr="00A0090D">
        <w:rPr>
          <w:rFonts w:ascii="Garamond" w:hAnsi="Garamond"/>
          <w:color w:val="000080"/>
        </w:rPr>
        <w:t xml:space="preserve">    Governor</w:t>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t xml:space="preserve">                                                             </w:t>
      </w:r>
    </w:p>
    <w:p w:rsidR="00F8112E" w:rsidRPr="00A0090D" w:rsidRDefault="00F8112E">
      <w:pPr>
        <w:rPr>
          <w:rFonts w:ascii="Garamond" w:hAnsi="Garamond"/>
          <w:color w:val="000080"/>
        </w:rPr>
      </w:pPr>
    </w:p>
    <w:p w:rsidR="00A73DAD" w:rsidRPr="00A0090D" w:rsidRDefault="00F8112E" w:rsidP="00A73DAD">
      <w:pPr>
        <w:rPr>
          <w:rFonts w:ascii="Garamond" w:hAnsi="Garamond"/>
          <w:color w:val="000080"/>
        </w:rPr>
      </w:pP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t xml:space="preserve">                                                            </w:t>
      </w:r>
      <w:r w:rsidR="00495736" w:rsidRPr="00A0090D">
        <w:rPr>
          <w:rFonts w:ascii="Garamond" w:hAnsi="Garamond"/>
          <w:color w:val="000080"/>
        </w:rPr>
        <w:t xml:space="preserve">      </w:t>
      </w:r>
      <w:r w:rsidR="00E607E2" w:rsidRPr="00A0090D">
        <w:rPr>
          <w:rFonts w:ascii="Garamond" w:hAnsi="Garamond"/>
          <w:color w:val="000080"/>
        </w:rPr>
        <w:t xml:space="preserve">  </w:t>
      </w:r>
      <w:r w:rsidR="00495736" w:rsidRPr="00A0090D">
        <w:rPr>
          <w:rFonts w:ascii="Garamond" w:hAnsi="Garamond"/>
          <w:color w:val="000080"/>
        </w:rPr>
        <w:t xml:space="preserve"> </w:t>
      </w:r>
      <w:r w:rsidR="00DD0676" w:rsidRPr="00A0090D">
        <w:rPr>
          <w:rFonts w:ascii="Garamond" w:hAnsi="Garamond"/>
          <w:color w:val="000080"/>
        </w:rPr>
        <w:t xml:space="preserve">     </w:t>
      </w:r>
      <w:r w:rsidR="00A73DAD" w:rsidRPr="00A0090D">
        <w:rPr>
          <w:rFonts w:ascii="Garamond" w:hAnsi="Garamond"/>
          <w:color w:val="000080"/>
        </w:rPr>
        <w:t>Peter Mason</w:t>
      </w:r>
    </w:p>
    <w:p w:rsidR="00A73DAD" w:rsidRPr="00A0090D" w:rsidRDefault="00A73DAD" w:rsidP="00A73DAD">
      <w:pPr>
        <w:rPr>
          <w:rFonts w:ascii="Garamond" w:hAnsi="Garamond"/>
          <w:color w:val="000080"/>
        </w:rPr>
      </w:pP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00DD0676" w:rsidRPr="00A0090D">
        <w:rPr>
          <w:rFonts w:ascii="Garamond" w:hAnsi="Garamond"/>
          <w:color w:val="000080"/>
        </w:rPr>
        <w:t xml:space="preserve">  </w:t>
      </w:r>
      <w:r w:rsidRPr="00A0090D">
        <w:rPr>
          <w:rFonts w:ascii="Garamond" w:hAnsi="Garamond"/>
          <w:color w:val="000080"/>
        </w:rPr>
        <w:t>Deputy Commissioner</w:t>
      </w:r>
    </w:p>
    <w:p w:rsidR="00F8112E" w:rsidRPr="00A0090D" w:rsidRDefault="00F8112E" w:rsidP="0098690F">
      <w:pPr>
        <w:ind w:left="6840" w:firstLine="360"/>
        <w:jc w:val="center"/>
        <w:rPr>
          <w:rFonts w:ascii="Garamond" w:hAnsi="Garamond"/>
          <w:color w:val="000080"/>
        </w:rPr>
      </w:pPr>
      <w:r w:rsidRPr="00A0090D">
        <w:rPr>
          <w:rFonts w:ascii="Garamond" w:hAnsi="Garamond"/>
          <w:color w:val="000080"/>
        </w:rPr>
        <w:t xml:space="preserve">                  </w:t>
      </w:r>
    </w:p>
    <w:p w:rsidR="00F8112E" w:rsidRPr="00A0090D" w:rsidRDefault="00F8112E">
      <w:pPr>
        <w:pStyle w:val="Title"/>
        <w:rPr>
          <w:sz w:val="24"/>
        </w:rPr>
      </w:pPr>
      <w:r w:rsidRPr="00A0090D">
        <w:rPr>
          <w:sz w:val="24"/>
        </w:rPr>
        <w:t>Non-Disclosure Form</w:t>
      </w:r>
    </w:p>
    <w:p w:rsidR="00F8112E" w:rsidRPr="00A0090D" w:rsidRDefault="00F8112E">
      <w:pPr>
        <w:pStyle w:val="Subtitle"/>
      </w:pPr>
      <w:r w:rsidRPr="00A0090D">
        <w:t>HIPAA and Privacy Rights</w:t>
      </w:r>
    </w:p>
    <w:p w:rsidR="00F8112E" w:rsidRPr="00A0090D" w:rsidRDefault="00F8112E">
      <w:pPr>
        <w:pStyle w:val="Subtitle"/>
      </w:pPr>
      <w:r w:rsidRPr="00A0090D">
        <w:t>Acknowledgement and Agreement</w:t>
      </w:r>
    </w:p>
    <w:p w:rsidR="00F8112E" w:rsidRPr="00A0090D" w:rsidRDefault="00F8112E">
      <w:pPr>
        <w:pStyle w:val="Subtitle"/>
      </w:pPr>
    </w:p>
    <w:p w:rsidR="00F8112E" w:rsidRPr="00A0090D" w:rsidRDefault="00F8112E">
      <w:pPr>
        <w:pStyle w:val="Subtitle"/>
      </w:pPr>
    </w:p>
    <w:p w:rsidR="00F8112E" w:rsidRPr="00A0090D" w:rsidRDefault="00F8112E">
      <w:pPr>
        <w:pStyle w:val="Subtitle"/>
        <w:jc w:val="left"/>
      </w:pPr>
      <w:r w:rsidRPr="00A0090D">
        <w:t xml:space="preserve">The undersigned in submitting a Letter of Intent </w:t>
      </w:r>
      <w:proofErr w:type="gramStart"/>
      <w:r w:rsidRPr="00A0090D">
        <w:t>for  _</w:t>
      </w:r>
      <w:proofErr w:type="gramEnd"/>
      <w:r w:rsidRPr="00A0090D">
        <w:t xml:space="preserve">_______________________to </w:t>
      </w:r>
    </w:p>
    <w:p w:rsidR="0098690F" w:rsidRPr="00A0090D" w:rsidRDefault="00F8112E">
      <w:pPr>
        <w:pStyle w:val="Subtitle"/>
        <w:jc w:val="left"/>
      </w:pPr>
      <w:r w:rsidRPr="00A0090D">
        <w:t xml:space="preserve">                                                                                      (Name of Proposer)</w:t>
      </w:r>
      <w:r w:rsidR="00A01CEF" w:rsidRPr="00A0090D">
        <w:t xml:space="preserve">               </w:t>
      </w:r>
    </w:p>
    <w:p w:rsidR="00F8112E" w:rsidRPr="00A0090D" w:rsidRDefault="00A01CEF">
      <w:pPr>
        <w:pStyle w:val="Subtitle"/>
        <w:jc w:val="left"/>
      </w:pPr>
      <w:r w:rsidRPr="00A0090D">
        <w:t>participate in a Request for P</w:t>
      </w:r>
      <w:r w:rsidR="00F8112E" w:rsidRPr="00A0090D">
        <w:t xml:space="preserve">roposal process hereby acknowledges the applicability of HIPAA </w:t>
      </w:r>
    </w:p>
    <w:p w:rsidR="00A01CEF" w:rsidRPr="00A0090D" w:rsidRDefault="00A01CEF">
      <w:pPr>
        <w:pStyle w:val="Subtitle"/>
        <w:jc w:val="left"/>
      </w:pPr>
    </w:p>
    <w:p w:rsidR="00F8112E" w:rsidRPr="00A0090D" w:rsidRDefault="00F8112E">
      <w:pPr>
        <w:pStyle w:val="Subtitle"/>
        <w:jc w:val="left"/>
      </w:pPr>
      <w:r w:rsidRPr="00A0090D">
        <w:t xml:space="preserve">and state law protections of DDS client information and agrees that any protected health </w:t>
      </w:r>
    </w:p>
    <w:p w:rsidR="00F8112E" w:rsidRPr="00A0090D" w:rsidRDefault="00F8112E">
      <w:pPr>
        <w:pStyle w:val="Subtitle"/>
        <w:jc w:val="left"/>
      </w:pPr>
    </w:p>
    <w:p w:rsidR="0001682A" w:rsidRPr="00A0090D" w:rsidRDefault="00A01CEF">
      <w:pPr>
        <w:pStyle w:val="Subtitle"/>
        <w:jc w:val="left"/>
      </w:pPr>
      <w:r w:rsidRPr="00A0090D">
        <w:t>information</w:t>
      </w:r>
      <w:r w:rsidR="0001682A" w:rsidRPr="00A0090D">
        <w:t xml:space="preserve">, </w:t>
      </w:r>
      <w:r w:rsidR="00F8112E" w:rsidRPr="00A0090D">
        <w:t>individually identifiable health information, and</w:t>
      </w:r>
      <w:r w:rsidR="0001682A" w:rsidRPr="00A0090D">
        <w:t>/or</w:t>
      </w:r>
      <w:r w:rsidR="00F8112E" w:rsidRPr="00A0090D">
        <w:t xml:space="preserve"> any other DDS client </w:t>
      </w:r>
    </w:p>
    <w:p w:rsidR="0001682A" w:rsidRPr="00A0090D" w:rsidRDefault="0001682A">
      <w:pPr>
        <w:pStyle w:val="Subtitle"/>
        <w:jc w:val="left"/>
      </w:pPr>
    </w:p>
    <w:p w:rsidR="0001682A" w:rsidRPr="00A0090D" w:rsidRDefault="00F8112E">
      <w:pPr>
        <w:pStyle w:val="Subtitle"/>
        <w:jc w:val="left"/>
      </w:pPr>
      <w:r w:rsidRPr="00A0090D">
        <w:t>information</w:t>
      </w:r>
      <w:r w:rsidR="0001682A" w:rsidRPr="00A0090D">
        <w:t xml:space="preserve"> </w:t>
      </w:r>
      <w:r w:rsidRPr="00A0090D">
        <w:t xml:space="preserve">which is obtained during Participation in the RFP process shall be maintained </w:t>
      </w:r>
    </w:p>
    <w:p w:rsidR="0001682A" w:rsidRPr="00A0090D" w:rsidRDefault="0001682A">
      <w:pPr>
        <w:pStyle w:val="Subtitle"/>
        <w:jc w:val="left"/>
      </w:pPr>
    </w:p>
    <w:p w:rsidR="00F8112E" w:rsidRPr="00A0090D" w:rsidRDefault="00F8112E">
      <w:pPr>
        <w:pStyle w:val="Subtitle"/>
        <w:jc w:val="left"/>
      </w:pPr>
      <w:r w:rsidRPr="00A0090D">
        <w:t xml:space="preserve">confidential. </w:t>
      </w:r>
    </w:p>
    <w:p w:rsidR="00F8112E" w:rsidRPr="00A0090D" w:rsidRDefault="00F8112E">
      <w:pPr>
        <w:pStyle w:val="Subtitle"/>
        <w:jc w:val="left"/>
      </w:pPr>
    </w:p>
    <w:p w:rsidR="00F8112E" w:rsidRPr="00A0090D" w:rsidRDefault="00F8112E">
      <w:pPr>
        <w:pStyle w:val="Subtitle"/>
        <w:jc w:val="left"/>
      </w:pPr>
      <w:r w:rsidRPr="00A0090D">
        <w:t>Further</w:t>
      </w:r>
      <w:r w:rsidR="0001682A" w:rsidRPr="00A0090D">
        <w:t>,</w:t>
      </w:r>
      <w:r w:rsidRPr="00A0090D">
        <w:t xml:space="preserve"> the undersigned acknowledges and agrees to return any of the aforementioned </w:t>
      </w:r>
    </w:p>
    <w:p w:rsidR="00F8112E" w:rsidRPr="00A0090D" w:rsidRDefault="00F8112E">
      <w:pPr>
        <w:pStyle w:val="Subtitle"/>
        <w:jc w:val="left"/>
      </w:pPr>
    </w:p>
    <w:p w:rsidR="00F8112E" w:rsidRPr="00A0090D" w:rsidRDefault="00F8112E">
      <w:pPr>
        <w:pStyle w:val="Subtitle"/>
        <w:jc w:val="left"/>
      </w:pPr>
      <w:r w:rsidRPr="00A0090D">
        <w:t xml:space="preserve">information to DDS if the provider agency is not selected at the conclusion of the RFP </w:t>
      </w:r>
    </w:p>
    <w:p w:rsidR="0001682A" w:rsidRPr="00A0090D" w:rsidRDefault="0001682A">
      <w:pPr>
        <w:pStyle w:val="Subtitle"/>
        <w:jc w:val="left"/>
      </w:pPr>
    </w:p>
    <w:p w:rsidR="00F8112E" w:rsidRPr="00A0090D" w:rsidRDefault="00F8112E">
      <w:pPr>
        <w:pStyle w:val="Subtitle"/>
        <w:jc w:val="left"/>
      </w:pPr>
      <w:r w:rsidRPr="00A0090D">
        <w:t>process.</w:t>
      </w:r>
    </w:p>
    <w:p w:rsidR="00F8112E" w:rsidRPr="00A0090D" w:rsidRDefault="00F8112E">
      <w:pPr>
        <w:pStyle w:val="Subtitle"/>
        <w:jc w:val="left"/>
      </w:pPr>
    </w:p>
    <w:p w:rsidR="00F8112E" w:rsidRPr="00A0090D" w:rsidRDefault="00F8112E">
      <w:pPr>
        <w:pStyle w:val="Subtitle"/>
        <w:jc w:val="left"/>
      </w:pPr>
    </w:p>
    <w:p w:rsidR="00F8112E" w:rsidRPr="00A0090D" w:rsidRDefault="00F8112E">
      <w:pPr>
        <w:pStyle w:val="Subtitle"/>
        <w:jc w:val="left"/>
      </w:pPr>
    </w:p>
    <w:p w:rsidR="00F8112E" w:rsidRPr="00A0090D" w:rsidRDefault="00F8112E">
      <w:pPr>
        <w:pStyle w:val="Subtitle"/>
        <w:jc w:val="left"/>
      </w:pPr>
      <w:r w:rsidRPr="00A0090D">
        <w:t xml:space="preserve">______________________________                       </w:t>
      </w:r>
      <w:proofErr w:type="gramStart"/>
      <w:r w:rsidRPr="00A0090D">
        <w:t>Date:_</w:t>
      </w:r>
      <w:proofErr w:type="gramEnd"/>
      <w:r w:rsidRPr="00A0090D">
        <w:t>____________</w:t>
      </w:r>
    </w:p>
    <w:p w:rsidR="00F8112E" w:rsidRPr="00A0090D" w:rsidRDefault="00F8112E" w:rsidP="00EC7472">
      <w:pPr>
        <w:pStyle w:val="Subtitle"/>
        <w:jc w:val="left"/>
        <w:rPr>
          <w:sz w:val="22"/>
          <w:szCs w:val="22"/>
        </w:rPr>
      </w:pPr>
      <w:r w:rsidRPr="00A0090D">
        <w:t>Executive Director/Authorized Agent</w:t>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D33F31" w:rsidRPr="00A0090D">
        <w:rPr>
          <w:b/>
          <w:bCs/>
          <w:sz w:val="22"/>
        </w:rPr>
        <w:t>FORM 2</w:t>
      </w:r>
    </w:p>
    <w:p w:rsidR="00E03906" w:rsidRPr="00A0090D" w:rsidRDefault="00E03906">
      <w:pPr>
        <w:autoSpaceDE w:val="0"/>
        <w:autoSpaceDN w:val="0"/>
        <w:adjustRightInd w:val="0"/>
        <w:jc w:val="center"/>
        <w:rPr>
          <w:rFonts w:ascii="Arial" w:hAnsi="Arial" w:cs="Arial"/>
          <w:b/>
          <w:bCs/>
          <w:sz w:val="22"/>
          <w:szCs w:val="22"/>
        </w:rPr>
      </w:pPr>
    </w:p>
    <w:p w:rsidR="00E03906" w:rsidRPr="00A0090D" w:rsidRDefault="00E03906">
      <w:pPr>
        <w:autoSpaceDE w:val="0"/>
        <w:autoSpaceDN w:val="0"/>
        <w:adjustRightInd w:val="0"/>
        <w:jc w:val="center"/>
        <w:rPr>
          <w:rFonts w:ascii="Arial" w:hAnsi="Arial" w:cs="Arial"/>
          <w:b/>
          <w:bCs/>
          <w:sz w:val="22"/>
          <w:szCs w:val="22"/>
        </w:rPr>
      </w:pPr>
    </w:p>
    <w:p w:rsidR="00E03906" w:rsidRPr="00A0090D" w:rsidRDefault="00E03906">
      <w:pPr>
        <w:autoSpaceDE w:val="0"/>
        <w:autoSpaceDN w:val="0"/>
        <w:adjustRightInd w:val="0"/>
        <w:jc w:val="center"/>
        <w:rPr>
          <w:rFonts w:ascii="Arial" w:hAnsi="Arial" w:cs="Arial"/>
          <w:b/>
          <w:bCs/>
          <w:sz w:val="22"/>
          <w:szCs w:val="22"/>
        </w:rPr>
      </w:pPr>
    </w:p>
    <w:p w:rsidR="00F8112E" w:rsidRPr="00A0090D" w:rsidRDefault="00F8112E">
      <w:pPr>
        <w:autoSpaceDE w:val="0"/>
        <w:autoSpaceDN w:val="0"/>
        <w:adjustRightInd w:val="0"/>
        <w:jc w:val="center"/>
        <w:rPr>
          <w:rFonts w:ascii="Arial" w:hAnsi="Arial" w:cs="Arial"/>
          <w:b/>
          <w:bCs/>
          <w:sz w:val="22"/>
          <w:szCs w:val="22"/>
        </w:rPr>
      </w:pPr>
      <w:r w:rsidRPr="00A0090D">
        <w:rPr>
          <w:rFonts w:ascii="Arial" w:hAnsi="Arial" w:cs="Arial"/>
          <w:b/>
          <w:bCs/>
          <w:sz w:val="22"/>
          <w:szCs w:val="22"/>
        </w:rPr>
        <w:t>Department of Developmental Services</w:t>
      </w:r>
      <w:r w:rsidR="00D46601" w:rsidRPr="00A0090D">
        <w:rPr>
          <w:rFonts w:ascii="Arial" w:hAnsi="Arial" w:cs="Arial"/>
          <w:b/>
          <w:bCs/>
          <w:sz w:val="22"/>
          <w:szCs w:val="22"/>
        </w:rPr>
        <w:t xml:space="preserve"> </w:t>
      </w:r>
      <w:r w:rsidRPr="00A0090D">
        <w:rPr>
          <w:rFonts w:ascii="Arial" w:hAnsi="Arial" w:cs="Arial"/>
          <w:b/>
          <w:bCs/>
          <w:sz w:val="22"/>
          <w:szCs w:val="22"/>
        </w:rPr>
        <w:t>(DDS)</w:t>
      </w:r>
    </w:p>
    <w:p w:rsidR="00F8112E" w:rsidRPr="00A0090D" w:rsidRDefault="00F8112E">
      <w:pPr>
        <w:autoSpaceDE w:val="0"/>
        <w:autoSpaceDN w:val="0"/>
        <w:adjustRightInd w:val="0"/>
        <w:jc w:val="center"/>
        <w:rPr>
          <w:rFonts w:ascii="Arial" w:hAnsi="Arial" w:cs="Arial"/>
          <w:b/>
          <w:bCs/>
          <w:sz w:val="22"/>
          <w:szCs w:val="22"/>
        </w:rPr>
      </w:pPr>
    </w:p>
    <w:p w:rsidR="00F8112E" w:rsidRPr="00A0090D" w:rsidRDefault="00F8112E">
      <w:pPr>
        <w:autoSpaceDE w:val="0"/>
        <w:autoSpaceDN w:val="0"/>
        <w:adjustRightInd w:val="0"/>
        <w:jc w:val="center"/>
        <w:rPr>
          <w:rFonts w:ascii="Arial" w:hAnsi="Arial" w:cs="Arial"/>
          <w:b/>
          <w:bCs/>
          <w:sz w:val="22"/>
          <w:szCs w:val="22"/>
        </w:rPr>
      </w:pPr>
      <w:r w:rsidRPr="00A0090D">
        <w:rPr>
          <w:rFonts w:ascii="Arial" w:hAnsi="Arial" w:cs="Arial"/>
          <w:b/>
          <w:bCs/>
          <w:sz w:val="22"/>
          <w:szCs w:val="22"/>
        </w:rPr>
        <w:t>AGREEMENTS AND ASSURANCES</w:t>
      </w:r>
    </w:p>
    <w:p w:rsidR="00D46601" w:rsidRPr="00A0090D" w:rsidRDefault="00D46601">
      <w:pPr>
        <w:autoSpaceDE w:val="0"/>
        <w:autoSpaceDN w:val="0"/>
        <w:adjustRightInd w:val="0"/>
        <w:jc w:val="center"/>
        <w:rPr>
          <w:rFonts w:ascii="Arial" w:hAnsi="Arial" w:cs="Arial"/>
          <w:b/>
          <w:bCs/>
          <w:sz w:val="22"/>
          <w:szCs w:val="22"/>
        </w:rPr>
      </w:pPr>
    </w:p>
    <w:p w:rsidR="00F8112E" w:rsidRPr="00A0090D" w:rsidRDefault="00F8112E">
      <w:pPr>
        <w:autoSpaceDE w:val="0"/>
        <w:autoSpaceDN w:val="0"/>
        <w:adjustRightInd w:val="0"/>
        <w:rPr>
          <w:rFonts w:ascii="Arial" w:hAnsi="Arial" w:cs="Arial"/>
          <w:sz w:val="22"/>
          <w:szCs w:val="22"/>
        </w:rPr>
      </w:pPr>
      <w:r w:rsidRPr="00A0090D">
        <w:rPr>
          <w:rFonts w:ascii="Arial" w:hAnsi="Arial" w:cs="Arial"/>
          <w:sz w:val="22"/>
          <w:szCs w:val="22"/>
        </w:rPr>
        <w:t>The undersigned proposer affirms and declares that:</w:t>
      </w:r>
    </w:p>
    <w:p w:rsidR="00D46601" w:rsidRPr="00A0090D" w:rsidRDefault="00D46601">
      <w:pPr>
        <w:autoSpaceDE w:val="0"/>
        <w:autoSpaceDN w:val="0"/>
        <w:adjustRightInd w:val="0"/>
        <w:rPr>
          <w:rFonts w:ascii="Arial" w:hAnsi="Arial" w:cs="Arial"/>
          <w:sz w:val="22"/>
          <w:szCs w:val="22"/>
        </w:rPr>
      </w:pPr>
    </w:p>
    <w:p w:rsidR="00F8112E" w:rsidRPr="00A0090D" w:rsidRDefault="00F8112E">
      <w:pPr>
        <w:autoSpaceDE w:val="0"/>
        <w:autoSpaceDN w:val="0"/>
        <w:adjustRightInd w:val="0"/>
        <w:rPr>
          <w:rFonts w:ascii="Arial" w:hAnsi="Arial" w:cs="Arial"/>
          <w:b/>
          <w:bCs/>
          <w:sz w:val="22"/>
          <w:szCs w:val="22"/>
        </w:rPr>
      </w:pPr>
      <w:r w:rsidRPr="00A0090D">
        <w:rPr>
          <w:rFonts w:ascii="Arial" w:hAnsi="Arial" w:cs="Arial"/>
          <w:b/>
          <w:bCs/>
          <w:sz w:val="22"/>
          <w:szCs w:val="22"/>
        </w:rPr>
        <w:t>1. General</w:t>
      </w:r>
    </w:p>
    <w:p w:rsidR="00D46601" w:rsidRPr="00A0090D" w:rsidRDefault="00D46601">
      <w:pPr>
        <w:autoSpaceDE w:val="0"/>
        <w:autoSpaceDN w:val="0"/>
        <w:adjustRightInd w:val="0"/>
        <w:rPr>
          <w:rFonts w:ascii="Arial" w:hAnsi="Arial" w:cs="Arial"/>
          <w:b/>
          <w:bCs/>
          <w:sz w:val="22"/>
          <w:szCs w:val="22"/>
        </w:rPr>
      </w:pPr>
    </w:p>
    <w:p w:rsidR="00F8112E" w:rsidRPr="00A0090D" w:rsidRDefault="00F8112E" w:rsidP="00275CDA">
      <w:pPr>
        <w:numPr>
          <w:ilvl w:val="0"/>
          <w:numId w:val="23"/>
        </w:numPr>
        <w:autoSpaceDE w:val="0"/>
        <w:autoSpaceDN w:val="0"/>
        <w:adjustRightInd w:val="0"/>
        <w:rPr>
          <w:rFonts w:ascii="Arial" w:hAnsi="Arial" w:cs="Arial"/>
          <w:sz w:val="22"/>
          <w:szCs w:val="22"/>
        </w:rPr>
      </w:pPr>
      <w:r w:rsidRPr="00A0090D">
        <w:rPr>
          <w:rFonts w:ascii="Arial" w:hAnsi="Arial" w:cs="Arial"/>
          <w:sz w:val="22"/>
          <w:szCs w:val="22"/>
        </w:rPr>
        <w:t>This proposal is executed and signed with full knowledge and acceptance of</w:t>
      </w:r>
      <w:r w:rsidR="0001682A" w:rsidRPr="00A0090D">
        <w:rPr>
          <w:rFonts w:ascii="Arial" w:hAnsi="Arial" w:cs="Arial"/>
          <w:sz w:val="22"/>
          <w:szCs w:val="22"/>
        </w:rPr>
        <w:t xml:space="preserve"> </w:t>
      </w:r>
      <w:r w:rsidRPr="00A0090D">
        <w:rPr>
          <w:rFonts w:ascii="Arial" w:hAnsi="Arial" w:cs="Arial"/>
          <w:sz w:val="22"/>
          <w:szCs w:val="22"/>
        </w:rPr>
        <w:t>the RFP CONDITIONS stated in the RFP.</w:t>
      </w:r>
    </w:p>
    <w:p w:rsidR="00F8112E" w:rsidRPr="00A0090D" w:rsidRDefault="00F8112E" w:rsidP="00275CDA">
      <w:pPr>
        <w:numPr>
          <w:ilvl w:val="0"/>
          <w:numId w:val="23"/>
        </w:numPr>
        <w:autoSpaceDE w:val="0"/>
        <w:autoSpaceDN w:val="0"/>
        <w:adjustRightInd w:val="0"/>
        <w:rPr>
          <w:rFonts w:ascii="Arial" w:hAnsi="Arial" w:cs="Arial"/>
          <w:sz w:val="22"/>
          <w:szCs w:val="22"/>
        </w:rPr>
      </w:pPr>
      <w:r w:rsidRPr="00A0090D">
        <w:rPr>
          <w:rFonts w:ascii="Arial" w:hAnsi="Arial" w:cs="Arial"/>
          <w:sz w:val="22"/>
          <w:szCs w:val="22"/>
        </w:rPr>
        <w:t>The proposer will deliver services to DDS at the cost proposed in the RFP</w:t>
      </w:r>
      <w:r w:rsidR="0001682A" w:rsidRPr="00A0090D">
        <w:rPr>
          <w:rFonts w:ascii="Arial" w:hAnsi="Arial" w:cs="Arial"/>
          <w:sz w:val="22"/>
          <w:szCs w:val="22"/>
        </w:rPr>
        <w:t xml:space="preserve"> </w:t>
      </w:r>
      <w:r w:rsidRPr="00A0090D">
        <w:rPr>
          <w:rFonts w:ascii="Arial" w:hAnsi="Arial" w:cs="Arial"/>
          <w:sz w:val="22"/>
          <w:szCs w:val="22"/>
        </w:rPr>
        <w:t>and within the time frames therein.</w:t>
      </w:r>
    </w:p>
    <w:p w:rsidR="00F8112E" w:rsidRPr="00A0090D" w:rsidRDefault="00F8112E" w:rsidP="00275CDA">
      <w:pPr>
        <w:numPr>
          <w:ilvl w:val="0"/>
          <w:numId w:val="23"/>
        </w:numPr>
        <w:autoSpaceDE w:val="0"/>
        <w:autoSpaceDN w:val="0"/>
        <w:adjustRightInd w:val="0"/>
        <w:rPr>
          <w:rFonts w:ascii="Arial" w:hAnsi="Arial" w:cs="Arial"/>
          <w:sz w:val="22"/>
          <w:szCs w:val="22"/>
        </w:rPr>
      </w:pPr>
      <w:r w:rsidRPr="00A0090D">
        <w:rPr>
          <w:rFonts w:ascii="Arial" w:hAnsi="Arial" w:cs="Arial"/>
          <w:sz w:val="22"/>
          <w:szCs w:val="22"/>
        </w:rPr>
        <w:t>Neither the proposer or any official of the organization nor any subcontractor</w:t>
      </w:r>
      <w:r w:rsidR="0001682A" w:rsidRPr="00A0090D">
        <w:rPr>
          <w:rFonts w:ascii="Arial" w:hAnsi="Arial" w:cs="Arial"/>
          <w:sz w:val="22"/>
          <w:szCs w:val="22"/>
        </w:rPr>
        <w:t xml:space="preserve"> </w:t>
      </w:r>
      <w:r w:rsidRPr="00A0090D">
        <w:rPr>
          <w:rFonts w:ascii="Arial" w:hAnsi="Arial" w:cs="Arial"/>
          <w:sz w:val="22"/>
          <w:szCs w:val="22"/>
        </w:rPr>
        <w:t>to the proposer or any official of the subcontractor’s organization has</w:t>
      </w:r>
      <w:r w:rsidR="0001682A" w:rsidRPr="00A0090D">
        <w:rPr>
          <w:rFonts w:ascii="Arial" w:hAnsi="Arial" w:cs="Arial"/>
          <w:sz w:val="22"/>
          <w:szCs w:val="22"/>
        </w:rPr>
        <w:t xml:space="preserve"> </w:t>
      </w:r>
      <w:r w:rsidRPr="00A0090D">
        <w:rPr>
          <w:rFonts w:ascii="Arial" w:hAnsi="Arial" w:cs="Arial"/>
          <w:sz w:val="22"/>
          <w:szCs w:val="22"/>
        </w:rPr>
        <w:t>received any notices of debarment or suspension from contracting with the</w:t>
      </w:r>
      <w:r w:rsidR="0001682A" w:rsidRPr="00A0090D">
        <w:rPr>
          <w:rFonts w:ascii="Arial" w:hAnsi="Arial" w:cs="Arial"/>
          <w:sz w:val="22"/>
          <w:szCs w:val="22"/>
        </w:rPr>
        <w:t xml:space="preserve"> </w:t>
      </w:r>
      <w:r w:rsidRPr="00A0090D">
        <w:rPr>
          <w:rFonts w:ascii="Arial" w:hAnsi="Arial" w:cs="Arial"/>
          <w:sz w:val="22"/>
          <w:szCs w:val="22"/>
        </w:rPr>
        <w:t>State of Connecticut or the Federal Government.</w:t>
      </w:r>
    </w:p>
    <w:p w:rsidR="00F8112E" w:rsidRPr="00A0090D" w:rsidRDefault="00F8112E" w:rsidP="00275CDA">
      <w:pPr>
        <w:numPr>
          <w:ilvl w:val="0"/>
          <w:numId w:val="23"/>
        </w:numPr>
        <w:autoSpaceDE w:val="0"/>
        <w:autoSpaceDN w:val="0"/>
        <w:adjustRightInd w:val="0"/>
        <w:rPr>
          <w:rFonts w:ascii="Arial" w:hAnsi="Arial" w:cs="Arial"/>
          <w:sz w:val="22"/>
          <w:szCs w:val="22"/>
        </w:rPr>
      </w:pPr>
      <w:r w:rsidRPr="00A0090D">
        <w:rPr>
          <w:rFonts w:ascii="Arial" w:hAnsi="Arial" w:cs="Arial"/>
          <w:sz w:val="22"/>
          <w:szCs w:val="22"/>
        </w:rPr>
        <w:t>Neither the proposer or any official of the organization nor any subcontractor</w:t>
      </w:r>
      <w:r w:rsidR="0001682A" w:rsidRPr="00A0090D">
        <w:rPr>
          <w:rFonts w:ascii="Arial" w:hAnsi="Arial" w:cs="Arial"/>
          <w:sz w:val="22"/>
          <w:szCs w:val="22"/>
        </w:rPr>
        <w:t xml:space="preserve"> </w:t>
      </w:r>
      <w:r w:rsidRPr="00A0090D">
        <w:rPr>
          <w:rFonts w:ascii="Arial" w:hAnsi="Arial" w:cs="Arial"/>
          <w:sz w:val="22"/>
          <w:szCs w:val="22"/>
        </w:rPr>
        <w:t>to the proposer or any official of the subcontractor’s organization has</w:t>
      </w:r>
      <w:r w:rsidR="0001682A" w:rsidRPr="00A0090D">
        <w:rPr>
          <w:rFonts w:ascii="Arial" w:hAnsi="Arial" w:cs="Arial"/>
          <w:sz w:val="22"/>
          <w:szCs w:val="22"/>
        </w:rPr>
        <w:t xml:space="preserve"> </w:t>
      </w:r>
      <w:r w:rsidRPr="00A0090D">
        <w:rPr>
          <w:rFonts w:ascii="Arial" w:hAnsi="Arial" w:cs="Arial"/>
          <w:sz w:val="22"/>
          <w:szCs w:val="22"/>
        </w:rPr>
        <w:t>received any notices of debarment or suspension from contracting with other</w:t>
      </w:r>
      <w:r w:rsidR="0001682A" w:rsidRPr="00A0090D">
        <w:rPr>
          <w:rFonts w:ascii="Arial" w:hAnsi="Arial" w:cs="Arial"/>
          <w:sz w:val="22"/>
          <w:szCs w:val="22"/>
        </w:rPr>
        <w:t xml:space="preserve"> </w:t>
      </w:r>
      <w:r w:rsidRPr="00A0090D">
        <w:rPr>
          <w:rFonts w:ascii="Arial" w:hAnsi="Arial" w:cs="Arial"/>
          <w:sz w:val="22"/>
          <w:szCs w:val="22"/>
        </w:rPr>
        <w:t>states within the United States.</w:t>
      </w:r>
    </w:p>
    <w:p w:rsidR="00F8112E" w:rsidRPr="00A0090D" w:rsidRDefault="00F8112E">
      <w:pPr>
        <w:autoSpaceDE w:val="0"/>
        <w:autoSpaceDN w:val="0"/>
        <w:adjustRightInd w:val="0"/>
        <w:rPr>
          <w:rFonts w:ascii="Arial" w:hAnsi="Arial" w:cs="Arial"/>
          <w:b/>
          <w:bCs/>
          <w:sz w:val="22"/>
          <w:szCs w:val="22"/>
        </w:rPr>
      </w:pPr>
      <w:r w:rsidRPr="00A0090D">
        <w:rPr>
          <w:rFonts w:ascii="Arial" w:hAnsi="Arial" w:cs="Arial"/>
          <w:b/>
          <w:bCs/>
          <w:sz w:val="22"/>
          <w:szCs w:val="22"/>
        </w:rPr>
        <w:t>2. DDS Policies and Procedures</w:t>
      </w:r>
    </w:p>
    <w:p w:rsidR="00F8112E" w:rsidRPr="00A0090D" w:rsidRDefault="00F8112E" w:rsidP="00275CDA">
      <w:pPr>
        <w:numPr>
          <w:ilvl w:val="1"/>
          <w:numId w:val="24"/>
        </w:numPr>
        <w:autoSpaceDE w:val="0"/>
        <w:autoSpaceDN w:val="0"/>
        <w:adjustRightInd w:val="0"/>
        <w:rPr>
          <w:rFonts w:ascii="Arial" w:hAnsi="Arial" w:cs="Arial"/>
          <w:sz w:val="22"/>
          <w:szCs w:val="22"/>
        </w:rPr>
      </w:pPr>
      <w:r w:rsidRPr="00A0090D">
        <w:rPr>
          <w:rFonts w:ascii="Arial" w:hAnsi="Arial" w:cs="Arial"/>
          <w:sz w:val="22"/>
          <w:szCs w:val="22"/>
        </w:rPr>
        <w:t>The proposer has read and understands the DDS Policies and Procedures</w:t>
      </w:r>
    </w:p>
    <w:p w:rsidR="00F8112E" w:rsidRPr="00A0090D" w:rsidRDefault="00F8112E">
      <w:pPr>
        <w:autoSpaceDE w:val="0"/>
        <w:autoSpaceDN w:val="0"/>
        <w:adjustRightInd w:val="0"/>
        <w:ind w:left="360" w:firstLine="360"/>
        <w:rPr>
          <w:rFonts w:ascii="Arial" w:hAnsi="Arial" w:cs="Arial"/>
          <w:sz w:val="22"/>
          <w:szCs w:val="22"/>
        </w:rPr>
      </w:pPr>
      <w:r w:rsidRPr="00A0090D">
        <w:rPr>
          <w:rFonts w:ascii="Arial" w:hAnsi="Arial" w:cs="Arial"/>
          <w:sz w:val="22"/>
          <w:szCs w:val="22"/>
        </w:rPr>
        <w:t>Manual and will adhere to all DDS polic</w:t>
      </w:r>
      <w:r w:rsidR="00706DC6" w:rsidRPr="00A0090D">
        <w:rPr>
          <w:rFonts w:ascii="Arial" w:hAnsi="Arial" w:cs="Arial"/>
          <w:sz w:val="22"/>
          <w:szCs w:val="22"/>
        </w:rPr>
        <w:t>i</w:t>
      </w:r>
      <w:r w:rsidRPr="00A0090D">
        <w:rPr>
          <w:rFonts w:ascii="Arial" w:hAnsi="Arial" w:cs="Arial"/>
          <w:sz w:val="22"/>
          <w:szCs w:val="22"/>
        </w:rPr>
        <w:t>es and procedures.</w:t>
      </w:r>
    </w:p>
    <w:p w:rsidR="00F8112E" w:rsidRPr="00A0090D" w:rsidRDefault="00F8112E" w:rsidP="00275CDA">
      <w:pPr>
        <w:numPr>
          <w:ilvl w:val="1"/>
          <w:numId w:val="24"/>
        </w:numPr>
        <w:autoSpaceDE w:val="0"/>
        <w:autoSpaceDN w:val="0"/>
        <w:adjustRightInd w:val="0"/>
        <w:rPr>
          <w:rFonts w:ascii="Arial" w:hAnsi="Arial" w:cs="Arial"/>
          <w:sz w:val="22"/>
          <w:szCs w:val="22"/>
        </w:rPr>
      </w:pPr>
      <w:r w:rsidRPr="00A0090D">
        <w:rPr>
          <w:rFonts w:ascii="Arial" w:hAnsi="Arial" w:cs="Arial"/>
          <w:sz w:val="22"/>
          <w:szCs w:val="22"/>
        </w:rPr>
        <w:t>The proposer will participate in the Individual Planning Process and attend regular</w:t>
      </w:r>
      <w:r w:rsidR="0001682A" w:rsidRPr="00A0090D">
        <w:rPr>
          <w:rFonts w:ascii="Arial" w:hAnsi="Arial" w:cs="Arial"/>
          <w:sz w:val="22"/>
          <w:szCs w:val="22"/>
        </w:rPr>
        <w:t xml:space="preserve"> </w:t>
      </w:r>
      <w:r w:rsidRPr="00A0090D">
        <w:rPr>
          <w:rFonts w:ascii="Arial" w:hAnsi="Arial" w:cs="Arial"/>
          <w:sz w:val="22"/>
          <w:szCs w:val="22"/>
        </w:rPr>
        <w:t>meetings.</w:t>
      </w:r>
    </w:p>
    <w:p w:rsidR="00F8112E" w:rsidRPr="00A0090D" w:rsidRDefault="00F8112E" w:rsidP="00275CDA">
      <w:pPr>
        <w:numPr>
          <w:ilvl w:val="1"/>
          <w:numId w:val="24"/>
        </w:numPr>
        <w:autoSpaceDE w:val="0"/>
        <w:autoSpaceDN w:val="0"/>
        <w:adjustRightInd w:val="0"/>
        <w:rPr>
          <w:rFonts w:ascii="Arial" w:hAnsi="Arial" w:cs="Arial"/>
          <w:sz w:val="22"/>
          <w:szCs w:val="22"/>
        </w:rPr>
      </w:pPr>
      <w:r w:rsidRPr="00A0090D">
        <w:rPr>
          <w:rFonts w:ascii="Arial" w:hAnsi="Arial" w:cs="Arial"/>
          <w:sz w:val="22"/>
          <w:szCs w:val="22"/>
        </w:rPr>
        <w:t>The proposer will seek prior approval from DDS before making any changes</w:t>
      </w:r>
      <w:r w:rsidR="0001682A" w:rsidRPr="00A0090D">
        <w:rPr>
          <w:rFonts w:ascii="Arial" w:hAnsi="Arial" w:cs="Arial"/>
          <w:sz w:val="22"/>
          <w:szCs w:val="22"/>
        </w:rPr>
        <w:t xml:space="preserve"> </w:t>
      </w:r>
      <w:r w:rsidRPr="00A0090D">
        <w:rPr>
          <w:rFonts w:ascii="Arial" w:hAnsi="Arial" w:cs="Arial"/>
          <w:sz w:val="22"/>
          <w:szCs w:val="22"/>
        </w:rPr>
        <w:t xml:space="preserve">to the level of </w:t>
      </w:r>
      <w:r w:rsidR="0001682A" w:rsidRPr="00A0090D">
        <w:rPr>
          <w:rFonts w:ascii="Arial" w:hAnsi="Arial" w:cs="Arial"/>
          <w:sz w:val="22"/>
          <w:szCs w:val="22"/>
        </w:rPr>
        <w:tab/>
      </w:r>
      <w:r w:rsidRPr="00A0090D">
        <w:rPr>
          <w:rFonts w:ascii="Arial" w:hAnsi="Arial" w:cs="Arial"/>
          <w:sz w:val="22"/>
          <w:szCs w:val="22"/>
        </w:rPr>
        <w:t>services.</w:t>
      </w:r>
    </w:p>
    <w:p w:rsidR="00F8112E" w:rsidRPr="00A0090D" w:rsidRDefault="00F8112E" w:rsidP="00275CDA">
      <w:pPr>
        <w:numPr>
          <w:ilvl w:val="1"/>
          <w:numId w:val="24"/>
        </w:numPr>
        <w:autoSpaceDE w:val="0"/>
        <w:autoSpaceDN w:val="0"/>
        <w:adjustRightInd w:val="0"/>
        <w:rPr>
          <w:rFonts w:ascii="Arial" w:hAnsi="Arial" w:cs="Arial"/>
          <w:sz w:val="22"/>
          <w:szCs w:val="22"/>
        </w:rPr>
      </w:pPr>
      <w:r w:rsidRPr="00A0090D">
        <w:rPr>
          <w:rFonts w:ascii="Arial" w:hAnsi="Arial" w:cs="Arial"/>
          <w:sz w:val="22"/>
          <w:szCs w:val="22"/>
        </w:rPr>
        <w:t>The proposer will seek prior approval from DDS before making any changes</w:t>
      </w:r>
      <w:r w:rsidR="0001682A" w:rsidRPr="00A0090D">
        <w:rPr>
          <w:rFonts w:ascii="Arial" w:hAnsi="Arial" w:cs="Arial"/>
          <w:sz w:val="22"/>
          <w:szCs w:val="22"/>
        </w:rPr>
        <w:t xml:space="preserve"> </w:t>
      </w:r>
      <w:r w:rsidRPr="00A0090D">
        <w:rPr>
          <w:rFonts w:ascii="Arial" w:hAnsi="Arial" w:cs="Arial"/>
          <w:sz w:val="22"/>
          <w:szCs w:val="22"/>
        </w:rPr>
        <w:t xml:space="preserve">to the location of </w:t>
      </w:r>
      <w:r w:rsidR="0001682A" w:rsidRPr="00A0090D">
        <w:rPr>
          <w:rFonts w:ascii="Arial" w:hAnsi="Arial" w:cs="Arial"/>
          <w:sz w:val="22"/>
          <w:szCs w:val="22"/>
        </w:rPr>
        <w:tab/>
      </w:r>
      <w:r w:rsidRPr="00A0090D">
        <w:rPr>
          <w:rFonts w:ascii="Arial" w:hAnsi="Arial" w:cs="Arial"/>
          <w:sz w:val="22"/>
          <w:szCs w:val="22"/>
        </w:rPr>
        <w:t>services.</w:t>
      </w:r>
    </w:p>
    <w:p w:rsidR="00F8112E" w:rsidRPr="00A0090D" w:rsidRDefault="00F8112E" w:rsidP="00275CDA">
      <w:pPr>
        <w:numPr>
          <w:ilvl w:val="1"/>
          <w:numId w:val="24"/>
        </w:numPr>
        <w:autoSpaceDE w:val="0"/>
        <w:autoSpaceDN w:val="0"/>
        <w:adjustRightInd w:val="0"/>
        <w:rPr>
          <w:rFonts w:ascii="Arial" w:hAnsi="Arial" w:cs="Arial"/>
          <w:sz w:val="22"/>
          <w:szCs w:val="22"/>
        </w:rPr>
      </w:pPr>
      <w:r w:rsidRPr="00A0090D">
        <w:rPr>
          <w:rFonts w:ascii="Arial" w:hAnsi="Arial" w:cs="Arial"/>
          <w:sz w:val="22"/>
          <w:szCs w:val="22"/>
        </w:rPr>
        <w:t>The proposer will follow the Continuous Quality Improvement policies and procedures.</w:t>
      </w:r>
    </w:p>
    <w:p w:rsidR="00F8112E" w:rsidRPr="00A0090D" w:rsidRDefault="00F8112E">
      <w:pPr>
        <w:autoSpaceDE w:val="0"/>
        <w:autoSpaceDN w:val="0"/>
        <w:adjustRightInd w:val="0"/>
        <w:rPr>
          <w:rFonts w:ascii="Arial" w:hAnsi="Arial" w:cs="Arial"/>
          <w:sz w:val="22"/>
          <w:szCs w:val="22"/>
        </w:rPr>
      </w:pPr>
    </w:p>
    <w:p w:rsidR="00F8112E" w:rsidRPr="00A0090D" w:rsidRDefault="00F8112E">
      <w:pPr>
        <w:autoSpaceDE w:val="0"/>
        <w:autoSpaceDN w:val="0"/>
        <w:adjustRightInd w:val="0"/>
        <w:rPr>
          <w:rFonts w:ascii="Arial" w:hAnsi="Arial" w:cs="Arial"/>
          <w:sz w:val="22"/>
          <w:szCs w:val="22"/>
        </w:rPr>
      </w:pPr>
      <w:r w:rsidRPr="00A0090D">
        <w:rPr>
          <w:rFonts w:ascii="Arial" w:hAnsi="Arial" w:cs="Arial"/>
          <w:sz w:val="22"/>
          <w:szCs w:val="22"/>
        </w:rPr>
        <w:t>______________________________________________________________________</w:t>
      </w:r>
    </w:p>
    <w:p w:rsidR="00F8112E" w:rsidRPr="00A0090D" w:rsidRDefault="00F8112E">
      <w:pPr>
        <w:autoSpaceDE w:val="0"/>
        <w:autoSpaceDN w:val="0"/>
        <w:adjustRightInd w:val="0"/>
        <w:rPr>
          <w:rFonts w:ascii="Arial" w:hAnsi="Arial" w:cs="Arial"/>
          <w:sz w:val="22"/>
          <w:szCs w:val="22"/>
        </w:rPr>
      </w:pPr>
      <w:r w:rsidRPr="00A0090D">
        <w:rPr>
          <w:rFonts w:ascii="Arial" w:hAnsi="Arial" w:cs="Arial"/>
          <w:sz w:val="22"/>
          <w:szCs w:val="22"/>
        </w:rPr>
        <w:t>Legal Name of Organization</w:t>
      </w:r>
    </w:p>
    <w:p w:rsidR="00F8112E" w:rsidRPr="00A0090D" w:rsidRDefault="00F8112E">
      <w:pPr>
        <w:autoSpaceDE w:val="0"/>
        <w:autoSpaceDN w:val="0"/>
        <w:adjustRightInd w:val="0"/>
        <w:rPr>
          <w:rFonts w:ascii="Arial" w:hAnsi="Arial" w:cs="Arial"/>
          <w:sz w:val="22"/>
          <w:szCs w:val="22"/>
        </w:rPr>
      </w:pPr>
      <w:r w:rsidRPr="00A0090D">
        <w:rPr>
          <w:rFonts w:ascii="Arial" w:hAnsi="Arial" w:cs="Arial"/>
          <w:sz w:val="22"/>
          <w:szCs w:val="22"/>
        </w:rPr>
        <w:t>______________________________________________________________________</w:t>
      </w:r>
    </w:p>
    <w:p w:rsidR="00F8112E" w:rsidRPr="00A0090D" w:rsidRDefault="00F8112E">
      <w:r w:rsidRPr="00A0090D">
        <w:rPr>
          <w:rFonts w:ascii="Arial" w:hAnsi="Arial" w:cs="Arial"/>
          <w:sz w:val="22"/>
          <w:szCs w:val="22"/>
        </w:rPr>
        <w:t>Authorized Signatory Date</w:t>
      </w:r>
    </w:p>
    <w:p w:rsidR="00F8112E" w:rsidRPr="00A0090D" w:rsidRDefault="00F8112E">
      <w:pPr>
        <w:ind w:left="720" w:hanging="72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EE219A" w:rsidRPr="00A0090D" w:rsidRDefault="00D913BC" w:rsidP="00EC7472">
      <w:pPr>
        <w:ind w:left="9000" w:firstLine="360"/>
        <w:rPr>
          <w:rFonts w:ascii="Arial" w:hAnsi="Arial" w:cs="Arial"/>
          <w:b/>
          <w:bCs/>
          <w:sz w:val="22"/>
        </w:rPr>
      </w:pPr>
      <w:r w:rsidRPr="00A0090D">
        <w:rPr>
          <w:rFonts w:ascii="Arial" w:hAnsi="Arial" w:cs="Arial"/>
          <w:b/>
          <w:sz w:val="22"/>
          <w:szCs w:val="22"/>
        </w:rPr>
        <w:t>FORM 3</w:t>
      </w:r>
      <w:r w:rsidR="009444BD" w:rsidRPr="00A0090D">
        <w:rPr>
          <w:rFonts w:ascii="Arial" w:hAnsi="Arial" w:cs="Arial"/>
          <w:sz w:val="22"/>
          <w:szCs w:val="22"/>
        </w:rPr>
        <w:br w:type="page"/>
      </w:r>
    </w:p>
    <w:p w:rsidR="0001682A" w:rsidRPr="00A0090D" w:rsidRDefault="0001682A" w:rsidP="00481D26">
      <w:pPr>
        <w:ind w:left="720" w:hanging="720"/>
        <w:jc w:val="right"/>
        <w:rPr>
          <w:rFonts w:ascii="Arial" w:hAnsi="Arial" w:cs="Arial"/>
          <w:b/>
          <w:bCs/>
          <w:sz w:val="22"/>
        </w:rPr>
      </w:pPr>
    </w:p>
    <w:p w:rsidR="00D33F31" w:rsidRPr="00A0090D" w:rsidRDefault="00D33F31" w:rsidP="00853840">
      <w:pPr>
        <w:ind w:left="720" w:hanging="720"/>
        <w:jc w:val="center"/>
        <w:rPr>
          <w:rFonts w:ascii="Arial" w:hAnsi="Arial" w:cs="Arial"/>
          <w:b/>
          <w:bCs/>
          <w:sz w:val="22"/>
          <w:szCs w:val="22"/>
        </w:rPr>
      </w:pPr>
      <w:r w:rsidRPr="00A0090D">
        <w:rPr>
          <w:b/>
          <w:bCs/>
          <w:sz w:val="22"/>
          <w:szCs w:val="22"/>
        </w:rPr>
        <w:t>COMMISSION ON HUMAN RIGHTS AND OPPORTUNITIES</w:t>
      </w:r>
    </w:p>
    <w:p w:rsidR="00D33F31" w:rsidRPr="00A0090D" w:rsidRDefault="00D33F31" w:rsidP="00D33F31">
      <w:pPr>
        <w:autoSpaceDE w:val="0"/>
        <w:autoSpaceDN w:val="0"/>
        <w:adjustRightInd w:val="0"/>
        <w:jc w:val="center"/>
        <w:rPr>
          <w:b/>
          <w:bCs/>
          <w:sz w:val="22"/>
          <w:szCs w:val="22"/>
        </w:rPr>
      </w:pPr>
      <w:r w:rsidRPr="00A0090D">
        <w:rPr>
          <w:b/>
          <w:bCs/>
          <w:sz w:val="22"/>
          <w:szCs w:val="22"/>
        </w:rPr>
        <w:t>CONTRACT COMPLIANCE REGULATIONS</w:t>
      </w:r>
    </w:p>
    <w:p w:rsidR="00D33F31" w:rsidRPr="00A0090D" w:rsidRDefault="00D33F31" w:rsidP="00D33F31">
      <w:pPr>
        <w:autoSpaceDE w:val="0"/>
        <w:autoSpaceDN w:val="0"/>
        <w:adjustRightInd w:val="0"/>
        <w:jc w:val="center"/>
        <w:rPr>
          <w:b/>
          <w:bCs/>
          <w:sz w:val="22"/>
          <w:szCs w:val="22"/>
        </w:rPr>
      </w:pPr>
      <w:r w:rsidRPr="00A0090D">
        <w:rPr>
          <w:b/>
          <w:bCs/>
          <w:sz w:val="22"/>
          <w:szCs w:val="22"/>
        </w:rPr>
        <w:t>NOTIFICATION TO BIDDERS</w:t>
      </w:r>
    </w:p>
    <w:p w:rsidR="00D33F31" w:rsidRPr="00A0090D" w:rsidRDefault="00D33F31" w:rsidP="00481D26">
      <w:pPr>
        <w:autoSpaceDE w:val="0"/>
        <w:autoSpaceDN w:val="0"/>
        <w:adjustRightInd w:val="0"/>
        <w:jc w:val="center"/>
        <w:rPr>
          <w:sz w:val="18"/>
          <w:szCs w:val="18"/>
        </w:rPr>
      </w:pPr>
      <w:r w:rsidRPr="00A0090D">
        <w:rPr>
          <w:sz w:val="18"/>
          <w:szCs w:val="18"/>
        </w:rPr>
        <w:t>(Revised 09/</w:t>
      </w:r>
      <w:r w:rsidR="00367768" w:rsidRPr="00A0090D">
        <w:rPr>
          <w:sz w:val="18"/>
          <w:szCs w:val="18"/>
        </w:rPr>
        <w:t>3/15</w:t>
      </w:r>
      <w:r w:rsidRPr="00A0090D">
        <w:rPr>
          <w:sz w:val="18"/>
          <w:szCs w:val="18"/>
        </w:rPr>
        <w:t>)</w:t>
      </w:r>
    </w:p>
    <w:p w:rsidR="00481D26" w:rsidRPr="00A0090D" w:rsidRDefault="00481D26" w:rsidP="00481D26">
      <w:pPr>
        <w:autoSpaceDE w:val="0"/>
        <w:autoSpaceDN w:val="0"/>
        <w:adjustRightInd w:val="0"/>
        <w:jc w:val="center"/>
        <w:rPr>
          <w:sz w:val="18"/>
          <w:szCs w:val="18"/>
        </w:rPr>
      </w:pPr>
    </w:p>
    <w:p w:rsidR="00D33F31" w:rsidRPr="00A0090D" w:rsidRDefault="00D33F31" w:rsidP="00367768">
      <w:pPr>
        <w:autoSpaceDE w:val="0"/>
        <w:autoSpaceDN w:val="0"/>
        <w:adjustRightInd w:val="0"/>
        <w:jc w:val="both"/>
        <w:rPr>
          <w:sz w:val="20"/>
        </w:rPr>
      </w:pPr>
      <w:r w:rsidRPr="00A0090D">
        <w:rPr>
          <w:sz w:val="20"/>
        </w:rPr>
        <w:t>The contract to be awarded is subject to contract compliance requirements man</w:t>
      </w:r>
      <w:r w:rsidR="00AA6FDE" w:rsidRPr="00A0090D">
        <w:rPr>
          <w:sz w:val="20"/>
        </w:rPr>
        <w:t xml:space="preserve">dated by Sections 4a-60 and 4a- </w:t>
      </w:r>
      <w:r w:rsidRPr="00A0090D">
        <w:rPr>
          <w:sz w:val="20"/>
        </w:rPr>
        <w:t>60a of the Connecticut General Statutes; and, when the awarding agency is th</w:t>
      </w:r>
      <w:r w:rsidR="00AA6FDE" w:rsidRPr="00A0090D">
        <w:rPr>
          <w:sz w:val="20"/>
        </w:rPr>
        <w:t xml:space="preserve">e State, Sections 46a-71(d) and 46a-81i(d) of the </w:t>
      </w:r>
      <w:r w:rsidRPr="00A0090D">
        <w:rPr>
          <w:sz w:val="20"/>
        </w:rPr>
        <w:t xml:space="preserve">Connecticut General Statutes. There are Contract Compliance </w:t>
      </w:r>
      <w:r w:rsidR="00AA6FDE" w:rsidRPr="00A0090D">
        <w:rPr>
          <w:sz w:val="20"/>
        </w:rPr>
        <w:t xml:space="preserve">Regulations codified at Section </w:t>
      </w:r>
      <w:r w:rsidRPr="00A0090D">
        <w:rPr>
          <w:sz w:val="20"/>
        </w:rPr>
        <w:t>46a-68j-21 through 43 of the Regulations of Connecticut State Agencies, which establish a p</w:t>
      </w:r>
      <w:r w:rsidR="00AA6FDE" w:rsidRPr="00A0090D">
        <w:rPr>
          <w:sz w:val="20"/>
        </w:rPr>
        <w:t xml:space="preserve">rocedure for </w:t>
      </w:r>
      <w:r w:rsidRPr="00A0090D">
        <w:rPr>
          <w:sz w:val="20"/>
        </w:rPr>
        <w:t>awarding all contracts covered by Sections 4a-60 and 46a-71(d) of the Connecticut General Statutes.</w:t>
      </w:r>
    </w:p>
    <w:p w:rsidR="00481D26" w:rsidRPr="00A0090D" w:rsidRDefault="00481D26" w:rsidP="00367768">
      <w:pPr>
        <w:autoSpaceDE w:val="0"/>
        <w:autoSpaceDN w:val="0"/>
        <w:adjustRightInd w:val="0"/>
        <w:jc w:val="both"/>
        <w:rPr>
          <w:sz w:val="20"/>
        </w:rPr>
      </w:pPr>
    </w:p>
    <w:p w:rsidR="00D33F31" w:rsidRPr="00A0090D" w:rsidRDefault="00D33F31" w:rsidP="00367768">
      <w:pPr>
        <w:autoSpaceDE w:val="0"/>
        <w:autoSpaceDN w:val="0"/>
        <w:adjustRightInd w:val="0"/>
        <w:jc w:val="both"/>
        <w:rPr>
          <w:sz w:val="20"/>
        </w:rPr>
      </w:pPr>
      <w:r w:rsidRPr="00A0090D">
        <w:rPr>
          <w:sz w:val="20"/>
        </w:rPr>
        <w:t>According to Section 46a-68j-30(9) of the Contract Compliance Regulations, e</w:t>
      </w:r>
      <w:r w:rsidR="00AA6FDE" w:rsidRPr="00A0090D">
        <w:rPr>
          <w:sz w:val="20"/>
        </w:rPr>
        <w:t xml:space="preserve">very agency awarding a contract subject to </w:t>
      </w:r>
      <w:r w:rsidRPr="00A0090D">
        <w:rPr>
          <w:sz w:val="20"/>
        </w:rPr>
        <w:t>the contract compliance requirements has an obligation to “aggressive</w:t>
      </w:r>
      <w:r w:rsidR="00AA6FDE" w:rsidRPr="00A0090D">
        <w:rPr>
          <w:sz w:val="20"/>
        </w:rPr>
        <w:t xml:space="preserve">ly solicit the participation of legitimate minority </w:t>
      </w:r>
      <w:r w:rsidRPr="00A0090D">
        <w:rPr>
          <w:sz w:val="20"/>
        </w:rPr>
        <w:t>business enterprises as bidders, contractors, subcontracto</w:t>
      </w:r>
      <w:r w:rsidR="00AA6FDE" w:rsidRPr="00A0090D">
        <w:rPr>
          <w:sz w:val="20"/>
        </w:rPr>
        <w:t xml:space="preserve">rs and suppliers of materials.” </w:t>
      </w:r>
      <w:r w:rsidRPr="00A0090D">
        <w:rPr>
          <w:sz w:val="20"/>
        </w:rPr>
        <w:t>“M</w:t>
      </w:r>
      <w:r w:rsidR="00AA6FDE" w:rsidRPr="00A0090D">
        <w:rPr>
          <w:sz w:val="20"/>
        </w:rPr>
        <w:t xml:space="preserve">inority business enterprise” is </w:t>
      </w:r>
      <w:r w:rsidRPr="00A0090D">
        <w:rPr>
          <w:sz w:val="20"/>
        </w:rPr>
        <w:t>defined in Section 4a-60 of the Connecticut</w:t>
      </w:r>
      <w:r w:rsidR="00AA6FDE" w:rsidRPr="00A0090D">
        <w:rPr>
          <w:sz w:val="20"/>
        </w:rPr>
        <w:t xml:space="preserve"> General Statutes as a business </w:t>
      </w:r>
      <w:r w:rsidRPr="00A0090D">
        <w:rPr>
          <w:sz w:val="20"/>
        </w:rPr>
        <w:t xml:space="preserve">wherein fifty-one percent or more of the capital stock, or assets belong to a </w:t>
      </w:r>
      <w:r w:rsidR="00AA6FDE" w:rsidRPr="00A0090D">
        <w:rPr>
          <w:sz w:val="20"/>
        </w:rPr>
        <w:t xml:space="preserve">person or persons: “(1) Who are </w:t>
      </w:r>
      <w:r w:rsidRPr="00A0090D">
        <w:rPr>
          <w:sz w:val="20"/>
        </w:rPr>
        <w:t>active in daily affairs of the ent</w:t>
      </w:r>
      <w:r w:rsidR="00AA6FDE" w:rsidRPr="00A0090D">
        <w:rPr>
          <w:sz w:val="20"/>
        </w:rPr>
        <w:t xml:space="preserve">erprise; (2) who have the power </w:t>
      </w:r>
      <w:r w:rsidRPr="00A0090D">
        <w:rPr>
          <w:sz w:val="20"/>
        </w:rPr>
        <w:t>to direct the management and policies o</w:t>
      </w:r>
      <w:r w:rsidR="00AA6FDE" w:rsidRPr="00A0090D">
        <w:rPr>
          <w:sz w:val="20"/>
        </w:rPr>
        <w:t xml:space="preserve">f the </w:t>
      </w:r>
      <w:r w:rsidRPr="00A0090D">
        <w:rPr>
          <w:sz w:val="20"/>
        </w:rPr>
        <w:t>enterprise; and (3) who are members of a minor</w:t>
      </w:r>
      <w:r w:rsidR="00AA6FDE" w:rsidRPr="00A0090D">
        <w:rPr>
          <w:sz w:val="20"/>
        </w:rPr>
        <w:t xml:space="preserve">ity, as such term is defined in </w:t>
      </w:r>
      <w:r w:rsidRPr="00A0090D">
        <w:rPr>
          <w:sz w:val="20"/>
        </w:rPr>
        <w:t>su</w:t>
      </w:r>
      <w:r w:rsidR="00AA6FDE" w:rsidRPr="00A0090D">
        <w:rPr>
          <w:sz w:val="20"/>
        </w:rPr>
        <w:t xml:space="preserve">bsection (a) of Section 32-9n.” </w:t>
      </w:r>
      <w:r w:rsidRPr="00A0090D">
        <w:rPr>
          <w:sz w:val="20"/>
        </w:rPr>
        <w:t>“Minority” groups are defined in Section 32-9n of the Conne</w:t>
      </w:r>
      <w:r w:rsidR="00AA6FDE" w:rsidRPr="00A0090D">
        <w:rPr>
          <w:sz w:val="20"/>
        </w:rPr>
        <w:t xml:space="preserve">cticut General Statutes as “(1) Black Americans . . . </w:t>
      </w:r>
      <w:r w:rsidRPr="00A0090D">
        <w:rPr>
          <w:sz w:val="20"/>
        </w:rPr>
        <w:t>(2) Hispanic Americans . . . (3) persons who have origins in the Iberian</w:t>
      </w:r>
      <w:r w:rsidR="00AA6FDE" w:rsidRPr="00A0090D">
        <w:rPr>
          <w:sz w:val="20"/>
        </w:rPr>
        <w:t xml:space="preserve"> Peninsula . . . (4)Women . . .(5) Asian </w:t>
      </w:r>
      <w:r w:rsidRPr="00A0090D">
        <w:rPr>
          <w:sz w:val="20"/>
        </w:rPr>
        <w:t>Pacific Americans and Pacific Islanders; (6) American Indians . . .” An individ</w:t>
      </w:r>
      <w:r w:rsidR="00AA6FDE" w:rsidRPr="00A0090D">
        <w:rPr>
          <w:sz w:val="20"/>
        </w:rPr>
        <w:t xml:space="preserve">ual with a disability is also a minority </w:t>
      </w:r>
      <w:r w:rsidRPr="00A0090D">
        <w:rPr>
          <w:sz w:val="20"/>
        </w:rPr>
        <w:t>business enterprise as provided by Section 4a-60g of the Connecti</w:t>
      </w:r>
      <w:r w:rsidR="00AA6FDE" w:rsidRPr="00A0090D">
        <w:rPr>
          <w:sz w:val="20"/>
        </w:rPr>
        <w:t xml:space="preserve">cut General Statutes. The above definitions apply to the </w:t>
      </w:r>
      <w:r w:rsidRPr="00A0090D">
        <w:rPr>
          <w:sz w:val="20"/>
        </w:rPr>
        <w:t>contract compliance requirements by virtue of Section</w:t>
      </w:r>
      <w:r w:rsidR="00AA6FDE" w:rsidRPr="00A0090D">
        <w:rPr>
          <w:sz w:val="20"/>
        </w:rPr>
        <w:t xml:space="preserve"> 46a-68j-21(11) of the Contract </w:t>
      </w:r>
      <w:r w:rsidRPr="00A0090D">
        <w:rPr>
          <w:sz w:val="20"/>
        </w:rPr>
        <w:t>Compliance Regulations.</w:t>
      </w:r>
    </w:p>
    <w:p w:rsidR="00481D26" w:rsidRPr="00A0090D" w:rsidRDefault="00481D26" w:rsidP="00367768">
      <w:pPr>
        <w:autoSpaceDE w:val="0"/>
        <w:autoSpaceDN w:val="0"/>
        <w:adjustRightInd w:val="0"/>
        <w:jc w:val="both"/>
        <w:rPr>
          <w:sz w:val="20"/>
        </w:rPr>
      </w:pPr>
    </w:p>
    <w:p w:rsidR="00481D26" w:rsidRPr="00A0090D" w:rsidRDefault="00D33F31" w:rsidP="00D33F31">
      <w:pPr>
        <w:autoSpaceDE w:val="0"/>
        <w:autoSpaceDN w:val="0"/>
        <w:adjustRightInd w:val="0"/>
        <w:rPr>
          <w:sz w:val="20"/>
        </w:rPr>
      </w:pPr>
      <w:r w:rsidRPr="00A0090D">
        <w:rPr>
          <w:sz w:val="20"/>
        </w:rPr>
        <w:t>The awarding agency will consider the following factors when reviewing the bi</w:t>
      </w:r>
      <w:r w:rsidR="00AA6FDE" w:rsidRPr="00A0090D">
        <w:rPr>
          <w:sz w:val="20"/>
        </w:rPr>
        <w:t xml:space="preserve">dder’s qualifications under the contract </w:t>
      </w:r>
      <w:r w:rsidRPr="00A0090D">
        <w:rPr>
          <w:sz w:val="20"/>
        </w:rPr>
        <w:t>compliance requirements:</w:t>
      </w:r>
    </w:p>
    <w:p w:rsidR="00D33F31" w:rsidRPr="00A0090D" w:rsidRDefault="00D33F31" w:rsidP="00D33F31">
      <w:pPr>
        <w:autoSpaceDE w:val="0"/>
        <w:autoSpaceDN w:val="0"/>
        <w:adjustRightInd w:val="0"/>
        <w:rPr>
          <w:sz w:val="20"/>
        </w:rPr>
      </w:pPr>
      <w:r w:rsidRPr="00A0090D">
        <w:rPr>
          <w:sz w:val="20"/>
        </w:rPr>
        <w:tab/>
        <w:t>(a) the bidder’s success in implementing an affirmative action plan;</w:t>
      </w:r>
    </w:p>
    <w:p w:rsidR="00D33F31" w:rsidRPr="00A0090D" w:rsidRDefault="00D33F31" w:rsidP="00367768">
      <w:pPr>
        <w:autoSpaceDE w:val="0"/>
        <w:autoSpaceDN w:val="0"/>
        <w:adjustRightInd w:val="0"/>
        <w:ind w:left="630" w:hanging="270"/>
        <w:rPr>
          <w:sz w:val="20"/>
        </w:rPr>
      </w:pPr>
      <w:r w:rsidRPr="00A0090D">
        <w:rPr>
          <w:sz w:val="20"/>
        </w:rPr>
        <w:t xml:space="preserve">(b) the bidder’s success in developing an apprenticeship program complying with </w:t>
      </w:r>
      <w:r w:rsidR="00853840" w:rsidRPr="00A0090D">
        <w:rPr>
          <w:sz w:val="20"/>
        </w:rPr>
        <w:t>S</w:t>
      </w:r>
      <w:r w:rsidR="00AA6FDE" w:rsidRPr="00A0090D">
        <w:rPr>
          <w:sz w:val="20"/>
        </w:rPr>
        <w:t>ections 46a-68-1 to 46a-</w:t>
      </w:r>
      <w:r w:rsidR="00AA6FDE" w:rsidRPr="00A0090D">
        <w:rPr>
          <w:sz w:val="20"/>
        </w:rPr>
        <w:tab/>
      </w:r>
      <w:r w:rsidR="00853840" w:rsidRPr="00A0090D">
        <w:rPr>
          <w:sz w:val="20"/>
        </w:rPr>
        <w:t xml:space="preserve"> </w:t>
      </w:r>
      <w:r w:rsidR="00AA6FDE" w:rsidRPr="00A0090D">
        <w:rPr>
          <w:sz w:val="20"/>
        </w:rPr>
        <w:t xml:space="preserve">68-17 of </w:t>
      </w:r>
      <w:r w:rsidR="00AA6FDE" w:rsidRPr="00A0090D">
        <w:rPr>
          <w:sz w:val="20"/>
        </w:rPr>
        <w:tab/>
        <w:t xml:space="preserve">     </w:t>
      </w:r>
      <w:r w:rsidRPr="00A0090D">
        <w:rPr>
          <w:sz w:val="20"/>
        </w:rPr>
        <w:t>the Administrative Regulations of Connecticut State Agencies, inclusive;</w:t>
      </w:r>
    </w:p>
    <w:p w:rsidR="00D33F31" w:rsidRPr="00A0090D" w:rsidRDefault="00D33F31" w:rsidP="00D33F31">
      <w:pPr>
        <w:autoSpaceDE w:val="0"/>
        <w:autoSpaceDN w:val="0"/>
        <w:adjustRightInd w:val="0"/>
        <w:rPr>
          <w:sz w:val="20"/>
        </w:rPr>
      </w:pPr>
      <w:r w:rsidRPr="00A0090D">
        <w:rPr>
          <w:sz w:val="20"/>
        </w:rPr>
        <w:tab/>
        <w:t>(c) the bidder’s promise to develop and implement a successful affirmative action plan;</w:t>
      </w:r>
    </w:p>
    <w:p w:rsidR="00D33F31" w:rsidRPr="00A0090D" w:rsidRDefault="00D33F31" w:rsidP="00367768">
      <w:pPr>
        <w:autoSpaceDE w:val="0"/>
        <w:autoSpaceDN w:val="0"/>
        <w:adjustRightInd w:val="0"/>
        <w:ind w:left="630" w:hanging="270"/>
        <w:rPr>
          <w:sz w:val="20"/>
        </w:rPr>
      </w:pPr>
      <w:r w:rsidRPr="00A0090D">
        <w:rPr>
          <w:sz w:val="20"/>
        </w:rPr>
        <w:t>(d) the bidder’s submission of employment statistics contained in the “Employment Inform</w:t>
      </w:r>
      <w:r w:rsidR="00AA6FDE" w:rsidRPr="00A0090D">
        <w:rPr>
          <w:sz w:val="20"/>
        </w:rPr>
        <w:t xml:space="preserve">ation Form”, </w:t>
      </w:r>
      <w:r w:rsidR="00AA6FDE" w:rsidRPr="00A0090D">
        <w:rPr>
          <w:sz w:val="20"/>
        </w:rPr>
        <w:tab/>
      </w:r>
      <w:r w:rsidR="00AA6FDE" w:rsidRPr="00A0090D">
        <w:rPr>
          <w:sz w:val="20"/>
        </w:rPr>
        <w:tab/>
      </w:r>
      <w:r w:rsidR="00AA6FDE" w:rsidRPr="00A0090D">
        <w:rPr>
          <w:sz w:val="20"/>
        </w:rPr>
        <w:tab/>
        <w:t xml:space="preserve">   </w:t>
      </w:r>
      <w:r w:rsidR="00AA6FDE" w:rsidRPr="00A0090D">
        <w:rPr>
          <w:sz w:val="20"/>
        </w:rPr>
        <w:tab/>
        <w:t xml:space="preserve">     </w:t>
      </w:r>
      <w:r w:rsidRPr="00A0090D">
        <w:rPr>
          <w:sz w:val="20"/>
        </w:rPr>
        <w:t>indicating that the composition of its workforce is at or near parity when com</w:t>
      </w:r>
      <w:r w:rsidR="00853840" w:rsidRPr="00A0090D">
        <w:rPr>
          <w:sz w:val="20"/>
        </w:rPr>
        <w:t xml:space="preserve">pared to the racial and </w:t>
      </w:r>
      <w:r w:rsidRPr="00A0090D">
        <w:rPr>
          <w:sz w:val="20"/>
        </w:rPr>
        <w:t xml:space="preserve">sexual </w:t>
      </w:r>
      <w:r w:rsidR="00AA6FDE" w:rsidRPr="00A0090D">
        <w:rPr>
          <w:sz w:val="20"/>
        </w:rPr>
        <w:tab/>
      </w:r>
      <w:r w:rsidR="00AA6FDE" w:rsidRPr="00A0090D">
        <w:rPr>
          <w:sz w:val="20"/>
        </w:rPr>
        <w:tab/>
      </w:r>
      <w:r w:rsidR="00AA6FDE" w:rsidRPr="00A0090D">
        <w:rPr>
          <w:sz w:val="20"/>
        </w:rPr>
        <w:tab/>
        <w:t xml:space="preserve">     </w:t>
      </w:r>
      <w:r w:rsidRPr="00A0090D">
        <w:rPr>
          <w:sz w:val="20"/>
        </w:rPr>
        <w:t>composition of the workforce in the relevant labor market area; and</w:t>
      </w:r>
    </w:p>
    <w:p w:rsidR="00D33F31" w:rsidRPr="00A0090D" w:rsidRDefault="00D33F31" w:rsidP="00367768">
      <w:pPr>
        <w:autoSpaceDE w:val="0"/>
        <w:autoSpaceDN w:val="0"/>
        <w:adjustRightInd w:val="0"/>
        <w:ind w:left="630" w:hanging="270"/>
        <w:rPr>
          <w:sz w:val="20"/>
        </w:rPr>
      </w:pPr>
      <w:r w:rsidRPr="00A0090D">
        <w:rPr>
          <w:sz w:val="20"/>
        </w:rPr>
        <w:t xml:space="preserve">(e) the bidder’s promise to set aside a portion of the contract for legitimate minority business enterprises. See </w:t>
      </w:r>
      <w:r w:rsidR="00AA6FDE" w:rsidRPr="00A0090D">
        <w:rPr>
          <w:sz w:val="20"/>
        </w:rPr>
        <w:tab/>
      </w:r>
      <w:r w:rsidR="00AA6FDE" w:rsidRPr="00A0090D">
        <w:rPr>
          <w:sz w:val="20"/>
        </w:rPr>
        <w:tab/>
        <w:t xml:space="preserve"> </w:t>
      </w:r>
      <w:r w:rsidR="00AA6FDE" w:rsidRPr="00A0090D">
        <w:rPr>
          <w:sz w:val="20"/>
        </w:rPr>
        <w:tab/>
        <w:t xml:space="preserve">     </w:t>
      </w:r>
      <w:r w:rsidRPr="00A0090D">
        <w:rPr>
          <w:sz w:val="20"/>
        </w:rPr>
        <w:t>Section 46a-68j-30(10)(E) of the Contract Compliance Regulations. __________________________________________________________________________________________</w:t>
      </w:r>
    </w:p>
    <w:p w:rsidR="00D33F31" w:rsidRPr="00A0090D" w:rsidRDefault="00D33F31" w:rsidP="00367768">
      <w:pPr>
        <w:autoSpaceDE w:val="0"/>
        <w:autoSpaceDN w:val="0"/>
        <w:adjustRightInd w:val="0"/>
        <w:jc w:val="center"/>
        <w:rPr>
          <w:sz w:val="20"/>
        </w:rPr>
      </w:pPr>
      <w:r w:rsidRPr="00A0090D">
        <w:rPr>
          <w:sz w:val="20"/>
        </w:rPr>
        <w:t>INSTRUCTIONS AND OTHER INFORMATION</w:t>
      </w:r>
    </w:p>
    <w:p w:rsidR="00481D26" w:rsidRPr="00A0090D" w:rsidRDefault="00481D26" w:rsidP="00367768">
      <w:pPr>
        <w:autoSpaceDE w:val="0"/>
        <w:autoSpaceDN w:val="0"/>
        <w:adjustRightInd w:val="0"/>
        <w:jc w:val="center"/>
        <w:rPr>
          <w:sz w:val="20"/>
        </w:rPr>
      </w:pPr>
    </w:p>
    <w:p w:rsidR="00D33F31" w:rsidRPr="00A0090D" w:rsidRDefault="00D33F31" w:rsidP="00367768">
      <w:pPr>
        <w:autoSpaceDE w:val="0"/>
        <w:autoSpaceDN w:val="0"/>
        <w:adjustRightInd w:val="0"/>
        <w:jc w:val="both"/>
        <w:rPr>
          <w:sz w:val="20"/>
        </w:rPr>
      </w:pPr>
      <w:r w:rsidRPr="00A0090D">
        <w:rPr>
          <w:sz w:val="20"/>
        </w:rPr>
        <w:t>The following BIDDER CONTRACT COMPLIANCE MONITORING REPORT must be</w:t>
      </w:r>
      <w:r w:rsidR="00AA6FDE" w:rsidRPr="00A0090D">
        <w:rPr>
          <w:sz w:val="20"/>
        </w:rPr>
        <w:t xml:space="preserve"> completed in full, signed, and </w:t>
      </w:r>
      <w:r w:rsidRPr="00A0090D">
        <w:rPr>
          <w:sz w:val="20"/>
        </w:rPr>
        <w:t>submitted with the bid for this contract. The contract awarding agency and the</w:t>
      </w:r>
      <w:r w:rsidR="00AA6FDE" w:rsidRPr="00A0090D">
        <w:rPr>
          <w:sz w:val="20"/>
        </w:rPr>
        <w:t xml:space="preserve"> Commission on Human Rights and </w:t>
      </w:r>
      <w:r w:rsidRPr="00A0090D">
        <w:rPr>
          <w:sz w:val="20"/>
        </w:rPr>
        <w:t>Opportunities will use the information contained thereon to determine the bidders complian</w:t>
      </w:r>
      <w:r w:rsidR="00AA6FDE" w:rsidRPr="00A0090D">
        <w:rPr>
          <w:sz w:val="20"/>
        </w:rPr>
        <w:t xml:space="preserve">ce to Sections 4a-60 and 4a-60a </w:t>
      </w:r>
      <w:r w:rsidRPr="00A0090D">
        <w:rPr>
          <w:sz w:val="20"/>
        </w:rPr>
        <w:t>CONN. GEN. STAT., and Sections 46a-68j-23 of the Regulations of Connecticut</w:t>
      </w:r>
      <w:r w:rsidR="00AA6FDE" w:rsidRPr="00A0090D">
        <w:rPr>
          <w:sz w:val="20"/>
        </w:rPr>
        <w:t xml:space="preserve"> State Agencies regarding equal </w:t>
      </w:r>
      <w:r w:rsidRPr="00A0090D">
        <w:rPr>
          <w:sz w:val="20"/>
        </w:rPr>
        <w:t>employment opportunity, and the bidder’s good faith efforts to include minority business en</w:t>
      </w:r>
      <w:r w:rsidR="00AA6FDE" w:rsidRPr="00A0090D">
        <w:rPr>
          <w:sz w:val="20"/>
        </w:rPr>
        <w:t xml:space="preserve">terprises as subcontractors and </w:t>
      </w:r>
      <w:r w:rsidRPr="00A0090D">
        <w:rPr>
          <w:sz w:val="20"/>
        </w:rPr>
        <w:t>suppliers for the work of the contract.</w:t>
      </w:r>
    </w:p>
    <w:p w:rsidR="00AA6FDE" w:rsidRPr="00A0090D" w:rsidRDefault="00AA6FDE" w:rsidP="00367768">
      <w:pPr>
        <w:autoSpaceDE w:val="0"/>
        <w:autoSpaceDN w:val="0"/>
        <w:adjustRightInd w:val="0"/>
        <w:jc w:val="both"/>
        <w:rPr>
          <w:sz w:val="20"/>
        </w:rPr>
      </w:pPr>
    </w:p>
    <w:p w:rsidR="00D33F31" w:rsidRPr="00A0090D" w:rsidRDefault="00D33F31" w:rsidP="00367768">
      <w:pPr>
        <w:autoSpaceDE w:val="0"/>
        <w:autoSpaceDN w:val="0"/>
        <w:adjustRightInd w:val="0"/>
        <w:jc w:val="both"/>
        <w:rPr>
          <w:sz w:val="20"/>
        </w:rPr>
      </w:pPr>
      <w:r w:rsidRPr="00A0090D">
        <w:rPr>
          <w:sz w:val="20"/>
        </w:rPr>
        <w:t>1) Definition of Small Contractor</w:t>
      </w:r>
    </w:p>
    <w:p w:rsidR="00D33F31" w:rsidRPr="00A0090D" w:rsidRDefault="00D33F31" w:rsidP="00367768">
      <w:pPr>
        <w:autoSpaceDE w:val="0"/>
        <w:autoSpaceDN w:val="0"/>
        <w:adjustRightInd w:val="0"/>
        <w:jc w:val="both"/>
        <w:rPr>
          <w:sz w:val="20"/>
        </w:rPr>
      </w:pPr>
      <w:r w:rsidRPr="00A0090D">
        <w:rPr>
          <w:sz w:val="20"/>
        </w:rPr>
        <w:t xml:space="preserve">Section 4a-60g CONN. GEN. STAT. defines a small contractor as a company that has been doing business under the same management and control and has maintained its principal place of business in Connecticut for a one year period immediately prior to its application for certification under this section, had gross revenues not exceeding </w:t>
      </w:r>
      <w:r w:rsidR="00367768" w:rsidRPr="00A0090D">
        <w:rPr>
          <w:sz w:val="20"/>
        </w:rPr>
        <w:t>fifteen</w:t>
      </w:r>
      <w:r w:rsidRPr="00A0090D">
        <w:rPr>
          <w:sz w:val="20"/>
        </w:rPr>
        <w:t xml:space="preserve"> million dollars in the most recently completed fiscal year, and at least fifty-one percent of the ownership of which is held by a person or persons who are active in the daily affairs of the company, and have the power to direct the management and policies of the company, except that a nonprofit corporation shall be construed to be a small contractor if such nonprofit corporation meets the requirements of subparagraphs (A)and (B) of subdivision 4a-60g CONN. GEN. STAT.</w:t>
      </w:r>
    </w:p>
    <w:p w:rsidR="00853840" w:rsidRPr="00A0090D" w:rsidRDefault="00481D26" w:rsidP="00481D26">
      <w:pPr>
        <w:autoSpaceDE w:val="0"/>
        <w:autoSpaceDN w:val="0"/>
        <w:adjustRightInd w:val="0"/>
        <w:jc w:val="right"/>
        <w:rPr>
          <w:b/>
          <w:sz w:val="20"/>
        </w:rPr>
      </w:pPr>
      <w:r w:rsidRPr="00A0090D">
        <w:rPr>
          <w:b/>
          <w:sz w:val="20"/>
        </w:rPr>
        <w:t>FORM 4</w:t>
      </w:r>
    </w:p>
    <w:p w:rsidR="00AA6FDE" w:rsidRPr="00A0090D" w:rsidRDefault="00AA6FDE" w:rsidP="00D33F31">
      <w:pPr>
        <w:autoSpaceDE w:val="0"/>
        <w:autoSpaceDN w:val="0"/>
        <w:adjustRightInd w:val="0"/>
        <w:rPr>
          <w:szCs w:val="24"/>
        </w:rPr>
      </w:pPr>
    </w:p>
    <w:p w:rsidR="00D33F31" w:rsidRPr="00A0090D" w:rsidRDefault="00D33F31" w:rsidP="00D33F31">
      <w:pPr>
        <w:autoSpaceDE w:val="0"/>
        <w:autoSpaceDN w:val="0"/>
        <w:adjustRightInd w:val="0"/>
        <w:rPr>
          <w:sz w:val="22"/>
          <w:szCs w:val="22"/>
        </w:rPr>
      </w:pPr>
      <w:r w:rsidRPr="00A0090D">
        <w:rPr>
          <w:szCs w:val="24"/>
        </w:rPr>
        <w:lastRenderedPageBreak/>
        <w:t>2) Description of Job Categories (as used in Part IV Bidder Employment Information) (</w:t>
      </w:r>
      <w:r w:rsidRPr="00A0090D">
        <w:rPr>
          <w:sz w:val="22"/>
          <w:szCs w:val="22"/>
        </w:rPr>
        <w:t>Page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4"/>
        <w:gridCol w:w="5022"/>
      </w:tblGrid>
      <w:tr w:rsidR="00853840" w:rsidRPr="00A0090D" w:rsidTr="002C624B">
        <w:tc>
          <w:tcPr>
            <w:tcW w:w="5184" w:type="dxa"/>
          </w:tcPr>
          <w:p w:rsidR="00853840" w:rsidRPr="00A0090D" w:rsidRDefault="00853840" w:rsidP="002C624B">
            <w:pPr>
              <w:autoSpaceDE w:val="0"/>
              <w:autoSpaceDN w:val="0"/>
              <w:adjustRightInd w:val="0"/>
              <w:rPr>
                <w:sz w:val="20"/>
              </w:rPr>
            </w:pPr>
            <w:r w:rsidRPr="00A0090D">
              <w:rPr>
                <w:b/>
                <w:bCs/>
                <w:sz w:val="20"/>
              </w:rPr>
              <w:t xml:space="preserve">MANAGEMENT: </w:t>
            </w:r>
            <w:r w:rsidRPr="00A0090D">
              <w:rPr>
                <w:sz w:val="20"/>
              </w:rPr>
              <w:t>Managers plan, organize, direct, and</w:t>
            </w:r>
          </w:p>
          <w:p w:rsidR="00853840" w:rsidRPr="00A0090D" w:rsidRDefault="00853840" w:rsidP="002C624B">
            <w:pPr>
              <w:autoSpaceDE w:val="0"/>
              <w:autoSpaceDN w:val="0"/>
              <w:adjustRightInd w:val="0"/>
              <w:rPr>
                <w:sz w:val="20"/>
              </w:rPr>
            </w:pPr>
            <w:r w:rsidRPr="00A0090D">
              <w:rPr>
                <w:sz w:val="20"/>
              </w:rPr>
              <w:t>control the major functions of an organization through</w:t>
            </w:r>
          </w:p>
          <w:p w:rsidR="00853840" w:rsidRPr="00A0090D" w:rsidRDefault="00853840" w:rsidP="002C624B">
            <w:pPr>
              <w:autoSpaceDE w:val="0"/>
              <w:autoSpaceDN w:val="0"/>
              <w:adjustRightInd w:val="0"/>
              <w:rPr>
                <w:sz w:val="20"/>
              </w:rPr>
            </w:pPr>
            <w:r w:rsidRPr="00A0090D">
              <w:rPr>
                <w:sz w:val="20"/>
              </w:rPr>
              <w:t>subordinates who are at the managerial or supervisory</w:t>
            </w:r>
          </w:p>
          <w:p w:rsidR="00853840" w:rsidRPr="00A0090D" w:rsidRDefault="00853840" w:rsidP="002C624B">
            <w:pPr>
              <w:autoSpaceDE w:val="0"/>
              <w:autoSpaceDN w:val="0"/>
              <w:adjustRightInd w:val="0"/>
              <w:rPr>
                <w:sz w:val="20"/>
              </w:rPr>
            </w:pPr>
            <w:r w:rsidRPr="00A0090D">
              <w:rPr>
                <w:sz w:val="20"/>
              </w:rPr>
              <w:t xml:space="preserve">level. They make policy decisions and set objectives for </w:t>
            </w:r>
          </w:p>
          <w:p w:rsidR="00853840" w:rsidRPr="00A0090D" w:rsidRDefault="00853840" w:rsidP="002C624B">
            <w:pPr>
              <w:autoSpaceDE w:val="0"/>
              <w:autoSpaceDN w:val="0"/>
              <w:adjustRightInd w:val="0"/>
              <w:rPr>
                <w:sz w:val="20"/>
              </w:rPr>
            </w:pPr>
            <w:r w:rsidRPr="00A0090D">
              <w:rPr>
                <w:sz w:val="20"/>
              </w:rPr>
              <w:t xml:space="preserve">the company or departments. They are not usually directly </w:t>
            </w:r>
          </w:p>
          <w:p w:rsidR="00853840" w:rsidRPr="00A0090D" w:rsidRDefault="00853840" w:rsidP="002C624B">
            <w:pPr>
              <w:autoSpaceDE w:val="0"/>
              <w:autoSpaceDN w:val="0"/>
              <w:adjustRightInd w:val="0"/>
              <w:rPr>
                <w:sz w:val="20"/>
              </w:rPr>
            </w:pPr>
            <w:r w:rsidRPr="00A0090D">
              <w:rPr>
                <w:sz w:val="20"/>
              </w:rPr>
              <w:t>involved in production or providing services. Examples</w:t>
            </w:r>
          </w:p>
          <w:p w:rsidR="00853840" w:rsidRPr="00A0090D" w:rsidRDefault="00853840" w:rsidP="002C624B">
            <w:pPr>
              <w:autoSpaceDE w:val="0"/>
              <w:autoSpaceDN w:val="0"/>
              <w:adjustRightInd w:val="0"/>
              <w:rPr>
                <w:sz w:val="20"/>
              </w:rPr>
            </w:pPr>
            <w:r w:rsidRPr="00A0090D">
              <w:rPr>
                <w:sz w:val="20"/>
              </w:rPr>
              <w:t>include top executives, public relations managers,</w:t>
            </w:r>
          </w:p>
          <w:p w:rsidR="00853840" w:rsidRPr="00A0090D" w:rsidRDefault="00853840" w:rsidP="002C624B">
            <w:pPr>
              <w:autoSpaceDE w:val="0"/>
              <w:autoSpaceDN w:val="0"/>
              <w:adjustRightInd w:val="0"/>
              <w:rPr>
                <w:sz w:val="20"/>
              </w:rPr>
            </w:pPr>
            <w:r w:rsidRPr="00A0090D">
              <w:rPr>
                <w:sz w:val="20"/>
              </w:rPr>
              <w:t>managers of operations specialties (such as financial,</w:t>
            </w:r>
          </w:p>
          <w:p w:rsidR="00853840" w:rsidRPr="00A0090D" w:rsidRDefault="00853840" w:rsidP="002C624B">
            <w:pPr>
              <w:autoSpaceDE w:val="0"/>
              <w:autoSpaceDN w:val="0"/>
              <w:adjustRightInd w:val="0"/>
              <w:rPr>
                <w:sz w:val="20"/>
              </w:rPr>
            </w:pPr>
            <w:r w:rsidRPr="00A0090D">
              <w:rPr>
                <w:sz w:val="20"/>
              </w:rPr>
              <w:t>human resources, or purchasing managers), and</w:t>
            </w:r>
          </w:p>
          <w:p w:rsidR="00853840" w:rsidRPr="00A0090D" w:rsidRDefault="00853840" w:rsidP="002C624B">
            <w:pPr>
              <w:autoSpaceDE w:val="0"/>
              <w:autoSpaceDN w:val="0"/>
              <w:adjustRightInd w:val="0"/>
              <w:rPr>
                <w:sz w:val="20"/>
              </w:rPr>
            </w:pPr>
            <w:r w:rsidRPr="00A0090D">
              <w:rPr>
                <w:sz w:val="20"/>
              </w:rPr>
              <w:t>construction and engineering managers.</w:t>
            </w:r>
          </w:p>
          <w:p w:rsidR="00853840" w:rsidRPr="00A0090D" w:rsidRDefault="00853840" w:rsidP="002C624B">
            <w:pPr>
              <w:autoSpaceDE w:val="0"/>
              <w:autoSpaceDN w:val="0"/>
              <w:adjustRightInd w:val="0"/>
              <w:rPr>
                <w:sz w:val="20"/>
              </w:rPr>
            </w:pPr>
            <w:r w:rsidRPr="00A0090D">
              <w:rPr>
                <w:b/>
                <w:bCs/>
                <w:sz w:val="20"/>
              </w:rPr>
              <w:t xml:space="preserve">BUSINESS AND FINANCIAL OPERATIONS: </w:t>
            </w:r>
            <w:r w:rsidRPr="00A0090D">
              <w:rPr>
                <w:sz w:val="20"/>
              </w:rPr>
              <w:t>These</w:t>
            </w:r>
          </w:p>
          <w:p w:rsidR="00853840" w:rsidRPr="00A0090D" w:rsidRDefault="00853840" w:rsidP="002C624B">
            <w:pPr>
              <w:autoSpaceDE w:val="0"/>
              <w:autoSpaceDN w:val="0"/>
              <w:adjustRightInd w:val="0"/>
              <w:rPr>
                <w:sz w:val="20"/>
              </w:rPr>
            </w:pPr>
            <w:r w:rsidRPr="00A0090D">
              <w:rPr>
                <w:sz w:val="20"/>
              </w:rPr>
              <w:t>occupations include managers and professionals who work</w:t>
            </w:r>
          </w:p>
          <w:p w:rsidR="00853840" w:rsidRPr="00A0090D" w:rsidRDefault="00853840" w:rsidP="002C624B">
            <w:pPr>
              <w:autoSpaceDE w:val="0"/>
              <w:autoSpaceDN w:val="0"/>
              <w:adjustRightInd w:val="0"/>
              <w:rPr>
                <w:sz w:val="20"/>
              </w:rPr>
            </w:pPr>
            <w:r w:rsidRPr="00A0090D">
              <w:rPr>
                <w:sz w:val="20"/>
              </w:rPr>
              <w:t>with the financial aspects of the business. These</w:t>
            </w:r>
          </w:p>
          <w:p w:rsidR="00853840" w:rsidRPr="00A0090D" w:rsidRDefault="00853840" w:rsidP="002C624B">
            <w:pPr>
              <w:autoSpaceDE w:val="0"/>
              <w:autoSpaceDN w:val="0"/>
              <w:adjustRightInd w:val="0"/>
              <w:rPr>
                <w:sz w:val="20"/>
              </w:rPr>
            </w:pPr>
            <w:r w:rsidRPr="00A0090D">
              <w:rPr>
                <w:sz w:val="20"/>
              </w:rPr>
              <w:t>occupations include accountants and auditors, purchasing</w:t>
            </w:r>
          </w:p>
          <w:p w:rsidR="00853840" w:rsidRPr="00A0090D" w:rsidRDefault="00853840" w:rsidP="002C624B">
            <w:pPr>
              <w:autoSpaceDE w:val="0"/>
              <w:autoSpaceDN w:val="0"/>
              <w:adjustRightInd w:val="0"/>
              <w:rPr>
                <w:sz w:val="20"/>
              </w:rPr>
            </w:pPr>
            <w:r w:rsidRPr="00A0090D">
              <w:rPr>
                <w:sz w:val="20"/>
              </w:rPr>
              <w:t>agents, management analysts, labor relations specialists,</w:t>
            </w:r>
          </w:p>
          <w:p w:rsidR="00853840" w:rsidRPr="00A0090D" w:rsidRDefault="00853840" w:rsidP="002C624B">
            <w:pPr>
              <w:autoSpaceDE w:val="0"/>
              <w:autoSpaceDN w:val="0"/>
              <w:adjustRightInd w:val="0"/>
              <w:rPr>
                <w:sz w:val="20"/>
              </w:rPr>
            </w:pPr>
            <w:r w:rsidRPr="00A0090D">
              <w:rPr>
                <w:sz w:val="20"/>
              </w:rPr>
              <w:t>and budget, credit, and financial analysts.</w:t>
            </w:r>
          </w:p>
          <w:p w:rsidR="00853840" w:rsidRPr="00A0090D" w:rsidRDefault="00853840" w:rsidP="002C624B">
            <w:pPr>
              <w:autoSpaceDE w:val="0"/>
              <w:autoSpaceDN w:val="0"/>
              <w:adjustRightInd w:val="0"/>
              <w:rPr>
                <w:sz w:val="20"/>
              </w:rPr>
            </w:pPr>
            <w:r w:rsidRPr="00A0090D">
              <w:rPr>
                <w:b/>
                <w:bCs/>
                <w:sz w:val="20"/>
              </w:rPr>
              <w:t xml:space="preserve">MARKETING AND SALES: </w:t>
            </w:r>
            <w:r w:rsidRPr="00A0090D">
              <w:rPr>
                <w:sz w:val="20"/>
              </w:rPr>
              <w:t>Occupations related to the</w:t>
            </w:r>
          </w:p>
          <w:p w:rsidR="00853840" w:rsidRPr="00A0090D" w:rsidRDefault="00853840" w:rsidP="002C624B">
            <w:pPr>
              <w:autoSpaceDE w:val="0"/>
              <w:autoSpaceDN w:val="0"/>
              <w:adjustRightInd w:val="0"/>
              <w:rPr>
                <w:sz w:val="20"/>
              </w:rPr>
            </w:pPr>
            <w:r w:rsidRPr="00A0090D">
              <w:rPr>
                <w:sz w:val="20"/>
              </w:rPr>
              <w:t>act or process of buying and selling products and/or</w:t>
            </w:r>
          </w:p>
          <w:p w:rsidR="00853840" w:rsidRPr="00A0090D" w:rsidRDefault="00853840" w:rsidP="002C624B">
            <w:pPr>
              <w:autoSpaceDE w:val="0"/>
              <w:autoSpaceDN w:val="0"/>
              <w:adjustRightInd w:val="0"/>
              <w:rPr>
                <w:sz w:val="20"/>
              </w:rPr>
            </w:pPr>
            <w:r w:rsidRPr="00A0090D">
              <w:rPr>
                <w:sz w:val="20"/>
              </w:rPr>
              <w:t>services such as sales engineer, retail sales workers and</w:t>
            </w:r>
          </w:p>
          <w:p w:rsidR="00853840" w:rsidRPr="00A0090D" w:rsidRDefault="00853840" w:rsidP="002C624B">
            <w:pPr>
              <w:autoSpaceDE w:val="0"/>
              <w:autoSpaceDN w:val="0"/>
              <w:adjustRightInd w:val="0"/>
              <w:rPr>
                <w:sz w:val="20"/>
              </w:rPr>
            </w:pPr>
            <w:r w:rsidRPr="00A0090D">
              <w:rPr>
                <w:sz w:val="20"/>
              </w:rPr>
              <w:t>sales representatives including wholesale.</w:t>
            </w:r>
          </w:p>
          <w:p w:rsidR="00853840" w:rsidRPr="00A0090D" w:rsidRDefault="00853840" w:rsidP="002C624B">
            <w:pPr>
              <w:autoSpaceDE w:val="0"/>
              <w:autoSpaceDN w:val="0"/>
              <w:adjustRightInd w:val="0"/>
              <w:rPr>
                <w:sz w:val="20"/>
              </w:rPr>
            </w:pPr>
            <w:r w:rsidRPr="00A0090D">
              <w:rPr>
                <w:b/>
                <w:bCs/>
                <w:sz w:val="20"/>
              </w:rPr>
              <w:t xml:space="preserve">LEGAL OCCUPATIONS: </w:t>
            </w:r>
            <w:r w:rsidRPr="00A0090D">
              <w:rPr>
                <w:sz w:val="20"/>
              </w:rPr>
              <w:t>In-House Counsel who is</w:t>
            </w:r>
          </w:p>
          <w:p w:rsidR="00853840" w:rsidRPr="00A0090D" w:rsidRDefault="00853840" w:rsidP="002C624B">
            <w:pPr>
              <w:autoSpaceDE w:val="0"/>
              <w:autoSpaceDN w:val="0"/>
              <w:adjustRightInd w:val="0"/>
              <w:rPr>
                <w:sz w:val="20"/>
              </w:rPr>
            </w:pPr>
            <w:r w:rsidRPr="00A0090D">
              <w:rPr>
                <w:sz w:val="20"/>
              </w:rPr>
              <w:t>charged with providing legal advice and services in regards</w:t>
            </w:r>
          </w:p>
          <w:p w:rsidR="00853840" w:rsidRPr="00A0090D" w:rsidRDefault="00853840" w:rsidP="002C624B">
            <w:pPr>
              <w:autoSpaceDE w:val="0"/>
              <w:autoSpaceDN w:val="0"/>
              <w:adjustRightInd w:val="0"/>
              <w:rPr>
                <w:sz w:val="20"/>
              </w:rPr>
            </w:pPr>
            <w:r w:rsidRPr="00A0090D">
              <w:rPr>
                <w:sz w:val="20"/>
              </w:rPr>
              <w:t>to legal issues that may arise during the course of standard</w:t>
            </w:r>
          </w:p>
          <w:p w:rsidR="00853840" w:rsidRPr="00A0090D" w:rsidRDefault="00853840" w:rsidP="002C624B">
            <w:pPr>
              <w:autoSpaceDE w:val="0"/>
              <w:autoSpaceDN w:val="0"/>
              <w:adjustRightInd w:val="0"/>
              <w:rPr>
                <w:sz w:val="20"/>
              </w:rPr>
            </w:pPr>
            <w:r w:rsidRPr="00A0090D">
              <w:rPr>
                <w:sz w:val="20"/>
              </w:rPr>
              <w:t>business practices. This category also includes assistive</w:t>
            </w:r>
          </w:p>
          <w:p w:rsidR="00853840" w:rsidRPr="00A0090D" w:rsidRDefault="00853840" w:rsidP="002C624B">
            <w:pPr>
              <w:autoSpaceDE w:val="0"/>
              <w:autoSpaceDN w:val="0"/>
              <w:adjustRightInd w:val="0"/>
              <w:rPr>
                <w:sz w:val="20"/>
              </w:rPr>
            </w:pPr>
            <w:r w:rsidRPr="00A0090D">
              <w:rPr>
                <w:sz w:val="20"/>
              </w:rPr>
              <w:t>legal occupations such as paralegals, legal assistants.</w:t>
            </w:r>
          </w:p>
          <w:p w:rsidR="00853840" w:rsidRPr="00A0090D" w:rsidRDefault="00853840" w:rsidP="002C624B">
            <w:pPr>
              <w:autoSpaceDE w:val="0"/>
              <w:autoSpaceDN w:val="0"/>
              <w:adjustRightInd w:val="0"/>
              <w:rPr>
                <w:sz w:val="20"/>
              </w:rPr>
            </w:pPr>
            <w:r w:rsidRPr="00A0090D">
              <w:rPr>
                <w:b/>
                <w:bCs/>
                <w:sz w:val="20"/>
              </w:rPr>
              <w:t xml:space="preserve">COMPUTER SPECIALISTS: </w:t>
            </w:r>
            <w:r w:rsidRPr="00A0090D">
              <w:rPr>
                <w:sz w:val="20"/>
              </w:rPr>
              <w:t>Professionals responsible</w:t>
            </w:r>
          </w:p>
          <w:p w:rsidR="00853840" w:rsidRPr="00A0090D" w:rsidRDefault="00853840" w:rsidP="002C624B">
            <w:pPr>
              <w:autoSpaceDE w:val="0"/>
              <w:autoSpaceDN w:val="0"/>
              <w:adjustRightInd w:val="0"/>
              <w:rPr>
                <w:sz w:val="20"/>
              </w:rPr>
            </w:pPr>
            <w:r w:rsidRPr="00A0090D">
              <w:rPr>
                <w:sz w:val="20"/>
              </w:rPr>
              <w:t>for the computer operations within a company are grouped</w:t>
            </w:r>
          </w:p>
          <w:p w:rsidR="00853840" w:rsidRPr="00A0090D" w:rsidRDefault="00853840" w:rsidP="002C624B">
            <w:pPr>
              <w:autoSpaceDE w:val="0"/>
              <w:autoSpaceDN w:val="0"/>
              <w:adjustRightInd w:val="0"/>
              <w:rPr>
                <w:sz w:val="20"/>
              </w:rPr>
            </w:pPr>
            <w:r w:rsidRPr="00A0090D">
              <w:rPr>
                <w:sz w:val="20"/>
              </w:rPr>
              <w:t>in this category. Examples of job titles in this category</w:t>
            </w:r>
          </w:p>
          <w:p w:rsidR="00853840" w:rsidRPr="00A0090D" w:rsidRDefault="00853840" w:rsidP="002C624B">
            <w:pPr>
              <w:autoSpaceDE w:val="0"/>
              <w:autoSpaceDN w:val="0"/>
              <w:adjustRightInd w:val="0"/>
              <w:rPr>
                <w:sz w:val="20"/>
              </w:rPr>
            </w:pPr>
            <w:r w:rsidRPr="00A0090D">
              <w:rPr>
                <w:sz w:val="20"/>
              </w:rPr>
              <w:t>include computer programmers, software engineers,</w:t>
            </w:r>
          </w:p>
          <w:p w:rsidR="00853840" w:rsidRPr="00A0090D" w:rsidRDefault="00853840" w:rsidP="002C624B">
            <w:pPr>
              <w:autoSpaceDE w:val="0"/>
              <w:autoSpaceDN w:val="0"/>
              <w:adjustRightInd w:val="0"/>
              <w:rPr>
                <w:sz w:val="20"/>
              </w:rPr>
            </w:pPr>
            <w:r w:rsidRPr="00A0090D">
              <w:rPr>
                <w:sz w:val="20"/>
              </w:rPr>
              <w:t>database administrators, computer scientists, systems</w:t>
            </w:r>
          </w:p>
          <w:p w:rsidR="00853840" w:rsidRPr="00A0090D" w:rsidRDefault="00853840" w:rsidP="002C624B">
            <w:pPr>
              <w:autoSpaceDE w:val="0"/>
              <w:autoSpaceDN w:val="0"/>
              <w:adjustRightInd w:val="0"/>
              <w:rPr>
                <w:sz w:val="20"/>
              </w:rPr>
            </w:pPr>
            <w:r w:rsidRPr="00A0090D">
              <w:rPr>
                <w:sz w:val="20"/>
              </w:rPr>
              <w:t>analysts, and computer support specialists</w:t>
            </w:r>
          </w:p>
          <w:p w:rsidR="00853840" w:rsidRPr="00A0090D" w:rsidRDefault="00853840" w:rsidP="002C624B">
            <w:pPr>
              <w:autoSpaceDE w:val="0"/>
              <w:autoSpaceDN w:val="0"/>
              <w:adjustRightInd w:val="0"/>
              <w:rPr>
                <w:sz w:val="20"/>
              </w:rPr>
            </w:pPr>
            <w:r w:rsidRPr="00A0090D">
              <w:rPr>
                <w:b/>
                <w:bCs/>
                <w:sz w:val="20"/>
              </w:rPr>
              <w:t xml:space="preserve">ARCHITECTURE AND ENGINEERING: </w:t>
            </w:r>
            <w:r w:rsidRPr="00A0090D">
              <w:rPr>
                <w:sz w:val="20"/>
              </w:rPr>
              <w:t>Occupations</w:t>
            </w:r>
          </w:p>
          <w:p w:rsidR="00853840" w:rsidRPr="00A0090D" w:rsidRDefault="00853840" w:rsidP="002C624B">
            <w:pPr>
              <w:autoSpaceDE w:val="0"/>
              <w:autoSpaceDN w:val="0"/>
              <w:adjustRightInd w:val="0"/>
              <w:rPr>
                <w:sz w:val="20"/>
              </w:rPr>
            </w:pPr>
            <w:r w:rsidRPr="00A0090D">
              <w:rPr>
                <w:sz w:val="20"/>
              </w:rPr>
              <w:t>related to architecture, surveying, engineering, and drafting</w:t>
            </w:r>
          </w:p>
          <w:p w:rsidR="00853840" w:rsidRPr="00A0090D" w:rsidRDefault="00853840" w:rsidP="002C624B">
            <w:pPr>
              <w:autoSpaceDE w:val="0"/>
              <w:autoSpaceDN w:val="0"/>
              <w:adjustRightInd w:val="0"/>
              <w:rPr>
                <w:sz w:val="20"/>
              </w:rPr>
            </w:pPr>
            <w:r w:rsidRPr="00A0090D">
              <w:rPr>
                <w:sz w:val="20"/>
              </w:rPr>
              <w:t>are included in this category. Some of the job titles in this</w:t>
            </w:r>
          </w:p>
          <w:p w:rsidR="00853840" w:rsidRPr="00A0090D" w:rsidRDefault="00853840" w:rsidP="002C624B">
            <w:pPr>
              <w:autoSpaceDE w:val="0"/>
              <w:autoSpaceDN w:val="0"/>
              <w:adjustRightInd w:val="0"/>
              <w:rPr>
                <w:sz w:val="20"/>
              </w:rPr>
            </w:pPr>
            <w:r w:rsidRPr="00A0090D">
              <w:rPr>
                <w:sz w:val="20"/>
              </w:rPr>
              <w:t>category include electrical and electronic engineers,</w:t>
            </w:r>
          </w:p>
          <w:p w:rsidR="00853840" w:rsidRPr="00A0090D" w:rsidRDefault="00853840" w:rsidP="002C624B">
            <w:pPr>
              <w:autoSpaceDE w:val="0"/>
              <w:autoSpaceDN w:val="0"/>
              <w:adjustRightInd w:val="0"/>
              <w:rPr>
                <w:sz w:val="20"/>
              </w:rPr>
            </w:pPr>
            <w:r w:rsidRPr="00A0090D">
              <w:rPr>
                <w:sz w:val="20"/>
              </w:rPr>
              <w:t>surveyors, architects, drafters, mechanical engineers,</w:t>
            </w:r>
          </w:p>
          <w:p w:rsidR="00853840" w:rsidRPr="00A0090D" w:rsidRDefault="00853840" w:rsidP="002C624B">
            <w:pPr>
              <w:autoSpaceDE w:val="0"/>
              <w:autoSpaceDN w:val="0"/>
              <w:adjustRightInd w:val="0"/>
              <w:rPr>
                <w:sz w:val="20"/>
              </w:rPr>
            </w:pPr>
            <w:r w:rsidRPr="00A0090D">
              <w:rPr>
                <w:sz w:val="20"/>
              </w:rPr>
              <w:t>materials engineers, mapping technicians, and civil</w:t>
            </w:r>
          </w:p>
          <w:p w:rsidR="00853840" w:rsidRPr="00A0090D" w:rsidRDefault="00853840" w:rsidP="002C624B">
            <w:pPr>
              <w:autoSpaceDE w:val="0"/>
              <w:autoSpaceDN w:val="0"/>
              <w:adjustRightInd w:val="0"/>
              <w:rPr>
                <w:sz w:val="20"/>
              </w:rPr>
            </w:pPr>
            <w:r w:rsidRPr="00A0090D">
              <w:rPr>
                <w:sz w:val="20"/>
              </w:rPr>
              <w:t>engineers.</w:t>
            </w:r>
          </w:p>
          <w:p w:rsidR="00853840" w:rsidRPr="00A0090D" w:rsidRDefault="00853840" w:rsidP="002C624B">
            <w:pPr>
              <w:autoSpaceDE w:val="0"/>
              <w:autoSpaceDN w:val="0"/>
              <w:adjustRightInd w:val="0"/>
              <w:rPr>
                <w:sz w:val="20"/>
              </w:rPr>
            </w:pPr>
            <w:r w:rsidRPr="00A0090D">
              <w:rPr>
                <w:b/>
                <w:bCs/>
                <w:sz w:val="20"/>
              </w:rPr>
              <w:t xml:space="preserve">OFFICE AND ADMINISTRATIVE SUPPORT: </w:t>
            </w:r>
            <w:r w:rsidRPr="00A0090D">
              <w:rPr>
                <w:sz w:val="20"/>
              </w:rPr>
              <w:t>All</w:t>
            </w:r>
          </w:p>
          <w:p w:rsidR="00853840" w:rsidRPr="00A0090D" w:rsidRDefault="00853840" w:rsidP="002C624B">
            <w:pPr>
              <w:autoSpaceDE w:val="0"/>
              <w:autoSpaceDN w:val="0"/>
              <w:adjustRightInd w:val="0"/>
              <w:rPr>
                <w:sz w:val="20"/>
              </w:rPr>
            </w:pPr>
            <w:r w:rsidRPr="00A0090D">
              <w:rPr>
                <w:sz w:val="20"/>
              </w:rPr>
              <w:t>clerical-type work is included in this category. These jobs</w:t>
            </w:r>
          </w:p>
          <w:p w:rsidR="00853840" w:rsidRPr="00A0090D" w:rsidRDefault="00853840" w:rsidP="002C624B">
            <w:pPr>
              <w:autoSpaceDE w:val="0"/>
              <w:autoSpaceDN w:val="0"/>
              <w:adjustRightInd w:val="0"/>
              <w:rPr>
                <w:sz w:val="20"/>
              </w:rPr>
            </w:pPr>
            <w:r w:rsidRPr="00A0090D">
              <w:rPr>
                <w:sz w:val="20"/>
              </w:rPr>
              <w:t>involve the preparing, transcribing, and preserving of</w:t>
            </w:r>
          </w:p>
          <w:p w:rsidR="00853840" w:rsidRPr="00A0090D" w:rsidRDefault="00853840" w:rsidP="002C624B">
            <w:pPr>
              <w:autoSpaceDE w:val="0"/>
              <w:autoSpaceDN w:val="0"/>
              <w:adjustRightInd w:val="0"/>
              <w:rPr>
                <w:sz w:val="20"/>
              </w:rPr>
            </w:pPr>
            <w:r w:rsidRPr="00A0090D">
              <w:rPr>
                <w:sz w:val="20"/>
              </w:rPr>
              <w:t>written communications and records; collecting accounts;</w:t>
            </w:r>
          </w:p>
          <w:p w:rsidR="00853840" w:rsidRPr="00A0090D" w:rsidRDefault="00853840" w:rsidP="002C624B">
            <w:pPr>
              <w:autoSpaceDE w:val="0"/>
              <w:autoSpaceDN w:val="0"/>
              <w:adjustRightInd w:val="0"/>
              <w:rPr>
                <w:sz w:val="20"/>
              </w:rPr>
            </w:pPr>
            <w:r w:rsidRPr="00A0090D">
              <w:rPr>
                <w:sz w:val="20"/>
              </w:rPr>
              <w:t>gathering and distributing information; operating office</w:t>
            </w:r>
          </w:p>
          <w:p w:rsidR="00853840" w:rsidRPr="00A0090D" w:rsidRDefault="00853840" w:rsidP="002C624B">
            <w:pPr>
              <w:autoSpaceDE w:val="0"/>
              <w:autoSpaceDN w:val="0"/>
              <w:adjustRightInd w:val="0"/>
              <w:rPr>
                <w:sz w:val="20"/>
              </w:rPr>
            </w:pPr>
            <w:r w:rsidRPr="00A0090D">
              <w:rPr>
                <w:sz w:val="20"/>
              </w:rPr>
              <w:t>machines and electronic data processing equipment; and</w:t>
            </w:r>
          </w:p>
          <w:p w:rsidR="00853840" w:rsidRPr="00A0090D" w:rsidRDefault="00853840" w:rsidP="002C624B">
            <w:pPr>
              <w:autoSpaceDE w:val="0"/>
              <w:autoSpaceDN w:val="0"/>
              <w:adjustRightInd w:val="0"/>
              <w:rPr>
                <w:sz w:val="20"/>
              </w:rPr>
            </w:pPr>
            <w:r w:rsidRPr="00A0090D">
              <w:rPr>
                <w:sz w:val="20"/>
              </w:rPr>
              <w:t>distributing mail. Job titles listed in this category include</w:t>
            </w:r>
          </w:p>
          <w:p w:rsidR="00853840" w:rsidRPr="00A0090D" w:rsidRDefault="00853840" w:rsidP="002C624B">
            <w:pPr>
              <w:autoSpaceDE w:val="0"/>
              <w:autoSpaceDN w:val="0"/>
              <w:adjustRightInd w:val="0"/>
              <w:rPr>
                <w:sz w:val="20"/>
              </w:rPr>
            </w:pPr>
            <w:r w:rsidRPr="00A0090D">
              <w:rPr>
                <w:sz w:val="20"/>
              </w:rPr>
              <w:t>telephone operators, bill and account collectors, customer</w:t>
            </w:r>
          </w:p>
          <w:p w:rsidR="00853840" w:rsidRPr="00A0090D" w:rsidRDefault="00853840" w:rsidP="002C624B">
            <w:pPr>
              <w:autoSpaceDE w:val="0"/>
              <w:autoSpaceDN w:val="0"/>
              <w:adjustRightInd w:val="0"/>
              <w:rPr>
                <w:sz w:val="20"/>
              </w:rPr>
            </w:pPr>
            <w:r w:rsidRPr="00A0090D">
              <w:rPr>
                <w:sz w:val="20"/>
              </w:rPr>
              <w:t>service representatives, dispatchers, secretaries and</w:t>
            </w:r>
          </w:p>
          <w:p w:rsidR="00853840" w:rsidRPr="00A0090D" w:rsidRDefault="00853840" w:rsidP="002C624B">
            <w:pPr>
              <w:autoSpaceDE w:val="0"/>
              <w:autoSpaceDN w:val="0"/>
              <w:adjustRightInd w:val="0"/>
              <w:rPr>
                <w:sz w:val="20"/>
              </w:rPr>
            </w:pPr>
            <w:r w:rsidRPr="00A0090D">
              <w:rPr>
                <w:sz w:val="20"/>
              </w:rPr>
              <w:t>administrative assistants, computer operators and clerks</w:t>
            </w:r>
          </w:p>
          <w:p w:rsidR="00853840" w:rsidRPr="00A0090D" w:rsidRDefault="00853840" w:rsidP="002C624B">
            <w:pPr>
              <w:autoSpaceDE w:val="0"/>
              <w:autoSpaceDN w:val="0"/>
              <w:adjustRightInd w:val="0"/>
              <w:rPr>
                <w:sz w:val="20"/>
              </w:rPr>
            </w:pPr>
            <w:r w:rsidRPr="00A0090D">
              <w:rPr>
                <w:sz w:val="20"/>
              </w:rPr>
              <w:t>(such as payroll, shipping, stock, mail and file).</w:t>
            </w:r>
          </w:p>
          <w:p w:rsidR="00853840" w:rsidRPr="00A0090D" w:rsidRDefault="00853840" w:rsidP="002C624B">
            <w:pPr>
              <w:autoSpaceDE w:val="0"/>
              <w:autoSpaceDN w:val="0"/>
              <w:adjustRightInd w:val="0"/>
              <w:rPr>
                <w:b/>
                <w:bCs/>
                <w:sz w:val="22"/>
                <w:szCs w:val="22"/>
              </w:rPr>
            </w:pPr>
          </w:p>
        </w:tc>
        <w:tc>
          <w:tcPr>
            <w:tcW w:w="5022" w:type="dxa"/>
          </w:tcPr>
          <w:p w:rsidR="00853840" w:rsidRPr="00A0090D" w:rsidRDefault="00853840" w:rsidP="002C624B">
            <w:pPr>
              <w:autoSpaceDE w:val="0"/>
              <w:autoSpaceDN w:val="0"/>
              <w:adjustRightInd w:val="0"/>
              <w:rPr>
                <w:b/>
                <w:bCs/>
                <w:sz w:val="20"/>
              </w:rPr>
            </w:pPr>
            <w:r w:rsidRPr="00A0090D">
              <w:rPr>
                <w:b/>
                <w:bCs/>
                <w:sz w:val="20"/>
              </w:rPr>
              <w:t>BUILDING AND GROUNDS CLEANING AND</w:t>
            </w:r>
          </w:p>
          <w:p w:rsidR="00853840" w:rsidRPr="00A0090D" w:rsidRDefault="00853840" w:rsidP="002C624B">
            <w:pPr>
              <w:autoSpaceDE w:val="0"/>
              <w:autoSpaceDN w:val="0"/>
              <w:adjustRightInd w:val="0"/>
              <w:rPr>
                <w:sz w:val="20"/>
              </w:rPr>
            </w:pPr>
            <w:r w:rsidRPr="00A0090D">
              <w:rPr>
                <w:b/>
                <w:bCs/>
                <w:sz w:val="20"/>
              </w:rPr>
              <w:t xml:space="preserve">MAINTENANCE: </w:t>
            </w:r>
            <w:r w:rsidRPr="00A0090D">
              <w:rPr>
                <w:sz w:val="20"/>
              </w:rPr>
              <w:t>This category includes occupations</w:t>
            </w:r>
          </w:p>
          <w:p w:rsidR="00853840" w:rsidRPr="00A0090D" w:rsidRDefault="00853840" w:rsidP="002C624B">
            <w:pPr>
              <w:autoSpaceDE w:val="0"/>
              <w:autoSpaceDN w:val="0"/>
              <w:adjustRightInd w:val="0"/>
              <w:rPr>
                <w:sz w:val="20"/>
              </w:rPr>
            </w:pPr>
            <w:r w:rsidRPr="00A0090D">
              <w:rPr>
                <w:sz w:val="20"/>
              </w:rPr>
              <w:t>involving landscaping, housekeeping, and janitorial</w:t>
            </w:r>
          </w:p>
          <w:p w:rsidR="00853840" w:rsidRPr="00A0090D" w:rsidRDefault="00853840" w:rsidP="002C624B">
            <w:pPr>
              <w:autoSpaceDE w:val="0"/>
              <w:autoSpaceDN w:val="0"/>
              <w:adjustRightInd w:val="0"/>
              <w:rPr>
                <w:sz w:val="20"/>
              </w:rPr>
            </w:pPr>
            <w:r w:rsidRPr="00A0090D">
              <w:rPr>
                <w:sz w:val="20"/>
              </w:rPr>
              <w:t>services. Job titles found in this category include</w:t>
            </w:r>
          </w:p>
          <w:p w:rsidR="00853840" w:rsidRPr="00A0090D" w:rsidRDefault="00853840" w:rsidP="002C624B">
            <w:pPr>
              <w:autoSpaceDE w:val="0"/>
              <w:autoSpaceDN w:val="0"/>
              <w:adjustRightInd w:val="0"/>
              <w:rPr>
                <w:sz w:val="20"/>
              </w:rPr>
            </w:pPr>
            <w:r w:rsidRPr="00A0090D">
              <w:rPr>
                <w:sz w:val="20"/>
              </w:rPr>
              <w:t>supervisors of landscaping or housekeeping, janitors,</w:t>
            </w:r>
          </w:p>
          <w:p w:rsidR="00853840" w:rsidRPr="00A0090D" w:rsidRDefault="00853840" w:rsidP="002C624B">
            <w:pPr>
              <w:autoSpaceDE w:val="0"/>
              <w:autoSpaceDN w:val="0"/>
              <w:adjustRightInd w:val="0"/>
              <w:rPr>
                <w:sz w:val="20"/>
              </w:rPr>
            </w:pPr>
            <w:r w:rsidRPr="00A0090D">
              <w:rPr>
                <w:sz w:val="20"/>
              </w:rPr>
              <w:t>maids, grounds maintenance workers, and pest control</w:t>
            </w:r>
          </w:p>
          <w:p w:rsidR="00853840" w:rsidRPr="00A0090D" w:rsidRDefault="00853840" w:rsidP="002C624B">
            <w:pPr>
              <w:autoSpaceDE w:val="0"/>
              <w:autoSpaceDN w:val="0"/>
              <w:adjustRightInd w:val="0"/>
              <w:rPr>
                <w:sz w:val="20"/>
              </w:rPr>
            </w:pPr>
            <w:r w:rsidRPr="00A0090D">
              <w:rPr>
                <w:sz w:val="20"/>
              </w:rPr>
              <w:t>workers.</w:t>
            </w:r>
          </w:p>
          <w:p w:rsidR="00853840" w:rsidRPr="00A0090D" w:rsidRDefault="00853840" w:rsidP="002C624B">
            <w:pPr>
              <w:autoSpaceDE w:val="0"/>
              <w:autoSpaceDN w:val="0"/>
              <w:adjustRightInd w:val="0"/>
              <w:rPr>
                <w:sz w:val="20"/>
              </w:rPr>
            </w:pPr>
            <w:r w:rsidRPr="00A0090D">
              <w:rPr>
                <w:b/>
                <w:bCs/>
                <w:sz w:val="20"/>
              </w:rPr>
              <w:t xml:space="preserve">CONSTRUCTION AND EXTRACTION: </w:t>
            </w:r>
            <w:r w:rsidRPr="00A0090D">
              <w:rPr>
                <w:sz w:val="20"/>
              </w:rPr>
              <w:t>This</w:t>
            </w:r>
          </w:p>
          <w:p w:rsidR="00853840" w:rsidRPr="00A0090D" w:rsidRDefault="00853840" w:rsidP="002C624B">
            <w:pPr>
              <w:autoSpaceDE w:val="0"/>
              <w:autoSpaceDN w:val="0"/>
              <w:adjustRightInd w:val="0"/>
              <w:rPr>
                <w:sz w:val="20"/>
              </w:rPr>
            </w:pPr>
            <w:r w:rsidRPr="00A0090D">
              <w:rPr>
                <w:sz w:val="20"/>
              </w:rPr>
              <w:t>category includes construction trades and related</w:t>
            </w:r>
          </w:p>
          <w:p w:rsidR="00853840" w:rsidRPr="00A0090D" w:rsidRDefault="00853840" w:rsidP="002C624B">
            <w:pPr>
              <w:autoSpaceDE w:val="0"/>
              <w:autoSpaceDN w:val="0"/>
              <w:adjustRightInd w:val="0"/>
              <w:rPr>
                <w:sz w:val="20"/>
              </w:rPr>
            </w:pPr>
            <w:r w:rsidRPr="00A0090D">
              <w:rPr>
                <w:sz w:val="20"/>
              </w:rPr>
              <w:t>occupations. Job titles found in this category include</w:t>
            </w:r>
          </w:p>
          <w:p w:rsidR="00853840" w:rsidRPr="00A0090D" w:rsidRDefault="00853840" w:rsidP="002C624B">
            <w:pPr>
              <w:autoSpaceDE w:val="0"/>
              <w:autoSpaceDN w:val="0"/>
              <w:adjustRightInd w:val="0"/>
              <w:rPr>
                <w:sz w:val="20"/>
              </w:rPr>
            </w:pPr>
            <w:r w:rsidRPr="00A0090D">
              <w:rPr>
                <w:sz w:val="20"/>
              </w:rPr>
              <w:t>boilermakers, masons (all types), carpenters, construction</w:t>
            </w:r>
          </w:p>
          <w:p w:rsidR="00853840" w:rsidRPr="00A0090D" w:rsidRDefault="00853840" w:rsidP="002C624B">
            <w:pPr>
              <w:autoSpaceDE w:val="0"/>
              <w:autoSpaceDN w:val="0"/>
              <w:adjustRightInd w:val="0"/>
              <w:rPr>
                <w:sz w:val="20"/>
              </w:rPr>
            </w:pPr>
            <w:r w:rsidRPr="00A0090D">
              <w:rPr>
                <w:sz w:val="20"/>
              </w:rPr>
              <w:t>laborers, electricians, plumbers (and related trades),</w:t>
            </w:r>
          </w:p>
          <w:p w:rsidR="00853840" w:rsidRPr="00A0090D" w:rsidRDefault="00853840" w:rsidP="002C624B">
            <w:pPr>
              <w:autoSpaceDE w:val="0"/>
              <w:autoSpaceDN w:val="0"/>
              <w:adjustRightInd w:val="0"/>
              <w:rPr>
                <w:sz w:val="20"/>
              </w:rPr>
            </w:pPr>
            <w:r w:rsidRPr="00A0090D">
              <w:rPr>
                <w:sz w:val="20"/>
              </w:rPr>
              <w:t>roofers, sheet metal workers, elevator installers,</w:t>
            </w:r>
          </w:p>
          <w:p w:rsidR="00853840" w:rsidRPr="00A0090D" w:rsidRDefault="00853840" w:rsidP="002C624B">
            <w:pPr>
              <w:autoSpaceDE w:val="0"/>
              <w:autoSpaceDN w:val="0"/>
              <w:adjustRightInd w:val="0"/>
              <w:rPr>
                <w:sz w:val="20"/>
              </w:rPr>
            </w:pPr>
            <w:r w:rsidRPr="00A0090D">
              <w:rPr>
                <w:sz w:val="20"/>
              </w:rPr>
              <w:t>hazardous materials removal workers, paperhangers, and</w:t>
            </w:r>
          </w:p>
          <w:p w:rsidR="00853840" w:rsidRPr="00A0090D" w:rsidRDefault="00853840" w:rsidP="002C624B">
            <w:pPr>
              <w:autoSpaceDE w:val="0"/>
              <w:autoSpaceDN w:val="0"/>
              <w:adjustRightInd w:val="0"/>
              <w:rPr>
                <w:sz w:val="20"/>
              </w:rPr>
            </w:pPr>
            <w:r w:rsidRPr="00A0090D">
              <w:rPr>
                <w:sz w:val="20"/>
              </w:rPr>
              <w:t>painters. Paving, surfacing, and tamping equipment</w:t>
            </w:r>
          </w:p>
          <w:p w:rsidR="00853840" w:rsidRPr="00A0090D" w:rsidRDefault="00853840" w:rsidP="002C624B">
            <w:pPr>
              <w:autoSpaceDE w:val="0"/>
              <w:autoSpaceDN w:val="0"/>
              <w:adjustRightInd w:val="0"/>
              <w:rPr>
                <w:sz w:val="20"/>
              </w:rPr>
            </w:pPr>
            <w:r w:rsidRPr="00A0090D">
              <w:rPr>
                <w:sz w:val="20"/>
              </w:rPr>
              <w:t>operators; drywall and ceiling tile installers; and carpet,</w:t>
            </w:r>
          </w:p>
          <w:p w:rsidR="00853840" w:rsidRPr="00A0090D" w:rsidRDefault="00853840" w:rsidP="002C624B">
            <w:pPr>
              <w:autoSpaceDE w:val="0"/>
              <w:autoSpaceDN w:val="0"/>
              <w:adjustRightInd w:val="0"/>
              <w:rPr>
                <w:sz w:val="20"/>
              </w:rPr>
            </w:pPr>
            <w:r w:rsidRPr="00A0090D">
              <w:rPr>
                <w:sz w:val="20"/>
              </w:rPr>
              <w:t>floor and tile installers and finishers are also included in</w:t>
            </w:r>
          </w:p>
          <w:p w:rsidR="00853840" w:rsidRPr="00A0090D" w:rsidRDefault="00853840" w:rsidP="002C624B">
            <w:pPr>
              <w:autoSpaceDE w:val="0"/>
              <w:autoSpaceDN w:val="0"/>
              <w:adjustRightInd w:val="0"/>
              <w:rPr>
                <w:sz w:val="20"/>
              </w:rPr>
            </w:pPr>
            <w:r w:rsidRPr="00A0090D">
              <w:rPr>
                <w:sz w:val="20"/>
              </w:rPr>
              <w:t>this category. First line supervisors, foremen, and helpers</w:t>
            </w:r>
          </w:p>
          <w:p w:rsidR="00853840" w:rsidRPr="00A0090D" w:rsidRDefault="00853840" w:rsidP="002C624B">
            <w:pPr>
              <w:autoSpaceDE w:val="0"/>
              <w:autoSpaceDN w:val="0"/>
              <w:adjustRightInd w:val="0"/>
              <w:rPr>
                <w:sz w:val="20"/>
              </w:rPr>
            </w:pPr>
            <w:r w:rsidRPr="00A0090D">
              <w:rPr>
                <w:sz w:val="20"/>
              </w:rPr>
              <w:t xml:space="preserve">in these trades are also grouped in this </w:t>
            </w:r>
            <w:proofErr w:type="gramStart"/>
            <w:r w:rsidRPr="00A0090D">
              <w:rPr>
                <w:sz w:val="20"/>
              </w:rPr>
              <w:t>category..</w:t>
            </w:r>
            <w:proofErr w:type="gramEnd"/>
          </w:p>
          <w:p w:rsidR="00853840" w:rsidRPr="00A0090D" w:rsidRDefault="00853840" w:rsidP="002C624B">
            <w:pPr>
              <w:autoSpaceDE w:val="0"/>
              <w:autoSpaceDN w:val="0"/>
              <w:adjustRightInd w:val="0"/>
              <w:rPr>
                <w:b/>
                <w:bCs/>
                <w:sz w:val="20"/>
              </w:rPr>
            </w:pPr>
            <w:r w:rsidRPr="00A0090D">
              <w:rPr>
                <w:b/>
                <w:bCs/>
                <w:sz w:val="20"/>
              </w:rPr>
              <w:t>INSTALLATION, MAINTENANCE AND REPAIR:</w:t>
            </w:r>
          </w:p>
          <w:p w:rsidR="00853840" w:rsidRPr="00A0090D" w:rsidRDefault="00853840" w:rsidP="002C624B">
            <w:pPr>
              <w:autoSpaceDE w:val="0"/>
              <w:autoSpaceDN w:val="0"/>
              <w:adjustRightInd w:val="0"/>
              <w:rPr>
                <w:sz w:val="20"/>
              </w:rPr>
            </w:pPr>
            <w:r w:rsidRPr="00A0090D">
              <w:rPr>
                <w:sz w:val="20"/>
              </w:rPr>
              <w:t>Occupations involving the installation, maintenance, and</w:t>
            </w:r>
          </w:p>
          <w:p w:rsidR="00853840" w:rsidRPr="00A0090D" w:rsidRDefault="00853840" w:rsidP="002C624B">
            <w:pPr>
              <w:autoSpaceDE w:val="0"/>
              <w:autoSpaceDN w:val="0"/>
              <w:adjustRightInd w:val="0"/>
              <w:rPr>
                <w:sz w:val="20"/>
              </w:rPr>
            </w:pPr>
            <w:r w:rsidRPr="00A0090D">
              <w:rPr>
                <w:sz w:val="20"/>
              </w:rPr>
              <w:t xml:space="preserve">repair of equipment </w:t>
            </w:r>
            <w:proofErr w:type="gramStart"/>
            <w:r w:rsidRPr="00A0090D">
              <w:rPr>
                <w:sz w:val="20"/>
              </w:rPr>
              <w:t>are</w:t>
            </w:r>
            <w:proofErr w:type="gramEnd"/>
            <w:r w:rsidRPr="00A0090D">
              <w:rPr>
                <w:sz w:val="20"/>
              </w:rPr>
              <w:t xml:space="preserve"> included in this group. Examples</w:t>
            </w:r>
          </w:p>
          <w:p w:rsidR="00853840" w:rsidRPr="00A0090D" w:rsidRDefault="00853840" w:rsidP="002C624B">
            <w:pPr>
              <w:autoSpaceDE w:val="0"/>
              <w:autoSpaceDN w:val="0"/>
              <w:adjustRightInd w:val="0"/>
              <w:rPr>
                <w:sz w:val="20"/>
              </w:rPr>
            </w:pPr>
            <w:r w:rsidRPr="00A0090D">
              <w:rPr>
                <w:sz w:val="20"/>
              </w:rPr>
              <w:t>of job titles found here are heating, ac, and refrigeration</w:t>
            </w:r>
          </w:p>
          <w:p w:rsidR="00853840" w:rsidRPr="00A0090D" w:rsidRDefault="00853840" w:rsidP="002C624B">
            <w:pPr>
              <w:autoSpaceDE w:val="0"/>
              <w:autoSpaceDN w:val="0"/>
              <w:adjustRightInd w:val="0"/>
              <w:rPr>
                <w:sz w:val="20"/>
              </w:rPr>
            </w:pPr>
            <w:r w:rsidRPr="00A0090D">
              <w:rPr>
                <w:sz w:val="20"/>
              </w:rPr>
              <w:t>mechanics and installers; telecommunication line</w:t>
            </w:r>
          </w:p>
          <w:p w:rsidR="00853840" w:rsidRPr="00A0090D" w:rsidRDefault="00853840" w:rsidP="002C624B">
            <w:pPr>
              <w:autoSpaceDE w:val="0"/>
              <w:autoSpaceDN w:val="0"/>
              <w:adjustRightInd w:val="0"/>
              <w:rPr>
                <w:sz w:val="20"/>
              </w:rPr>
            </w:pPr>
            <w:r w:rsidRPr="00A0090D">
              <w:rPr>
                <w:sz w:val="20"/>
              </w:rPr>
              <w:t>installers and repairers; heavy vehicle and mobile</w:t>
            </w:r>
          </w:p>
          <w:p w:rsidR="00853840" w:rsidRPr="00A0090D" w:rsidRDefault="00853840" w:rsidP="002C624B">
            <w:pPr>
              <w:autoSpaceDE w:val="0"/>
              <w:autoSpaceDN w:val="0"/>
              <w:adjustRightInd w:val="0"/>
              <w:rPr>
                <w:sz w:val="20"/>
              </w:rPr>
            </w:pPr>
            <w:r w:rsidRPr="00A0090D">
              <w:rPr>
                <w:sz w:val="20"/>
              </w:rPr>
              <w:t>equipment service technicians and mechanics; small</w:t>
            </w:r>
          </w:p>
          <w:p w:rsidR="00853840" w:rsidRPr="00A0090D" w:rsidRDefault="00853840" w:rsidP="002C624B">
            <w:pPr>
              <w:autoSpaceDE w:val="0"/>
              <w:autoSpaceDN w:val="0"/>
              <w:adjustRightInd w:val="0"/>
              <w:rPr>
                <w:sz w:val="20"/>
              </w:rPr>
            </w:pPr>
            <w:r w:rsidRPr="00A0090D">
              <w:rPr>
                <w:sz w:val="20"/>
              </w:rPr>
              <w:t>engine mechanics; security and fire alarm systems</w:t>
            </w:r>
          </w:p>
          <w:p w:rsidR="00853840" w:rsidRPr="00A0090D" w:rsidRDefault="00853840" w:rsidP="002C624B">
            <w:pPr>
              <w:autoSpaceDE w:val="0"/>
              <w:autoSpaceDN w:val="0"/>
              <w:adjustRightInd w:val="0"/>
              <w:rPr>
                <w:sz w:val="20"/>
              </w:rPr>
            </w:pPr>
            <w:r w:rsidRPr="00A0090D">
              <w:rPr>
                <w:sz w:val="20"/>
              </w:rPr>
              <w:t>installers; electric/electronic repair, industrial, utility and</w:t>
            </w:r>
          </w:p>
          <w:p w:rsidR="00853840" w:rsidRPr="00A0090D" w:rsidRDefault="00853840" w:rsidP="002C624B">
            <w:pPr>
              <w:autoSpaceDE w:val="0"/>
              <w:autoSpaceDN w:val="0"/>
              <w:adjustRightInd w:val="0"/>
              <w:rPr>
                <w:sz w:val="20"/>
              </w:rPr>
            </w:pPr>
            <w:r w:rsidRPr="00A0090D">
              <w:rPr>
                <w:sz w:val="20"/>
              </w:rPr>
              <w:t>transportation equipment; millwrights; riggers; and</w:t>
            </w:r>
          </w:p>
          <w:p w:rsidR="00853840" w:rsidRPr="00A0090D" w:rsidRDefault="00853840" w:rsidP="002C624B">
            <w:pPr>
              <w:autoSpaceDE w:val="0"/>
              <w:autoSpaceDN w:val="0"/>
              <w:adjustRightInd w:val="0"/>
              <w:rPr>
                <w:sz w:val="20"/>
              </w:rPr>
            </w:pPr>
            <w:r w:rsidRPr="00A0090D">
              <w:rPr>
                <w:sz w:val="20"/>
              </w:rPr>
              <w:t>manufactured building and mobile home installers. First</w:t>
            </w:r>
          </w:p>
          <w:p w:rsidR="00853840" w:rsidRPr="00A0090D" w:rsidRDefault="00853840" w:rsidP="002C624B">
            <w:pPr>
              <w:autoSpaceDE w:val="0"/>
              <w:autoSpaceDN w:val="0"/>
              <w:adjustRightInd w:val="0"/>
              <w:rPr>
                <w:sz w:val="20"/>
              </w:rPr>
            </w:pPr>
            <w:r w:rsidRPr="00A0090D">
              <w:rPr>
                <w:sz w:val="20"/>
              </w:rPr>
              <w:t>line supervisors, foremen, and helpers for these jobs are</w:t>
            </w:r>
          </w:p>
          <w:p w:rsidR="00853840" w:rsidRPr="00A0090D" w:rsidRDefault="00853840" w:rsidP="002C624B">
            <w:pPr>
              <w:autoSpaceDE w:val="0"/>
              <w:autoSpaceDN w:val="0"/>
              <w:adjustRightInd w:val="0"/>
              <w:rPr>
                <w:sz w:val="20"/>
              </w:rPr>
            </w:pPr>
            <w:r w:rsidRPr="00A0090D">
              <w:rPr>
                <w:sz w:val="20"/>
              </w:rPr>
              <w:t>also included in the category.</w:t>
            </w:r>
          </w:p>
          <w:p w:rsidR="00853840" w:rsidRPr="00A0090D" w:rsidRDefault="00853840" w:rsidP="002C624B">
            <w:pPr>
              <w:autoSpaceDE w:val="0"/>
              <w:autoSpaceDN w:val="0"/>
              <w:adjustRightInd w:val="0"/>
              <w:rPr>
                <w:sz w:val="20"/>
              </w:rPr>
            </w:pPr>
            <w:r w:rsidRPr="00A0090D">
              <w:rPr>
                <w:b/>
                <w:bCs/>
                <w:sz w:val="20"/>
              </w:rPr>
              <w:t xml:space="preserve">MATERIAL MOVING WORKERS: </w:t>
            </w:r>
            <w:r w:rsidRPr="00A0090D">
              <w:rPr>
                <w:sz w:val="20"/>
              </w:rPr>
              <w:t>The job titles</w:t>
            </w:r>
          </w:p>
          <w:p w:rsidR="00853840" w:rsidRPr="00A0090D" w:rsidRDefault="00853840" w:rsidP="002C624B">
            <w:pPr>
              <w:autoSpaceDE w:val="0"/>
              <w:autoSpaceDN w:val="0"/>
              <w:adjustRightInd w:val="0"/>
              <w:rPr>
                <w:sz w:val="20"/>
              </w:rPr>
            </w:pPr>
            <w:r w:rsidRPr="00A0090D">
              <w:rPr>
                <w:sz w:val="20"/>
              </w:rPr>
              <w:t>included in this group are Crane and tower operators;</w:t>
            </w:r>
          </w:p>
          <w:p w:rsidR="00853840" w:rsidRPr="00A0090D" w:rsidRDefault="00853840" w:rsidP="002C624B">
            <w:pPr>
              <w:autoSpaceDE w:val="0"/>
              <w:autoSpaceDN w:val="0"/>
              <w:adjustRightInd w:val="0"/>
              <w:rPr>
                <w:sz w:val="20"/>
              </w:rPr>
            </w:pPr>
            <w:r w:rsidRPr="00A0090D">
              <w:rPr>
                <w:sz w:val="20"/>
              </w:rPr>
              <w:t>dredge, excavating, and lading machine operators; hoist</w:t>
            </w:r>
          </w:p>
          <w:p w:rsidR="00853840" w:rsidRPr="00A0090D" w:rsidRDefault="00853840" w:rsidP="002C624B">
            <w:pPr>
              <w:autoSpaceDE w:val="0"/>
              <w:autoSpaceDN w:val="0"/>
              <w:adjustRightInd w:val="0"/>
              <w:rPr>
                <w:sz w:val="20"/>
              </w:rPr>
            </w:pPr>
            <w:r w:rsidRPr="00A0090D">
              <w:rPr>
                <w:sz w:val="20"/>
              </w:rPr>
              <w:t>and winch operators; industrial truck and tractor</w:t>
            </w:r>
          </w:p>
          <w:p w:rsidR="00853840" w:rsidRPr="00A0090D" w:rsidRDefault="00853840" w:rsidP="002C624B">
            <w:pPr>
              <w:autoSpaceDE w:val="0"/>
              <w:autoSpaceDN w:val="0"/>
              <w:adjustRightInd w:val="0"/>
              <w:rPr>
                <w:sz w:val="20"/>
              </w:rPr>
            </w:pPr>
            <w:r w:rsidRPr="00A0090D">
              <w:rPr>
                <w:sz w:val="20"/>
              </w:rPr>
              <w:t>operators; cleaners of vehicles and equipment; laborers</w:t>
            </w:r>
          </w:p>
          <w:p w:rsidR="00853840" w:rsidRPr="00A0090D" w:rsidRDefault="00853840" w:rsidP="002C624B">
            <w:pPr>
              <w:autoSpaceDE w:val="0"/>
              <w:autoSpaceDN w:val="0"/>
              <w:adjustRightInd w:val="0"/>
              <w:rPr>
                <w:sz w:val="20"/>
              </w:rPr>
            </w:pPr>
            <w:r w:rsidRPr="00A0090D">
              <w:rPr>
                <w:sz w:val="20"/>
              </w:rPr>
              <w:t>and freight, stock, and material movers, hand; machine</w:t>
            </w:r>
          </w:p>
          <w:p w:rsidR="00853840" w:rsidRPr="00A0090D" w:rsidRDefault="00853840" w:rsidP="002C624B">
            <w:pPr>
              <w:autoSpaceDE w:val="0"/>
              <w:autoSpaceDN w:val="0"/>
              <w:adjustRightInd w:val="0"/>
              <w:rPr>
                <w:sz w:val="20"/>
              </w:rPr>
            </w:pPr>
            <w:r w:rsidRPr="00A0090D">
              <w:rPr>
                <w:sz w:val="20"/>
              </w:rPr>
              <w:t xml:space="preserve">feeders and </w:t>
            </w:r>
            <w:proofErr w:type="spellStart"/>
            <w:r w:rsidRPr="00A0090D">
              <w:rPr>
                <w:sz w:val="20"/>
              </w:rPr>
              <w:t>offbearers</w:t>
            </w:r>
            <w:proofErr w:type="spellEnd"/>
            <w:r w:rsidRPr="00A0090D">
              <w:rPr>
                <w:sz w:val="20"/>
              </w:rPr>
              <w:t>; packers and packagers, hand;</w:t>
            </w:r>
          </w:p>
          <w:p w:rsidR="00853840" w:rsidRPr="00A0090D" w:rsidRDefault="00853840" w:rsidP="002C624B">
            <w:pPr>
              <w:autoSpaceDE w:val="0"/>
              <w:autoSpaceDN w:val="0"/>
              <w:adjustRightInd w:val="0"/>
              <w:rPr>
                <w:sz w:val="20"/>
              </w:rPr>
            </w:pPr>
            <w:r w:rsidRPr="00A0090D">
              <w:rPr>
                <w:sz w:val="20"/>
              </w:rPr>
              <w:t>pumping station operators; refuse and recyclable material</w:t>
            </w:r>
          </w:p>
          <w:p w:rsidR="00853840" w:rsidRPr="00A0090D" w:rsidRDefault="00853840" w:rsidP="002C624B">
            <w:pPr>
              <w:autoSpaceDE w:val="0"/>
              <w:autoSpaceDN w:val="0"/>
              <w:adjustRightInd w:val="0"/>
              <w:rPr>
                <w:sz w:val="20"/>
              </w:rPr>
            </w:pPr>
            <w:r w:rsidRPr="00A0090D">
              <w:rPr>
                <w:sz w:val="20"/>
              </w:rPr>
              <w:t>collectors; and miscellaneous material moving workers.</w:t>
            </w:r>
          </w:p>
          <w:p w:rsidR="00853840" w:rsidRPr="00A0090D" w:rsidRDefault="00853840" w:rsidP="002C624B">
            <w:pPr>
              <w:autoSpaceDE w:val="0"/>
              <w:autoSpaceDN w:val="0"/>
              <w:adjustRightInd w:val="0"/>
              <w:rPr>
                <w:sz w:val="20"/>
              </w:rPr>
            </w:pPr>
            <w:r w:rsidRPr="00A0090D">
              <w:rPr>
                <w:b/>
                <w:bCs/>
                <w:sz w:val="20"/>
              </w:rPr>
              <w:t xml:space="preserve">PRODUCTION WORKERS: </w:t>
            </w:r>
            <w:r w:rsidRPr="00A0090D">
              <w:rPr>
                <w:sz w:val="20"/>
              </w:rPr>
              <w:t>The job titles included in</w:t>
            </w:r>
          </w:p>
          <w:p w:rsidR="00853840" w:rsidRPr="00A0090D" w:rsidRDefault="00853840" w:rsidP="002C624B">
            <w:pPr>
              <w:autoSpaceDE w:val="0"/>
              <w:autoSpaceDN w:val="0"/>
              <w:adjustRightInd w:val="0"/>
              <w:rPr>
                <w:sz w:val="20"/>
              </w:rPr>
            </w:pPr>
            <w:r w:rsidRPr="00A0090D">
              <w:rPr>
                <w:sz w:val="20"/>
              </w:rPr>
              <w:t>this category are chemical production machine setters,</w:t>
            </w:r>
          </w:p>
          <w:p w:rsidR="00853840" w:rsidRPr="00A0090D" w:rsidRDefault="00853840" w:rsidP="002C624B">
            <w:pPr>
              <w:autoSpaceDE w:val="0"/>
              <w:autoSpaceDN w:val="0"/>
              <w:adjustRightInd w:val="0"/>
              <w:rPr>
                <w:sz w:val="20"/>
              </w:rPr>
            </w:pPr>
            <w:r w:rsidRPr="00A0090D">
              <w:rPr>
                <w:sz w:val="20"/>
              </w:rPr>
              <w:t>operators and tenders; crushing/grinding workers; cutting</w:t>
            </w:r>
          </w:p>
          <w:p w:rsidR="00853840" w:rsidRPr="00A0090D" w:rsidRDefault="00853840" w:rsidP="002C624B">
            <w:pPr>
              <w:autoSpaceDE w:val="0"/>
              <w:autoSpaceDN w:val="0"/>
              <w:adjustRightInd w:val="0"/>
              <w:rPr>
                <w:sz w:val="20"/>
              </w:rPr>
            </w:pPr>
            <w:r w:rsidRPr="00A0090D">
              <w:rPr>
                <w:sz w:val="20"/>
              </w:rPr>
              <w:t xml:space="preserve">workers; inspectors, testers sorters, samplers, </w:t>
            </w:r>
            <w:proofErr w:type="spellStart"/>
            <w:r w:rsidRPr="00A0090D">
              <w:rPr>
                <w:sz w:val="20"/>
              </w:rPr>
              <w:t>weighers</w:t>
            </w:r>
            <w:proofErr w:type="spellEnd"/>
            <w:r w:rsidRPr="00A0090D">
              <w:rPr>
                <w:sz w:val="20"/>
              </w:rPr>
              <w:t>;</w:t>
            </w:r>
          </w:p>
          <w:p w:rsidR="00853840" w:rsidRPr="00A0090D" w:rsidRDefault="00853840" w:rsidP="002C624B">
            <w:pPr>
              <w:autoSpaceDE w:val="0"/>
              <w:autoSpaceDN w:val="0"/>
              <w:adjustRightInd w:val="0"/>
              <w:rPr>
                <w:sz w:val="20"/>
              </w:rPr>
            </w:pPr>
            <w:r w:rsidRPr="00A0090D">
              <w:rPr>
                <w:sz w:val="20"/>
              </w:rPr>
              <w:t>precious stone/metal workers; painting workers;</w:t>
            </w:r>
          </w:p>
          <w:p w:rsidR="00853840" w:rsidRPr="00A0090D" w:rsidRDefault="00853840" w:rsidP="002C624B">
            <w:pPr>
              <w:autoSpaceDE w:val="0"/>
              <w:autoSpaceDN w:val="0"/>
              <w:adjustRightInd w:val="0"/>
              <w:rPr>
                <w:sz w:val="20"/>
              </w:rPr>
            </w:pPr>
            <w:r w:rsidRPr="00A0090D">
              <w:rPr>
                <w:sz w:val="20"/>
              </w:rPr>
              <w:t>cementing/gluing machine operators and tenders;</w:t>
            </w:r>
          </w:p>
          <w:p w:rsidR="00853840" w:rsidRPr="00A0090D" w:rsidRDefault="00853840" w:rsidP="002C624B">
            <w:pPr>
              <w:autoSpaceDE w:val="0"/>
              <w:autoSpaceDN w:val="0"/>
              <w:adjustRightInd w:val="0"/>
              <w:rPr>
                <w:sz w:val="20"/>
              </w:rPr>
            </w:pPr>
            <w:r w:rsidRPr="00A0090D">
              <w:rPr>
                <w:sz w:val="20"/>
              </w:rPr>
              <w:t>etchers/engravers; molders, shapers and casters except</w:t>
            </w:r>
          </w:p>
          <w:p w:rsidR="00853840" w:rsidRPr="00A0090D" w:rsidRDefault="00853840" w:rsidP="002C624B">
            <w:pPr>
              <w:autoSpaceDE w:val="0"/>
              <w:autoSpaceDN w:val="0"/>
              <w:adjustRightInd w:val="0"/>
              <w:rPr>
                <w:sz w:val="22"/>
                <w:szCs w:val="22"/>
              </w:rPr>
            </w:pPr>
            <w:r w:rsidRPr="00A0090D">
              <w:rPr>
                <w:sz w:val="20"/>
              </w:rPr>
              <w:t>for metal and plastic; and production workers</w:t>
            </w:r>
            <w:r w:rsidRPr="00A0090D">
              <w:rPr>
                <w:sz w:val="22"/>
                <w:szCs w:val="22"/>
              </w:rPr>
              <w:t>.</w:t>
            </w:r>
          </w:p>
          <w:p w:rsidR="00853840" w:rsidRPr="00A0090D" w:rsidRDefault="00853840" w:rsidP="002C624B">
            <w:pPr>
              <w:autoSpaceDE w:val="0"/>
              <w:autoSpaceDN w:val="0"/>
              <w:adjustRightInd w:val="0"/>
              <w:rPr>
                <w:b/>
                <w:bCs/>
                <w:sz w:val="22"/>
                <w:szCs w:val="22"/>
              </w:rPr>
            </w:pPr>
          </w:p>
        </w:tc>
      </w:tr>
    </w:tbl>
    <w:p w:rsidR="00481D26" w:rsidRPr="00A0090D" w:rsidRDefault="00481D26" w:rsidP="00481D26">
      <w:pPr>
        <w:autoSpaceDE w:val="0"/>
        <w:autoSpaceDN w:val="0"/>
        <w:adjustRightInd w:val="0"/>
        <w:jc w:val="right"/>
        <w:rPr>
          <w:b/>
          <w:sz w:val="20"/>
        </w:rPr>
      </w:pPr>
      <w:r w:rsidRPr="00A0090D">
        <w:rPr>
          <w:b/>
          <w:sz w:val="20"/>
        </w:rPr>
        <w:t>FORM 4</w:t>
      </w:r>
    </w:p>
    <w:p w:rsidR="00706DC6" w:rsidRPr="00A0090D" w:rsidRDefault="00706DC6" w:rsidP="00481D26">
      <w:pPr>
        <w:autoSpaceDE w:val="0"/>
        <w:autoSpaceDN w:val="0"/>
        <w:adjustRightInd w:val="0"/>
        <w:jc w:val="right"/>
        <w:rPr>
          <w:szCs w:val="24"/>
        </w:rPr>
      </w:pPr>
    </w:p>
    <w:p w:rsidR="00317D15" w:rsidRPr="00A0090D" w:rsidRDefault="00317D15" w:rsidP="00481D26">
      <w:pPr>
        <w:autoSpaceDE w:val="0"/>
        <w:autoSpaceDN w:val="0"/>
        <w:adjustRightInd w:val="0"/>
        <w:jc w:val="right"/>
        <w:rPr>
          <w:szCs w:val="24"/>
        </w:rPr>
      </w:pPr>
    </w:p>
    <w:p w:rsidR="00E03906" w:rsidRPr="00A0090D" w:rsidRDefault="00E03906" w:rsidP="00481D26">
      <w:pPr>
        <w:autoSpaceDE w:val="0"/>
        <w:autoSpaceDN w:val="0"/>
        <w:adjustRightInd w:val="0"/>
        <w:jc w:val="right"/>
        <w:rPr>
          <w:szCs w:val="24"/>
        </w:rPr>
      </w:pPr>
    </w:p>
    <w:p w:rsidR="008F4CA2" w:rsidRPr="00A0090D" w:rsidRDefault="00D33F31" w:rsidP="00481D26">
      <w:pPr>
        <w:autoSpaceDE w:val="0"/>
        <w:autoSpaceDN w:val="0"/>
        <w:adjustRightInd w:val="0"/>
        <w:jc w:val="right"/>
        <w:rPr>
          <w:b/>
          <w:sz w:val="20"/>
        </w:rPr>
      </w:pPr>
      <w:r w:rsidRPr="00A0090D">
        <w:rPr>
          <w:szCs w:val="24"/>
        </w:rPr>
        <w:lastRenderedPageBreak/>
        <w:t xml:space="preserve">3) Definition of Racial and Ethnic Terms (as used in Part IV Bidder Employment Information) </w:t>
      </w:r>
      <w:r w:rsidR="00CE158A" w:rsidRPr="00A0090D">
        <w:rPr>
          <w:sz w:val="22"/>
          <w:szCs w:val="22"/>
        </w:rPr>
        <w:t>(Page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103"/>
      </w:tblGrid>
      <w:tr w:rsidR="008F4CA2" w:rsidRPr="00A0090D" w:rsidTr="002C624B">
        <w:trPr>
          <w:trHeight w:val="2438"/>
        </w:trPr>
        <w:tc>
          <w:tcPr>
            <w:tcW w:w="5103" w:type="dxa"/>
          </w:tcPr>
          <w:p w:rsidR="008F4CA2" w:rsidRPr="00A0090D" w:rsidRDefault="008F4CA2" w:rsidP="00BA6E63">
            <w:pPr>
              <w:autoSpaceDE w:val="0"/>
              <w:autoSpaceDN w:val="0"/>
              <w:adjustRightInd w:val="0"/>
              <w:jc w:val="both"/>
              <w:rPr>
                <w:sz w:val="22"/>
                <w:szCs w:val="22"/>
              </w:rPr>
            </w:pPr>
            <w:r w:rsidRPr="00A0090D">
              <w:rPr>
                <w:sz w:val="22"/>
                <w:szCs w:val="22"/>
              </w:rPr>
              <w:t>White (not of Hispanic Origin)- All persons having</w:t>
            </w:r>
          </w:p>
          <w:p w:rsidR="008F4CA2" w:rsidRPr="00A0090D" w:rsidRDefault="008F4CA2" w:rsidP="00BA6E63">
            <w:pPr>
              <w:autoSpaceDE w:val="0"/>
              <w:autoSpaceDN w:val="0"/>
              <w:adjustRightInd w:val="0"/>
              <w:jc w:val="both"/>
              <w:rPr>
                <w:sz w:val="22"/>
                <w:szCs w:val="22"/>
              </w:rPr>
            </w:pPr>
            <w:r w:rsidRPr="00A0090D">
              <w:rPr>
                <w:sz w:val="22"/>
                <w:szCs w:val="22"/>
              </w:rPr>
              <w:t>origins in any of the original peoples of Europe, North</w:t>
            </w:r>
          </w:p>
          <w:p w:rsidR="008F4CA2" w:rsidRPr="00A0090D" w:rsidRDefault="008F4CA2" w:rsidP="00BA6E63">
            <w:pPr>
              <w:autoSpaceDE w:val="0"/>
              <w:autoSpaceDN w:val="0"/>
              <w:adjustRightInd w:val="0"/>
              <w:jc w:val="both"/>
              <w:rPr>
                <w:sz w:val="22"/>
                <w:szCs w:val="22"/>
              </w:rPr>
            </w:pPr>
            <w:r w:rsidRPr="00A0090D">
              <w:rPr>
                <w:sz w:val="22"/>
                <w:szCs w:val="22"/>
              </w:rPr>
              <w:t>Africa, or the Middle East.</w:t>
            </w:r>
          </w:p>
          <w:p w:rsidR="008F4CA2" w:rsidRPr="00A0090D" w:rsidRDefault="008F4CA2" w:rsidP="00BA6E63">
            <w:pPr>
              <w:autoSpaceDE w:val="0"/>
              <w:autoSpaceDN w:val="0"/>
              <w:adjustRightInd w:val="0"/>
              <w:jc w:val="both"/>
              <w:rPr>
                <w:sz w:val="22"/>
                <w:szCs w:val="22"/>
              </w:rPr>
            </w:pPr>
            <w:r w:rsidRPr="00A0090D">
              <w:rPr>
                <w:sz w:val="22"/>
                <w:szCs w:val="22"/>
              </w:rPr>
              <w:t>Black(not of Hispanic Origin)- All persons having</w:t>
            </w:r>
          </w:p>
          <w:p w:rsidR="008F4CA2" w:rsidRPr="00A0090D" w:rsidRDefault="008F4CA2" w:rsidP="00BA6E63">
            <w:pPr>
              <w:autoSpaceDE w:val="0"/>
              <w:autoSpaceDN w:val="0"/>
              <w:adjustRightInd w:val="0"/>
              <w:jc w:val="both"/>
              <w:rPr>
                <w:sz w:val="22"/>
                <w:szCs w:val="22"/>
              </w:rPr>
            </w:pPr>
            <w:r w:rsidRPr="00A0090D">
              <w:rPr>
                <w:sz w:val="22"/>
                <w:szCs w:val="22"/>
              </w:rPr>
              <w:t>origins in any of the Black racial groups of Africa.</w:t>
            </w:r>
          </w:p>
          <w:p w:rsidR="008F4CA2" w:rsidRPr="00A0090D" w:rsidRDefault="008F4CA2" w:rsidP="00BA6E63">
            <w:pPr>
              <w:autoSpaceDE w:val="0"/>
              <w:autoSpaceDN w:val="0"/>
              <w:adjustRightInd w:val="0"/>
              <w:jc w:val="both"/>
              <w:rPr>
                <w:sz w:val="22"/>
                <w:szCs w:val="22"/>
              </w:rPr>
            </w:pPr>
            <w:r w:rsidRPr="00A0090D">
              <w:rPr>
                <w:sz w:val="22"/>
                <w:szCs w:val="22"/>
              </w:rPr>
              <w:t>Hispanic- All persons of Mexican, Puerto Rican, Cuban, Central or South American, or other Spanish culture or origin, regardless of race.</w:t>
            </w:r>
          </w:p>
          <w:p w:rsidR="008F4CA2" w:rsidRPr="00A0090D" w:rsidRDefault="008F4CA2" w:rsidP="002C624B">
            <w:pPr>
              <w:autoSpaceDE w:val="0"/>
              <w:autoSpaceDN w:val="0"/>
              <w:adjustRightInd w:val="0"/>
              <w:rPr>
                <w:sz w:val="22"/>
                <w:szCs w:val="22"/>
              </w:rPr>
            </w:pPr>
          </w:p>
        </w:tc>
        <w:tc>
          <w:tcPr>
            <w:tcW w:w="5103" w:type="dxa"/>
          </w:tcPr>
          <w:p w:rsidR="008F4CA2" w:rsidRPr="00A0090D" w:rsidRDefault="008F4CA2" w:rsidP="00BA6E63">
            <w:pPr>
              <w:autoSpaceDE w:val="0"/>
              <w:autoSpaceDN w:val="0"/>
              <w:adjustRightInd w:val="0"/>
              <w:jc w:val="both"/>
              <w:rPr>
                <w:sz w:val="22"/>
                <w:szCs w:val="22"/>
              </w:rPr>
            </w:pPr>
            <w:r w:rsidRPr="00A0090D">
              <w:rPr>
                <w:sz w:val="22"/>
                <w:szCs w:val="22"/>
              </w:rPr>
              <w:t>Asian or Pacific Islander- All persons having origins in any of the original peoples of the Far East, Southeast Asia, the Indian subcontinent, or the Pacific Islands. This area includes China, India, Japan, Korea, the Philippine Islands, and Samoa.</w:t>
            </w:r>
          </w:p>
          <w:p w:rsidR="008F4CA2" w:rsidRPr="00A0090D" w:rsidRDefault="008F4CA2" w:rsidP="00BA6E63">
            <w:pPr>
              <w:autoSpaceDE w:val="0"/>
              <w:autoSpaceDN w:val="0"/>
              <w:adjustRightInd w:val="0"/>
              <w:jc w:val="both"/>
              <w:rPr>
                <w:sz w:val="22"/>
                <w:szCs w:val="22"/>
              </w:rPr>
            </w:pPr>
            <w:r w:rsidRPr="00A0090D">
              <w:rPr>
                <w:sz w:val="22"/>
                <w:szCs w:val="22"/>
              </w:rPr>
              <w:t xml:space="preserve">American Indian or Alaskan Native- All persons having origins in any of the original peoples of North America, and who maintain cultural identification through tribal affiliation </w:t>
            </w:r>
            <w:r w:rsidR="00CE158A" w:rsidRPr="00A0090D">
              <w:rPr>
                <w:sz w:val="22"/>
                <w:szCs w:val="22"/>
              </w:rPr>
              <w:t>or community recognition.</w:t>
            </w:r>
          </w:p>
        </w:tc>
      </w:tr>
    </w:tbl>
    <w:p w:rsidR="00D33F31" w:rsidRPr="00A0090D" w:rsidRDefault="00D33F31" w:rsidP="00CE158A">
      <w:pPr>
        <w:autoSpaceDE w:val="0"/>
        <w:autoSpaceDN w:val="0"/>
        <w:adjustRightInd w:val="0"/>
        <w:jc w:val="center"/>
        <w:rPr>
          <w:b/>
          <w:bCs/>
          <w:sz w:val="25"/>
          <w:szCs w:val="25"/>
        </w:rPr>
      </w:pPr>
      <w:r w:rsidRPr="00A0090D">
        <w:rPr>
          <w:b/>
          <w:bCs/>
          <w:sz w:val="25"/>
          <w:szCs w:val="25"/>
        </w:rPr>
        <w:t>BIDDER CONTRACT COMPLIANCE MONITORING REPORT</w:t>
      </w:r>
    </w:p>
    <w:p w:rsidR="008F4CA2" w:rsidRPr="00A0090D" w:rsidRDefault="008F4CA2" w:rsidP="00D33F31">
      <w:pPr>
        <w:autoSpaceDE w:val="0"/>
        <w:autoSpaceDN w:val="0"/>
        <w:adjustRightInd w:val="0"/>
        <w:rPr>
          <w:szCs w:val="24"/>
        </w:rPr>
      </w:pPr>
      <w:r w:rsidRPr="00A0090D">
        <w:rPr>
          <w:szCs w:val="24"/>
        </w:rPr>
        <w:t>PART I - Bidder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103"/>
      </w:tblGrid>
      <w:tr w:rsidR="008F4CA2" w:rsidRPr="00A0090D" w:rsidTr="002C624B">
        <w:tc>
          <w:tcPr>
            <w:tcW w:w="5103" w:type="dxa"/>
          </w:tcPr>
          <w:p w:rsidR="008F4CA2" w:rsidRPr="00A0090D" w:rsidRDefault="008F4CA2" w:rsidP="002C624B">
            <w:pPr>
              <w:autoSpaceDE w:val="0"/>
              <w:autoSpaceDN w:val="0"/>
              <w:adjustRightInd w:val="0"/>
              <w:rPr>
                <w:sz w:val="16"/>
                <w:szCs w:val="16"/>
              </w:rPr>
            </w:pPr>
            <w:r w:rsidRPr="00A0090D">
              <w:rPr>
                <w:sz w:val="16"/>
                <w:szCs w:val="16"/>
              </w:rPr>
              <w:t>Company Name</w:t>
            </w:r>
          </w:p>
          <w:p w:rsidR="008F4CA2" w:rsidRPr="00A0090D" w:rsidRDefault="008F4CA2" w:rsidP="002C624B">
            <w:pPr>
              <w:autoSpaceDE w:val="0"/>
              <w:autoSpaceDN w:val="0"/>
              <w:adjustRightInd w:val="0"/>
              <w:rPr>
                <w:sz w:val="16"/>
                <w:szCs w:val="16"/>
              </w:rPr>
            </w:pPr>
            <w:r w:rsidRPr="00A0090D">
              <w:rPr>
                <w:sz w:val="16"/>
                <w:szCs w:val="16"/>
              </w:rPr>
              <w:t>Street Address</w:t>
            </w:r>
          </w:p>
          <w:p w:rsidR="008F4CA2" w:rsidRPr="00A0090D" w:rsidRDefault="008F4CA2" w:rsidP="002C624B">
            <w:pPr>
              <w:autoSpaceDE w:val="0"/>
              <w:autoSpaceDN w:val="0"/>
              <w:adjustRightInd w:val="0"/>
              <w:rPr>
                <w:sz w:val="16"/>
                <w:szCs w:val="16"/>
              </w:rPr>
            </w:pPr>
            <w:r w:rsidRPr="00A0090D">
              <w:rPr>
                <w:sz w:val="16"/>
                <w:szCs w:val="16"/>
              </w:rPr>
              <w:t>City &amp; State</w:t>
            </w:r>
          </w:p>
          <w:p w:rsidR="008F4CA2" w:rsidRPr="00A0090D" w:rsidRDefault="008F4CA2" w:rsidP="002C624B">
            <w:pPr>
              <w:autoSpaceDE w:val="0"/>
              <w:autoSpaceDN w:val="0"/>
              <w:adjustRightInd w:val="0"/>
              <w:rPr>
                <w:sz w:val="16"/>
                <w:szCs w:val="16"/>
              </w:rPr>
            </w:pPr>
            <w:r w:rsidRPr="00A0090D">
              <w:rPr>
                <w:sz w:val="16"/>
                <w:szCs w:val="16"/>
              </w:rPr>
              <w:t>Chief Executive</w:t>
            </w:r>
          </w:p>
          <w:p w:rsidR="008F4CA2" w:rsidRPr="00A0090D" w:rsidRDefault="008F4CA2" w:rsidP="002C624B">
            <w:pPr>
              <w:autoSpaceDE w:val="0"/>
              <w:autoSpaceDN w:val="0"/>
              <w:adjustRightInd w:val="0"/>
              <w:rPr>
                <w:sz w:val="22"/>
                <w:szCs w:val="22"/>
              </w:rPr>
            </w:pPr>
          </w:p>
        </w:tc>
        <w:tc>
          <w:tcPr>
            <w:tcW w:w="5103" w:type="dxa"/>
          </w:tcPr>
          <w:p w:rsidR="008F4CA2" w:rsidRPr="00A0090D" w:rsidRDefault="008F4CA2" w:rsidP="002C624B">
            <w:pPr>
              <w:autoSpaceDE w:val="0"/>
              <w:autoSpaceDN w:val="0"/>
              <w:adjustRightInd w:val="0"/>
              <w:rPr>
                <w:sz w:val="16"/>
                <w:szCs w:val="16"/>
              </w:rPr>
            </w:pPr>
            <w:r w:rsidRPr="00A0090D">
              <w:rPr>
                <w:sz w:val="16"/>
                <w:szCs w:val="16"/>
              </w:rPr>
              <w:t>Bidder Federal Employer</w:t>
            </w:r>
          </w:p>
          <w:p w:rsidR="008F4CA2" w:rsidRPr="00A0090D" w:rsidRDefault="008F4CA2" w:rsidP="002C624B">
            <w:pPr>
              <w:autoSpaceDE w:val="0"/>
              <w:autoSpaceDN w:val="0"/>
              <w:adjustRightInd w:val="0"/>
              <w:rPr>
                <w:sz w:val="16"/>
                <w:szCs w:val="16"/>
              </w:rPr>
            </w:pPr>
            <w:r w:rsidRPr="00A0090D">
              <w:rPr>
                <w:sz w:val="16"/>
                <w:szCs w:val="16"/>
              </w:rPr>
              <w:t>Identification Number____________________</w:t>
            </w:r>
          </w:p>
          <w:p w:rsidR="008F4CA2" w:rsidRPr="00A0090D" w:rsidRDefault="00BA6E63" w:rsidP="002C624B">
            <w:pPr>
              <w:autoSpaceDE w:val="0"/>
              <w:autoSpaceDN w:val="0"/>
              <w:adjustRightInd w:val="0"/>
              <w:rPr>
                <w:sz w:val="16"/>
                <w:szCs w:val="16"/>
              </w:rPr>
            </w:pPr>
            <w:r w:rsidRPr="00A0090D">
              <w:rPr>
                <w:sz w:val="16"/>
                <w:szCs w:val="16"/>
              </w:rPr>
              <w:tab/>
            </w:r>
            <w:r w:rsidR="008F4CA2" w:rsidRPr="00A0090D">
              <w:rPr>
                <w:sz w:val="16"/>
                <w:szCs w:val="16"/>
              </w:rPr>
              <w:t>Or</w:t>
            </w:r>
          </w:p>
          <w:p w:rsidR="008F4CA2" w:rsidRPr="00A0090D" w:rsidRDefault="008F4CA2" w:rsidP="002C624B">
            <w:pPr>
              <w:autoSpaceDE w:val="0"/>
              <w:autoSpaceDN w:val="0"/>
              <w:adjustRightInd w:val="0"/>
              <w:rPr>
                <w:sz w:val="16"/>
                <w:szCs w:val="16"/>
              </w:rPr>
            </w:pPr>
            <w:r w:rsidRPr="00A0090D">
              <w:rPr>
                <w:sz w:val="16"/>
                <w:szCs w:val="16"/>
              </w:rPr>
              <w:t>Social Security Number__________________</w:t>
            </w:r>
          </w:p>
          <w:p w:rsidR="008F4CA2" w:rsidRPr="00A0090D" w:rsidRDefault="008F4CA2" w:rsidP="002C624B">
            <w:pPr>
              <w:autoSpaceDE w:val="0"/>
              <w:autoSpaceDN w:val="0"/>
              <w:adjustRightInd w:val="0"/>
              <w:rPr>
                <w:sz w:val="22"/>
                <w:szCs w:val="22"/>
              </w:rPr>
            </w:pPr>
          </w:p>
        </w:tc>
      </w:tr>
      <w:tr w:rsidR="008F4CA2" w:rsidRPr="00A0090D" w:rsidTr="00BA6E63">
        <w:trPr>
          <w:trHeight w:val="890"/>
        </w:trPr>
        <w:tc>
          <w:tcPr>
            <w:tcW w:w="5103" w:type="dxa"/>
          </w:tcPr>
          <w:p w:rsidR="008F4CA2" w:rsidRPr="00A0090D" w:rsidRDefault="008F4CA2" w:rsidP="002C624B">
            <w:pPr>
              <w:autoSpaceDE w:val="0"/>
              <w:autoSpaceDN w:val="0"/>
              <w:adjustRightInd w:val="0"/>
              <w:rPr>
                <w:sz w:val="16"/>
                <w:szCs w:val="16"/>
              </w:rPr>
            </w:pPr>
            <w:r w:rsidRPr="00A0090D">
              <w:rPr>
                <w:sz w:val="16"/>
                <w:szCs w:val="16"/>
              </w:rPr>
              <w:t>Major Business Activity</w:t>
            </w:r>
          </w:p>
          <w:p w:rsidR="008F4CA2" w:rsidRPr="00A0090D" w:rsidRDefault="008F4CA2" w:rsidP="002C624B">
            <w:pPr>
              <w:autoSpaceDE w:val="0"/>
              <w:autoSpaceDN w:val="0"/>
              <w:adjustRightInd w:val="0"/>
              <w:rPr>
                <w:sz w:val="13"/>
                <w:szCs w:val="13"/>
              </w:rPr>
            </w:pPr>
            <w:r w:rsidRPr="00A0090D">
              <w:rPr>
                <w:sz w:val="13"/>
                <w:szCs w:val="13"/>
              </w:rPr>
              <w:t>(brief description)</w:t>
            </w:r>
          </w:p>
          <w:p w:rsidR="008F4CA2" w:rsidRPr="00A0090D" w:rsidRDefault="008F4CA2" w:rsidP="002C624B">
            <w:pPr>
              <w:autoSpaceDE w:val="0"/>
              <w:autoSpaceDN w:val="0"/>
              <w:adjustRightInd w:val="0"/>
              <w:rPr>
                <w:sz w:val="22"/>
                <w:szCs w:val="22"/>
              </w:rPr>
            </w:pPr>
          </w:p>
        </w:tc>
        <w:tc>
          <w:tcPr>
            <w:tcW w:w="5103" w:type="dxa"/>
            <w:vMerge w:val="restart"/>
          </w:tcPr>
          <w:p w:rsidR="008F4CA2" w:rsidRPr="00A0090D" w:rsidRDefault="008F4CA2" w:rsidP="002C624B">
            <w:pPr>
              <w:autoSpaceDE w:val="0"/>
              <w:autoSpaceDN w:val="0"/>
              <w:adjustRightInd w:val="0"/>
              <w:rPr>
                <w:sz w:val="16"/>
                <w:szCs w:val="16"/>
              </w:rPr>
            </w:pPr>
            <w:r w:rsidRPr="00A0090D">
              <w:rPr>
                <w:sz w:val="16"/>
                <w:szCs w:val="16"/>
              </w:rPr>
              <w:t>Bidder Identification</w:t>
            </w:r>
          </w:p>
          <w:p w:rsidR="008F4CA2" w:rsidRPr="00A0090D" w:rsidRDefault="008F4CA2" w:rsidP="002C624B">
            <w:pPr>
              <w:autoSpaceDE w:val="0"/>
              <w:autoSpaceDN w:val="0"/>
              <w:adjustRightInd w:val="0"/>
              <w:rPr>
                <w:sz w:val="13"/>
                <w:szCs w:val="13"/>
              </w:rPr>
            </w:pPr>
            <w:r w:rsidRPr="00A0090D">
              <w:rPr>
                <w:sz w:val="16"/>
                <w:szCs w:val="16"/>
              </w:rPr>
              <w:t>(response optional/definitions on page 1</w:t>
            </w:r>
            <w:r w:rsidRPr="00A0090D">
              <w:rPr>
                <w:sz w:val="13"/>
                <w:szCs w:val="13"/>
              </w:rPr>
              <w:t>)</w:t>
            </w:r>
          </w:p>
          <w:p w:rsidR="00BA6E63" w:rsidRPr="00A0090D" w:rsidRDefault="00BA6E63" w:rsidP="002C624B">
            <w:pPr>
              <w:autoSpaceDE w:val="0"/>
              <w:autoSpaceDN w:val="0"/>
              <w:adjustRightInd w:val="0"/>
              <w:rPr>
                <w:sz w:val="13"/>
                <w:szCs w:val="13"/>
              </w:rPr>
            </w:pPr>
          </w:p>
          <w:p w:rsidR="008F4CA2" w:rsidRPr="00A0090D" w:rsidRDefault="008F4CA2" w:rsidP="002C624B">
            <w:pPr>
              <w:autoSpaceDE w:val="0"/>
              <w:autoSpaceDN w:val="0"/>
              <w:adjustRightInd w:val="0"/>
              <w:rPr>
                <w:sz w:val="16"/>
                <w:szCs w:val="16"/>
              </w:rPr>
            </w:pPr>
            <w:r w:rsidRPr="00A0090D">
              <w:rPr>
                <w:sz w:val="16"/>
                <w:szCs w:val="16"/>
              </w:rPr>
              <w:t>-Bidder is a small contractor. Yes__ No__</w:t>
            </w:r>
          </w:p>
          <w:p w:rsidR="008F4CA2" w:rsidRPr="00A0090D" w:rsidRDefault="008F4CA2" w:rsidP="002C624B">
            <w:pPr>
              <w:autoSpaceDE w:val="0"/>
              <w:autoSpaceDN w:val="0"/>
              <w:adjustRightInd w:val="0"/>
              <w:rPr>
                <w:sz w:val="16"/>
                <w:szCs w:val="16"/>
              </w:rPr>
            </w:pPr>
            <w:r w:rsidRPr="00A0090D">
              <w:rPr>
                <w:sz w:val="16"/>
                <w:szCs w:val="16"/>
              </w:rPr>
              <w:t>-Bidder is a minority business enterprise Yes__ No__</w:t>
            </w:r>
          </w:p>
          <w:p w:rsidR="008F4CA2" w:rsidRPr="00A0090D" w:rsidRDefault="008F4CA2" w:rsidP="002C624B">
            <w:pPr>
              <w:autoSpaceDE w:val="0"/>
              <w:autoSpaceDN w:val="0"/>
              <w:adjustRightInd w:val="0"/>
              <w:rPr>
                <w:sz w:val="16"/>
                <w:szCs w:val="16"/>
              </w:rPr>
            </w:pPr>
            <w:r w:rsidRPr="00A0090D">
              <w:rPr>
                <w:sz w:val="16"/>
                <w:szCs w:val="16"/>
              </w:rPr>
              <w:t>(If yes, check ownership category)</w:t>
            </w:r>
          </w:p>
          <w:p w:rsidR="008F4CA2" w:rsidRPr="00A0090D" w:rsidRDefault="008F4CA2" w:rsidP="002C624B">
            <w:pPr>
              <w:autoSpaceDE w:val="0"/>
              <w:autoSpaceDN w:val="0"/>
              <w:adjustRightInd w:val="0"/>
              <w:rPr>
                <w:sz w:val="16"/>
                <w:szCs w:val="16"/>
              </w:rPr>
            </w:pPr>
            <w:r w:rsidRPr="00A0090D">
              <w:rPr>
                <w:sz w:val="16"/>
                <w:szCs w:val="16"/>
              </w:rPr>
              <w:t xml:space="preserve">Black___ Hispanic___ Asian American___ </w:t>
            </w:r>
            <w:proofErr w:type="spellStart"/>
            <w:r w:rsidRPr="00A0090D">
              <w:rPr>
                <w:sz w:val="16"/>
                <w:szCs w:val="16"/>
              </w:rPr>
              <w:t>American</w:t>
            </w:r>
            <w:proofErr w:type="spellEnd"/>
            <w:r w:rsidRPr="00A0090D">
              <w:rPr>
                <w:sz w:val="16"/>
                <w:szCs w:val="16"/>
              </w:rPr>
              <w:t xml:space="preserve"> Indian/Alaskan</w:t>
            </w:r>
          </w:p>
          <w:p w:rsidR="008F4CA2" w:rsidRPr="00A0090D" w:rsidRDefault="008F4CA2" w:rsidP="002C624B">
            <w:pPr>
              <w:autoSpaceDE w:val="0"/>
              <w:autoSpaceDN w:val="0"/>
              <w:adjustRightInd w:val="0"/>
              <w:rPr>
                <w:sz w:val="16"/>
                <w:szCs w:val="16"/>
              </w:rPr>
            </w:pPr>
            <w:r w:rsidRPr="00A0090D">
              <w:rPr>
                <w:sz w:val="16"/>
                <w:szCs w:val="16"/>
              </w:rPr>
              <w:t>Native___ Iberian Peninsula___ Individual(s) with a Physical Disability___</w:t>
            </w:r>
          </w:p>
          <w:p w:rsidR="008F4CA2" w:rsidRPr="00A0090D" w:rsidRDefault="008F4CA2" w:rsidP="002C624B">
            <w:pPr>
              <w:autoSpaceDE w:val="0"/>
              <w:autoSpaceDN w:val="0"/>
              <w:adjustRightInd w:val="0"/>
              <w:rPr>
                <w:sz w:val="16"/>
                <w:szCs w:val="16"/>
              </w:rPr>
            </w:pPr>
            <w:r w:rsidRPr="00A0090D">
              <w:rPr>
                <w:sz w:val="16"/>
                <w:szCs w:val="16"/>
              </w:rPr>
              <w:t>Female___</w:t>
            </w:r>
          </w:p>
          <w:p w:rsidR="008F4CA2" w:rsidRPr="00A0090D" w:rsidRDefault="008F4CA2" w:rsidP="002C624B">
            <w:pPr>
              <w:autoSpaceDE w:val="0"/>
              <w:autoSpaceDN w:val="0"/>
              <w:adjustRightInd w:val="0"/>
              <w:rPr>
                <w:sz w:val="16"/>
                <w:szCs w:val="16"/>
              </w:rPr>
            </w:pPr>
            <w:r w:rsidRPr="00A0090D">
              <w:rPr>
                <w:sz w:val="13"/>
                <w:szCs w:val="13"/>
              </w:rPr>
              <w:t xml:space="preserve">- </w:t>
            </w:r>
            <w:r w:rsidRPr="00A0090D">
              <w:rPr>
                <w:sz w:val="16"/>
                <w:szCs w:val="16"/>
              </w:rPr>
              <w:t xml:space="preserve">Bidder is certified as </w:t>
            </w:r>
            <w:r w:rsidR="00CE158A" w:rsidRPr="00A0090D">
              <w:rPr>
                <w:sz w:val="16"/>
                <w:szCs w:val="16"/>
              </w:rPr>
              <w:t xml:space="preserve">above by State of CT </w:t>
            </w:r>
            <w:r w:rsidR="00BA6E63" w:rsidRPr="00A0090D">
              <w:rPr>
                <w:sz w:val="16"/>
                <w:szCs w:val="16"/>
              </w:rPr>
              <w:tab/>
            </w:r>
            <w:r w:rsidR="00BA6E63" w:rsidRPr="00A0090D">
              <w:rPr>
                <w:sz w:val="16"/>
                <w:szCs w:val="16"/>
              </w:rPr>
              <w:tab/>
            </w:r>
            <w:r w:rsidR="00CE158A" w:rsidRPr="00A0090D">
              <w:rPr>
                <w:sz w:val="16"/>
                <w:szCs w:val="16"/>
              </w:rPr>
              <w:t>Yes__ No__</w:t>
            </w:r>
          </w:p>
        </w:tc>
      </w:tr>
      <w:tr w:rsidR="008F4CA2" w:rsidRPr="00A0090D" w:rsidTr="002C624B">
        <w:tc>
          <w:tcPr>
            <w:tcW w:w="5103" w:type="dxa"/>
          </w:tcPr>
          <w:p w:rsidR="008F4CA2" w:rsidRPr="00A0090D" w:rsidRDefault="008F4CA2" w:rsidP="002C624B">
            <w:pPr>
              <w:autoSpaceDE w:val="0"/>
              <w:autoSpaceDN w:val="0"/>
              <w:adjustRightInd w:val="0"/>
              <w:rPr>
                <w:sz w:val="16"/>
                <w:szCs w:val="16"/>
              </w:rPr>
            </w:pPr>
            <w:r w:rsidRPr="00A0090D">
              <w:rPr>
                <w:sz w:val="16"/>
                <w:szCs w:val="16"/>
              </w:rPr>
              <w:t>Bidder Parent Company</w:t>
            </w:r>
          </w:p>
          <w:p w:rsidR="008F4CA2" w:rsidRPr="00A0090D" w:rsidRDefault="008F4CA2" w:rsidP="002C624B">
            <w:pPr>
              <w:autoSpaceDE w:val="0"/>
              <w:autoSpaceDN w:val="0"/>
              <w:adjustRightInd w:val="0"/>
              <w:rPr>
                <w:sz w:val="13"/>
                <w:szCs w:val="13"/>
              </w:rPr>
            </w:pPr>
            <w:r w:rsidRPr="00A0090D">
              <w:rPr>
                <w:sz w:val="13"/>
                <w:szCs w:val="13"/>
              </w:rPr>
              <w:t>(If any)</w:t>
            </w:r>
          </w:p>
          <w:p w:rsidR="008F4CA2" w:rsidRPr="00A0090D" w:rsidRDefault="008F4CA2" w:rsidP="002C624B">
            <w:pPr>
              <w:autoSpaceDE w:val="0"/>
              <w:autoSpaceDN w:val="0"/>
              <w:adjustRightInd w:val="0"/>
              <w:rPr>
                <w:sz w:val="22"/>
                <w:szCs w:val="22"/>
              </w:rPr>
            </w:pPr>
          </w:p>
        </w:tc>
        <w:tc>
          <w:tcPr>
            <w:tcW w:w="5103" w:type="dxa"/>
            <w:vMerge/>
          </w:tcPr>
          <w:p w:rsidR="008F4CA2" w:rsidRPr="00A0090D" w:rsidRDefault="008F4CA2" w:rsidP="002C624B">
            <w:pPr>
              <w:autoSpaceDE w:val="0"/>
              <w:autoSpaceDN w:val="0"/>
              <w:adjustRightInd w:val="0"/>
              <w:rPr>
                <w:sz w:val="22"/>
                <w:szCs w:val="22"/>
              </w:rPr>
            </w:pPr>
          </w:p>
        </w:tc>
      </w:tr>
      <w:tr w:rsidR="008F4CA2" w:rsidRPr="00A0090D" w:rsidTr="002C624B">
        <w:tc>
          <w:tcPr>
            <w:tcW w:w="5103" w:type="dxa"/>
          </w:tcPr>
          <w:p w:rsidR="008F4CA2" w:rsidRPr="00A0090D" w:rsidRDefault="008F4CA2" w:rsidP="002C624B">
            <w:pPr>
              <w:autoSpaceDE w:val="0"/>
              <w:autoSpaceDN w:val="0"/>
              <w:adjustRightInd w:val="0"/>
              <w:rPr>
                <w:sz w:val="16"/>
                <w:szCs w:val="16"/>
              </w:rPr>
            </w:pPr>
            <w:r w:rsidRPr="00A0090D">
              <w:rPr>
                <w:sz w:val="16"/>
                <w:szCs w:val="16"/>
              </w:rPr>
              <w:t>Other Locations in Ct.</w:t>
            </w:r>
          </w:p>
          <w:p w:rsidR="008F4CA2" w:rsidRPr="00A0090D" w:rsidRDefault="008F4CA2" w:rsidP="002C624B">
            <w:pPr>
              <w:autoSpaceDE w:val="0"/>
              <w:autoSpaceDN w:val="0"/>
              <w:adjustRightInd w:val="0"/>
              <w:rPr>
                <w:sz w:val="13"/>
                <w:szCs w:val="13"/>
              </w:rPr>
            </w:pPr>
            <w:r w:rsidRPr="00A0090D">
              <w:rPr>
                <w:sz w:val="13"/>
                <w:szCs w:val="13"/>
              </w:rPr>
              <w:t>(If any)</w:t>
            </w:r>
          </w:p>
          <w:p w:rsidR="008F4CA2" w:rsidRPr="00A0090D" w:rsidRDefault="008F4CA2" w:rsidP="002C624B">
            <w:pPr>
              <w:autoSpaceDE w:val="0"/>
              <w:autoSpaceDN w:val="0"/>
              <w:adjustRightInd w:val="0"/>
              <w:rPr>
                <w:sz w:val="22"/>
                <w:szCs w:val="22"/>
              </w:rPr>
            </w:pPr>
          </w:p>
        </w:tc>
        <w:tc>
          <w:tcPr>
            <w:tcW w:w="5103" w:type="dxa"/>
            <w:vMerge/>
          </w:tcPr>
          <w:p w:rsidR="008F4CA2" w:rsidRPr="00A0090D" w:rsidRDefault="008F4CA2" w:rsidP="002C624B">
            <w:pPr>
              <w:autoSpaceDE w:val="0"/>
              <w:autoSpaceDN w:val="0"/>
              <w:adjustRightInd w:val="0"/>
              <w:rPr>
                <w:sz w:val="22"/>
                <w:szCs w:val="22"/>
              </w:rPr>
            </w:pPr>
          </w:p>
        </w:tc>
      </w:tr>
    </w:tbl>
    <w:p w:rsidR="008F4CA2" w:rsidRPr="00A0090D" w:rsidRDefault="00D33F31" w:rsidP="00D33F31">
      <w:pPr>
        <w:autoSpaceDE w:val="0"/>
        <w:autoSpaceDN w:val="0"/>
        <w:adjustRightInd w:val="0"/>
        <w:rPr>
          <w:szCs w:val="24"/>
        </w:rPr>
      </w:pPr>
      <w:r w:rsidRPr="00A0090D">
        <w:rPr>
          <w:szCs w:val="24"/>
        </w:rPr>
        <w:t>PART II - Bidder Nondiscrim</w:t>
      </w:r>
      <w:r w:rsidR="008F4CA2" w:rsidRPr="00A0090D">
        <w:rPr>
          <w:szCs w:val="24"/>
        </w:rPr>
        <w:t>ination Policies and Procedures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103"/>
      </w:tblGrid>
      <w:tr w:rsidR="008F4CA2" w:rsidRPr="00A0090D" w:rsidTr="002C624B">
        <w:tc>
          <w:tcPr>
            <w:tcW w:w="5103" w:type="dxa"/>
          </w:tcPr>
          <w:p w:rsidR="008F4CA2" w:rsidRPr="00A0090D" w:rsidRDefault="008F4CA2" w:rsidP="00275CDA">
            <w:pPr>
              <w:pStyle w:val="ListParagraph"/>
              <w:numPr>
                <w:ilvl w:val="0"/>
                <w:numId w:val="43"/>
              </w:numPr>
              <w:autoSpaceDE w:val="0"/>
              <w:autoSpaceDN w:val="0"/>
              <w:adjustRightInd w:val="0"/>
              <w:rPr>
                <w:sz w:val="16"/>
                <w:szCs w:val="16"/>
              </w:rPr>
            </w:pPr>
            <w:r w:rsidRPr="00A0090D">
              <w:rPr>
                <w:sz w:val="16"/>
                <w:szCs w:val="16"/>
              </w:rPr>
              <w:t>Does your company have a written Affirmative Action/Equal Employment</w:t>
            </w:r>
            <w:r w:rsidR="00BA6E63" w:rsidRPr="00A0090D">
              <w:rPr>
                <w:sz w:val="16"/>
                <w:szCs w:val="16"/>
              </w:rPr>
              <w:t xml:space="preserve"> </w:t>
            </w:r>
            <w:r w:rsidRPr="00A0090D">
              <w:rPr>
                <w:sz w:val="16"/>
                <w:szCs w:val="16"/>
              </w:rPr>
              <w:t>Opportunity statement posted on company bulletin boards?</w:t>
            </w:r>
          </w:p>
          <w:p w:rsidR="00BA6E63" w:rsidRPr="00A0090D" w:rsidRDefault="00BA6E63" w:rsidP="00BA6E63">
            <w:pPr>
              <w:pStyle w:val="ListParagraph"/>
              <w:autoSpaceDE w:val="0"/>
              <w:autoSpaceDN w:val="0"/>
              <w:adjustRightInd w:val="0"/>
              <w:rPr>
                <w:sz w:val="16"/>
                <w:szCs w:val="16"/>
              </w:rPr>
            </w:pP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tc>
        <w:tc>
          <w:tcPr>
            <w:tcW w:w="5103" w:type="dxa"/>
          </w:tcPr>
          <w:p w:rsidR="008F4CA2" w:rsidRPr="00A0090D" w:rsidRDefault="008F4CA2" w:rsidP="002C624B">
            <w:pPr>
              <w:autoSpaceDE w:val="0"/>
              <w:autoSpaceDN w:val="0"/>
              <w:adjustRightInd w:val="0"/>
              <w:rPr>
                <w:sz w:val="16"/>
                <w:szCs w:val="16"/>
              </w:rPr>
            </w:pPr>
            <w:r w:rsidRPr="00A0090D">
              <w:rPr>
                <w:sz w:val="16"/>
                <w:szCs w:val="16"/>
              </w:rPr>
              <w:t>7. Do all of your company contracts and purchase orders contain non-discrimination</w:t>
            </w:r>
            <w:r w:rsidR="00BA6E63" w:rsidRPr="00A0090D">
              <w:rPr>
                <w:sz w:val="16"/>
                <w:szCs w:val="16"/>
              </w:rPr>
              <w:t xml:space="preserve"> </w:t>
            </w:r>
            <w:r w:rsidRPr="00A0090D">
              <w:rPr>
                <w:sz w:val="16"/>
                <w:szCs w:val="16"/>
              </w:rPr>
              <w:t>statements as required by Sections 4a-60 &amp; 4a-60a Conn. Gen. Stat.?</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tc>
      </w:tr>
      <w:tr w:rsidR="008F4CA2" w:rsidRPr="00A0090D" w:rsidTr="002C624B">
        <w:tc>
          <w:tcPr>
            <w:tcW w:w="5103" w:type="dxa"/>
          </w:tcPr>
          <w:p w:rsidR="008F4CA2" w:rsidRPr="00A0090D" w:rsidRDefault="008F4CA2" w:rsidP="002C624B">
            <w:pPr>
              <w:autoSpaceDE w:val="0"/>
              <w:autoSpaceDN w:val="0"/>
              <w:adjustRightInd w:val="0"/>
              <w:rPr>
                <w:sz w:val="16"/>
                <w:szCs w:val="16"/>
              </w:rPr>
            </w:pPr>
            <w:r w:rsidRPr="00A0090D">
              <w:rPr>
                <w:sz w:val="16"/>
                <w:szCs w:val="16"/>
              </w:rPr>
              <w:t>2. Does your company have the state-mandated sexual harassment prevention in</w:t>
            </w:r>
            <w:r w:rsidR="0067463A" w:rsidRPr="00A0090D">
              <w:rPr>
                <w:sz w:val="16"/>
                <w:szCs w:val="16"/>
              </w:rPr>
              <w:t xml:space="preserve"> </w:t>
            </w:r>
            <w:r w:rsidRPr="00A0090D">
              <w:rPr>
                <w:sz w:val="16"/>
                <w:szCs w:val="16"/>
              </w:rPr>
              <w:t>the workplace policy posted on company bulletin boards?</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tc>
        <w:tc>
          <w:tcPr>
            <w:tcW w:w="5103" w:type="dxa"/>
          </w:tcPr>
          <w:p w:rsidR="008F4CA2" w:rsidRPr="00A0090D" w:rsidRDefault="008F4CA2" w:rsidP="002C624B">
            <w:pPr>
              <w:autoSpaceDE w:val="0"/>
              <w:autoSpaceDN w:val="0"/>
              <w:adjustRightInd w:val="0"/>
              <w:rPr>
                <w:sz w:val="16"/>
                <w:szCs w:val="16"/>
              </w:rPr>
            </w:pPr>
            <w:r w:rsidRPr="00A0090D">
              <w:rPr>
                <w:sz w:val="16"/>
                <w:szCs w:val="16"/>
              </w:rPr>
              <w:t>8. Do you, upon request, provide reasonable accommodation to employees, or</w:t>
            </w:r>
            <w:r w:rsidR="00BA6E63" w:rsidRPr="00A0090D">
              <w:rPr>
                <w:sz w:val="16"/>
                <w:szCs w:val="16"/>
              </w:rPr>
              <w:t xml:space="preserve"> </w:t>
            </w:r>
            <w:r w:rsidRPr="00A0090D">
              <w:rPr>
                <w:sz w:val="16"/>
                <w:szCs w:val="16"/>
              </w:rPr>
              <w:t>applicants for employment, who have physical or mental disability?</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tc>
      </w:tr>
      <w:tr w:rsidR="008F4CA2" w:rsidRPr="00A0090D" w:rsidTr="002C624B">
        <w:tc>
          <w:tcPr>
            <w:tcW w:w="5103" w:type="dxa"/>
          </w:tcPr>
          <w:p w:rsidR="008F4CA2" w:rsidRPr="00A0090D" w:rsidRDefault="008F4CA2" w:rsidP="002C624B">
            <w:pPr>
              <w:autoSpaceDE w:val="0"/>
              <w:autoSpaceDN w:val="0"/>
              <w:adjustRightInd w:val="0"/>
              <w:rPr>
                <w:sz w:val="16"/>
                <w:szCs w:val="16"/>
              </w:rPr>
            </w:pPr>
            <w:r w:rsidRPr="00A0090D">
              <w:rPr>
                <w:sz w:val="16"/>
                <w:szCs w:val="16"/>
              </w:rPr>
              <w:t>3. Do you notify all recruitment sources in writing of your company’s</w:t>
            </w:r>
          </w:p>
          <w:p w:rsidR="008F4CA2" w:rsidRPr="00A0090D" w:rsidRDefault="008F4CA2" w:rsidP="002C624B">
            <w:pPr>
              <w:autoSpaceDE w:val="0"/>
              <w:autoSpaceDN w:val="0"/>
              <w:adjustRightInd w:val="0"/>
              <w:rPr>
                <w:sz w:val="16"/>
                <w:szCs w:val="16"/>
              </w:rPr>
            </w:pPr>
            <w:r w:rsidRPr="00A0090D">
              <w:rPr>
                <w:sz w:val="16"/>
                <w:szCs w:val="16"/>
              </w:rPr>
              <w:t>Affirmative Action/Equal Employment Opportunity employment policy?</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CE158A" w:rsidRPr="00A0090D">
              <w:rPr>
                <w:sz w:val="16"/>
                <w:szCs w:val="16"/>
              </w:rPr>
              <w:t>Yes__ No__</w:t>
            </w:r>
          </w:p>
        </w:tc>
        <w:tc>
          <w:tcPr>
            <w:tcW w:w="5103" w:type="dxa"/>
          </w:tcPr>
          <w:p w:rsidR="008F4CA2" w:rsidRPr="00A0090D" w:rsidRDefault="008F4CA2" w:rsidP="002C624B">
            <w:pPr>
              <w:autoSpaceDE w:val="0"/>
              <w:autoSpaceDN w:val="0"/>
              <w:adjustRightInd w:val="0"/>
              <w:rPr>
                <w:sz w:val="16"/>
                <w:szCs w:val="16"/>
              </w:rPr>
            </w:pPr>
            <w:r w:rsidRPr="00A0090D">
              <w:rPr>
                <w:sz w:val="16"/>
                <w:szCs w:val="16"/>
              </w:rPr>
              <w:t>9. Does your company have a mandatory retirement age for all employees?</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p w:rsidR="008F4CA2" w:rsidRPr="00A0090D" w:rsidRDefault="008F4CA2" w:rsidP="002C624B">
            <w:pPr>
              <w:autoSpaceDE w:val="0"/>
              <w:autoSpaceDN w:val="0"/>
              <w:adjustRightInd w:val="0"/>
              <w:rPr>
                <w:sz w:val="16"/>
                <w:szCs w:val="16"/>
              </w:rPr>
            </w:pPr>
          </w:p>
        </w:tc>
      </w:tr>
      <w:tr w:rsidR="008F4CA2" w:rsidRPr="00A0090D" w:rsidTr="002C624B">
        <w:tc>
          <w:tcPr>
            <w:tcW w:w="5103" w:type="dxa"/>
          </w:tcPr>
          <w:p w:rsidR="00BA6E63" w:rsidRPr="00A0090D" w:rsidRDefault="008F4CA2" w:rsidP="002C624B">
            <w:pPr>
              <w:autoSpaceDE w:val="0"/>
              <w:autoSpaceDN w:val="0"/>
              <w:adjustRightInd w:val="0"/>
              <w:rPr>
                <w:sz w:val="16"/>
                <w:szCs w:val="16"/>
              </w:rPr>
            </w:pPr>
            <w:r w:rsidRPr="00A0090D">
              <w:rPr>
                <w:sz w:val="16"/>
                <w:szCs w:val="16"/>
              </w:rPr>
              <w:t>4. Do your company advertisements contain a written statement that you are an</w:t>
            </w:r>
            <w:r w:rsidR="00BA6E63" w:rsidRPr="00A0090D">
              <w:rPr>
                <w:sz w:val="16"/>
                <w:szCs w:val="16"/>
              </w:rPr>
              <w:t xml:space="preserve"> </w:t>
            </w:r>
            <w:r w:rsidRPr="00A0090D">
              <w:rPr>
                <w:sz w:val="16"/>
                <w:szCs w:val="16"/>
              </w:rPr>
              <w:t xml:space="preserve">Affirmative Action/Equal Opportunity Employer? </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p w:rsidR="008F4CA2" w:rsidRPr="00A0090D" w:rsidRDefault="008F4CA2" w:rsidP="002C624B">
            <w:pPr>
              <w:autoSpaceDE w:val="0"/>
              <w:autoSpaceDN w:val="0"/>
              <w:adjustRightInd w:val="0"/>
              <w:rPr>
                <w:sz w:val="16"/>
                <w:szCs w:val="16"/>
              </w:rPr>
            </w:pPr>
          </w:p>
        </w:tc>
        <w:tc>
          <w:tcPr>
            <w:tcW w:w="5103" w:type="dxa"/>
          </w:tcPr>
          <w:p w:rsidR="008F4CA2" w:rsidRPr="00A0090D" w:rsidRDefault="008F4CA2" w:rsidP="002C624B">
            <w:pPr>
              <w:autoSpaceDE w:val="0"/>
              <w:autoSpaceDN w:val="0"/>
              <w:adjustRightInd w:val="0"/>
              <w:rPr>
                <w:sz w:val="16"/>
                <w:szCs w:val="16"/>
              </w:rPr>
            </w:pPr>
            <w:r w:rsidRPr="00A0090D">
              <w:rPr>
                <w:sz w:val="16"/>
                <w:szCs w:val="16"/>
              </w:rPr>
              <w:t>10. If your company has 50 or more employees, have you provided at least two (2)</w:t>
            </w:r>
            <w:r w:rsidR="00BA6E63" w:rsidRPr="00A0090D">
              <w:rPr>
                <w:sz w:val="16"/>
                <w:szCs w:val="16"/>
              </w:rPr>
              <w:t xml:space="preserve"> </w:t>
            </w:r>
            <w:r w:rsidRPr="00A0090D">
              <w:rPr>
                <w:sz w:val="16"/>
                <w:szCs w:val="16"/>
              </w:rPr>
              <w:t>hours of sexual harassment training to all of your supervisors?</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 NA__</w:t>
            </w:r>
          </w:p>
          <w:p w:rsidR="008F4CA2" w:rsidRPr="00A0090D" w:rsidRDefault="008F4CA2" w:rsidP="002C624B">
            <w:pPr>
              <w:autoSpaceDE w:val="0"/>
              <w:autoSpaceDN w:val="0"/>
              <w:adjustRightInd w:val="0"/>
              <w:rPr>
                <w:sz w:val="16"/>
                <w:szCs w:val="16"/>
              </w:rPr>
            </w:pPr>
          </w:p>
        </w:tc>
      </w:tr>
      <w:tr w:rsidR="008F4CA2" w:rsidRPr="00A0090D" w:rsidTr="002C624B">
        <w:tc>
          <w:tcPr>
            <w:tcW w:w="5103" w:type="dxa"/>
          </w:tcPr>
          <w:p w:rsidR="008F4CA2" w:rsidRPr="00A0090D" w:rsidRDefault="008F4CA2" w:rsidP="002C624B">
            <w:pPr>
              <w:autoSpaceDE w:val="0"/>
              <w:autoSpaceDN w:val="0"/>
              <w:adjustRightInd w:val="0"/>
              <w:rPr>
                <w:sz w:val="16"/>
                <w:szCs w:val="16"/>
              </w:rPr>
            </w:pPr>
            <w:r w:rsidRPr="00A0090D">
              <w:rPr>
                <w:sz w:val="16"/>
                <w:szCs w:val="16"/>
              </w:rPr>
              <w:t>5. Do you notify the Ct. State Employment Service of all employment</w:t>
            </w:r>
          </w:p>
          <w:p w:rsidR="00BA6E63" w:rsidRPr="00A0090D" w:rsidRDefault="008F4CA2" w:rsidP="002C624B">
            <w:pPr>
              <w:autoSpaceDE w:val="0"/>
              <w:autoSpaceDN w:val="0"/>
              <w:adjustRightInd w:val="0"/>
              <w:rPr>
                <w:sz w:val="16"/>
                <w:szCs w:val="16"/>
              </w:rPr>
            </w:pPr>
            <w:r w:rsidRPr="00A0090D">
              <w:rPr>
                <w:sz w:val="16"/>
                <w:szCs w:val="16"/>
              </w:rPr>
              <w:t xml:space="preserve">openings with your company? </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p w:rsidR="008F4CA2" w:rsidRPr="00A0090D" w:rsidRDefault="008F4CA2" w:rsidP="002C624B">
            <w:pPr>
              <w:autoSpaceDE w:val="0"/>
              <w:autoSpaceDN w:val="0"/>
              <w:adjustRightInd w:val="0"/>
              <w:rPr>
                <w:sz w:val="16"/>
                <w:szCs w:val="16"/>
              </w:rPr>
            </w:pPr>
          </w:p>
        </w:tc>
        <w:tc>
          <w:tcPr>
            <w:tcW w:w="5103" w:type="dxa"/>
          </w:tcPr>
          <w:p w:rsidR="00BA6E63" w:rsidRPr="00A0090D" w:rsidRDefault="008F4CA2" w:rsidP="00BA6E63">
            <w:pPr>
              <w:autoSpaceDE w:val="0"/>
              <w:autoSpaceDN w:val="0"/>
              <w:adjustRightInd w:val="0"/>
              <w:rPr>
                <w:sz w:val="16"/>
                <w:szCs w:val="16"/>
              </w:rPr>
            </w:pPr>
            <w:r w:rsidRPr="00A0090D">
              <w:rPr>
                <w:sz w:val="16"/>
                <w:szCs w:val="16"/>
              </w:rPr>
              <w:t>11. If your company has apprenticeship programs, do they meet the Affirmative</w:t>
            </w:r>
            <w:r w:rsidR="00BA6E63" w:rsidRPr="00A0090D">
              <w:rPr>
                <w:sz w:val="16"/>
                <w:szCs w:val="16"/>
              </w:rPr>
              <w:t xml:space="preserve"> </w:t>
            </w:r>
            <w:r w:rsidRPr="00A0090D">
              <w:rPr>
                <w:sz w:val="16"/>
                <w:szCs w:val="16"/>
              </w:rPr>
              <w:t>Action/Equal Employment Opportunity requirements of the apprenticeship standards</w:t>
            </w:r>
            <w:r w:rsidR="00BA6E63" w:rsidRPr="00A0090D">
              <w:rPr>
                <w:sz w:val="16"/>
                <w:szCs w:val="16"/>
              </w:rPr>
              <w:t xml:space="preserve"> </w:t>
            </w:r>
            <w:r w:rsidRPr="00A0090D">
              <w:rPr>
                <w:sz w:val="16"/>
                <w:szCs w:val="16"/>
              </w:rPr>
              <w:t xml:space="preserve">of the Ct. </w:t>
            </w:r>
            <w:r w:rsidR="00CE158A" w:rsidRPr="00A0090D">
              <w:rPr>
                <w:sz w:val="16"/>
                <w:szCs w:val="16"/>
              </w:rPr>
              <w:t xml:space="preserve">Dept. of Labor? </w:t>
            </w:r>
          </w:p>
          <w:p w:rsidR="008F4CA2" w:rsidRPr="00A0090D" w:rsidRDefault="00BA6E63" w:rsidP="00BA6E63">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CE158A" w:rsidRPr="00A0090D">
              <w:rPr>
                <w:sz w:val="16"/>
                <w:szCs w:val="16"/>
              </w:rPr>
              <w:t>Yes__ No__ NA__</w:t>
            </w:r>
          </w:p>
        </w:tc>
      </w:tr>
      <w:tr w:rsidR="008F4CA2" w:rsidRPr="00A0090D" w:rsidTr="002C624B">
        <w:trPr>
          <w:trHeight w:val="620"/>
        </w:trPr>
        <w:tc>
          <w:tcPr>
            <w:tcW w:w="5103" w:type="dxa"/>
            <w:vMerge w:val="restart"/>
          </w:tcPr>
          <w:p w:rsidR="008F4CA2" w:rsidRPr="00A0090D" w:rsidRDefault="008F4CA2" w:rsidP="002C624B">
            <w:pPr>
              <w:autoSpaceDE w:val="0"/>
              <w:autoSpaceDN w:val="0"/>
              <w:adjustRightInd w:val="0"/>
              <w:rPr>
                <w:sz w:val="16"/>
                <w:szCs w:val="16"/>
              </w:rPr>
            </w:pPr>
            <w:r w:rsidRPr="00A0090D">
              <w:rPr>
                <w:sz w:val="16"/>
                <w:szCs w:val="16"/>
              </w:rPr>
              <w:t>6. Does your company have a collective bargaining agreement with workers?</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p w:rsidR="008F4CA2" w:rsidRPr="00A0090D" w:rsidRDefault="008F4CA2" w:rsidP="002C624B">
            <w:pPr>
              <w:autoSpaceDE w:val="0"/>
              <w:autoSpaceDN w:val="0"/>
              <w:adjustRightInd w:val="0"/>
              <w:rPr>
                <w:sz w:val="16"/>
                <w:szCs w:val="16"/>
              </w:rPr>
            </w:pPr>
            <w:r w:rsidRPr="00A0090D">
              <w:rPr>
                <w:sz w:val="16"/>
                <w:szCs w:val="16"/>
              </w:rPr>
              <w:t>6a. If yes, do the collective bargaining agreements contain</w:t>
            </w:r>
          </w:p>
          <w:p w:rsidR="008F4CA2" w:rsidRPr="00A0090D" w:rsidRDefault="008F4CA2" w:rsidP="002C624B">
            <w:pPr>
              <w:autoSpaceDE w:val="0"/>
              <w:autoSpaceDN w:val="0"/>
              <w:adjustRightInd w:val="0"/>
              <w:rPr>
                <w:sz w:val="16"/>
                <w:szCs w:val="16"/>
              </w:rPr>
            </w:pPr>
            <w:r w:rsidRPr="00A0090D">
              <w:rPr>
                <w:sz w:val="16"/>
                <w:szCs w:val="16"/>
              </w:rPr>
              <w:t>non-dis</w:t>
            </w:r>
            <w:r w:rsidR="00127CA9" w:rsidRPr="00A0090D">
              <w:rPr>
                <w:sz w:val="16"/>
                <w:szCs w:val="16"/>
              </w:rPr>
              <w:t>crim</w:t>
            </w:r>
            <w:r w:rsidRPr="00A0090D">
              <w:rPr>
                <w:sz w:val="16"/>
                <w:szCs w:val="16"/>
              </w:rPr>
              <w:t xml:space="preserve">ination clauses covering all workers? </w:t>
            </w:r>
            <w:r w:rsidR="00BA6E63" w:rsidRPr="00A0090D">
              <w:rPr>
                <w:sz w:val="16"/>
                <w:szCs w:val="16"/>
              </w:rPr>
              <w:tab/>
            </w:r>
            <w:r w:rsidR="00BA6E63" w:rsidRPr="00A0090D">
              <w:rPr>
                <w:sz w:val="16"/>
                <w:szCs w:val="16"/>
              </w:rPr>
              <w:tab/>
            </w:r>
            <w:r w:rsidRPr="00A0090D">
              <w:rPr>
                <w:sz w:val="16"/>
                <w:szCs w:val="16"/>
              </w:rPr>
              <w:t>Yes__ No__</w:t>
            </w:r>
          </w:p>
          <w:p w:rsidR="008F4CA2" w:rsidRPr="00A0090D" w:rsidRDefault="008F4CA2" w:rsidP="002C624B">
            <w:pPr>
              <w:autoSpaceDE w:val="0"/>
              <w:autoSpaceDN w:val="0"/>
              <w:adjustRightInd w:val="0"/>
              <w:rPr>
                <w:sz w:val="16"/>
                <w:szCs w:val="16"/>
              </w:rPr>
            </w:pPr>
            <w:r w:rsidRPr="00A0090D">
              <w:rPr>
                <w:sz w:val="16"/>
                <w:szCs w:val="16"/>
              </w:rPr>
              <w:t>6b. Have you notified each union in writing of your commitments under the</w:t>
            </w:r>
          </w:p>
          <w:p w:rsidR="008F4CA2" w:rsidRPr="00A0090D" w:rsidRDefault="008F4CA2" w:rsidP="002C624B">
            <w:pPr>
              <w:autoSpaceDE w:val="0"/>
              <w:autoSpaceDN w:val="0"/>
              <w:adjustRightInd w:val="0"/>
              <w:rPr>
                <w:sz w:val="16"/>
                <w:szCs w:val="16"/>
              </w:rPr>
            </w:pPr>
            <w:r w:rsidRPr="00A0090D">
              <w:rPr>
                <w:sz w:val="16"/>
                <w:szCs w:val="16"/>
              </w:rPr>
              <w:t>nondiscrimination requirements of contracts with the state of Ct?</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p w:rsidR="008F4CA2" w:rsidRPr="00A0090D" w:rsidRDefault="008F4CA2" w:rsidP="002C624B">
            <w:pPr>
              <w:autoSpaceDE w:val="0"/>
              <w:autoSpaceDN w:val="0"/>
              <w:adjustRightInd w:val="0"/>
              <w:rPr>
                <w:sz w:val="16"/>
                <w:szCs w:val="16"/>
              </w:rPr>
            </w:pPr>
          </w:p>
        </w:tc>
        <w:tc>
          <w:tcPr>
            <w:tcW w:w="5103" w:type="dxa"/>
          </w:tcPr>
          <w:p w:rsidR="00BA6E63" w:rsidRPr="00A0090D" w:rsidRDefault="008F4CA2" w:rsidP="002C624B">
            <w:pPr>
              <w:autoSpaceDE w:val="0"/>
              <w:autoSpaceDN w:val="0"/>
              <w:adjustRightInd w:val="0"/>
              <w:rPr>
                <w:sz w:val="16"/>
                <w:szCs w:val="16"/>
              </w:rPr>
            </w:pPr>
            <w:r w:rsidRPr="00A0090D">
              <w:rPr>
                <w:sz w:val="16"/>
                <w:szCs w:val="16"/>
              </w:rPr>
              <w:t xml:space="preserve">12. Does your company have a written affirmative action Plan? </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p w:rsidR="008F4CA2" w:rsidRPr="00A0090D" w:rsidRDefault="008F4CA2" w:rsidP="002C624B">
            <w:pPr>
              <w:autoSpaceDE w:val="0"/>
              <w:autoSpaceDN w:val="0"/>
              <w:adjustRightInd w:val="0"/>
              <w:rPr>
                <w:sz w:val="16"/>
                <w:szCs w:val="16"/>
              </w:rPr>
            </w:pPr>
            <w:r w:rsidRPr="00A0090D">
              <w:rPr>
                <w:sz w:val="16"/>
                <w:szCs w:val="16"/>
              </w:rPr>
              <w:t>If no, please explain.</w:t>
            </w:r>
          </w:p>
          <w:p w:rsidR="008F4CA2" w:rsidRPr="00A0090D" w:rsidRDefault="008F4CA2" w:rsidP="002C624B">
            <w:pPr>
              <w:autoSpaceDE w:val="0"/>
              <w:autoSpaceDN w:val="0"/>
              <w:adjustRightInd w:val="0"/>
              <w:rPr>
                <w:sz w:val="16"/>
                <w:szCs w:val="16"/>
              </w:rPr>
            </w:pPr>
          </w:p>
        </w:tc>
      </w:tr>
      <w:tr w:rsidR="008F4CA2" w:rsidRPr="00A0090D" w:rsidTr="002C624B">
        <w:tc>
          <w:tcPr>
            <w:tcW w:w="5103" w:type="dxa"/>
            <w:vMerge/>
          </w:tcPr>
          <w:p w:rsidR="008F4CA2" w:rsidRPr="00A0090D" w:rsidRDefault="008F4CA2" w:rsidP="002C624B">
            <w:pPr>
              <w:autoSpaceDE w:val="0"/>
              <w:autoSpaceDN w:val="0"/>
              <w:adjustRightInd w:val="0"/>
              <w:rPr>
                <w:sz w:val="16"/>
                <w:szCs w:val="16"/>
              </w:rPr>
            </w:pPr>
          </w:p>
        </w:tc>
        <w:tc>
          <w:tcPr>
            <w:tcW w:w="5103" w:type="dxa"/>
          </w:tcPr>
          <w:p w:rsidR="008F4CA2" w:rsidRPr="00A0090D" w:rsidRDefault="008F4CA2" w:rsidP="002C624B">
            <w:pPr>
              <w:autoSpaceDE w:val="0"/>
              <w:autoSpaceDN w:val="0"/>
              <w:adjustRightInd w:val="0"/>
              <w:rPr>
                <w:sz w:val="16"/>
                <w:szCs w:val="16"/>
              </w:rPr>
            </w:pPr>
            <w:r w:rsidRPr="00A0090D">
              <w:rPr>
                <w:sz w:val="16"/>
                <w:szCs w:val="16"/>
              </w:rPr>
              <w:t>13. Is there a person in your company who is responsible for equal</w:t>
            </w:r>
          </w:p>
          <w:p w:rsidR="008F4CA2" w:rsidRPr="00A0090D" w:rsidRDefault="008F4CA2" w:rsidP="002C624B">
            <w:pPr>
              <w:autoSpaceDE w:val="0"/>
              <w:autoSpaceDN w:val="0"/>
              <w:adjustRightInd w:val="0"/>
              <w:rPr>
                <w:sz w:val="16"/>
                <w:szCs w:val="16"/>
              </w:rPr>
            </w:pPr>
            <w:r w:rsidRPr="00A0090D">
              <w:rPr>
                <w:sz w:val="16"/>
                <w:szCs w:val="16"/>
              </w:rPr>
              <w:t xml:space="preserve">employment opportunity? </w:t>
            </w:r>
            <w:r w:rsidR="00BA6E63" w:rsidRPr="00A0090D">
              <w:rPr>
                <w:sz w:val="16"/>
                <w:szCs w:val="16"/>
              </w:rPr>
              <w:tab/>
            </w:r>
            <w:r w:rsidR="00BA6E63" w:rsidRPr="00A0090D">
              <w:rPr>
                <w:sz w:val="16"/>
                <w:szCs w:val="16"/>
              </w:rPr>
              <w:tab/>
            </w:r>
            <w:r w:rsidR="00BA6E63" w:rsidRPr="00A0090D">
              <w:rPr>
                <w:sz w:val="16"/>
                <w:szCs w:val="16"/>
              </w:rPr>
              <w:tab/>
            </w:r>
            <w:r w:rsidR="00BA6E63" w:rsidRPr="00A0090D">
              <w:rPr>
                <w:sz w:val="16"/>
                <w:szCs w:val="16"/>
              </w:rPr>
              <w:tab/>
            </w:r>
            <w:r w:rsidR="00BA6E63" w:rsidRPr="00A0090D">
              <w:rPr>
                <w:sz w:val="16"/>
                <w:szCs w:val="16"/>
              </w:rPr>
              <w:tab/>
            </w:r>
            <w:r w:rsidR="00BA6E63" w:rsidRPr="00A0090D">
              <w:rPr>
                <w:sz w:val="16"/>
                <w:szCs w:val="16"/>
              </w:rPr>
              <w:tab/>
            </w:r>
            <w:r w:rsidRPr="00A0090D">
              <w:rPr>
                <w:sz w:val="16"/>
                <w:szCs w:val="16"/>
              </w:rPr>
              <w:t>Yes__ No__</w:t>
            </w:r>
          </w:p>
          <w:p w:rsidR="008F4CA2" w:rsidRPr="00A0090D" w:rsidRDefault="008F4CA2" w:rsidP="002C624B">
            <w:pPr>
              <w:autoSpaceDE w:val="0"/>
              <w:autoSpaceDN w:val="0"/>
              <w:adjustRightInd w:val="0"/>
              <w:rPr>
                <w:sz w:val="16"/>
                <w:szCs w:val="16"/>
              </w:rPr>
            </w:pPr>
            <w:r w:rsidRPr="00A0090D">
              <w:rPr>
                <w:sz w:val="16"/>
                <w:szCs w:val="16"/>
              </w:rPr>
              <w:t>If yes, give name and phone number.</w:t>
            </w:r>
          </w:p>
          <w:p w:rsidR="008F4CA2" w:rsidRPr="00A0090D" w:rsidRDefault="008F4CA2" w:rsidP="002C624B">
            <w:pPr>
              <w:autoSpaceDE w:val="0"/>
              <w:autoSpaceDN w:val="0"/>
              <w:adjustRightInd w:val="0"/>
              <w:rPr>
                <w:sz w:val="16"/>
                <w:szCs w:val="16"/>
              </w:rPr>
            </w:pPr>
            <w:r w:rsidRPr="00A0090D">
              <w:rPr>
                <w:sz w:val="16"/>
                <w:szCs w:val="16"/>
              </w:rPr>
              <w:t>___________________________________________________________</w:t>
            </w:r>
          </w:p>
          <w:p w:rsidR="008F4CA2" w:rsidRPr="00A0090D" w:rsidRDefault="008F4CA2" w:rsidP="002C624B">
            <w:pPr>
              <w:autoSpaceDE w:val="0"/>
              <w:autoSpaceDN w:val="0"/>
              <w:adjustRightInd w:val="0"/>
              <w:rPr>
                <w:sz w:val="16"/>
                <w:szCs w:val="16"/>
              </w:rPr>
            </w:pPr>
            <w:r w:rsidRPr="00A0090D">
              <w:rPr>
                <w:sz w:val="16"/>
                <w:szCs w:val="16"/>
              </w:rPr>
              <w:t>___________________________________________________________</w:t>
            </w:r>
          </w:p>
        </w:tc>
      </w:tr>
    </w:tbl>
    <w:p w:rsidR="00481D26" w:rsidRPr="00A0090D" w:rsidRDefault="00481D26" w:rsidP="00481D26">
      <w:pPr>
        <w:autoSpaceDE w:val="0"/>
        <w:autoSpaceDN w:val="0"/>
        <w:adjustRightInd w:val="0"/>
        <w:jc w:val="right"/>
        <w:rPr>
          <w:b/>
          <w:sz w:val="20"/>
        </w:rPr>
      </w:pPr>
      <w:r w:rsidRPr="00A0090D">
        <w:rPr>
          <w:b/>
          <w:sz w:val="20"/>
        </w:rPr>
        <w:t>FORM 4</w:t>
      </w:r>
    </w:p>
    <w:p w:rsidR="00317D15" w:rsidRPr="00A0090D" w:rsidRDefault="00317D15" w:rsidP="00D33F31">
      <w:pPr>
        <w:autoSpaceDE w:val="0"/>
        <w:autoSpaceDN w:val="0"/>
        <w:adjustRightInd w:val="0"/>
        <w:rPr>
          <w:szCs w:val="24"/>
        </w:rPr>
      </w:pPr>
    </w:p>
    <w:p w:rsidR="00317D15" w:rsidRPr="00A0090D" w:rsidRDefault="00317D15" w:rsidP="00D33F31">
      <w:pPr>
        <w:autoSpaceDE w:val="0"/>
        <w:autoSpaceDN w:val="0"/>
        <w:adjustRightInd w:val="0"/>
        <w:rPr>
          <w:szCs w:val="24"/>
        </w:rPr>
      </w:pPr>
    </w:p>
    <w:p w:rsidR="00D33F31" w:rsidRPr="00A0090D" w:rsidRDefault="00D33F31" w:rsidP="00D33F31">
      <w:pPr>
        <w:autoSpaceDE w:val="0"/>
        <w:autoSpaceDN w:val="0"/>
        <w:adjustRightInd w:val="0"/>
        <w:rPr>
          <w:szCs w:val="24"/>
        </w:rPr>
      </w:pPr>
      <w:r w:rsidRPr="00A0090D">
        <w:rPr>
          <w:szCs w:val="24"/>
        </w:rPr>
        <w:lastRenderedPageBreak/>
        <w:t>Part III - Bidder Subcontracting Practices (Page 4)</w:t>
      </w:r>
    </w:p>
    <w:tbl>
      <w:tblPr>
        <w:tblW w:w="10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6"/>
      </w:tblGrid>
      <w:tr w:rsidR="00CE158A" w:rsidRPr="00A0090D" w:rsidTr="002C624B">
        <w:trPr>
          <w:trHeight w:val="1290"/>
        </w:trPr>
        <w:tc>
          <w:tcPr>
            <w:tcW w:w="10356" w:type="dxa"/>
          </w:tcPr>
          <w:p w:rsidR="00CE158A" w:rsidRPr="00A0090D" w:rsidRDefault="00CE158A" w:rsidP="002C624B">
            <w:pPr>
              <w:autoSpaceDE w:val="0"/>
              <w:autoSpaceDN w:val="0"/>
              <w:adjustRightInd w:val="0"/>
              <w:rPr>
                <w:sz w:val="20"/>
              </w:rPr>
            </w:pPr>
            <w:r w:rsidRPr="00A0090D">
              <w:rPr>
                <w:sz w:val="16"/>
                <w:szCs w:val="16"/>
              </w:rPr>
              <w:t xml:space="preserve">1. </w:t>
            </w:r>
            <w:r w:rsidRPr="00A0090D">
              <w:rPr>
                <w:sz w:val="20"/>
              </w:rPr>
              <w:t>Will the work of this contract include subcontractors or suppliers? Yes__ No__</w:t>
            </w:r>
          </w:p>
          <w:p w:rsidR="00CE158A" w:rsidRPr="00A0090D" w:rsidRDefault="00CE158A" w:rsidP="002C624B">
            <w:pPr>
              <w:autoSpaceDE w:val="0"/>
              <w:autoSpaceDN w:val="0"/>
              <w:adjustRightInd w:val="0"/>
              <w:rPr>
                <w:sz w:val="20"/>
              </w:rPr>
            </w:pPr>
          </w:p>
          <w:p w:rsidR="00CE158A" w:rsidRPr="00A0090D" w:rsidRDefault="00CE158A" w:rsidP="002C624B">
            <w:pPr>
              <w:autoSpaceDE w:val="0"/>
              <w:autoSpaceDN w:val="0"/>
              <w:adjustRightInd w:val="0"/>
              <w:rPr>
                <w:sz w:val="20"/>
              </w:rPr>
            </w:pPr>
            <w:r w:rsidRPr="00A0090D">
              <w:rPr>
                <w:sz w:val="20"/>
              </w:rPr>
              <w:t>1a. If yes, please list all subcontractors and suppliers and report if they are a small contractor and/or a minority business enter</w:t>
            </w:r>
            <w:r w:rsidR="00127CA9" w:rsidRPr="00A0090D">
              <w:rPr>
                <w:sz w:val="20"/>
              </w:rPr>
              <w:t xml:space="preserve">prise. (defined on page 1 / use </w:t>
            </w:r>
            <w:r w:rsidRPr="00A0090D">
              <w:rPr>
                <w:sz w:val="20"/>
              </w:rPr>
              <w:t>additional sheet if necessary)</w:t>
            </w:r>
          </w:p>
          <w:p w:rsidR="00CE158A" w:rsidRPr="00A0090D" w:rsidRDefault="00CE158A" w:rsidP="002C624B">
            <w:pPr>
              <w:autoSpaceDE w:val="0"/>
              <w:autoSpaceDN w:val="0"/>
              <w:adjustRightInd w:val="0"/>
              <w:rPr>
                <w:sz w:val="20"/>
              </w:rPr>
            </w:pPr>
          </w:p>
          <w:p w:rsidR="00127CA9" w:rsidRPr="00A0090D" w:rsidRDefault="00127CA9" w:rsidP="002C624B">
            <w:pPr>
              <w:autoSpaceDE w:val="0"/>
              <w:autoSpaceDN w:val="0"/>
              <w:adjustRightInd w:val="0"/>
              <w:rPr>
                <w:sz w:val="20"/>
              </w:rPr>
            </w:pPr>
          </w:p>
          <w:p w:rsidR="00127CA9" w:rsidRPr="00A0090D" w:rsidRDefault="00CE158A" w:rsidP="002C624B">
            <w:pPr>
              <w:autoSpaceDE w:val="0"/>
              <w:autoSpaceDN w:val="0"/>
              <w:adjustRightInd w:val="0"/>
              <w:rPr>
                <w:sz w:val="20"/>
              </w:rPr>
            </w:pPr>
            <w:r w:rsidRPr="00A0090D">
              <w:rPr>
                <w:sz w:val="20"/>
              </w:rPr>
              <w:t xml:space="preserve">1b. Will the work of this contract require additional subcontractors or suppliers other than those identified in 1a. above? </w:t>
            </w:r>
          </w:p>
          <w:p w:rsidR="00CE158A" w:rsidRPr="00A0090D" w:rsidRDefault="00127CA9" w:rsidP="002C624B">
            <w:pPr>
              <w:autoSpaceDE w:val="0"/>
              <w:autoSpaceDN w:val="0"/>
              <w:adjustRightInd w:val="0"/>
              <w:rPr>
                <w:sz w:val="20"/>
              </w:rPr>
            </w:pPr>
            <w:r w:rsidRPr="00A0090D">
              <w:rPr>
                <w:sz w:val="20"/>
              </w:rPr>
              <w:t xml:space="preserve">       </w:t>
            </w:r>
            <w:r w:rsidR="00CE158A" w:rsidRPr="00A0090D">
              <w:rPr>
                <w:sz w:val="20"/>
              </w:rPr>
              <w:t>Yes__ No__</w:t>
            </w:r>
          </w:p>
          <w:p w:rsidR="00CE158A" w:rsidRPr="00A0090D" w:rsidRDefault="00CE158A" w:rsidP="002C624B">
            <w:pPr>
              <w:autoSpaceDE w:val="0"/>
              <w:autoSpaceDN w:val="0"/>
              <w:adjustRightInd w:val="0"/>
              <w:rPr>
                <w:sz w:val="20"/>
              </w:rPr>
            </w:pPr>
          </w:p>
        </w:tc>
      </w:tr>
    </w:tbl>
    <w:p w:rsidR="00CE158A" w:rsidRPr="00A0090D" w:rsidRDefault="00CE158A" w:rsidP="00D33F31">
      <w:pPr>
        <w:autoSpaceDE w:val="0"/>
        <w:autoSpaceDN w:val="0"/>
        <w:adjustRightInd w:val="0"/>
        <w:rPr>
          <w:sz w:val="20"/>
        </w:rPr>
      </w:pPr>
    </w:p>
    <w:p w:rsidR="00CE158A" w:rsidRPr="00A0090D" w:rsidRDefault="00D33F31" w:rsidP="00D33F31">
      <w:pPr>
        <w:autoSpaceDE w:val="0"/>
        <w:autoSpaceDN w:val="0"/>
        <w:adjustRightInd w:val="0"/>
        <w:rPr>
          <w:szCs w:val="24"/>
        </w:rPr>
      </w:pPr>
      <w:r w:rsidRPr="00A0090D">
        <w:rPr>
          <w:szCs w:val="24"/>
        </w:rPr>
        <w:t xml:space="preserve">PART IV - Bidder Employment Information </w:t>
      </w:r>
      <w:r w:rsidR="00127CA9" w:rsidRPr="00A0090D">
        <w:rPr>
          <w:szCs w:val="24"/>
        </w:rPr>
        <w:t xml:space="preserve">                                             </w:t>
      </w:r>
      <w:r w:rsidRPr="00A0090D">
        <w:rPr>
          <w:szCs w:val="24"/>
        </w:rPr>
        <w:t>Date:</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1056"/>
        <w:gridCol w:w="623"/>
        <w:gridCol w:w="865"/>
        <w:gridCol w:w="586"/>
        <w:gridCol w:w="923"/>
        <w:gridCol w:w="586"/>
        <w:gridCol w:w="840"/>
        <w:gridCol w:w="586"/>
        <w:gridCol w:w="746"/>
        <w:gridCol w:w="654"/>
        <w:gridCol w:w="857"/>
      </w:tblGrid>
      <w:tr w:rsidR="00EC257A" w:rsidRPr="00A0090D" w:rsidTr="002E607C">
        <w:trPr>
          <w:trHeight w:val="953"/>
        </w:trPr>
        <w:tc>
          <w:tcPr>
            <w:tcW w:w="2046" w:type="dxa"/>
          </w:tcPr>
          <w:p w:rsidR="00EC257A" w:rsidRPr="00A0090D" w:rsidRDefault="00EC257A" w:rsidP="002C624B">
            <w:pPr>
              <w:autoSpaceDE w:val="0"/>
              <w:autoSpaceDN w:val="0"/>
              <w:adjustRightInd w:val="0"/>
              <w:rPr>
                <w:sz w:val="18"/>
                <w:szCs w:val="18"/>
              </w:rPr>
            </w:pPr>
            <w:r w:rsidRPr="00A0090D">
              <w:rPr>
                <w:sz w:val="18"/>
                <w:szCs w:val="18"/>
              </w:rPr>
              <w:t>JOB</w:t>
            </w:r>
          </w:p>
          <w:p w:rsidR="00EC257A" w:rsidRPr="00A0090D" w:rsidRDefault="00EC257A" w:rsidP="002C624B">
            <w:pPr>
              <w:autoSpaceDE w:val="0"/>
              <w:autoSpaceDN w:val="0"/>
              <w:adjustRightInd w:val="0"/>
              <w:rPr>
                <w:sz w:val="18"/>
                <w:szCs w:val="18"/>
              </w:rPr>
            </w:pPr>
            <w:r w:rsidRPr="00A0090D">
              <w:rPr>
                <w:sz w:val="18"/>
                <w:szCs w:val="18"/>
              </w:rPr>
              <w:t>CATEGORY*</w:t>
            </w:r>
          </w:p>
        </w:tc>
        <w:tc>
          <w:tcPr>
            <w:tcW w:w="1056" w:type="dxa"/>
          </w:tcPr>
          <w:p w:rsidR="00EC257A" w:rsidRPr="00A0090D" w:rsidRDefault="00EC257A" w:rsidP="002C624B">
            <w:pPr>
              <w:autoSpaceDE w:val="0"/>
              <w:autoSpaceDN w:val="0"/>
              <w:adjustRightInd w:val="0"/>
              <w:rPr>
                <w:sz w:val="18"/>
                <w:szCs w:val="18"/>
              </w:rPr>
            </w:pPr>
            <w:r w:rsidRPr="00A0090D">
              <w:rPr>
                <w:sz w:val="18"/>
                <w:szCs w:val="18"/>
              </w:rPr>
              <w:t>OVERALL</w:t>
            </w:r>
          </w:p>
          <w:p w:rsidR="00EC257A" w:rsidRPr="00A0090D" w:rsidRDefault="00EC257A" w:rsidP="002C624B">
            <w:pPr>
              <w:autoSpaceDE w:val="0"/>
              <w:autoSpaceDN w:val="0"/>
              <w:adjustRightInd w:val="0"/>
              <w:rPr>
                <w:sz w:val="18"/>
                <w:szCs w:val="18"/>
              </w:rPr>
            </w:pPr>
            <w:r w:rsidRPr="00A0090D">
              <w:rPr>
                <w:sz w:val="18"/>
                <w:szCs w:val="18"/>
              </w:rPr>
              <w:t>TOTALS</w:t>
            </w:r>
          </w:p>
          <w:p w:rsidR="00EC257A" w:rsidRPr="00A0090D" w:rsidRDefault="00EC257A" w:rsidP="002C624B">
            <w:pPr>
              <w:autoSpaceDE w:val="0"/>
              <w:autoSpaceDN w:val="0"/>
              <w:adjustRightInd w:val="0"/>
              <w:rPr>
                <w:sz w:val="18"/>
                <w:szCs w:val="18"/>
              </w:rPr>
            </w:pPr>
          </w:p>
        </w:tc>
        <w:tc>
          <w:tcPr>
            <w:tcW w:w="1488" w:type="dxa"/>
            <w:gridSpan w:val="2"/>
          </w:tcPr>
          <w:p w:rsidR="00EC257A" w:rsidRPr="00A0090D" w:rsidRDefault="00EC257A" w:rsidP="002C624B">
            <w:pPr>
              <w:autoSpaceDE w:val="0"/>
              <w:autoSpaceDN w:val="0"/>
              <w:adjustRightInd w:val="0"/>
              <w:rPr>
                <w:sz w:val="18"/>
                <w:szCs w:val="18"/>
              </w:rPr>
            </w:pPr>
            <w:r w:rsidRPr="00A0090D">
              <w:rPr>
                <w:sz w:val="18"/>
                <w:szCs w:val="18"/>
              </w:rPr>
              <w:t>WHITE</w:t>
            </w:r>
          </w:p>
          <w:p w:rsidR="00EC257A" w:rsidRPr="00A0090D" w:rsidRDefault="00EC257A" w:rsidP="002C624B">
            <w:pPr>
              <w:autoSpaceDE w:val="0"/>
              <w:autoSpaceDN w:val="0"/>
              <w:adjustRightInd w:val="0"/>
              <w:rPr>
                <w:sz w:val="18"/>
                <w:szCs w:val="18"/>
              </w:rPr>
            </w:pPr>
            <w:r w:rsidRPr="00A0090D">
              <w:rPr>
                <w:sz w:val="18"/>
                <w:szCs w:val="18"/>
              </w:rPr>
              <w:t>(not of Hispanic</w:t>
            </w:r>
          </w:p>
          <w:p w:rsidR="00EC257A" w:rsidRPr="00A0090D" w:rsidRDefault="00481D26" w:rsidP="002C624B">
            <w:pPr>
              <w:autoSpaceDE w:val="0"/>
              <w:autoSpaceDN w:val="0"/>
              <w:adjustRightInd w:val="0"/>
              <w:rPr>
                <w:sz w:val="18"/>
                <w:szCs w:val="18"/>
              </w:rPr>
            </w:pPr>
            <w:r w:rsidRPr="00A0090D">
              <w:rPr>
                <w:sz w:val="18"/>
                <w:szCs w:val="18"/>
              </w:rPr>
              <w:t>origin)</w:t>
            </w:r>
          </w:p>
        </w:tc>
        <w:tc>
          <w:tcPr>
            <w:tcW w:w="1509" w:type="dxa"/>
            <w:gridSpan w:val="2"/>
          </w:tcPr>
          <w:p w:rsidR="00EC257A" w:rsidRPr="00A0090D" w:rsidRDefault="00EC257A" w:rsidP="002C624B">
            <w:pPr>
              <w:autoSpaceDE w:val="0"/>
              <w:autoSpaceDN w:val="0"/>
              <w:adjustRightInd w:val="0"/>
              <w:rPr>
                <w:sz w:val="18"/>
                <w:szCs w:val="18"/>
              </w:rPr>
            </w:pPr>
            <w:r w:rsidRPr="00A0090D">
              <w:rPr>
                <w:sz w:val="18"/>
                <w:szCs w:val="18"/>
              </w:rPr>
              <w:t>BLACK</w:t>
            </w:r>
          </w:p>
          <w:p w:rsidR="00EC257A" w:rsidRPr="00A0090D" w:rsidRDefault="00EC257A" w:rsidP="002C624B">
            <w:pPr>
              <w:autoSpaceDE w:val="0"/>
              <w:autoSpaceDN w:val="0"/>
              <w:adjustRightInd w:val="0"/>
              <w:rPr>
                <w:sz w:val="18"/>
                <w:szCs w:val="18"/>
              </w:rPr>
            </w:pPr>
            <w:r w:rsidRPr="00A0090D">
              <w:rPr>
                <w:sz w:val="18"/>
                <w:szCs w:val="18"/>
              </w:rPr>
              <w:t>(not of Hispanic</w:t>
            </w:r>
          </w:p>
          <w:p w:rsidR="00EC257A" w:rsidRPr="00A0090D" w:rsidRDefault="00481D26" w:rsidP="002C624B">
            <w:pPr>
              <w:autoSpaceDE w:val="0"/>
              <w:autoSpaceDN w:val="0"/>
              <w:adjustRightInd w:val="0"/>
              <w:rPr>
                <w:sz w:val="18"/>
                <w:szCs w:val="18"/>
              </w:rPr>
            </w:pPr>
            <w:r w:rsidRPr="00A0090D">
              <w:rPr>
                <w:sz w:val="18"/>
                <w:szCs w:val="18"/>
              </w:rPr>
              <w:t>origin)</w:t>
            </w:r>
          </w:p>
        </w:tc>
        <w:tc>
          <w:tcPr>
            <w:tcW w:w="1426" w:type="dxa"/>
            <w:gridSpan w:val="2"/>
          </w:tcPr>
          <w:p w:rsidR="00EC257A" w:rsidRPr="00A0090D" w:rsidRDefault="00481D26" w:rsidP="002C624B">
            <w:pPr>
              <w:autoSpaceDE w:val="0"/>
              <w:autoSpaceDN w:val="0"/>
              <w:adjustRightInd w:val="0"/>
              <w:rPr>
                <w:sz w:val="18"/>
                <w:szCs w:val="18"/>
              </w:rPr>
            </w:pPr>
            <w:r w:rsidRPr="00A0090D">
              <w:rPr>
                <w:sz w:val="18"/>
                <w:szCs w:val="18"/>
              </w:rPr>
              <w:t>HISPANIC</w:t>
            </w:r>
          </w:p>
        </w:tc>
        <w:tc>
          <w:tcPr>
            <w:tcW w:w="1332" w:type="dxa"/>
            <w:gridSpan w:val="2"/>
          </w:tcPr>
          <w:p w:rsidR="00EC257A" w:rsidRPr="00A0090D" w:rsidRDefault="00EC257A" w:rsidP="002C624B">
            <w:pPr>
              <w:autoSpaceDE w:val="0"/>
              <w:autoSpaceDN w:val="0"/>
              <w:adjustRightInd w:val="0"/>
              <w:rPr>
                <w:sz w:val="18"/>
                <w:szCs w:val="18"/>
              </w:rPr>
            </w:pPr>
            <w:r w:rsidRPr="00A0090D">
              <w:rPr>
                <w:sz w:val="18"/>
                <w:szCs w:val="18"/>
              </w:rPr>
              <w:t>ASIAN or PACIFIC</w:t>
            </w:r>
          </w:p>
          <w:p w:rsidR="00EC257A" w:rsidRPr="00A0090D" w:rsidRDefault="00481D26" w:rsidP="002C624B">
            <w:pPr>
              <w:autoSpaceDE w:val="0"/>
              <w:autoSpaceDN w:val="0"/>
              <w:adjustRightInd w:val="0"/>
              <w:rPr>
                <w:sz w:val="18"/>
                <w:szCs w:val="18"/>
              </w:rPr>
            </w:pPr>
            <w:r w:rsidRPr="00A0090D">
              <w:rPr>
                <w:sz w:val="18"/>
                <w:szCs w:val="18"/>
              </w:rPr>
              <w:t>ISLANDER</w:t>
            </w:r>
          </w:p>
        </w:tc>
        <w:tc>
          <w:tcPr>
            <w:tcW w:w="1511" w:type="dxa"/>
            <w:gridSpan w:val="2"/>
          </w:tcPr>
          <w:p w:rsidR="00EC257A" w:rsidRPr="00A0090D" w:rsidRDefault="00EC257A" w:rsidP="002C624B">
            <w:pPr>
              <w:autoSpaceDE w:val="0"/>
              <w:autoSpaceDN w:val="0"/>
              <w:adjustRightInd w:val="0"/>
              <w:rPr>
                <w:sz w:val="18"/>
                <w:szCs w:val="18"/>
              </w:rPr>
            </w:pPr>
            <w:r w:rsidRPr="00A0090D">
              <w:rPr>
                <w:sz w:val="18"/>
                <w:szCs w:val="18"/>
              </w:rPr>
              <w:t>AMERICAN INDIAN or</w:t>
            </w:r>
          </w:p>
          <w:p w:rsidR="00EC257A" w:rsidRPr="00A0090D" w:rsidRDefault="00481D26" w:rsidP="002C624B">
            <w:pPr>
              <w:autoSpaceDE w:val="0"/>
              <w:autoSpaceDN w:val="0"/>
              <w:adjustRightInd w:val="0"/>
              <w:rPr>
                <w:sz w:val="18"/>
                <w:szCs w:val="18"/>
              </w:rPr>
            </w:pPr>
            <w:r w:rsidRPr="00A0090D">
              <w:rPr>
                <w:sz w:val="18"/>
                <w:szCs w:val="18"/>
              </w:rPr>
              <w:t>ALASKAN NATIVE</w:t>
            </w:r>
          </w:p>
        </w:tc>
      </w:tr>
      <w:tr w:rsidR="00127CA9" w:rsidRPr="00A0090D" w:rsidTr="002E607C">
        <w:tc>
          <w:tcPr>
            <w:tcW w:w="2046" w:type="dxa"/>
          </w:tcPr>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8"/>
                <w:szCs w:val="18"/>
              </w:rPr>
            </w:pPr>
          </w:p>
        </w:tc>
        <w:tc>
          <w:tcPr>
            <w:tcW w:w="623" w:type="dxa"/>
          </w:tcPr>
          <w:p w:rsidR="00EC257A" w:rsidRPr="00A0090D" w:rsidRDefault="00EC257A" w:rsidP="002C624B">
            <w:pPr>
              <w:autoSpaceDE w:val="0"/>
              <w:autoSpaceDN w:val="0"/>
              <w:adjustRightInd w:val="0"/>
              <w:rPr>
                <w:sz w:val="18"/>
                <w:szCs w:val="18"/>
              </w:rPr>
            </w:pPr>
            <w:r w:rsidRPr="00A0090D">
              <w:rPr>
                <w:sz w:val="18"/>
                <w:szCs w:val="18"/>
              </w:rPr>
              <w:t>Male</w:t>
            </w:r>
          </w:p>
          <w:p w:rsidR="00EC257A" w:rsidRPr="00A0090D" w:rsidRDefault="00EC257A" w:rsidP="002C624B">
            <w:pPr>
              <w:autoSpaceDE w:val="0"/>
              <w:autoSpaceDN w:val="0"/>
              <w:adjustRightInd w:val="0"/>
              <w:rPr>
                <w:sz w:val="18"/>
                <w:szCs w:val="18"/>
              </w:rPr>
            </w:pPr>
          </w:p>
        </w:tc>
        <w:tc>
          <w:tcPr>
            <w:tcW w:w="865" w:type="dxa"/>
          </w:tcPr>
          <w:p w:rsidR="00EC257A" w:rsidRPr="00A0090D" w:rsidRDefault="00EC257A" w:rsidP="002C624B">
            <w:pPr>
              <w:autoSpaceDE w:val="0"/>
              <w:autoSpaceDN w:val="0"/>
              <w:adjustRightInd w:val="0"/>
              <w:rPr>
                <w:sz w:val="18"/>
                <w:szCs w:val="18"/>
              </w:rPr>
            </w:pPr>
            <w:r w:rsidRPr="00A0090D">
              <w:rPr>
                <w:sz w:val="18"/>
                <w:szCs w:val="18"/>
              </w:rPr>
              <w:t>Female</w:t>
            </w:r>
          </w:p>
          <w:p w:rsidR="00EC257A" w:rsidRPr="00A0090D" w:rsidRDefault="00EC257A" w:rsidP="002C624B">
            <w:pPr>
              <w:autoSpaceDE w:val="0"/>
              <w:autoSpaceDN w:val="0"/>
              <w:adjustRightInd w:val="0"/>
              <w:rPr>
                <w:sz w:val="18"/>
                <w:szCs w:val="18"/>
              </w:rPr>
            </w:pPr>
          </w:p>
        </w:tc>
        <w:tc>
          <w:tcPr>
            <w:tcW w:w="586" w:type="dxa"/>
          </w:tcPr>
          <w:p w:rsidR="00EC257A" w:rsidRPr="00A0090D" w:rsidRDefault="00EC257A" w:rsidP="002C624B">
            <w:pPr>
              <w:autoSpaceDE w:val="0"/>
              <w:autoSpaceDN w:val="0"/>
              <w:adjustRightInd w:val="0"/>
              <w:rPr>
                <w:sz w:val="18"/>
                <w:szCs w:val="18"/>
              </w:rPr>
            </w:pPr>
            <w:r w:rsidRPr="00A0090D">
              <w:rPr>
                <w:sz w:val="18"/>
                <w:szCs w:val="18"/>
              </w:rPr>
              <w:t>Male</w:t>
            </w:r>
          </w:p>
          <w:p w:rsidR="00EC257A" w:rsidRPr="00A0090D" w:rsidRDefault="00EC257A" w:rsidP="002C624B">
            <w:pPr>
              <w:autoSpaceDE w:val="0"/>
              <w:autoSpaceDN w:val="0"/>
              <w:adjustRightInd w:val="0"/>
              <w:rPr>
                <w:sz w:val="18"/>
                <w:szCs w:val="18"/>
              </w:rPr>
            </w:pPr>
          </w:p>
        </w:tc>
        <w:tc>
          <w:tcPr>
            <w:tcW w:w="923" w:type="dxa"/>
          </w:tcPr>
          <w:p w:rsidR="00EC257A" w:rsidRPr="00A0090D" w:rsidRDefault="00EC257A" w:rsidP="002C624B">
            <w:pPr>
              <w:autoSpaceDE w:val="0"/>
              <w:autoSpaceDN w:val="0"/>
              <w:adjustRightInd w:val="0"/>
              <w:rPr>
                <w:sz w:val="18"/>
                <w:szCs w:val="18"/>
              </w:rPr>
            </w:pPr>
            <w:r w:rsidRPr="00A0090D">
              <w:rPr>
                <w:sz w:val="18"/>
                <w:szCs w:val="18"/>
              </w:rPr>
              <w:t>Female</w:t>
            </w:r>
          </w:p>
          <w:p w:rsidR="00EC257A" w:rsidRPr="00A0090D" w:rsidRDefault="00EC257A" w:rsidP="002C624B">
            <w:pPr>
              <w:autoSpaceDE w:val="0"/>
              <w:autoSpaceDN w:val="0"/>
              <w:adjustRightInd w:val="0"/>
              <w:rPr>
                <w:sz w:val="18"/>
                <w:szCs w:val="18"/>
              </w:rPr>
            </w:pPr>
          </w:p>
        </w:tc>
        <w:tc>
          <w:tcPr>
            <w:tcW w:w="586" w:type="dxa"/>
          </w:tcPr>
          <w:p w:rsidR="00EC257A" w:rsidRPr="00A0090D" w:rsidRDefault="00EC257A" w:rsidP="002C624B">
            <w:pPr>
              <w:autoSpaceDE w:val="0"/>
              <w:autoSpaceDN w:val="0"/>
              <w:adjustRightInd w:val="0"/>
              <w:rPr>
                <w:sz w:val="18"/>
                <w:szCs w:val="18"/>
              </w:rPr>
            </w:pPr>
            <w:r w:rsidRPr="00A0090D">
              <w:rPr>
                <w:sz w:val="18"/>
                <w:szCs w:val="18"/>
              </w:rPr>
              <w:t>Male</w:t>
            </w:r>
          </w:p>
          <w:p w:rsidR="00EC257A" w:rsidRPr="00A0090D" w:rsidRDefault="00EC257A" w:rsidP="002C624B">
            <w:pPr>
              <w:autoSpaceDE w:val="0"/>
              <w:autoSpaceDN w:val="0"/>
              <w:adjustRightInd w:val="0"/>
              <w:rPr>
                <w:sz w:val="18"/>
                <w:szCs w:val="18"/>
              </w:rPr>
            </w:pPr>
          </w:p>
        </w:tc>
        <w:tc>
          <w:tcPr>
            <w:tcW w:w="840" w:type="dxa"/>
          </w:tcPr>
          <w:p w:rsidR="00EC257A" w:rsidRPr="00A0090D" w:rsidRDefault="00EC257A" w:rsidP="002C624B">
            <w:pPr>
              <w:autoSpaceDE w:val="0"/>
              <w:autoSpaceDN w:val="0"/>
              <w:adjustRightInd w:val="0"/>
              <w:rPr>
                <w:sz w:val="18"/>
                <w:szCs w:val="18"/>
              </w:rPr>
            </w:pPr>
            <w:r w:rsidRPr="00A0090D">
              <w:rPr>
                <w:sz w:val="18"/>
                <w:szCs w:val="18"/>
              </w:rPr>
              <w:t>Female</w:t>
            </w:r>
          </w:p>
          <w:p w:rsidR="00EC257A" w:rsidRPr="00A0090D" w:rsidRDefault="00EC257A" w:rsidP="002C624B">
            <w:pPr>
              <w:autoSpaceDE w:val="0"/>
              <w:autoSpaceDN w:val="0"/>
              <w:adjustRightInd w:val="0"/>
              <w:rPr>
                <w:sz w:val="18"/>
                <w:szCs w:val="18"/>
              </w:rPr>
            </w:pPr>
          </w:p>
        </w:tc>
        <w:tc>
          <w:tcPr>
            <w:tcW w:w="586" w:type="dxa"/>
          </w:tcPr>
          <w:p w:rsidR="00EC257A" w:rsidRPr="00A0090D" w:rsidRDefault="00EC257A" w:rsidP="002C624B">
            <w:pPr>
              <w:autoSpaceDE w:val="0"/>
              <w:autoSpaceDN w:val="0"/>
              <w:adjustRightInd w:val="0"/>
              <w:rPr>
                <w:sz w:val="18"/>
                <w:szCs w:val="18"/>
              </w:rPr>
            </w:pPr>
            <w:r w:rsidRPr="00A0090D">
              <w:rPr>
                <w:sz w:val="18"/>
                <w:szCs w:val="18"/>
              </w:rPr>
              <w:t>Male</w:t>
            </w:r>
          </w:p>
          <w:p w:rsidR="00EC257A" w:rsidRPr="00A0090D" w:rsidRDefault="00EC257A" w:rsidP="002C624B">
            <w:pPr>
              <w:autoSpaceDE w:val="0"/>
              <w:autoSpaceDN w:val="0"/>
              <w:adjustRightInd w:val="0"/>
              <w:rPr>
                <w:sz w:val="18"/>
                <w:szCs w:val="18"/>
              </w:rPr>
            </w:pPr>
          </w:p>
        </w:tc>
        <w:tc>
          <w:tcPr>
            <w:tcW w:w="746" w:type="dxa"/>
          </w:tcPr>
          <w:p w:rsidR="00EC257A" w:rsidRPr="00A0090D" w:rsidRDefault="00EC257A" w:rsidP="002C624B">
            <w:pPr>
              <w:autoSpaceDE w:val="0"/>
              <w:autoSpaceDN w:val="0"/>
              <w:adjustRightInd w:val="0"/>
              <w:rPr>
                <w:sz w:val="18"/>
                <w:szCs w:val="18"/>
              </w:rPr>
            </w:pPr>
            <w:r w:rsidRPr="00A0090D">
              <w:rPr>
                <w:sz w:val="18"/>
                <w:szCs w:val="18"/>
              </w:rPr>
              <w:t>Female</w:t>
            </w:r>
          </w:p>
          <w:p w:rsidR="00EC257A" w:rsidRPr="00A0090D" w:rsidRDefault="00EC257A" w:rsidP="002C624B">
            <w:pPr>
              <w:autoSpaceDE w:val="0"/>
              <w:autoSpaceDN w:val="0"/>
              <w:adjustRightInd w:val="0"/>
              <w:rPr>
                <w:sz w:val="18"/>
                <w:szCs w:val="18"/>
              </w:rPr>
            </w:pPr>
          </w:p>
        </w:tc>
        <w:tc>
          <w:tcPr>
            <w:tcW w:w="654" w:type="dxa"/>
          </w:tcPr>
          <w:p w:rsidR="00EC257A" w:rsidRPr="00A0090D" w:rsidRDefault="00EC257A" w:rsidP="002C624B">
            <w:pPr>
              <w:autoSpaceDE w:val="0"/>
              <w:autoSpaceDN w:val="0"/>
              <w:adjustRightInd w:val="0"/>
              <w:rPr>
                <w:sz w:val="18"/>
                <w:szCs w:val="18"/>
              </w:rPr>
            </w:pPr>
            <w:r w:rsidRPr="00A0090D">
              <w:rPr>
                <w:sz w:val="18"/>
                <w:szCs w:val="18"/>
              </w:rPr>
              <w:t>Male</w:t>
            </w:r>
          </w:p>
          <w:p w:rsidR="00EC257A" w:rsidRPr="00A0090D" w:rsidRDefault="00EC257A" w:rsidP="002C624B">
            <w:pPr>
              <w:autoSpaceDE w:val="0"/>
              <w:autoSpaceDN w:val="0"/>
              <w:adjustRightInd w:val="0"/>
              <w:rPr>
                <w:sz w:val="18"/>
                <w:szCs w:val="18"/>
              </w:rPr>
            </w:pPr>
          </w:p>
        </w:tc>
        <w:tc>
          <w:tcPr>
            <w:tcW w:w="857" w:type="dxa"/>
          </w:tcPr>
          <w:p w:rsidR="00EC257A" w:rsidRPr="00A0090D" w:rsidRDefault="00EC257A" w:rsidP="002C624B">
            <w:pPr>
              <w:autoSpaceDE w:val="0"/>
              <w:autoSpaceDN w:val="0"/>
              <w:adjustRightInd w:val="0"/>
              <w:rPr>
                <w:sz w:val="18"/>
                <w:szCs w:val="18"/>
              </w:rPr>
            </w:pPr>
            <w:r w:rsidRPr="00A0090D">
              <w:rPr>
                <w:sz w:val="18"/>
                <w:szCs w:val="18"/>
              </w:rPr>
              <w:t>Female</w:t>
            </w:r>
          </w:p>
          <w:p w:rsidR="00EC257A" w:rsidRPr="00A0090D" w:rsidRDefault="00EC257A" w:rsidP="002C624B">
            <w:pPr>
              <w:autoSpaceDE w:val="0"/>
              <w:autoSpaceDN w:val="0"/>
              <w:adjustRightInd w:val="0"/>
              <w:rPr>
                <w:sz w:val="18"/>
                <w:szCs w:val="18"/>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Management</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127CA9" w:rsidP="002C624B">
            <w:pPr>
              <w:autoSpaceDE w:val="0"/>
              <w:autoSpaceDN w:val="0"/>
              <w:adjustRightInd w:val="0"/>
              <w:rPr>
                <w:sz w:val="18"/>
                <w:szCs w:val="18"/>
              </w:rPr>
            </w:pPr>
            <w:r w:rsidRPr="00A0090D">
              <w:rPr>
                <w:sz w:val="18"/>
                <w:szCs w:val="18"/>
              </w:rPr>
              <w:t>Business &amp; Financial Ops</w:t>
            </w: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Marketing &amp; Sales</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Legal Occupations</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Computer Specialists</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Architecture/Engineering</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Office &amp; Admin Support</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2E607C" w:rsidRPr="00A0090D" w:rsidRDefault="002E607C" w:rsidP="002C624B">
            <w:pPr>
              <w:autoSpaceDE w:val="0"/>
              <w:autoSpaceDN w:val="0"/>
              <w:adjustRightInd w:val="0"/>
              <w:rPr>
                <w:sz w:val="18"/>
                <w:szCs w:val="18"/>
              </w:rPr>
            </w:pPr>
            <w:proofErr w:type="spellStart"/>
            <w:r w:rsidRPr="00A0090D">
              <w:rPr>
                <w:sz w:val="18"/>
                <w:szCs w:val="18"/>
              </w:rPr>
              <w:t>Bldg</w:t>
            </w:r>
            <w:proofErr w:type="spellEnd"/>
            <w:r w:rsidRPr="00A0090D">
              <w:rPr>
                <w:sz w:val="18"/>
                <w:szCs w:val="18"/>
              </w:rPr>
              <w:t>/Grounds</w:t>
            </w:r>
          </w:p>
          <w:p w:rsidR="00EC257A" w:rsidRPr="00A0090D" w:rsidRDefault="00EC257A" w:rsidP="002C624B">
            <w:pPr>
              <w:autoSpaceDE w:val="0"/>
              <w:autoSpaceDN w:val="0"/>
              <w:adjustRightInd w:val="0"/>
              <w:rPr>
                <w:sz w:val="18"/>
                <w:szCs w:val="18"/>
              </w:rPr>
            </w:pPr>
            <w:r w:rsidRPr="00A0090D">
              <w:rPr>
                <w:sz w:val="18"/>
                <w:szCs w:val="18"/>
              </w:rPr>
              <w:t>Cleaning/Maintenance</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Construction &amp; Extraction</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127CA9" w:rsidP="002C624B">
            <w:pPr>
              <w:autoSpaceDE w:val="0"/>
              <w:autoSpaceDN w:val="0"/>
              <w:adjustRightInd w:val="0"/>
              <w:rPr>
                <w:sz w:val="18"/>
                <w:szCs w:val="18"/>
              </w:rPr>
            </w:pPr>
            <w:r w:rsidRPr="00A0090D">
              <w:rPr>
                <w:sz w:val="18"/>
                <w:szCs w:val="18"/>
              </w:rPr>
              <w:t xml:space="preserve">Installation </w:t>
            </w:r>
            <w:r w:rsidR="00EC257A" w:rsidRPr="00A0090D">
              <w:rPr>
                <w:sz w:val="18"/>
                <w:szCs w:val="18"/>
              </w:rPr>
              <w:t>Maintenance</w:t>
            </w:r>
          </w:p>
          <w:p w:rsidR="00EC257A" w:rsidRPr="00A0090D" w:rsidRDefault="00127CA9" w:rsidP="002C624B">
            <w:pPr>
              <w:autoSpaceDE w:val="0"/>
              <w:autoSpaceDN w:val="0"/>
              <w:adjustRightInd w:val="0"/>
              <w:rPr>
                <w:sz w:val="18"/>
                <w:szCs w:val="18"/>
              </w:rPr>
            </w:pPr>
            <w:r w:rsidRPr="00A0090D">
              <w:rPr>
                <w:sz w:val="18"/>
                <w:szCs w:val="18"/>
              </w:rPr>
              <w:t>&amp; Repair</w:t>
            </w: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Material Moving Workers</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Production Occupations</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TOTALS ABOVE</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127CA9" w:rsidRPr="00A0090D" w:rsidRDefault="00127CA9" w:rsidP="002C624B">
            <w:pPr>
              <w:autoSpaceDE w:val="0"/>
              <w:autoSpaceDN w:val="0"/>
              <w:adjustRightInd w:val="0"/>
              <w:rPr>
                <w:sz w:val="18"/>
                <w:szCs w:val="18"/>
              </w:rPr>
            </w:pPr>
            <w:r w:rsidRPr="00A0090D">
              <w:rPr>
                <w:sz w:val="18"/>
                <w:szCs w:val="18"/>
              </w:rPr>
              <w:t>Total One Year Ago</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C624B">
        <w:tc>
          <w:tcPr>
            <w:tcW w:w="10368" w:type="dxa"/>
            <w:gridSpan w:val="12"/>
          </w:tcPr>
          <w:p w:rsidR="00127CA9" w:rsidRPr="00A0090D" w:rsidRDefault="00127CA9" w:rsidP="00B057FC">
            <w:pPr>
              <w:autoSpaceDE w:val="0"/>
              <w:autoSpaceDN w:val="0"/>
              <w:adjustRightInd w:val="0"/>
              <w:jc w:val="center"/>
              <w:rPr>
                <w:sz w:val="18"/>
                <w:szCs w:val="18"/>
              </w:rPr>
            </w:pPr>
            <w:r w:rsidRPr="00A0090D">
              <w:rPr>
                <w:sz w:val="18"/>
                <w:szCs w:val="18"/>
              </w:rPr>
              <w:t>FORMAL ON THE JOB TRAINEES (ENTER FIGURES FOR THE SAME CATEGORIES AS ARE SHOWN ABOVE)</w:t>
            </w:r>
          </w:p>
        </w:tc>
      </w:tr>
      <w:tr w:rsidR="00127CA9" w:rsidRPr="00A0090D" w:rsidTr="002E607C">
        <w:tc>
          <w:tcPr>
            <w:tcW w:w="2046" w:type="dxa"/>
          </w:tcPr>
          <w:p w:rsidR="00127CA9" w:rsidRPr="00A0090D" w:rsidRDefault="00127CA9" w:rsidP="002C624B">
            <w:pPr>
              <w:autoSpaceDE w:val="0"/>
              <w:autoSpaceDN w:val="0"/>
              <w:adjustRightInd w:val="0"/>
              <w:rPr>
                <w:sz w:val="18"/>
                <w:szCs w:val="18"/>
              </w:rPr>
            </w:pPr>
            <w:r w:rsidRPr="00A0090D">
              <w:rPr>
                <w:sz w:val="18"/>
                <w:szCs w:val="18"/>
              </w:rPr>
              <w:t>Apprentices</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B057FC">
        <w:tc>
          <w:tcPr>
            <w:tcW w:w="2046" w:type="dxa"/>
            <w:tcBorders>
              <w:bottom w:val="single" w:sz="4" w:space="0" w:color="000000"/>
            </w:tcBorders>
          </w:tcPr>
          <w:p w:rsidR="00127CA9" w:rsidRPr="00A0090D" w:rsidRDefault="00127CA9" w:rsidP="002C624B">
            <w:pPr>
              <w:autoSpaceDE w:val="0"/>
              <w:autoSpaceDN w:val="0"/>
              <w:adjustRightInd w:val="0"/>
              <w:rPr>
                <w:sz w:val="18"/>
                <w:szCs w:val="18"/>
              </w:rPr>
            </w:pPr>
            <w:r w:rsidRPr="00A0090D">
              <w:rPr>
                <w:sz w:val="18"/>
                <w:szCs w:val="18"/>
              </w:rPr>
              <w:t>Trainees</w:t>
            </w:r>
          </w:p>
          <w:p w:rsidR="00EC257A" w:rsidRPr="00A0090D" w:rsidRDefault="00EC257A" w:rsidP="002C624B">
            <w:pPr>
              <w:autoSpaceDE w:val="0"/>
              <w:autoSpaceDN w:val="0"/>
              <w:adjustRightInd w:val="0"/>
              <w:rPr>
                <w:sz w:val="18"/>
                <w:szCs w:val="18"/>
              </w:rPr>
            </w:pPr>
          </w:p>
        </w:tc>
        <w:tc>
          <w:tcPr>
            <w:tcW w:w="1056"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623"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865"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586"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923"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586"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840"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586"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746"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654"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857" w:type="dxa"/>
            <w:tcBorders>
              <w:bottom w:val="single" w:sz="4" w:space="0" w:color="000000"/>
            </w:tcBorders>
          </w:tcPr>
          <w:p w:rsidR="00EC257A" w:rsidRPr="00A0090D" w:rsidRDefault="00EC257A" w:rsidP="002C624B">
            <w:pPr>
              <w:autoSpaceDE w:val="0"/>
              <w:autoSpaceDN w:val="0"/>
              <w:adjustRightInd w:val="0"/>
              <w:rPr>
                <w:sz w:val="14"/>
                <w:szCs w:val="14"/>
              </w:rPr>
            </w:pPr>
          </w:p>
        </w:tc>
      </w:tr>
      <w:tr w:rsidR="002E607C" w:rsidRPr="00A0090D" w:rsidTr="00B057FC">
        <w:tc>
          <w:tcPr>
            <w:tcW w:w="10368" w:type="dxa"/>
            <w:gridSpan w:val="12"/>
            <w:tcBorders>
              <w:left w:val="nil"/>
              <w:bottom w:val="nil"/>
              <w:right w:val="nil"/>
            </w:tcBorders>
          </w:tcPr>
          <w:p w:rsidR="00B057FC" w:rsidRPr="00A0090D" w:rsidRDefault="00B057FC" w:rsidP="002E607C">
            <w:pPr>
              <w:pStyle w:val="ListParagraph"/>
              <w:autoSpaceDE w:val="0"/>
              <w:autoSpaceDN w:val="0"/>
              <w:adjustRightInd w:val="0"/>
              <w:ind w:left="90"/>
              <w:rPr>
                <w:sz w:val="14"/>
                <w:szCs w:val="14"/>
              </w:rPr>
            </w:pPr>
          </w:p>
          <w:p w:rsidR="002E607C" w:rsidRPr="00A0090D" w:rsidRDefault="002E607C" w:rsidP="002E607C">
            <w:pPr>
              <w:pStyle w:val="ListParagraph"/>
              <w:autoSpaceDE w:val="0"/>
              <w:autoSpaceDN w:val="0"/>
              <w:adjustRightInd w:val="0"/>
              <w:ind w:left="90"/>
              <w:rPr>
                <w:sz w:val="14"/>
                <w:szCs w:val="14"/>
              </w:rPr>
            </w:pPr>
            <w:r w:rsidRPr="00A0090D">
              <w:rPr>
                <w:sz w:val="14"/>
                <w:szCs w:val="14"/>
              </w:rPr>
              <w:t>* NOTE:  JOB CATEGORIES CAN BE CHANGED OR ADDED TO (EX. SALES CAN BE ADDED OR REPLACE A CATEGORY NOT USED IN YOUR COMPANY</w:t>
            </w:r>
          </w:p>
        </w:tc>
      </w:tr>
    </w:tbl>
    <w:p w:rsidR="00481D26" w:rsidRPr="00A0090D" w:rsidRDefault="00317D15" w:rsidP="00B520B2">
      <w:pPr>
        <w:autoSpaceDE w:val="0"/>
        <w:autoSpaceDN w:val="0"/>
        <w:adjustRightInd w:val="0"/>
        <w:jc w:val="center"/>
        <w:rPr>
          <w:b/>
          <w:sz w:val="20"/>
        </w:rPr>
      </w:pPr>
      <w:r w:rsidRPr="00A0090D">
        <w:rPr>
          <w:b/>
          <w:sz w:val="20"/>
        </w:rPr>
        <w:t xml:space="preserve">                                                                                </w:t>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481D26" w:rsidRPr="00A0090D">
        <w:rPr>
          <w:b/>
          <w:sz w:val="20"/>
        </w:rPr>
        <w:t>FORM 4</w:t>
      </w:r>
    </w:p>
    <w:p w:rsidR="00E03906" w:rsidRPr="00A0090D" w:rsidRDefault="00E03906" w:rsidP="00D33F31">
      <w:pPr>
        <w:autoSpaceDE w:val="0"/>
        <w:autoSpaceDN w:val="0"/>
        <w:adjustRightInd w:val="0"/>
        <w:rPr>
          <w:szCs w:val="24"/>
        </w:rPr>
      </w:pPr>
    </w:p>
    <w:p w:rsidR="00E03906" w:rsidRPr="00A0090D" w:rsidRDefault="00E03906" w:rsidP="00D33F31">
      <w:pPr>
        <w:autoSpaceDE w:val="0"/>
        <w:autoSpaceDN w:val="0"/>
        <w:adjustRightInd w:val="0"/>
        <w:rPr>
          <w:szCs w:val="24"/>
        </w:rPr>
      </w:pPr>
    </w:p>
    <w:p w:rsidR="00D33F31" w:rsidRPr="00A0090D" w:rsidRDefault="00D33F31" w:rsidP="00D33F31">
      <w:pPr>
        <w:autoSpaceDE w:val="0"/>
        <w:autoSpaceDN w:val="0"/>
        <w:adjustRightInd w:val="0"/>
        <w:rPr>
          <w:szCs w:val="24"/>
        </w:rPr>
      </w:pPr>
      <w:r w:rsidRPr="00A0090D">
        <w:rPr>
          <w:szCs w:val="24"/>
        </w:rPr>
        <w:t>PART V - Bidder Hiring and Recruitment Practices (Page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630"/>
        <w:gridCol w:w="598"/>
        <w:gridCol w:w="1202"/>
        <w:gridCol w:w="810"/>
        <w:gridCol w:w="1800"/>
        <w:gridCol w:w="3168"/>
      </w:tblGrid>
      <w:tr w:rsidR="00E16674" w:rsidRPr="00A0090D" w:rsidTr="002C624B">
        <w:tc>
          <w:tcPr>
            <w:tcW w:w="4428" w:type="dxa"/>
            <w:gridSpan w:val="4"/>
          </w:tcPr>
          <w:p w:rsidR="00E16674" w:rsidRPr="00A0090D" w:rsidRDefault="00E16674" w:rsidP="002C624B">
            <w:pPr>
              <w:autoSpaceDE w:val="0"/>
              <w:autoSpaceDN w:val="0"/>
              <w:adjustRightInd w:val="0"/>
              <w:rPr>
                <w:sz w:val="20"/>
              </w:rPr>
            </w:pPr>
            <w:r w:rsidRPr="00A0090D">
              <w:rPr>
                <w:sz w:val="20"/>
              </w:rPr>
              <w:t>1. Which of the following recruitment sources are used by you?</w:t>
            </w:r>
          </w:p>
          <w:p w:rsidR="00E16674" w:rsidRPr="00A0090D" w:rsidRDefault="00E16674" w:rsidP="002C624B">
            <w:pPr>
              <w:autoSpaceDE w:val="0"/>
              <w:autoSpaceDN w:val="0"/>
              <w:adjustRightInd w:val="0"/>
              <w:rPr>
                <w:sz w:val="20"/>
              </w:rPr>
            </w:pPr>
            <w:r w:rsidRPr="00A0090D">
              <w:rPr>
                <w:sz w:val="20"/>
              </w:rPr>
              <w:t>(Check yes or no, and report percent used)</w:t>
            </w:r>
          </w:p>
          <w:p w:rsidR="00E16674" w:rsidRPr="00A0090D" w:rsidRDefault="00E16674" w:rsidP="002C624B">
            <w:pPr>
              <w:autoSpaceDE w:val="0"/>
              <w:autoSpaceDN w:val="0"/>
              <w:adjustRightInd w:val="0"/>
              <w:rPr>
                <w:sz w:val="20"/>
              </w:rPr>
            </w:pPr>
          </w:p>
        </w:tc>
        <w:tc>
          <w:tcPr>
            <w:tcW w:w="2610" w:type="dxa"/>
            <w:gridSpan w:val="2"/>
            <w:vMerge w:val="restart"/>
          </w:tcPr>
          <w:p w:rsidR="00E16674" w:rsidRPr="00A0090D" w:rsidRDefault="00E16674" w:rsidP="002C624B">
            <w:pPr>
              <w:autoSpaceDE w:val="0"/>
              <w:autoSpaceDN w:val="0"/>
              <w:adjustRightInd w:val="0"/>
              <w:rPr>
                <w:sz w:val="20"/>
              </w:rPr>
            </w:pPr>
            <w:r w:rsidRPr="00A0090D">
              <w:rPr>
                <w:sz w:val="20"/>
              </w:rPr>
              <w:t>2. Check (X) any of the below listed requirements that you use as a hiring qualification</w:t>
            </w:r>
          </w:p>
          <w:p w:rsidR="00E16674" w:rsidRPr="00A0090D" w:rsidRDefault="00E16674" w:rsidP="002C624B">
            <w:pPr>
              <w:autoSpaceDE w:val="0"/>
              <w:autoSpaceDN w:val="0"/>
              <w:adjustRightInd w:val="0"/>
              <w:rPr>
                <w:sz w:val="20"/>
              </w:rPr>
            </w:pPr>
          </w:p>
          <w:p w:rsidR="00E16674" w:rsidRPr="00A0090D" w:rsidRDefault="00E16674" w:rsidP="002C624B">
            <w:pPr>
              <w:autoSpaceDE w:val="0"/>
              <w:autoSpaceDN w:val="0"/>
              <w:adjustRightInd w:val="0"/>
              <w:rPr>
                <w:sz w:val="20"/>
              </w:rPr>
            </w:pPr>
            <w:r w:rsidRPr="00A0090D">
              <w:rPr>
                <w:sz w:val="20"/>
              </w:rPr>
              <w:t>(X)</w:t>
            </w:r>
          </w:p>
          <w:p w:rsidR="00E16674" w:rsidRPr="00A0090D" w:rsidRDefault="00E16674" w:rsidP="002C624B">
            <w:pPr>
              <w:autoSpaceDE w:val="0"/>
              <w:autoSpaceDN w:val="0"/>
              <w:adjustRightInd w:val="0"/>
              <w:rPr>
                <w:sz w:val="20"/>
              </w:rPr>
            </w:pPr>
          </w:p>
        </w:tc>
        <w:tc>
          <w:tcPr>
            <w:tcW w:w="3168" w:type="dxa"/>
            <w:vMerge w:val="restart"/>
          </w:tcPr>
          <w:p w:rsidR="00E16674" w:rsidRPr="00A0090D" w:rsidRDefault="00E16674" w:rsidP="002C624B">
            <w:pPr>
              <w:autoSpaceDE w:val="0"/>
              <w:autoSpaceDN w:val="0"/>
              <w:adjustRightInd w:val="0"/>
              <w:rPr>
                <w:sz w:val="20"/>
              </w:rPr>
            </w:pPr>
            <w:r w:rsidRPr="00A0090D">
              <w:rPr>
                <w:sz w:val="20"/>
              </w:rPr>
              <w:t>3. Describe below any other practices or actions that you take which show that you hire, train, and promote employees without discrimination</w:t>
            </w:r>
          </w:p>
          <w:p w:rsidR="00E16674" w:rsidRPr="00A0090D" w:rsidRDefault="00E16674" w:rsidP="002C624B">
            <w:pPr>
              <w:autoSpaceDE w:val="0"/>
              <w:autoSpaceDN w:val="0"/>
              <w:adjustRightInd w:val="0"/>
              <w:rPr>
                <w:sz w:val="20"/>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SOURCE</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20"/>
              </w:rPr>
            </w:pPr>
            <w:r w:rsidRPr="00A0090D">
              <w:rPr>
                <w:sz w:val="20"/>
              </w:rPr>
              <w:t>YES</w:t>
            </w:r>
          </w:p>
          <w:p w:rsidR="00E16674" w:rsidRPr="00A0090D" w:rsidRDefault="00E16674" w:rsidP="002C624B">
            <w:pPr>
              <w:autoSpaceDE w:val="0"/>
              <w:autoSpaceDN w:val="0"/>
              <w:adjustRightInd w:val="0"/>
              <w:rPr>
                <w:sz w:val="20"/>
              </w:rPr>
            </w:pPr>
          </w:p>
        </w:tc>
        <w:tc>
          <w:tcPr>
            <w:tcW w:w="598" w:type="dxa"/>
          </w:tcPr>
          <w:p w:rsidR="00E16674" w:rsidRPr="00A0090D" w:rsidRDefault="00E16674" w:rsidP="002C624B">
            <w:pPr>
              <w:autoSpaceDE w:val="0"/>
              <w:autoSpaceDN w:val="0"/>
              <w:adjustRightInd w:val="0"/>
              <w:rPr>
                <w:sz w:val="20"/>
              </w:rPr>
            </w:pPr>
            <w:r w:rsidRPr="00A0090D">
              <w:rPr>
                <w:sz w:val="20"/>
              </w:rPr>
              <w:t>NO</w:t>
            </w:r>
          </w:p>
          <w:p w:rsidR="00E16674" w:rsidRPr="00A0090D" w:rsidRDefault="00E16674" w:rsidP="002C624B">
            <w:pPr>
              <w:autoSpaceDE w:val="0"/>
              <w:autoSpaceDN w:val="0"/>
              <w:adjustRightInd w:val="0"/>
              <w:rPr>
                <w:sz w:val="20"/>
              </w:rPr>
            </w:pPr>
          </w:p>
        </w:tc>
        <w:tc>
          <w:tcPr>
            <w:tcW w:w="1202" w:type="dxa"/>
          </w:tcPr>
          <w:p w:rsidR="00E16674" w:rsidRPr="00A0090D" w:rsidRDefault="00E16674" w:rsidP="002C624B">
            <w:pPr>
              <w:autoSpaceDE w:val="0"/>
              <w:autoSpaceDN w:val="0"/>
              <w:adjustRightInd w:val="0"/>
              <w:rPr>
                <w:sz w:val="20"/>
              </w:rPr>
            </w:pPr>
            <w:r w:rsidRPr="00A0090D">
              <w:rPr>
                <w:sz w:val="20"/>
              </w:rPr>
              <w:t>% of applicants provided by</w:t>
            </w:r>
          </w:p>
          <w:p w:rsidR="00E16674" w:rsidRPr="00A0090D" w:rsidRDefault="00E16674" w:rsidP="002C624B">
            <w:pPr>
              <w:autoSpaceDE w:val="0"/>
              <w:autoSpaceDN w:val="0"/>
              <w:adjustRightInd w:val="0"/>
              <w:rPr>
                <w:sz w:val="20"/>
              </w:rPr>
            </w:pPr>
            <w:r w:rsidRPr="00A0090D">
              <w:rPr>
                <w:sz w:val="20"/>
              </w:rPr>
              <w:t>source</w:t>
            </w:r>
          </w:p>
          <w:p w:rsidR="00E16674" w:rsidRPr="00A0090D" w:rsidRDefault="00E16674" w:rsidP="002C624B">
            <w:pPr>
              <w:autoSpaceDE w:val="0"/>
              <w:autoSpaceDN w:val="0"/>
              <w:adjustRightInd w:val="0"/>
              <w:rPr>
                <w:sz w:val="20"/>
              </w:rPr>
            </w:pPr>
          </w:p>
        </w:tc>
        <w:tc>
          <w:tcPr>
            <w:tcW w:w="2610" w:type="dxa"/>
            <w:gridSpan w:val="2"/>
            <w:vMerge/>
          </w:tcPr>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State Employment</w:t>
            </w:r>
          </w:p>
          <w:p w:rsidR="00E16674" w:rsidRPr="00A0090D" w:rsidRDefault="00E16674" w:rsidP="002C624B">
            <w:pPr>
              <w:autoSpaceDE w:val="0"/>
              <w:autoSpaceDN w:val="0"/>
              <w:adjustRightInd w:val="0"/>
              <w:rPr>
                <w:sz w:val="20"/>
              </w:rPr>
            </w:pPr>
            <w:r w:rsidRPr="00A0090D">
              <w:rPr>
                <w:sz w:val="20"/>
              </w:rPr>
              <w:t>Service</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Work Experience</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Private Employment</w:t>
            </w:r>
          </w:p>
          <w:p w:rsidR="00E16674" w:rsidRPr="00A0090D" w:rsidRDefault="00E16674" w:rsidP="002C624B">
            <w:pPr>
              <w:autoSpaceDE w:val="0"/>
              <w:autoSpaceDN w:val="0"/>
              <w:adjustRightInd w:val="0"/>
              <w:rPr>
                <w:sz w:val="20"/>
              </w:rPr>
            </w:pPr>
            <w:r w:rsidRPr="00A0090D">
              <w:rPr>
                <w:sz w:val="20"/>
              </w:rPr>
              <w:t>Agencies</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Ability to Speak or</w:t>
            </w:r>
          </w:p>
          <w:p w:rsidR="00E16674" w:rsidRPr="00A0090D" w:rsidRDefault="00E16674" w:rsidP="002C624B">
            <w:pPr>
              <w:autoSpaceDE w:val="0"/>
              <w:autoSpaceDN w:val="0"/>
              <w:adjustRightInd w:val="0"/>
              <w:rPr>
                <w:sz w:val="20"/>
              </w:rPr>
            </w:pPr>
            <w:r w:rsidRPr="00A0090D">
              <w:rPr>
                <w:sz w:val="20"/>
              </w:rPr>
              <w:t>Write English</w:t>
            </w: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Schools and Colleges</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Written Tests</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Newspaper</w:t>
            </w:r>
          </w:p>
          <w:p w:rsidR="00E16674" w:rsidRPr="00A0090D" w:rsidRDefault="00E16674" w:rsidP="002C624B">
            <w:pPr>
              <w:autoSpaceDE w:val="0"/>
              <w:autoSpaceDN w:val="0"/>
              <w:adjustRightInd w:val="0"/>
              <w:rPr>
                <w:sz w:val="20"/>
              </w:rPr>
            </w:pPr>
            <w:r w:rsidRPr="00A0090D">
              <w:rPr>
                <w:sz w:val="20"/>
              </w:rPr>
              <w:t>Advertisement</w:t>
            </w:r>
          </w:p>
          <w:p w:rsidR="00E16674" w:rsidRPr="00A0090D" w:rsidRDefault="00E16674" w:rsidP="002C624B">
            <w:pPr>
              <w:autoSpaceDE w:val="0"/>
              <w:autoSpaceDN w:val="0"/>
              <w:adjustRightInd w:val="0"/>
              <w:rPr>
                <w:sz w:val="20"/>
              </w:rPr>
            </w:pP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High School Diploma</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Walk Ins</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College Degree</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Present Employees</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Union Membership</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Labor Organizations</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Personal</w:t>
            </w:r>
          </w:p>
          <w:p w:rsidR="00E16674" w:rsidRPr="00A0090D" w:rsidRDefault="00E16674" w:rsidP="002C624B">
            <w:pPr>
              <w:autoSpaceDE w:val="0"/>
              <w:autoSpaceDN w:val="0"/>
              <w:adjustRightInd w:val="0"/>
              <w:rPr>
                <w:sz w:val="20"/>
              </w:rPr>
            </w:pPr>
            <w:r w:rsidRPr="00A0090D">
              <w:rPr>
                <w:sz w:val="20"/>
              </w:rPr>
              <w:t>Recommendation</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Minority/Community</w:t>
            </w:r>
          </w:p>
          <w:p w:rsidR="00E16674" w:rsidRPr="00A0090D" w:rsidRDefault="00E16674" w:rsidP="002C624B">
            <w:pPr>
              <w:autoSpaceDE w:val="0"/>
              <w:autoSpaceDN w:val="0"/>
              <w:adjustRightInd w:val="0"/>
              <w:rPr>
                <w:sz w:val="20"/>
              </w:rPr>
            </w:pPr>
            <w:r w:rsidRPr="00A0090D">
              <w:rPr>
                <w:sz w:val="20"/>
              </w:rPr>
              <w:t>Organizations</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Height or Weight</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481D26" w:rsidP="002C624B">
            <w:pPr>
              <w:autoSpaceDE w:val="0"/>
              <w:autoSpaceDN w:val="0"/>
              <w:adjustRightInd w:val="0"/>
              <w:rPr>
                <w:sz w:val="20"/>
              </w:rPr>
            </w:pPr>
            <w:r w:rsidRPr="00A0090D">
              <w:rPr>
                <w:sz w:val="20"/>
              </w:rPr>
              <w:t>Others (please identify)</w:t>
            </w: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Car Ownership</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14"/>
                <w:szCs w:val="14"/>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Arrest Record</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14"/>
                <w:szCs w:val="14"/>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Wage Garnishments</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bl>
    <w:p w:rsidR="00D33F31" w:rsidRPr="00A0090D" w:rsidRDefault="00D33F31" w:rsidP="00D33F31">
      <w:pPr>
        <w:autoSpaceDE w:val="0"/>
        <w:autoSpaceDN w:val="0"/>
        <w:adjustRightInd w:val="0"/>
        <w:rPr>
          <w:sz w:val="14"/>
          <w:szCs w:val="14"/>
        </w:rPr>
      </w:pPr>
    </w:p>
    <w:p w:rsidR="00D33F31" w:rsidRPr="00A0090D" w:rsidRDefault="00D33F31" w:rsidP="00D33F31">
      <w:pPr>
        <w:autoSpaceDE w:val="0"/>
        <w:autoSpaceDN w:val="0"/>
        <w:adjustRightInd w:val="0"/>
        <w:rPr>
          <w:szCs w:val="24"/>
        </w:rPr>
      </w:pPr>
      <w:r w:rsidRPr="00A0090D">
        <w:rPr>
          <w:szCs w:val="24"/>
        </w:rPr>
        <w:t xml:space="preserve">Certification (Read this form and check your statements on it CAREFULLY before signing). I certify that the statements made by me on </w:t>
      </w:r>
      <w:r w:rsidR="00E16674" w:rsidRPr="00A0090D">
        <w:rPr>
          <w:szCs w:val="24"/>
        </w:rPr>
        <w:t xml:space="preserve">this BIDDER CONTRACT COMPLIANCE </w:t>
      </w:r>
      <w:r w:rsidRPr="00A0090D">
        <w:rPr>
          <w:szCs w:val="24"/>
        </w:rPr>
        <w:t>MONITORING REPORT are complete and true to the best of my knowledge and belief, and are made in good faith. I understand that if I know</w:t>
      </w:r>
      <w:r w:rsidR="00E16674" w:rsidRPr="00A0090D">
        <w:rPr>
          <w:szCs w:val="24"/>
        </w:rPr>
        <w:t>ingly make any misstatements of</w:t>
      </w:r>
      <w:r w:rsidR="00706DC6" w:rsidRPr="00A0090D">
        <w:rPr>
          <w:szCs w:val="24"/>
        </w:rPr>
        <w:t xml:space="preserve"> </w:t>
      </w:r>
      <w:r w:rsidR="00E16674" w:rsidRPr="00A0090D">
        <w:rPr>
          <w:szCs w:val="24"/>
        </w:rPr>
        <w:t xml:space="preserve">facts, I am </w:t>
      </w:r>
      <w:r w:rsidRPr="00A0090D">
        <w:rPr>
          <w:szCs w:val="24"/>
        </w:rPr>
        <w:t>subject to be declared in non-compliance with Section 4a-60, 4a-60a, and related s</w:t>
      </w:r>
      <w:r w:rsidR="00E16674" w:rsidRPr="00A0090D">
        <w:rPr>
          <w:szCs w:val="24"/>
        </w:rPr>
        <w:t xml:space="preserve">ections of the CONN. GEN. STAT. </w:t>
      </w:r>
    </w:p>
    <w:p w:rsidR="00E16674" w:rsidRPr="00A0090D" w:rsidRDefault="00E16674">
      <w:pPr>
        <w:ind w:left="720" w:hanging="720"/>
        <w:rPr>
          <w:rFonts w:ascii="Arial" w:hAnsi="Arial" w:cs="Arial"/>
          <w:b/>
          <w:bCs/>
          <w:sz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3"/>
        <w:gridCol w:w="2354"/>
        <w:gridCol w:w="2363"/>
        <w:gridCol w:w="2388"/>
      </w:tblGrid>
      <w:tr w:rsidR="00E16674" w:rsidRPr="00A0090D" w:rsidTr="002C624B">
        <w:tc>
          <w:tcPr>
            <w:tcW w:w="3083" w:type="dxa"/>
          </w:tcPr>
          <w:p w:rsidR="00E16674" w:rsidRPr="00A0090D" w:rsidRDefault="00481D26">
            <w:pPr>
              <w:rPr>
                <w:szCs w:val="24"/>
              </w:rPr>
            </w:pPr>
            <w:r w:rsidRPr="00A0090D">
              <w:rPr>
                <w:szCs w:val="24"/>
              </w:rPr>
              <w:t>(Signature)</w:t>
            </w:r>
          </w:p>
          <w:p w:rsidR="00481D26" w:rsidRPr="00A0090D" w:rsidRDefault="00481D26">
            <w:pPr>
              <w:rPr>
                <w:szCs w:val="24"/>
              </w:rPr>
            </w:pPr>
          </w:p>
          <w:p w:rsidR="00481D26" w:rsidRPr="00A0090D" w:rsidRDefault="00481D26">
            <w:pPr>
              <w:rPr>
                <w:rFonts w:ascii="Arial" w:hAnsi="Arial" w:cs="Arial"/>
                <w:b/>
                <w:bCs/>
                <w:szCs w:val="24"/>
              </w:rPr>
            </w:pPr>
          </w:p>
        </w:tc>
        <w:tc>
          <w:tcPr>
            <w:tcW w:w="2354" w:type="dxa"/>
          </w:tcPr>
          <w:p w:rsidR="00481D26" w:rsidRPr="00A0090D" w:rsidRDefault="00481D26" w:rsidP="002C624B">
            <w:pPr>
              <w:autoSpaceDE w:val="0"/>
              <w:autoSpaceDN w:val="0"/>
              <w:adjustRightInd w:val="0"/>
              <w:rPr>
                <w:szCs w:val="24"/>
              </w:rPr>
            </w:pPr>
            <w:r w:rsidRPr="00A0090D">
              <w:rPr>
                <w:szCs w:val="24"/>
              </w:rPr>
              <w:t>(Title)</w:t>
            </w:r>
          </w:p>
          <w:p w:rsidR="00E16674" w:rsidRPr="00A0090D" w:rsidRDefault="00E16674">
            <w:pPr>
              <w:rPr>
                <w:rFonts w:ascii="Arial" w:hAnsi="Arial" w:cs="Arial"/>
                <w:b/>
                <w:bCs/>
                <w:szCs w:val="24"/>
              </w:rPr>
            </w:pPr>
          </w:p>
        </w:tc>
        <w:tc>
          <w:tcPr>
            <w:tcW w:w="2363" w:type="dxa"/>
          </w:tcPr>
          <w:p w:rsidR="00481D26" w:rsidRPr="00A0090D" w:rsidRDefault="00481D26" w:rsidP="002C624B">
            <w:pPr>
              <w:autoSpaceDE w:val="0"/>
              <w:autoSpaceDN w:val="0"/>
              <w:adjustRightInd w:val="0"/>
              <w:rPr>
                <w:szCs w:val="24"/>
              </w:rPr>
            </w:pPr>
            <w:r w:rsidRPr="00A0090D">
              <w:rPr>
                <w:szCs w:val="24"/>
              </w:rPr>
              <w:t>(Date Signed)</w:t>
            </w:r>
          </w:p>
          <w:p w:rsidR="00E16674" w:rsidRPr="00A0090D" w:rsidRDefault="00E16674">
            <w:pPr>
              <w:rPr>
                <w:rFonts w:ascii="Arial" w:hAnsi="Arial" w:cs="Arial"/>
                <w:b/>
                <w:bCs/>
                <w:szCs w:val="24"/>
              </w:rPr>
            </w:pPr>
          </w:p>
        </w:tc>
        <w:tc>
          <w:tcPr>
            <w:tcW w:w="2388" w:type="dxa"/>
          </w:tcPr>
          <w:p w:rsidR="00481D26" w:rsidRPr="00A0090D" w:rsidRDefault="00481D26" w:rsidP="002C624B">
            <w:pPr>
              <w:ind w:left="720" w:hanging="720"/>
              <w:rPr>
                <w:rFonts w:ascii="Arial" w:hAnsi="Arial" w:cs="Arial"/>
                <w:szCs w:val="24"/>
              </w:rPr>
            </w:pPr>
            <w:r w:rsidRPr="00A0090D">
              <w:rPr>
                <w:szCs w:val="24"/>
              </w:rPr>
              <w:t>(Telephone)</w:t>
            </w:r>
          </w:p>
          <w:p w:rsidR="00E16674" w:rsidRPr="00A0090D" w:rsidRDefault="00E16674">
            <w:pPr>
              <w:rPr>
                <w:rFonts w:ascii="Arial" w:hAnsi="Arial" w:cs="Arial"/>
                <w:b/>
                <w:bCs/>
                <w:szCs w:val="24"/>
              </w:rPr>
            </w:pPr>
          </w:p>
        </w:tc>
      </w:tr>
    </w:tbl>
    <w:p w:rsidR="00E16674" w:rsidRPr="00A0090D" w:rsidRDefault="00481D26" w:rsidP="00481D26">
      <w:pPr>
        <w:autoSpaceDE w:val="0"/>
        <w:autoSpaceDN w:val="0"/>
        <w:adjustRightInd w:val="0"/>
        <w:jc w:val="right"/>
        <w:rPr>
          <w:b/>
          <w:sz w:val="20"/>
        </w:rPr>
      </w:pPr>
      <w:r w:rsidRPr="00A0090D">
        <w:rPr>
          <w:b/>
          <w:sz w:val="20"/>
        </w:rPr>
        <w:t>FORM 4</w:t>
      </w:r>
    </w:p>
    <w:p w:rsidR="00E03906" w:rsidRPr="00A0090D" w:rsidRDefault="00E03906" w:rsidP="00AA6FDE">
      <w:pPr>
        <w:spacing w:after="80"/>
        <w:jc w:val="center"/>
        <w:rPr>
          <w:b/>
          <w:szCs w:val="24"/>
        </w:rPr>
      </w:pPr>
    </w:p>
    <w:p w:rsidR="007D4CA2" w:rsidRPr="00A0090D" w:rsidRDefault="007D4CA2" w:rsidP="00AA6FDE">
      <w:pPr>
        <w:spacing w:after="80"/>
        <w:jc w:val="center"/>
        <w:rPr>
          <w:b/>
          <w:szCs w:val="24"/>
        </w:rPr>
      </w:pPr>
    </w:p>
    <w:p w:rsidR="00AA6FDE" w:rsidRPr="00A0090D" w:rsidRDefault="00AA6FDE" w:rsidP="00AA6FDE">
      <w:pPr>
        <w:spacing w:after="80"/>
        <w:jc w:val="center"/>
        <w:rPr>
          <w:b/>
          <w:szCs w:val="24"/>
        </w:rPr>
      </w:pPr>
      <w:r w:rsidRPr="00A0090D">
        <w:rPr>
          <w:b/>
          <w:szCs w:val="24"/>
        </w:rPr>
        <w:lastRenderedPageBreak/>
        <w:t>CONFLICT OF INTEREST</w:t>
      </w:r>
    </w:p>
    <w:p w:rsidR="00AA6FDE" w:rsidRPr="00A0090D" w:rsidRDefault="00AA6FDE" w:rsidP="00AA6FDE">
      <w:pPr>
        <w:spacing w:after="80"/>
        <w:jc w:val="center"/>
        <w:rPr>
          <w:b/>
          <w:i/>
          <w:szCs w:val="24"/>
        </w:rPr>
      </w:pPr>
      <w:r w:rsidRPr="00A0090D">
        <w:rPr>
          <w:b/>
          <w:i/>
          <w:szCs w:val="24"/>
        </w:rPr>
        <w:t>This form must be printed on your company letterhead.</w:t>
      </w:r>
    </w:p>
    <w:p w:rsidR="00AA6FDE" w:rsidRPr="00A0090D" w:rsidRDefault="00AA6FDE" w:rsidP="00AA6FDE">
      <w:pPr>
        <w:jc w:val="center"/>
        <w:rPr>
          <w:szCs w:val="24"/>
          <w:u w:val="single"/>
        </w:rPr>
      </w:pPr>
    </w:p>
    <w:p w:rsidR="00AA6FDE" w:rsidRPr="00A0090D" w:rsidRDefault="00AA6FDE" w:rsidP="00AA6FDE">
      <w:pPr>
        <w:rPr>
          <w:szCs w:val="24"/>
        </w:rPr>
      </w:pPr>
      <w:r w:rsidRPr="00A0090D">
        <w:rPr>
          <w:szCs w:val="24"/>
        </w:rPr>
        <w:t xml:space="preserve">I, </w:t>
      </w:r>
      <w:r w:rsidRPr="00A0090D">
        <w:rPr>
          <w:szCs w:val="24"/>
          <w:u w:val="single"/>
        </w:rPr>
        <w:t>____________________________________________</w:t>
      </w:r>
    </w:p>
    <w:p w:rsidR="00AA6FDE" w:rsidRPr="00A0090D" w:rsidRDefault="00AA6FDE" w:rsidP="005562D6">
      <w:pPr>
        <w:tabs>
          <w:tab w:val="left" w:pos="180"/>
        </w:tabs>
        <w:rPr>
          <w:szCs w:val="24"/>
        </w:rPr>
      </w:pPr>
      <w:r w:rsidRPr="00A0090D">
        <w:rPr>
          <w:szCs w:val="24"/>
        </w:rPr>
        <w:tab/>
        <w:t>(Name, Title)</w:t>
      </w:r>
    </w:p>
    <w:p w:rsidR="00AA6FDE" w:rsidRPr="00A0090D" w:rsidRDefault="00AA6FDE" w:rsidP="00AA6FDE">
      <w:pPr>
        <w:rPr>
          <w:szCs w:val="24"/>
          <w:u w:val="single"/>
        </w:rPr>
      </w:pPr>
      <w:r w:rsidRPr="00A0090D">
        <w:rPr>
          <w:szCs w:val="24"/>
          <w:u w:val="single"/>
        </w:rPr>
        <w:t>_______________________________________________</w:t>
      </w:r>
    </w:p>
    <w:p w:rsidR="00AA6FDE" w:rsidRPr="00A0090D" w:rsidRDefault="00AA6FDE" w:rsidP="00AA6FDE">
      <w:pPr>
        <w:rPr>
          <w:szCs w:val="24"/>
        </w:rPr>
      </w:pPr>
      <w:r w:rsidRPr="00A0090D">
        <w:rPr>
          <w:szCs w:val="24"/>
        </w:rPr>
        <w:t>(Organization)</w:t>
      </w:r>
    </w:p>
    <w:p w:rsidR="00AA6FDE" w:rsidRPr="00A0090D" w:rsidRDefault="00AA6FDE" w:rsidP="00AA6FDE">
      <w:pPr>
        <w:rPr>
          <w:szCs w:val="24"/>
          <w:u w:val="single"/>
        </w:rPr>
      </w:pPr>
      <w:r w:rsidRPr="00A0090D">
        <w:rPr>
          <w:szCs w:val="24"/>
          <w:u w:val="single"/>
        </w:rPr>
        <w:t>_______________________________________________</w:t>
      </w:r>
    </w:p>
    <w:p w:rsidR="00AA6FDE" w:rsidRPr="00A0090D" w:rsidRDefault="00AA6FDE" w:rsidP="00AA6FDE">
      <w:pPr>
        <w:rPr>
          <w:szCs w:val="24"/>
        </w:rPr>
      </w:pPr>
      <w:r w:rsidRPr="00A0090D">
        <w:rPr>
          <w:szCs w:val="24"/>
        </w:rPr>
        <w:t>(Address)</w:t>
      </w:r>
    </w:p>
    <w:p w:rsidR="00AA6FDE" w:rsidRPr="00A0090D" w:rsidRDefault="00AA6FDE" w:rsidP="00AA6FDE">
      <w:pPr>
        <w:rPr>
          <w:szCs w:val="24"/>
        </w:rPr>
      </w:pPr>
    </w:p>
    <w:p w:rsidR="005562D6" w:rsidRPr="00A0090D" w:rsidRDefault="0001682A" w:rsidP="00AA6FDE">
      <w:pPr>
        <w:rPr>
          <w:szCs w:val="24"/>
        </w:rPr>
      </w:pPr>
      <w:r w:rsidRPr="00A0090D">
        <w:rPr>
          <w:szCs w:val="24"/>
        </w:rPr>
        <w:t>certifies</w:t>
      </w:r>
      <w:r w:rsidR="00AA6FDE" w:rsidRPr="00A0090D">
        <w:rPr>
          <w:szCs w:val="24"/>
        </w:rPr>
        <w:t xml:space="preserve"> that this business entity </w:t>
      </w:r>
    </w:p>
    <w:p w:rsidR="005562D6" w:rsidRPr="00A0090D" w:rsidRDefault="005562D6" w:rsidP="00AA6FDE">
      <w:pPr>
        <w:rPr>
          <w:szCs w:val="24"/>
        </w:rPr>
      </w:pPr>
    </w:p>
    <w:p w:rsidR="005562D6" w:rsidRPr="00A0090D" w:rsidRDefault="00AA6FDE" w:rsidP="005562D6">
      <w:pPr>
        <w:jc w:val="center"/>
        <w:rPr>
          <w:sz w:val="28"/>
          <w:szCs w:val="28"/>
        </w:rPr>
      </w:pPr>
      <w:r w:rsidRPr="00A0090D">
        <w:rPr>
          <w:sz w:val="28"/>
          <w:szCs w:val="28"/>
        </w:rPr>
        <w:t>does/does not (</w:t>
      </w:r>
      <w:r w:rsidRPr="00A0090D">
        <w:rPr>
          <w:b/>
          <w:i/>
          <w:sz w:val="28"/>
          <w:szCs w:val="28"/>
        </w:rPr>
        <w:t>circle one</w:t>
      </w:r>
      <w:r w:rsidRPr="00A0090D">
        <w:rPr>
          <w:sz w:val="28"/>
          <w:szCs w:val="28"/>
        </w:rPr>
        <w:t>)</w:t>
      </w:r>
    </w:p>
    <w:p w:rsidR="005562D6" w:rsidRPr="00A0090D" w:rsidRDefault="005562D6" w:rsidP="00AA6FDE">
      <w:pPr>
        <w:rPr>
          <w:szCs w:val="24"/>
        </w:rPr>
      </w:pPr>
    </w:p>
    <w:p w:rsidR="00AA6FDE" w:rsidRPr="00A0090D" w:rsidRDefault="00AA6FDE" w:rsidP="00AA6FDE">
      <w:pPr>
        <w:rPr>
          <w:szCs w:val="24"/>
        </w:rPr>
      </w:pPr>
      <w:r w:rsidRPr="00A0090D">
        <w:rPr>
          <w:szCs w:val="24"/>
        </w:rPr>
        <w:t>have any current business relationships [within the past (3) years] that pose a conflict of interest as defined by Connecticut General Statutes Section 1-85.</w:t>
      </w:r>
    </w:p>
    <w:p w:rsidR="00AA6FDE" w:rsidRPr="00A0090D" w:rsidRDefault="00AA6FDE" w:rsidP="00AA6FDE">
      <w:pPr>
        <w:rPr>
          <w:szCs w:val="24"/>
        </w:rPr>
      </w:pPr>
    </w:p>
    <w:p w:rsidR="00AA6FDE" w:rsidRPr="00A0090D" w:rsidRDefault="00AA6FDE" w:rsidP="00B520B2">
      <w:pPr>
        <w:ind w:left="3960" w:firstLine="360"/>
        <w:jc w:val="center"/>
        <w:rPr>
          <w:szCs w:val="24"/>
        </w:rPr>
      </w:pPr>
      <w:r w:rsidRPr="00A0090D">
        <w:rPr>
          <w:szCs w:val="24"/>
        </w:rPr>
        <w:t>_______________________________________</w:t>
      </w:r>
    </w:p>
    <w:p w:rsidR="00AA6FDE" w:rsidRPr="00A0090D" w:rsidRDefault="00AA6FDE" w:rsidP="00AA6FDE">
      <w:pPr>
        <w:ind w:left="4320" w:firstLine="720"/>
        <w:rPr>
          <w:szCs w:val="24"/>
        </w:rPr>
      </w:pPr>
      <w:r w:rsidRPr="00A0090D">
        <w:rPr>
          <w:szCs w:val="24"/>
        </w:rPr>
        <w:t>Legal Signature</w:t>
      </w:r>
    </w:p>
    <w:p w:rsidR="00AA6FDE" w:rsidRPr="00A0090D" w:rsidRDefault="00AA6FDE" w:rsidP="00AA6FDE">
      <w:pPr>
        <w:rPr>
          <w:szCs w:val="24"/>
        </w:rPr>
      </w:pPr>
    </w:p>
    <w:p w:rsidR="00AA6FDE" w:rsidRPr="00A0090D" w:rsidRDefault="00AA6FDE" w:rsidP="00B520B2">
      <w:pPr>
        <w:ind w:left="3960" w:firstLine="360"/>
        <w:jc w:val="center"/>
        <w:rPr>
          <w:szCs w:val="24"/>
        </w:rPr>
      </w:pPr>
      <w:r w:rsidRPr="00A0090D">
        <w:rPr>
          <w:szCs w:val="24"/>
        </w:rPr>
        <w:t>_______________________________________</w:t>
      </w:r>
    </w:p>
    <w:p w:rsidR="00AA6FDE" w:rsidRPr="00A0090D" w:rsidRDefault="00AA6FDE" w:rsidP="005562D6">
      <w:pPr>
        <w:ind w:left="4320" w:firstLine="720"/>
        <w:rPr>
          <w:szCs w:val="24"/>
        </w:rPr>
      </w:pPr>
      <w:r w:rsidRPr="00A0090D">
        <w:rPr>
          <w:szCs w:val="24"/>
        </w:rPr>
        <w:t>Date</w:t>
      </w:r>
    </w:p>
    <w:p w:rsidR="00AA6FDE" w:rsidRPr="00A0090D" w:rsidRDefault="00AA6FDE" w:rsidP="00AA6FDE">
      <w:pPr>
        <w:rPr>
          <w:szCs w:val="24"/>
        </w:rPr>
      </w:pPr>
    </w:p>
    <w:p w:rsidR="00AA6FDE" w:rsidRPr="00A0090D" w:rsidRDefault="00AA6FDE" w:rsidP="00AA6FDE">
      <w:pPr>
        <w:rPr>
          <w:b/>
          <w:i/>
          <w:szCs w:val="24"/>
        </w:rPr>
      </w:pPr>
      <w:r w:rsidRPr="00A0090D">
        <w:rPr>
          <w:b/>
          <w:i/>
          <w:szCs w:val="24"/>
        </w:rPr>
        <w:t>If you circled "does" above, please explain:</w:t>
      </w:r>
    </w:p>
    <w:p w:rsidR="005562D6" w:rsidRPr="00A0090D" w:rsidRDefault="00AA6FDE" w:rsidP="005562D6">
      <w:pPr>
        <w:rPr>
          <w:szCs w:val="24"/>
        </w:rPr>
      </w:pPr>
      <w:r w:rsidRPr="00A0090D">
        <w:rPr>
          <w:szCs w:val="24"/>
        </w:rPr>
        <w:t>______________________________________________________________________________________________________________________________________________________________________</w:t>
      </w:r>
      <w:r w:rsidR="005562D6" w:rsidRPr="00A0090D">
        <w:rPr>
          <w:szCs w:val="24"/>
        </w:rPr>
        <w:t>______________________________________________________________________________________________________________________________________________________________________</w:t>
      </w:r>
    </w:p>
    <w:p w:rsidR="00AA6FDE" w:rsidRPr="00A0090D" w:rsidRDefault="00AA6FDE" w:rsidP="00AA6FDE">
      <w:pPr>
        <w:rPr>
          <w:szCs w:val="24"/>
        </w:rPr>
      </w:pPr>
    </w:p>
    <w:p w:rsidR="00AA6FDE" w:rsidRPr="00A0090D" w:rsidRDefault="00AA6FDE" w:rsidP="00AA6FDE">
      <w:pPr>
        <w:pStyle w:val="Default"/>
        <w:rPr>
          <w:rFonts w:ascii="Times New Roman" w:hAnsi="Times New Roman" w:cs="Times New Roman"/>
          <w:i/>
        </w:rPr>
      </w:pPr>
      <w:r w:rsidRPr="00A0090D">
        <w:rPr>
          <w:rFonts w:ascii="Times New Roman" w:hAnsi="Times New Roman" w:cs="Times New Roman"/>
          <w:b/>
          <w:bCs/>
          <w:i/>
          <w:color w:val="8B0000"/>
        </w:rPr>
        <w:t xml:space="preserve">Section </w:t>
      </w:r>
      <w:bookmarkStart w:id="12" w:name="Sec1-85.htm"/>
      <w:r w:rsidRPr="00A0090D">
        <w:rPr>
          <w:rFonts w:ascii="Times New Roman" w:hAnsi="Times New Roman" w:cs="Times New Roman"/>
          <w:b/>
          <w:bCs/>
          <w:i/>
          <w:color w:val="8B0000"/>
          <w:shd w:val="clear" w:color="auto" w:fill="FFFF00"/>
        </w:rPr>
        <w:t>1-85</w:t>
      </w:r>
      <w:r w:rsidRPr="00A0090D">
        <w:rPr>
          <w:rFonts w:ascii="Times New Roman" w:hAnsi="Times New Roman" w:cs="Times New Roman"/>
          <w:b/>
          <w:bCs/>
          <w:i/>
          <w:color w:val="8B0000"/>
        </w:rPr>
        <w:t>. (Formerly Sec. 1-68). Interest in conflict with discharge of duties.</w:t>
      </w:r>
      <w:bookmarkEnd w:id="12"/>
      <w:r w:rsidRPr="00A0090D">
        <w:rPr>
          <w:rFonts w:ascii="Times New Roman" w:hAnsi="Times New Roman" w:cs="Times New Roman"/>
          <w:i/>
        </w:rPr>
        <w:t xml:space="preserve">  A public official, including an elected state official, or state employee has an interest which is in substantial conflict with the proper discharge of his duties or employment in the public interest and of his responsibilities as prescribed in the laws of this state, if he has reason to believe or expect that he, his spouse, a dependent child, or a business with which he is associated will derive a direct monetary gain or suffer a direct monetary loss, as the case may be, by reason of his official activity.  A public official, including an elected state official, or state employee does not have an interest which is in substantial conflict with the proper discharge of his duties in the public interest and of his responsibilities as prescribed by the laws of this state, if any benefit or detriment accrues to him, his spouse, a dependent child, or a business with which he, his spouse or such dependent child is associated as a member of a profession, occupation or group to no greater extent than any other member of such profession, occupation or group.  A public official, including an elected state official or state employee who has a substantial conflict may not take official action on the matter.</w:t>
      </w:r>
    </w:p>
    <w:p w:rsidR="007D4CA2" w:rsidRPr="00A0090D" w:rsidRDefault="007D4CA2" w:rsidP="00AA6FDE">
      <w:pPr>
        <w:pStyle w:val="Default"/>
        <w:rPr>
          <w:rFonts w:ascii="Times New Roman" w:hAnsi="Times New Roman" w:cs="Times New Roman"/>
          <w:i/>
        </w:rPr>
      </w:pPr>
    </w:p>
    <w:p w:rsidR="007D4CA2" w:rsidRPr="00A0090D" w:rsidRDefault="007D4CA2" w:rsidP="00AA6FDE">
      <w:pPr>
        <w:pStyle w:val="Default"/>
        <w:rPr>
          <w:rFonts w:ascii="Times New Roman" w:hAnsi="Times New Roman" w:cs="Times New Roman"/>
          <w:i/>
        </w:rPr>
      </w:pPr>
    </w:p>
    <w:p w:rsidR="007D4CA2" w:rsidRPr="00A0090D" w:rsidRDefault="007D4CA2" w:rsidP="00AA6FDE">
      <w:pPr>
        <w:pStyle w:val="Default"/>
        <w:rPr>
          <w:rFonts w:ascii="Times New Roman" w:hAnsi="Times New Roman" w:cs="Times New Roman"/>
          <w:i/>
        </w:rPr>
      </w:pPr>
    </w:p>
    <w:p w:rsidR="007D4CA2" w:rsidRPr="00A0090D" w:rsidRDefault="007D4CA2" w:rsidP="00AA6FDE">
      <w:pPr>
        <w:pStyle w:val="Default"/>
        <w:rPr>
          <w:rFonts w:ascii="Times New Roman" w:hAnsi="Times New Roman" w:cs="Times New Roman"/>
          <w:i/>
        </w:rPr>
      </w:pP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b/>
          <w:sz w:val="22"/>
          <w:szCs w:val="22"/>
        </w:rPr>
        <w:t>FORM 5</w:t>
      </w:r>
    </w:p>
    <w:p w:rsidR="00B061DC" w:rsidRPr="00A0090D" w:rsidRDefault="007D4CA2" w:rsidP="007D4CA2">
      <w:pPr>
        <w:rPr>
          <w:rFonts w:ascii="Arial" w:hAnsi="Arial" w:cs="Arial"/>
          <w:sz w:val="22"/>
          <w:szCs w:val="22"/>
        </w:rPr>
      </w:pPr>
      <w:r w:rsidRPr="00A0090D">
        <w:rPr>
          <w:rFonts w:ascii="Arial" w:hAnsi="Arial" w:cs="Arial"/>
          <w:sz w:val="22"/>
          <w:szCs w:val="22"/>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D83CD1" w:rsidRPr="00A0090D" w:rsidTr="00444F7E">
        <w:tc>
          <w:tcPr>
            <w:tcW w:w="1386" w:type="dxa"/>
            <w:vAlign w:val="center"/>
          </w:tcPr>
          <w:p w:rsidR="00D83CD1" w:rsidRPr="00A0090D" w:rsidRDefault="00D83CD1" w:rsidP="00444F7E">
            <w:pPr>
              <w:pStyle w:val="Header"/>
              <w:jc w:val="center"/>
            </w:pPr>
            <w:r w:rsidRPr="00A0090D">
              <w:rPr>
                <w:noProof/>
              </w:rPr>
              <w:lastRenderedPageBreak/>
              <w:drawing>
                <wp:inline distT="0" distB="0" distL="0" distR="0" wp14:anchorId="0AB4848B" wp14:editId="4A4D7D52">
                  <wp:extent cx="742950" cy="619125"/>
                  <wp:effectExtent l="0" t="0" r="0" b="9525"/>
                  <wp:docPr id="114" name="Picture 114"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vAlign w:val="center"/>
          </w:tcPr>
          <w:p w:rsidR="00D83CD1" w:rsidRPr="00A0090D" w:rsidRDefault="00D83CD1" w:rsidP="00444F7E">
            <w:pPr>
              <w:pStyle w:val="Header"/>
              <w:rPr>
                <w:rFonts w:ascii="Palatino Linotype" w:hAnsi="Palatino Linotype"/>
                <w:b/>
                <w:color w:val="333399"/>
                <w:sz w:val="28"/>
                <w:szCs w:val="28"/>
              </w:rPr>
            </w:pPr>
            <w:r w:rsidRPr="00A0090D">
              <w:rPr>
                <w:rFonts w:ascii="Palatino Linotype" w:hAnsi="Palatino Linotype"/>
                <w:b/>
                <w:color w:val="333399"/>
                <w:sz w:val="28"/>
                <w:szCs w:val="28"/>
              </w:rPr>
              <w:t>STATE OF CONNECTICUT</w:t>
            </w:r>
          </w:p>
          <w:p w:rsidR="00D83CD1" w:rsidRPr="00A0090D" w:rsidRDefault="00D83CD1" w:rsidP="00444F7E">
            <w:pPr>
              <w:pStyle w:val="Header"/>
              <w:rPr>
                <w:rFonts w:ascii="Verdana" w:hAnsi="Verdana"/>
                <w:b/>
                <w:color w:val="333399"/>
                <w:sz w:val="16"/>
                <w:szCs w:val="16"/>
              </w:rPr>
            </w:pPr>
            <w:r w:rsidRPr="00A0090D">
              <w:rPr>
                <w:rFonts w:ascii="Palatino Linotype" w:hAnsi="Palatino Linotype"/>
                <w:b/>
                <w:color w:val="333399"/>
                <w:sz w:val="22"/>
                <w:szCs w:val="22"/>
              </w:rPr>
              <w:t>CONSULTING AGREEMENT AFFIDAVIT</w:t>
            </w:r>
          </w:p>
        </w:tc>
      </w:tr>
    </w:tbl>
    <w:p w:rsidR="00D83CD1" w:rsidRPr="00A0090D" w:rsidRDefault="00D83CD1" w:rsidP="00D83CD1">
      <w:pPr>
        <w:pStyle w:val="BodyText2"/>
        <w:ind w:left="360" w:right="360"/>
        <w:rPr>
          <w:color w:val="333399"/>
          <w:sz w:val="20"/>
          <w:szCs w:val="20"/>
        </w:rPr>
      </w:pPr>
      <w:r w:rsidRPr="00A0090D">
        <w:rPr>
          <w:color w:val="333399"/>
          <w:sz w:val="20"/>
          <w:szCs w:val="20"/>
        </w:rPr>
        <w:t xml:space="preserve">Affidavit to accompany a bid or proposal for the purchase of goods and services with a value of $50,000 or more in a calendar or fiscal year, pursuant to Connecticut General Statutes §§ 4a-81(a) and 4a-81(b).  For sole source or no bid contracts the form is submitted at time of contract execution. </w:t>
      </w:r>
    </w:p>
    <w:p w:rsidR="00D83CD1" w:rsidRPr="00A0090D" w:rsidRDefault="00D83CD1" w:rsidP="00D83CD1">
      <w:pPr>
        <w:rPr>
          <w:rFonts w:ascii="Verdana" w:hAnsi="Verdana"/>
          <w:sz w:val="17"/>
          <w:szCs w:val="17"/>
        </w:rPr>
      </w:pPr>
    </w:p>
    <w:p w:rsidR="00D83CD1" w:rsidRPr="00A0090D" w:rsidRDefault="00D83CD1" w:rsidP="00D83CD1">
      <w:pPr>
        <w:pStyle w:val="BodyText3"/>
        <w:rPr>
          <w:b/>
        </w:rPr>
      </w:pPr>
      <w:r w:rsidRPr="00A0090D">
        <w:rPr>
          <w:b/>
        </w:rPr>
        <w:t>INSTRUCTIONS:</w:t>
      </w:r>
    </w:p>
    <w:p w:rsidR="00D83CD1" w:rsidRPr="00A0090D" w:rsidRDefault="00D83CD1" w:rsidP="00D83CD1">
      <w:pPr>
        <w:rPr>
          <w:rFonts w:ascii="Verdana" w:hAnsi="Verdana"/>
          <w:sz w:val="17"/>
          <w:szCs w:val="17"/>
        </w:rPr>
      </w:pPr>
    </w:p>
    <w:p w:rsidR="00D83CD1" w:rsidRPr="00A0090D" w:rsidRDefault="00D83CD1" w:rsidP="00D83CD1">
      <w:pPr>
        <w:jc w:val="both"/>
        <w:rPr>
          <w:rFonts w:ascii="Verdana" w:hAnsi="Verdana"/>
          <w:sz w:val="17"/>
          <w:szCs w:val="17"/>
        </w:rPr>
      </w:pPr>
      <w:r w:rsidRPr="00A0090D">
        <w:rPr>
          <w:rFonts w:ascii="Verdana" w:hAnsi="Verdana"/>
          <w:b/>
          <w:sz w:val="17"/>
          <w:szCs w:val="17"/>
        </w:rPr>
        <w:t xml:space="preserve">If the bidder or vendor has entered into a consulting agreement, as defined by Connecticut General Statutes § 4a-81(b)(1): </w:t>
      </w:r>
      <w:r w:rsidRPr="00A0090D">
        <w:rPr>
          <w:rFonts w:ascii="Verdana" w:hAnsi="Verdana"/>
          <w:sz w:val="17"/>
          <w:szCs w:val="17"/>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sidRPr="00A0090D">
        <w:rPr>
          <w:rFonts w:ascii="Verdana" w:hAnsi="Verdana"/>
          <w:b/>
          <w:sz w:val="17"/>
          <w:szCs w:val="17"/>
        </w:rPr>
        <w:t>If the bidder or contractor has not entered into a consulting agreement, as defined by Connecticut General Statutes § 4a-81(b)(1):</w:t>
      </w:r>
      <w:r w:rsidRPr="00A0090D">
        <w:rPr>
          <w:rFonts w:ascii="Verdana" w:hAnsi="Verdana"/>
          <w:sz w:val="17"/>
          <w:szCs w:val="17"/>
        </w:rPr>
        <w:t xml:space="preserve">  Complete only the shaded section of the form.  Sign and date the form in the presence of a Commissioner of the Superior Court or Notary Public.</w:t>
      </w:r>
    </w:p>
    <w:p w:rsidR="00D83CD1" w:rsidRPr="00A0090D" w:rsidRDefault="00D83CD1" w:rsidP="00D83CD1">
      <w:pPr>
        <w:jc w:val="both"/>
        <w:rPr>
          <w:rFonts w:ascii="Verdana" w:hAnsi="Verdana"/>
          <w:sz w:val="17"/>
          <w:szCs w:val="17"/>
        </w:rPr>
      </w:pPr>
    </w:p>
    <w:p w:rsidR="00D83CD1" w:rsidRPr="00A0090D" w:rsidRDefault="00D83CD1" w:rsidP="00D83CD1">
      <w:pPr>
        <w:jc w:val="both"/>
        <w:rPr>
          <w:rFonts w:ascii="Verdana" w:hAnsi="Verdana"/>
          <w:sz w:val="17"/>
          <w:szCs w:val="17"/>
        </w:rPr>
      </w:pPr>
      <w:r w:rsidRPr="00A0090D">
        <w:rPr>
          <w:rFonts w:ascii="Verdana" w:hAnsi="Verdana"/>
          <w:sz w:val="17"/>
          <w:szCs w:val="17"/>
        </w:rPr>
        <w:t>Submit completed form to the awarding State agency with bid or proposal.  For a sole source award, submit completed form to the awarding State agency at the time of contract execution.</w:t>
      </w:r>
    </w:p>
    <w:p w:rsidR="00D83CD1" w:rsidRPr="00A0090D" w:rsidRDefault="00D83CD1" w:rsidP="00D83CD1">
      <w:pPr>
        <w:jc w:val="both"/>
        <w:rPr>
          <w:rFonts w:ascii="Verdana" w:hAnsi="Verdana"/>
          <w:sz w:val="17"/>
          <w:szCs w:val="17"/>
        </w:rPr>
      </w:pPr>
    </w:p>
    <w:p w:rsidR="00D83CD1" w:rsidRPr="00A0090D" w:rsidRDefault="00D83CD1" w:rsidP="00D83CD1">
      <w:pPr>
        <w:jc w:val="both"/>
        <w:rPr>
          <w:rFonts w:ascii="Verdana" w:hAnsi="Verdana"/>
          <w:sz w:val="17"/>
          <w:szCs w:val="17"/>
        </w:rPr>
      </w:pPr>
      <w:r w:rsidRPr="00A0090D">
        <w:rPr>
          <w:rFonts w:ascii="Verdana" w:hAnsi="Verdana"/>
          <w:sz w:val="17"/>
          <w:szCs w:val="17"/>
        </w:rPr>
        <w:t>This affidavit must be amended if there is any change in the information contained in the most recently filed affidavit not later than (</w:t>
      </w:r>
      <w:proofErr w:type="spellStart"/>
      <w:r w:rsidRPr="00A0090D">
        <w:rPr>
          <w:rFonts w:ascii="Verdana" w:hAnsi="Verdana"/>
          <w:sz w:val="17"/>
          <w:szCs w:val="17"/>
        </w:rPr>
        <w:t>i</w:t>
      </w:r>
      <w:proofErr w:type="spellEnd"/>
      <w:r w:rsidRPr="00A0090D">
        <w:rPr>
          <w:rFonts w:ascii="Verdana" w:hAnsi="Verdana"/>
          <w:sz w:val="17"/>
          <w:szCs w:val="17"/>
        </w:rPr>
        <w:t>) thirty days after the effective date of any such change or (ii) upon the submittal of any new bid or proposal, whichever is earlier.</w:t>
      </w:r>
    </w:p>
    <w:p w:rsidR="00D83CD1" w:rsidRPr="00A0090D" w:rsidRDefault="00D83CD1" w:rsidP="00D83CD1">
      <w:pPr>
        <w:rPr>
          <w:rFonts w:ascii="Verdana" w:hAnsi="Verdana"/>
          <w:sz w:val="17"/>
          <w:szCs w:val="17"/>
        </w:rPr>
      </w:pPr>
    </w:p>
    <w:p w:rsidR="00D83CD1" w:rsidRPr="00A0090D" w:rsidRDefault="00D83CD1" w:rsidP="00D83CD1">
      <w:pPr>
        <w:tabs>
          <w:tab w:val="left" w:pos="360"/>
        </w:tabs>
        <w:jc w:val="both"/>
        <w:rPr>
          <w:rFonts w:ascii="Verdana" w:hAnsi="Verdana"/>
          <w:b/>
          <w:sz w:val="17"/>
          <w:szCs w:val="17"/>
        </w:rPr>
      </w:pPr>
      <w:r w:rsidRPr="00A0090D">
        <w:rPr>
          <w:rFonts w:ascii="Verdana" w:hAnsi="Verdana"/>
          <w:b/>
          <w:sz w:val="17"/>
          <w:szCs w:val="17"/>
        </w:rPr>
        <w:t>AFFIDAVIT:</w:t>
      </w:r>
      <w:r w:rsidRPr="00A0090D">
        <w:rPr>
          <w:rFonts w:ascii="Verdana" w:hAnsi="Verdana"/>
          <w:b/>
          <w:sz w:val="17"/>
          <w:szCs w:val="17"/>
        </w:rPr>
        <w:tab/>
      </w:r>
      <w:r w:rsidRPr="00A0090D">
        <w:rPr>
          <w:rFonts w:ascii="Verdana" w:hAnsi="Verdana"/>
          <w:sz w:val="17"/>
          <w:szCs w:val="17"/>
        </w:rPr>
        <w:t>[Number of Affidavits Sworn and Subscribed On This Day:  _____]</w:t>
      </w:r>
    </w:p>
    <w:p w:rsidR="00D83CD1" w:rsidRPr="00A0090D" w:rsidRDefault="00D83CD1" w:rsidP="00D83CD1">
      <w:pPr>
        <w:rPr>
          <w:rFonts w:ascii="Verdana" w:hAnsi="Verdana"/>
          <w:sz w:val="17"/>
          <w:szCs w:val="17"/>
        </w:rPr>
      </w:pPr>
    </w:p>
    <w:p w:rsidR="00D83CD1" w:rsidRPr="00A0090D" w:rsidRDefault="00D83CD1" w:rsidP="00D83CD1">
      <w:pPr>
        <w:jc w:val="both"/>
        <w:rPr>
          <w:rFonts w:ascii="Verdana" w:hAnsi="Verdana"/>
          <w:sz w:val="17"/>
          <w:szCs w:val="17"/>
        </w:rPr>
      </w:pPr>
      <w:r w:rsidRPr="00A0090D">
        <w:rPr>
          <w:rFonts w:ascii="Verdana" w:hAnsi="Verdana"/>
          <w:sz w:val="17"/>
          <w:szCs w:val="17"/>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sidRPr="00A0090D">
        <w:rPr>
          <w:rFonts w:ascii="Verdana" w:hAnsi="Verdana"/>
          <w:b/>
          <w:sz w:val="17"/>
          <w:szCs w:val="17"/>
        </w:rPr>
        <w:t>except for the agreement listed below</w:t>
      </w:r>
      <w:r w:rsidRPr="00A0090D">
        <w:rPr>
          <w:rFonts w:ascii="Verdana" w:hAnsi="Verdana"/>
          <w:sz w:val="17"/>
          <w:szCs w:val="17"/>
        </w:rPr>
        <w:t xml:space="preserve">: </w:t>
      </w:r>
    </w:p>
    <w:p w:rsidR="00D83CD1" w:rsidRPr="00A0090D" w:rsidRDefault="00D83CD1" w:rsidP="00D83CD1">
      <w:pPr>
        <w:rPr>
          <w:rFonts w:ascii="Verdana" w:hAnsi="Verdana"/>
          <w:sz w:val="17"/>
          <w:szCs w:val="17"/>
        </w:rPr>
      </w:pPr>
      <w:bookmarkStart w:id="13" w:name="OLE_LINK1"/>
      <w:r w:rsidRPr="00A0090D">
        <w:rPr>
          <w:rFonts w:ascii="Verdana" w:hAnsi="Verdana"/>
          <w:sz w:val="17"/>
          <w:szCs w:val="17"/>
        </w:rPr>
        <w:t>_________________________________________</w:t>
      </w:r>
      <w:bookmarkEnd w:id="13"/>
      <w:r w:rsidRPr="00A0090D">
        <w:rPr>
          <w:rFonts w:ascii="Verdana" w:hAnsi="Verdana"/>
          <w:sz w:val="17"/>
          <w:szCs w:val="17"/>
        </w:rPr>
        <w:t>_</w:t>
      </w:r>
      <w:r w:rsidRPr="00A0090D">
        <w:rPr>
          <w:rFonts w:ascii="Verdana" w:hAnsi="Verdana"/>
          <w:sz w:val="17"/>
          <w:szCs w:val="17"/>
        </w:rPr>
        <w:tab/>
      </w:r>
      <w:r w:rsidRPr="00A0090D">
        <w:rPr>
          <w:rFonts w:ascii="Verdana" w:hAnsi="Verdana"/>
          <w:sz w:val="17"/>
          <w:szCs w:val="17"/>
        </w:rPr>
        <w:tab/>
        <w:t>_______________________________________</w:t>
      </w:r>
    </w:p>
    <w:p w:rsidR="00D83CD1" w:rsidRPr="00A0090D" w:rsidRDefault="00D83CD1" w:rsidP="00D83CD1">
      <w:pPr>
        <w:jc w:val="both"/>
        <w:rPr>
          <w:rFonts w:ascii="Verdana" w:hAnsi="Verdana"/>
          <w:sz w:val="17"/>
          <w:szCs w:val="17"/>
        </w:rPr>
      </w:pPr>
      <w:r w:rsidRPr="00A0090D">
        <w:rPr>
          <w:rFonts w:ascii="Verdana" w:hAnsi="Verdana"/>
          <w:sz w:val="17"/>
          <w:szCs w:val="17"/>
        </w:rPr>
        <w:t>Consultant’s Name and Title</w:t>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t>Name of Firm (if applicable)</w:t>
      </w:r>
    </w:p>
    <w:p w:rsidR="00D83CD1" w:rsidRPr="00A0090D" w:rsidRDefault="00D83CD1" w:rsidP="00D83CD1">
      <w:pPr>
        <w:rPr>
          <w:rFonts w:ascii="Verdana" w:hAnsi="Verdana"/>
          <w:sz w:val="17"/>
          <w:szCs w:val="17"/>
          <w:u w:val="single"/>
        </w:rPr>
      </w:pPr>
    </w:p>
    <w:p w:rsidR="00D83CD1" w:rsidRPr="00A0090D" w:rsidRDefault="00D83CD1" w:rsidP="00D83CD1">
      <w:pPr>
        <w:rPr>
          <w:rFonts w:ascii="Verdana" w:hAnsi="Verdana"/>
          <w:sz w:val="17"/>
          <w:szCs w:val="17"/>
        </w:rPr>
      </w:pPr>
      <w:r w:rsidRPr="00A0090D">
        <w:rPr>
          <w:rFonts w:ascii="Verdana" w:hAnsi="Verdana"/>
          <w:sz w:val="17"/>
          <w:szCs w:val="17"/>
        </w:rPr>
        <w:t>__________________</w:t>
      </w:r>
      <w:r w:rsidRPr="00A0090D">
        <w:rPr>
          <w:rFonts w:ascii="Verdana" w:hAnsi="Verdana"/>
          <w:sz w:val="17"/>
          <w:szCs w:val="17"/>
        </w:rPr>
        <w:tab/>
      </w:r>
      <w:r w:rsidRPr="00A0090D">
        <w:rPr>
          <w:rFonts w:ascii="Verdana" w:hAnsi="Verdana"/>
          <w:sz w:val="17"/>
          <w:szCs w:val="17"/>
        </w:rPr>
        <w:tab/>
        <w:t>___________________</w:t>
      </w:r>
      <w:r w:rsidRPr="00A0090D">
        <w:rPr>
          <w:rFonts w:ascii="Verdana" w:hAnsi="Verdana"/>
          <w:sz w:val="17"/>
          <w:szCs w:val="17"/>
        </w:rPr>
        <w:tab/>
      </w:r>
      <w:r w:rsidRPr="00A0090D">
        <w:rPr>
          <w:rFonts w:ascii="Verdana" w:hAnsi="Verdana"/>
          <w:sz w:val="17"/>
          <w:szCs w:val="17"/>
        </w:rPr>
        <w:tab/>
        <w:t>___________________</w:t>
      </w:r>
    </w:p>
    <w:p w:rsidR="00D83CD1" w:rsidRPr="00A0090D" w:rsidRDefault="00D83CD1" w:rsidP="00D83CD1">
      <w:pPr>
        <w:jc w:val="both"/>
        <w:rPr>
          <w:rFonts w:ascii="Verdana" w:hAnsi="Verdana"/>
          <w:sz w:val="17"/>
          <w:szCs w:val="17"/>
        </w:rPr>
      </w:pPr>
      <w:r w:rsidRPr="00A0090D">
        <w:rPr>
          <w:rFonts w:ascii="Verdana" w:hAnsi="Verdana"/>
          <w:sz w:val="17"/>
          <w:szCs w:val="17"/>
        </w:rPr>
        <w:t>Start Date</w:t>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t>End Date</w:t>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t>Cost</w:t>
      </w:r>
    </w:p>
    <w:p w:rsidR="00D83CD1" w:rsidRPr="00A0090D" w:rsidRDefault="00D83CD1" w:rsidP="00D83CD1">
      <w:pPr>
        <w:rPr>
          <w:rFonts w:ascii="Verdana" w:hAnsi="Verdana"/>
          <w:sz w:val="17"/>
          <w:szCs w:val="17"/>
          <w:u w:val="single"/>
        </w:rPr>
      </w:pPr>
    </w:p>
    <w:p w:rsidR="00D83CD1" w:rsidRPr="00A0090D" w:rsidRDefault="00D83CD1" w:rsidP="00D83CD1">
      <w:pPr>
        <w:rPr>
          <w:rFonts w:ascii="Verdana" w:hAnsi="Verdana"/>
          <w:sz w:val="17"/>
          <w:szCs w:val="17"/>
        </w:rPr>
      </w:pPr>
      <w:r w:rsidRPr="00A0090D">
        <w:rPr>
          <w:rFonts w:ascii="Verdana" w:hAnsi="Verdana"/>
          <w:sz w:val="17"/>
          <w:szCs w:val="17"/>
        </w:rPr>
        <w:t>Description of Services Provided:  ___________________________________________________________</w:t>
      </w:r>
    </w:p>
    <w:p w:rsidR="00D83CD1" w:rsidRPr="00A0090D" w:rsidRDefault="00D83CD1" w:rsidP="00D83CD1">
      <w:pPr>
        <w:rPr>
          <w:rFonts w:ascii="Verdana" w:hAnsi="Verdana"/>
          <w:sz w:val="17"/>
          <w:szCs w:val="17"/>
        </w:rPr>
      </w:pPr>
    </w:p>
    <w:p w:rsidR="00D83CD1" w:rsidRPr="00A0090D" w:rsidRDefault="00D83CD1" w:rsidP="00D83CD1">
      <w:pPr>
        <w:rPr>
          <w:rFonts w:ascii="Verdana" w:hAnsi="Verdana"/>
          <w:sz w:val="17"/>
          <w:szCs w:val="17"/>
        </w:rPr>
      </w:pPr>
      <w:r w:rsidRPr="00A0090D">
        <w:rPr>
          <w:rFonts w:ascii="Verdana" w:hAnsi="Verdana"/>
          <w:sz w:val="17"/>
          <w:szCs w:val="17"/>
        </w:rPr>
        <w:t>______________________________________________________________________________________</w:t>
      </w:r>
    </w:p>
    <w:p w:rsidR="00D83CD1" w:rsidRPr="00A0090D" w:rsidRDefault="00D83CD1" w:rsidP="00D83CD1">
      <w:pPr>
        <w:rPr>
          <w:rFonts w:ascii="Verdana" w:hAnsi="Verdana"/>
          <w:sz w:val="17"/>
          <w:szCs w:val="17"/>
        </w:rPr>
      </w:pPr>
    </w:p>
    <w:p w:rsidR="00D83CD1" w:rsidRPr="00A0090D" w:rsidRDefault="00D83CD1" w:rsidP="00D83CD1">
      <w:pPr>
        <w:rPr>
          <w:rFonts w:ascii="Verdana" w:hAnsi="Verdana"/>
          <w:sz w:val="17"/>
          <w:szCs w:val="17"/>
        </w:rPr>
      </w:pPr>
      <w:r w:rsidRPr="00A0090D">
        <w:rPr>
          <w:rFonts w:ascii="Verdana" w:hAnsi="Verdana"/>
          <w:sz w:val="17"/>
          <w:szCs w:val="17"/>
        </w:rPr>
        <w:t>Is the consultant a former State employee or former public official?</w:t>
      </w:r>
      <w:r w:rsidRPr="00A0090D">
        <w:rPr>
          <w:rFonts w:ascii="Verdana" w:hAnsi="Verdana"/>
          <w:sz w:val="17"/>
          <w:szCs w:val="17"/>
        </w:rPr>
        <w:tab/>
      </w:r>
      <w:r w:rsidRPr="00A0090D">
        <w:rPr>
          <w:rFonts w:ascii="Verdana" w:hAnsi="Verdana"/>
          <w:sz w:val="17"/>
          <w:szCs w:val="17"/>
        </w:rPr>
        <w:sym w:font="Webdings" w:char="F063"/>
      </w:r>
      <w:r w:rsidRPr="00A0090D">
        <w:rPr>
          <w:rFonts w:ascii="Verdana" w:hAnsi="Verdana"/>
          <w:sz w:val="17"/>
          <w:szCs w:val="17"/>
        </w:rPr>
        <w:t xml:space="preserve">   YES</w:t>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sym w:font="Webdings" w:char="F063"/>
      </w:r>
      <w:r w:rsidRPr="00A0090D">
        <w:rPr>
          <w:rFonts w:ascii="Verdana" w:hAnsi="Verdana"/>
          <w:sz w:val="17"/>
          <w:szCs w:val="17"/>
        </w:rPr>
        <w:t xml:space="preserve">   NO</w:t>
      </w:r>
    </w:p>
    <w:p w:rsidR="00D83CD1" w:rsidRPr="00A0090D" w:rsidRDefault="00D83CD1" w:rsidP="00D83CD1">
      <w:pPr>
        <w:rPr>
          <w:rFonts w:ascii="Verdana" w:hAnsi="Verdana"/>
          <w:sz w:val="17"/>
          <w:szCs w:val="17"/>
        </w:rPr>
      </w:pPr>
    </w:p>
    <w:p w:rsidR="00D83CD1" w:rsidRPr="00A0090D" w:rsidRDefault="00D83CD1" w:rsidP="00D83CD1">
      <w:pPr>
        <w:rPr>
          <w:rFonts w:ascii="Verdana" w:hAnsi="Verdana"/>
          <w:sz w:val="17"/>
          <w:szCs w:val="17"/>
        </w:rPr>
      </w:pPr>
      <w:r w:rsidRPr="00A0090D">
        <w:rPr>
          <w:rFonts w:ascii="Verdana" w:hAnsi="Verdana"/>
          <w:sz w:val="17"/>
          <w:szCs w:val="17"/>
        </w:rPr>
        <w:t>If YES:</w:t>
      </w:r>
      <w:r w:rsidRPr="00A0090D">
        <w:rPr>
          <w:rFonts w:ascii="Verdana" w:hAnsi="Verdana"/>
          <w:sz w:val="17"/>
          <w:szCs w:val="17"/>
        </w:rPr>
        <w:tab/>
        <w:t>___________________________________</w:t>
      </w:r>
      <w:r w:rsidRPr="00A0090D">
        <w:rPr>
          <w:rFonts w:ascii="Verdana" w:hAnsi="Verdana"/>
          <w:sz w:val="17"/>
          <w:szCs w:val="17"/>
        </w:rPr>
        <w:tab/>
      </w:r>
      <w:r w:rsidRPr="00A0090D">
        <w:rPr>
          <w:rFonts w:ascii="Verdana" w:hAnsi="Verdana"/>
          <w:sz w:val="17"/>
          <w:szCs w:val="17"/>
        </w:rPr>
        <w:tab/>
        <w:t>__________________________</w:t>
      </w:r>
    </w:p>
    <w:p w:rsidR="00D83CD1" w:rsidRPr="00A0090D" w:rsidRDefault="00D83CD1" w:rsidP="00D83CD1">
      <w:pPr>
        <w:rPr>
          <w:rFonts w:ascii="Verdana" w:hAnsi="Verdana"/>
          <w:sz w:val="17"/>
          <w:szCs w:val="17"/>
        </w:rPr>
      </w:pPr>
      <w:r w:rsidRPr="00A0090D">
        <w:rPr>
          <w:rFonts w:ascii="Verdana" w:hAnsi="Verdana"/>
          <w:sz w:val="17"/>
          <w:szCs w:val="17"/>
        </w:rPr>
        <w:tab/>
      </w:r>
      <w:r w:rsidRPr="00A0090D">
        <w:rPr>
          <w:rFonts w:ascii="Verdana" w:hAnsi="Verdana"/>
          <w:sz w:val="17"/>
          <w:szCs w:val="17"/>
        </w:rPr>
        <w:tab/>
        <w:t>Name of Former State Agency</w:t>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t>Termination Date of Employment</w:t>
      </w:r>
    </w:p>
    <w:p w:rsidR="00D83CD1" w:rsidRPr="00A0090D" w:rsidRDefault="00D83CD1" w:rsidP="00D83CD1">
      <w:pPr>
        <w:rPr>
          <w:rFonts w:ascii="Verdana" w:hAnsi="Verdana"/>
          <w:sz w:val="17"/>
          <w:szCs w:val="17"/>
        </w:rPr>
      </w:pPr>
    </w:p>
    <w:p w:rsidR="00D83CD1" w:rsidRPr="00A0090D" w:rsidRDefault="00D83CD1" w:rsidP="00D83CD1">
      <w:pPr>
        <w:shd w:val="clear" w:color="auto" w:fill="E6E6E6"/>
        <w:rPr>
          <w:rFonts w:ascii="Verdana" w:hAnsi="Verdana"/>
          <w:sz w:val="17"/>
          <w:szCs w:val="17"/>
        </w:rPr>
      </w:pPr>
      <w:r w:rsidRPr="00A0090D">
        <w:rPr>
          <w:rFonts w:ascii="Verdana" w:hAnsi="Verdana"/>
          <w:sz w:val="17"/>
          <w:szCs w:val="17"/>
        </w:rPr>
        <w:t>Sworn as true to the best of my knowledge and belief, subject to the penalties of false statement.</w:t>
      </w:r>
    </w:p>
    <w:p w:rsidR="00D83CD1" w:rsidRPr="00A0090D" w:rsidRDefault="00D83CD1" w:rsidP="00D83CD1">
      <w:pPr>
        <w:shd w:val="clear" w:color="auto" w:fill="E6E6E6"/>
        <w:rPr>
          <w:rFonts w:ascii="Verdana" w:hAnsi="Verdana"/>
          <w:sz w:val="17"/>
          <w:szCs w:val="17"/>
        </w:rPr>
      </w:pPr>
    </w:p>
    <w:p w:rsidR="00D83CD1" w:rsidRPr="00A0090D" w:rsidRDefault="00D83CD1" w:rsidP="00D83CD1">
      <w:pPr>
        <w:shd w:val="clear" w:color="auto" w:fill="E6E6E6"/>
        <w:rPr>
          <w:rFonts w:ascii="Verdana" w:hAnsi="Verdana"/>
          <w:sz w:val="17"/>
          <w:szCs w:val="17"/>
        </w:rPr>
      </w:pPr>
      <w:r w:rsidRPr="00A0090D">
        <w:rPr>
          <w:rFonts w:ascii="Verdana" w:hAnsi="Verdana"/>
          <w:sz w:val="17"/>
          <w:szCs w:val="17"/>
        </w:rPr>
        <w:t>___________________________</w:t>
      </w:r>
      <w:r w:rsidRPr="00A0090D">
        <w:rPr>
          <w:rFonts w:ascii="Verdana" w:hAnsi="Verdana"/>
          <w:sz w:val="17"/>
          <w:szCs w:val="17"/>
        </w:rPr>
        <w:tab/>
        <w:t>___________________________________</w:t>
      </w:r>
      <w:r w:rsidRPr="00A0090D">
        <w:rPr>
          <w:rFonts w:ascii="Verdana" w:hAnsi="Verdana"/>
          <w:sz w:val="17"/>
          <w:szCs w:val="17"/>
        </w:rPr>
        <w:tab/>
        <w:t>__________________</w:t>
      </w:r>
    </w:p>
    <w:p w:rsidR="00D83CD1" w:rsidRPr="00A0090D" w:rsidRDefault="00D83CD1" w:rsidP="00D83CD1">
      <w:pPr>
        <w:shd w:val="clear" w:color="auto" w:fill="E6E6E6"/>
        <w:rPr>
          <w:rFonts w:ascii="Verdana" w:hAnsi="Verdana"/>
          <w:sz w:val="17"/>
          <w:szCs w:val="17"/>
        </w:rPr>
      </w:pPr>
      <w:r w:rsidRPr="00A0090D">
        <w:rPr>
          <w:rFonts w:ascii="Verdana" w:hAnsi="Verdana"/>
          <w:sz w:val="17"/>
          <w:szCs w:val="17"/>
        </w:rPr>
        <w:t>Printed Name of Bidder or Contractor</w:t>
      </w:r>
      <w:r w:rsidRPr="00A0090D">
        <w:rPr>
          <w:rFonts w:ascii="Verdana" w:hAnsi="Verdana"/>
          <w:sz w:val="17"/>
          <w:szCs w:val="17"/>
        </w:rPr>
        <w:tab/>
      </w:r>
      <w:r w:rsidRPr="00A0090D">
        <w:rPr>
          <w:rFonts w:ascii="Verdana" w:hAnsi="Verdana"/>
          <w:b/>
          <w:sz w:val="17"/>
          <w:szCs w:val="17"/>
        </w:rPr>
        <w:t>Signature of Principal or Key Personnel</w:t>
      </w:r>
      <w:r w:rsidRPr="00A0090D">
        <w:rPr>
          <w:rFonts w:ascii="Verdana" w:hAnsi="Verdana"/>
          <w:b/>
          <w:sz w:val="17"/>
          <w:szCs w:val="17"/>
        </w:rPr>
        <w:tab/>
        <w:t>Date</w:t>
      </w:r>
    </w:p>
    <w:p w:rsidR="00D83CD1" w:rsidRPr="00A0090D" w:rsidRDefault="00D83CD1" w:rsidP="00D83CD1">
      <w:pPr>
        <w:shd w:val="clear" w:color="auto" w:fill="E6E6E6"/>
        <w:rPr>
          <w:rFonts w:ascii="Verdana" w:hAnsi="Verdana"/>
          <w:sz w:val="17"/>
          <w:szCs w:val="17"/>
        </w:rPr>
      </w:pPr>
    </w:p>
    <w:p w:rsidR="00D83CD1" w:rsidRPr="00A0090D" w:rsidRDefault="00D83CD1" w:rsidP="00D83CD1">
      <w:pPr>
        <w:shd w:val="clear" w:color="auto" w:fill="E6E6E6"/>
        <w:rPr>
          <w:rFonts w:ascii="Verdana" w:hAnsi="Verdana"/>
          <w:sz w:val="17"/>
          <w:szCs w:val="17"/>
        </w:rPr>
      </w:pPr>
      <w:r w:rsidRPr="00A0090D">
        <w:rPr>
          <w:rFonts w:ascii="Verdana" w:hAnsi="Verdana"/>
          <w:sz w:val="17"/>
          <w:szCs w:val="17"/>
        </w:rPr>
        <w:t xml:space="preserve">                                                      </w:t>
      </w:r>
      <w:r w:rsidRPr="00A0090D">
        <w:rPr>
          <w:rFonts w:ascii="Verdana" w:hAnsi="Verdana"/>
          <w:sz w:val="17"/>
          <w:szCs w:val="17"/>
        </w:rPr>
        <w:tab/>
        <w:t>___________________________________</w:t>
      </w:r>
      <w:r w:rsidRPr="00A0090D">
        <w:rPr>
          <w:rFonts w:ascii="Verdana" w:hAnsi="Verdana"/>
          <w:sz w:val="17"/>
          <w:szCs w:val="17"/>
        </w:rPr>
        <w:tab/>
        <w:t>___________________</w:t>
      </w:r>
    </w:p>
    <w:p w:rsidR="00D83CD1" w:rsidRPr="00A0090D" w:rsidRDefault="00D83CD1" w:rsidP="00D83CD1">
      <w:pPr>
        <w:shd w:val="clear" w:color="auto" w:fill="E6E6E6"/>
        <w:rPr>
          <w:rFonts w:ascii="Verdana" w:hAnsi="Verdana"/>
          <w:sz w:val="17"/>
          <w:szCs w:val="17"/>
        </w:rPr>
      </w:pPr>
      <w:r w:rsidRPr="00A0090D">
        <w:rPr>
          <w:rFonts w:ascii="Verdana" w:hAnsi="Verdana"/>
          <w:sz w:val="17"/>
          <w:szCs w:val="17"/>
        </w:rPr>
        <w:t xml:space="preserve">                                           </w:t>
      </w:r>
      <w:r w:rsidRPr="00A0090D">
        <w:rPr>
          <w:rFonts w:ascii="Verdana" w:hAnsi="Verdana"/>
          <w:sz w:val="17"/>
          <w:szCs w:val="17"/>
        </w:rPr>
        <w:tab/>
      </w:r>
      <w:r w:rsidRPr="00A0090D">
        <w:rPr>
          <w:rFonts w:ascii="Verdana" w:hAnsi="Verdana"/>
          <w:sz w:val="17"/>
          <w:szCs w:val="17"/>
        </w:rPr>
        <w:tab/>
        <w:t>Printed Name (of above)</w:t>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t>Awarding State Agency</w:t>
      </w:r>
    </w:p>
    <w:p w:rsidR="00D83CD1" w:rsidRPr="00A0090D" w:rsidRDefault="00D83CD1" w:rsidP="00D83CD1">
      <w:pPr>
        <w:shd w:val="clear" w:color="auto" w:fill="E6E6E6"/>
        <w:rPr>
          <w:rFonts w:ascii="Verdana" w:hAnsi="Verdana"/>
          <w:sz w:val="17"/>
          <w:szCs w:val="17"/>
        </w:rPr>
      </w:pPr>
    </w:p>
    <w:p w:rsidR="00D83CD1" w:rsidRPr="00A0090D" w:rsidRDefault="00D83CD1" w:rsidP="00D83CD1">
      <w:pPr>
        <w:rPr>
          <w:rFonts w:ascii="Verdana" w:hAnsi="Verdana"/>
          <w:b/>
          <w:sz w:val="17"/>
          <w:szCs w:val="17"/>
        </w:rPr>
      </w:pPr>
      <w:r w:rsidRPr="00A0090D">
        <w:rPr>
          <w:rFonts w:ascii="Verdana" w:hAnsi="Verdana"/>
          <w:b/>
          <w:sz w:val="17"/>
          <w:szCs w:val="17"/>
        </w:rPr>
        <w:t>Sworn and subscribed before me on this _______ day of ____________, 20___.</w:t>
      </w:r>
    </w:p>
    <w:p w:rsidR="00D83CD1" w:rsidRPr="00A0090D" w:rsidRDefault="00D83CD1" w:rsidP="00D83CD1">
      <w:pPr>
        <w:rPr>
          <w:rFonts w:ascii="Verdana" w:hAnsi="Verdana"/>
          <w:b/>
          <w:sz w:val="17"/>
          <w:szCs w:val="17"/>
        </w:rPr>
      </w:pPr>
    </w:p>
    <w:p w:rsidR="00D83CD1" w:rsidRPr="00A0090D" w:rsidRDefault="00D83CD1" w:rsidP="00D83CD1">
      <w:pPr>
        <w:ind w:left="3600"/>
        <w:rPr>
          <w:rFonts w:ascii="Verdana" w:hAnsi="Verdana"/>
          <w:b/>
          <w:sz w:val="17"/>
          <w:szCs w:val="17"/>
        </w:rPr>
      </w:pPr>
      <w:r w:rsidRPr="00A0090D">
        <w:rPr>
          <w:rFonts w:ascii="Verdana" w:hAnsi="Verdana"/>
          <w:b/>
          <w:sz w:val="17"/>
          <w:szCs w:val="17"/>
        </w:rPr>
        <w:t>___________________________________</w:t>
      </w:r>
    </w:p>
    <w:p w:rsidR="00D83CD1" w:rsidRPr="00A0090D" w:rsidRDefault="00D83CD1" w:rsidP="00D83CD1">
      <w:pPr>
        <w:ind w:left="3600"/>
        <w:rPr>
          <w:rFonts w:ascii="Verdana" w:hAnsi="Verdana"/>
          <w:b/>
          <w:sz w:val="17"/>
          <w:szCs w:val="17"/>
        </w:rPr>
      </w:pPr>
      <w:r w:rsidRPr="00A0090D">
        <w:rPr>
          <w:rFonts w:ascii="Verdana" w:hAnsi="Verdana"/>
          <w:b/>
          <w:sz w:val="17"/>
          <w:szCs w:val="17"/>
        </w:rPr>
        <w:t>Commissioner of the Superior Court</w:t>
      </w:r>
    </w:p>
    <w:p w:rsidR="00D83CD1" w:rsidRPr="00A0090D" w:rsidRDefault="00D83CD1" w:rsidP="00D83CD1">
      <w:pPr>
        <w:ind w:left="3600"/>
        <w:rPr>
          <w:rFonts w:ascii="Verdana" w:hAnsi="Verdana"/>
          <w:b/>
          <w:sz w:val="17"/>
          <w:szCs w:val="17"/>
        </w:rPr>
      </w:pPr>
      <w:r w:rsidRPr="00A0090D">
        <w:rPr>
          <w:rFonts w:ascii="Verdana" w:hAnsi="Verdana"/>
          <w:b/>
          <w:sz w:val="17"/>
          <w:szCs w:val="17"/>
        </w:rPr>
        <w:t>or Notary Public</w:t>
      </w:r>
    </w:p>
    <w:p w:rsidR="00D83CD1" w:rsidRPr="00A0090D" w:rsidRDefault="00D83CD1" w:rsidP="00D83CD1">
      <w:pPr>
        <w:ind w:left="3600"/>
        <w:rPr>
          <w:rFonts w:ascii="Verdana" w:hAnsi="Verdana"/>
          <w:b/>
          <w:sz w:val="17"/>
          <w:szCs w:val="17"/>
        </w:rPr>
      </w:pPr>
      <w:r w:rsidRPr="00A0090D">
        <w:rPr>
          <w:rFonts w:ascii="Verdana" w:hAnsi="Verdana"/>
          <w:b/>
          <w:sz w:val="17"/>
          <w:szCs w:val="17"/>
        </w:rPr>
        <w:t>_____________________________</w:t>
      </w:r>
    </w:p>
    <w:p w:rsidR="00D83CD1" w:rsidRPr="00A0090D" w:rsidRDefault="00D83CD1" w:rsidP="00D83CD1">
      <w:pPr>
        <w:ind w:left="3240" w:firstLine="360"/>
        <w:rPr>
          <w:rFonts w:ascii="Verdana" w:hAnsi="Verdana"/>
          <w:b/>
          <w:sz w:val="17"/>
          <w:szCs w:val="17"/>
        </w:rPr>
      </w:pPr>
      <w:r w:rsidRPr="00A0090D">
        <w:rPr>
          <w:rFonts w:ascii="Verdana" w:hAnsi="Verdana"/>
          <w:b/>
          <w:sz w:val="17"/>
          <w:szCs w:val="17"/>
        </w:rPr>
        <w:t>My Commission Expires                                                         FORM 6</w:t>
      </w:r>
    </w:p>
    <w:p w:rsidR="00AA6FDE" w:rsidRPr="00A0090D" w:rsidRDefault="00AA6FDE" w:rsidP="00510455">
      <w:pPr>
        <w:autoSpaceDE w:val="0"/>
        <w:autoSpaceDN w:val="0"/>
        <w:adjustRightInd w:val="0"/>
        <w:jc w:val="right"/>
        <w:rPr>
          <w:b/>
          <w:sz w:val="20"/>
        </w:rPr>
      </w:pPr>
    </w:p>
    <w:tbl>
      <w:tblPr>
        <w:tblW w:w="0" w:type="auto"/>
        <w:tblLayout w:type="fixed"/>
        <w:tblLook w:val="0000" w:firstRow="0" w:lastRow="0" w:firstColumn="0" w:lastColumn="0" w:noHBand="0" w:noVBand="0"/>
      </w:tblPr>
      <w:tblGrid>
        <w:gridCol w:w="1386"/>
        <w:gridCol w:w="8190"/>
      </w:tblGrid>
      <w:tr w:rsidR="00510455" w:rsidRPr="00A0090D">
        <w:tc>
          <w:tcPr>
            <w:tcW w:w="1386" w:type="dxa"/>
            <w:tcBorders>
              <w:top w:val="single" w:sz="6" w:space="0" w:color="FFFFFF"/>
              <w:left w:val="single" w:sz="6" w:space="0" w:color="FFFFFF"/>
              <w:bottom w:val="single" w:sz="6" w:space="0" w:color="FFFFFF"/>
              <w:right w:val="single" w:sz="6" w:space="0" w:color="FFFFFF"/>
            </w:tcBorders>
            <w:vAlign w:val="center"/>
          </w:tcPr>
          <w:p w:rsidR="00510455" w:rsidRPr="00A0090D" w:rsidRDefault="00510455" w:rsidP="00510455">
            <w:pPr>
              <w:tabs>
                <w:tab w:val="center" w:pos="4320"/>
                <w:tab w:val="right" w:pos="8640"/>
              </w:tabs>
              <w:autoSpaceDE w:val="0"/>
              <w:autoSpaceDN w:val="0"/>
              <w:adjustRightInd w:val="0"/>
              <w:jc w:val="center"/>
              <w:rPr>
                <w:rFonts w:ascii="Arial" w:hAnsi="Arial" w:cs="Arial"/>
                <w:szCs w:val="24"/>
              </w:rPr>
            </w:pPr>
          </w:p>
        </w:tc>
        <w:tc>
          <w:tcPr>
            <w:tcW w:w="8190" w:type="dxa"/>
            <w:tcBorders>
              <w:top w:val="single" w:sz="6" w:space="0" w:color="FFFFFF"/>
              <w:left w:val="single" w:sz="6" w:space="0" w:color="FFFFFF"/>
              <w:bottom w:val="single" w:sz="6" w:space="0" w:color="FFFFFF"/>
              <w:right w:val="single" w:sz="6" w:space="0" w:color="FFFFFF"/>
            </w:tcBorders>
            <w:vAlign w:val="center"/>
          </w:tcPr>
          <w:p w:rsidR="004D32AC" w:rsidRPr="00A0090D" w:rsidRDefault="004D32AC" w:rsidP="00510455">
            <w:pPr>
              <w:tabs>
                <w:tab w:val="center" w:pos="4320"/>
                <w:tab w:val="right" w:pos="8640"/>
              </w:tabs>
              <w:autoSpaceDE w:val="0"/>
              <w:autoSpaceDN w:val="0"/>
              <w:adjustRightInd w:val="0"/>
              <w:rPr>
                <w:rFonts w:ascii="Palatino Linotype" w:hAnsi="Palatino Linotype" w:cs="Palatino Linotype"/>
                <w:b/>
                <w:bCs/>
                <w:color w:val="7F7F7F"/>
                <w:sz w:val="28"/>
                <w:szCs w:val="28"/>
              </w:rPr>
            </w:pPr>
          </w:p>
          <w:p w:rsidR="00510455" w:rsidRPr="00A0090D" w:rsidRDefault="00510455" w:rsidP="00124247">
            <w:pPr>
              <w:tabs>
                <w:tab w:val="center" w:pos="4320"/>
                <w:tab w:val="right" w:pos="8640"/>
              </w:tabs>
              <w:autoSpaceDE w:val="0"/>
              <w:autoSpaceDN w:val="0"/>
              <w:adjustRightInd w:val="0"/>
              <w:jc w:val="center"/>
              <w:rPr>
                <w:rFonts w:ascii="Palatino Linotype" w:hAnsi="Palatino Linotype" w:cs="Palatino Linotype"/>
                <w:b/>
                <w:bCs/>
                <w:color w:val="7F7F7F"/>
                <w:sz w:val="28"/>
                <w:szCs w:val="28"/>
              </w:rPr>
            </w:pPr>
            <w:r w:rsidRPr="00A0090D">
              <w:rPr>
                <w:rFonts w:ascii="Palatino Linotype" w:hAnsi="Palatino Linotype" w:cs="Palatino Linotype"/>
                <w:b/>
                <w:bCs/>
                <w:color w:val="7F7F7F"/>
                <w:sz w:val="28"/>
                <w:szCs w:val="28"/>
              </w:rPr>
              <w:t>STATE OF CONNECTICUT</w:t>
            </w:r>
          </w:p>
          <w:p w:rsidR="00510455" w:rsidRPr="00A0090D" w:rsidRDefault="00510455" w:rsidP="00124247">
            <w:pPr>
              <w:tabs>
                <w:tab w:val="center" w:pos="4320"/>
                <w:tab w:val="right" w:pos="8640"/>
              </w:tabs>
              <w:autoSpaceDE w:val="0"/>
              <w:autoSpaceDN w:val="0"/>
              <w:adjustRightInd w:val="0"/>
              <w:jc w:val="center"/>
              <w:rPr>
                <w:rFonts w:ascii="Verdana" w:hAnsi="Verdana" w:cs="Verdana"/>
                <w:b/>
                <w:bCs/>
                <w:color w:val="7F7F7F"/>
                <w:sz w:val="16"/>
                <w:szCs w:val="16"/>
              </w:rPr>
            </w:pPr>
            <w:r w:rsidRPr="00A0090D">
              <w:rPr>
                <w:rFonts w:ascii="Palatino Linotype" w:hAnsi="Palatino Linotype" w:cs="Palatino Linotype"/>
                <w:b/>
                <w:bCs/>
                <w:color w:val="7F7F7F"/>
                <w:sz w:val="22"/>
                <w:szCs w:val="22"/>
              </w:rPr>
              <w:t>GIFT AND CAMPAIGN CONTRIBUTION CERTIFICATION</w:t>
            </w:r>
          </w:p>
        </w:tc>
      </w:tr>
    </w:tbl>
    <w:p w:rsidR="00510455" w:rsidRPr="00A0090D" w:rsidRDefault="00444F7E" w:rsidP="00510455">
      <w:pPr>
        <w:autoSpaceDE w:val="0"/>
        <w:autoSpaceDN w:val="0"/>
        <w:adjustRightInd w:val="0"/>
        <w:ind w:left="360" w:right="360"/>
        <w:rPr>
          <w:i/>
          <w:iCs/>
          <w:color w:val="7F7F7F"/>
          <w:sz w:val="22"/>
          <w:szCs w:val="22"/>
        </w:rPr>
      </w:pPr>
      <w:r w:rsidRPr="00A0090D">
        <w:rPr>
          <w:i/>
          <w:iCs/>
          <w:color w:val="7F7F7F"/>
          <w:sz w:val="22"/>
          <w:szCs w:val="22"/>
        </w:rPr>
        <w:t xml:space="preserve">Written or electronic certification to accompany a State contract with a value of </w:t>
      </w:r>
      <w:r w:rsidR="00510455" w:rsidRPr="00A0090D">
        <w:rPr>
          <w:i/>
          <w:iCs/>
          <w:color w:val="7F7F7F"/>
          <w:sz w:val="22"/>
          <w:szCs w:val="22"/>
        </w:rPr>
        <w:t xml:space="preserve">$50,000 or more, </w:t>
      </w:r>
      <w:r w:rsidRPr="00A0090D">
        <w:rPr>
          <w:i/>
          <w:iCs/>
          <w:color w:val="7F7F7F"/>
          <w:sz w:val="22"/>
          <w:szCs w:val="22"/>
        </w:rPr>
        <w:t xml:space="preserve">pursuant to C.G.S. §§ 4-250, </w:t>
      </w:r>
      <w:r w:rsidR="00510455" w:rsidRPr="00A0090D">
        <w:rPr>
          <w:i/>
          <w:iCs/>
          <w:color w:val="7F7F7F"/>
          <w:sz w:val="22"/>
          <w:szCs w:val="22"/>
        </w:rPr>
        <w:t xml:space="preserve">4-252(c); </w:t>
      </w:r>
      <w:r w:rsidRPr="00A0090D">
        <w:rPr>
          <w:i/>
          <w:iCs/>
          <w:color w:val="7F7F7F"/>
          <w:sz w:val="22"/>
          <w:szCs w:val="22"/>
        </w:rPr>
        <w:t xml:space="preserve">and 9-612(f)(2) and </w:t>
      </w:r>
      <w:r w:rsidR="00510455" w:rsidRPr="00A0090D">
        <w:rPr>
          <w:i/>
          <w:iCs/>
          <w:color w:val="7F7F7F"/>
          <w:sz w:val="22"/>
          <w:szCs w:val="22"/>
        </w:rPr>
        <w:t xml:space="preserve">Governor </w:t>
      </w:r>
      <w:proofErr w:type="spellStart"/>
      <w:r w:rsidRPr="00A0090D">
        <w:rPr>
          <w:i/>
          <w:iCs/>
          <w:color w:val="7F7F7F"/>
          <w:sz w:val="22"/>
          <w:szCs w:val="22"/>
        </w:rPr>
        <w:t>Dannel</w:t>
      </w:r>
      <w:proofErr w:type="spellEnd"/>
      <w:r w:rsidRPr="00A0090D">
        <w:rPr>
          <w:i/>
          <w:iCs/>
          <w:color w:val="7F7F7F"/>
          <w:sz w:val="22"/>
          <w:szCs w:val="22"/>
        </w:rPr>
        <w:t xml:space="preserve"> P. Malloy’s Executive Order 49.</w:t>
      </w:r>
    </w:p>
    <w:p w:rsidR="00510455" w:rsidRPr="00A0090D" w:rsidRDefault="00510455" w:rsidP="00510455">
      <w:pPr>
        <w:pBdr>
          <w:bottom w:val="single" w:sz="6" w:space="1" w:color="auto"/>
        </w:pBdr>
        <w:tabs>
          <w:tab w:val="left" w:pos="360"/>
        </w:tabs>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tabs>
          <w:tab w:val="left" w:pos="360"/>
        </w:tabs>
        <w:autoSpaceDE w:val="0"/>
        <w:autoSpaceDN w:val="0"/>
        <w:adjustRightInd w:val="0"/>
        <w:rPr>
          <w:rFonts w:ascii="Verdana" w:hAnsi="Verdana" w:cs="Verdana"/>
          <w:b/>
          <w:bCs/>
          <w:sz w:val="17"/>
          <w:szCs w:val="17"/>
        </w:rPr>
      </w:pPr>
      <w:r w:rsidRPr="00A0090D">
        <w:rPr>
          <w:rFonts w:ascii="Verdana" w:hAnsi="Verdana" w:cs="Verdana"/>
          <w:b/>
          <w:bCs/>
          <w:sz w:val="17"/>
          <w:szCs w:val="17"/>
        </w:rPr>
        <w:t>INSTRUCTIONS:</w:t>
      </w: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jc w:val="both"/>
        <w:rPr>
          <w:rFonts w:ascii="Verdana" w:hAnsi="Verdana" w:cs="Verdana"/>
          <w:sz w:val="17"/>
          <w:szCs w:val="17"/>
          <w:u w:val="single"/>
        </w:rPr>
      </w:pPr>
      <w:r w:rsidRPr="00A0090D">
        <w:rPr>
          <w:rFonts w:ascii="Verdana" w:hAnsi="Verdana" w:cs="Verdana"/>
          <w:sz w:val="17"/>
          <w:szCs w:val="17"/>
        </w:rPr>
        <w:t>Complete all sections of the form.  Attach additional pages, if necessary, to provide full disclosure about any lawful campaign contributions made to campaigns of candidates for statewide public office or the General Assembly, as described herein.  Sign and date the form, under oath, in the presence of a Commissioner of the Superior Court or Notary Public.  Submit the completed form to the awarding State agency at the time of initial contract execution</w:t>
      </w:r>
      <w:r w:rsidR="00444F7E" w:rsidRPr="00A0090D">
        <w:rPr>
          <w:rFonts w:ascii="Verdana" w:hAnsi="Verdana" w:cs="Verdana"/>
          <w:sz w:val="17"/>
          <w:szCs w:val="17"/>
        </w:rPr>
        <w:t xml:space="preserve"> and if there is a change in the information contained in the most recently filed certification, such person shall submit an updated certification either (</w:t>
      </w:r>
      <w:proofErr w:type="spellStart"/>
      <w:r w:rsidR="00444F7E" w:rsidRPr="00A0090D">
        <w:rPr>
          <w:rFonts w:ascii="Verdana" w:hAnsi="Verdana" w:cs="Verdana"/>
          <w:sz w:val="17"/>
          <w:szCs w:val="17"/>
        </w:rPr>
        <w:t>i</w:t>
      </w:r>
      <w:proofErr w:type="spellEnd"/>
      <w:r w:rsidR="00444F7E" w:rsidRPr="00A0090D">
        <w:rPr>
          <w:rFonts w:ascii="Verdana" w:hAnsi="Verdana" w:cs="Verdana"/>
          <w:sz w:val="17"/>
          <w:szCs w:val="17"/>
        </w:rPr>
        <w:t xml:space="preserve">) not later than thirty (30) days after the effective date of such change or (ii) upon the submittal of any new bid or proposal for a contract whichever is earlier.  </w:t>
      </w:r>
      <w:r w:rsidR="00444F7E" w:rsidRPr="00A0090D">
        <w:rPr>
          <w:rFonts w:ascii="Verdana" w:hAnsi="Verdana" w:cs="Verdana"/>
          <w:sz w:val="17"/>
          <w:szCs w:val="17"/>
          <w:u w:val="single"/>
        </w:rPr>
        <w:t>Such person shall also submit an accurate, updated certification not later than fourteen days after the twelve-month anniversary of the most recently filed certification or updated certification.</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tabs>
          <w:tab w:val="left" w:pos="360"/>
        </w:tabs>
        <w:autoSpaceDE w:val="0"/>
        <w:autoSpaceDN w:val="0"/>
        <w:adjustRightInd w:val="0"/>
        <w:jc w:val="both"/>
        <w:rPr>
          <w:rFonts w:ascii="Verdana" w:hAnsi="Verdana" w:cs="Verdana"/>
          <w:sz w:val="17"/>
          <w:szCs w:val="17"/>
        </w:rPr>
      </w:pPr>
      <w:r w:rsidRPr="00A0090D">
        <w:rPr>
          <w:rFonts w:ascii="Verdana" w:hAnsi="Verdana" w:cs="Verdana"/>
          <w:b/>
          <w:bCs/>
          <w:sz w:val="17"/>
          <w:szCs w:val="17"/>
        </w:rPr>
        <w:t>CHECK ONE:</w:t>
      </w:r>
      <w:r w:rsidRPr="00A0090D">
        <w:rPr>
          <w:rFonts w:ascii="Verdana" w:hAnsi="Verdana" w:cs="Verdana"/>
          <w:b/>
          <w:bCs/>
          <w:sz w:val="17"/>
          <w:szCs w:val="17"/>
        </w:rPr>
        <w:tab/>
      </w:r>
      <w:proofErr w:type="gramStart"/>
      <w:r w:rsidRPr="00A0090D">
        <w:rPr>
          <w:rFonts w:ascii="Webdings" w:hAnsi="Webdings" w:cs="Webdings"/>
          <w:b/>
          <w:bCs/>
          <w:sz w:val="17"/>
          <w:szCs w:val="17"/>
        </w:rPr>
        <w:t></w:t>
      </w:r>
      <w:r w:rsidRPr="00A0090D">
        <w:rPr>
          <w:rFonts w:ascii="Verdana" w:hAnsi="Verdana" w:cs="Verdana"/>
          <w:sz w:val="17"/>
          <w:szCs w:val="17"/>
        </w:rPr>
        <w:t xml:space="preserve">  </w:t>
      </w:r>
      <w:r w:rsidR="00444F7E" w:rsidRPr="00A0090D">
        <w:rPr>
          <w:rFonts w:ascii="Verdana" w:hAnsi="Verdana" w:cs="Verdana"/>
          <w:sz w:val="17"/>
          <w:szCs w:val="17"/>
        </w:rPr>
        <w:tab/>
      </w:r>
      <w:proofErr w:type="gramEnd"/>
      <w:r w:rsidRPr="00A0090D">
        <w:rPr>
          <w:rFonts w:ascii="Verdana" w:hAnsi="Verdana" w:cs="Verdana"/>
          <w:sz w:val="17"/>
          <w:szCs w:val="17"/>
        </w:rPr>
        <w:t>Initial Certification</w:t>
      </w:r>
      <w:r w:rsidRPr="00A0090D">
        <w:rPr>
          <w:rFonts w:ascii="Verdana" w:hAnsi="Verdana" w:cs="Verdana"/>
          <w:sz w:val="17"/>
          <w:szCs w:val="17"/>
        </w:rPr>
        <w:tab/>
      </w:r>
      <w:r w:rsidRPr="00A0090D">
        <w:rPr>
          <w:rFonts w:ascii="Verdana" w:hAnsi="Verdana" w:cs="Verdana"/>
          <w:sz w:val="17"/>
          <w:szCs w:val="17"/>
        </w:rPr>
        <w:tab/>
      </w:r>
      <w:r w:rsidRPr="00A0090D">
        <w:rPr>
          <w:rFonts w:ascii="Webdings" w:hAnsi="Webdings" w:cs="Webdings"/>
          <w:b/>
          <w:bCs/>
          <w:sz w:val="17"/>
          <w:szCs w:val="17"/>
        </w:rPr>
        <w:t></w:t>
      </w:r>
      <w:r w:rsidRPr="00A0090D">
        <w:rPr>
          <w:rFonts w:ascii="Verdana" w:hAnsi="Verdana" w:cs="Verdana"/>
          <w:sz w:val="17"/>
          <w:szCs w:val="17"/>
        </w:rPr>
        <w:t xml:space="preserve">  </w:t>
      </w:r>
      <w:r w:rsidR="00444F7E" w:rsidRPr="00A0090D">
        <w:rPr>
          <w:rFonts w:ascii="Verdana" w:hAnsi="Verdana" w:cs="Verdana"/>
          <w:sz w:val="17"/>
          <w:szCs w:val="17"/>
        </w:rPr>
        <w:t>12 Month Anniversary Update (Multi-year contracts only.)</w:t>
      </w:r>
    </w:p>
    <w:p w:rsidR="00444F7E" w:rsidRPr="00A0090D" w:rsidRDefault="00444F7E" w:rsidP="00510455">
      <w:pPr>
        <w:tabs>
          <w:tab w:val="left" w:pos="360"/>
        </w:tabs>
        <w:autoSpaceDE w:val="0"/>
        <w:autoSpaceDN w:val="0"/>
        <w:adjustRightInd w:val="0"/>
        <w:jc w:val="both"/>
        <w:rPr>
          <w:rFonts w:ascii="Verdana" w:hAnsi="Verdana" w:cs="Verdana"/>
          <w:sz w:val="17"/>
          <w:szCs w:val="17"/>
        </w:rPr>
      </w:pP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p>
    <w:p w:rsidR="00444F7E" w:rsidRPr="00A0090D" w:rsidRDefault="00444F7E" w:rsidP="00510455">
      <w:pPr>
        <w:tabs>
          <w:tab w:val="left" w:pos="360"/>
        </w:tabs>
        <w:autoSpaceDE w:val="0"/>
        <w:autoSpaceDN w:val="0"/>
        <w:adjustRightInd w:val="0"/>
        <w:jc w:val="both"/>
        <w:rPr>
          <w:rFonts w:ascii="Verdana" w:hAnsi="Verdana" w:cs="Webdings"/>
          <w:bCs/>
          <w:sz w:val="17"/>
          <w:szCs w:val="17"/>
        </w:rPr>
      </w:pP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Webdings" w:hAnsi="Webdings" w:cs="Webdings"/>
          <w:b/>
          <w:bCs/>
          <w:sz w:val="17"/>
          <w:szCs w:val="17"/>
        </w:rPr>
        <w:t></w:t>
      </w:r>
      <w:r w:rsidRPr="00A0090D">
        <w:rPr>
          <w:rFonts w:ascii="Webdings" w:hAnsi="Webdings" w:cs="Webdings"/>
          <w:b/>
          <w:bCs/>
          <w:sz w:val="17"/>
          <w:szCs w:val="17"/>
        </w:rPr>
        <w:t></w:t>
      </w:r>
      <w:r w:rsidRPr="00A0090D">
        <w:rPr>
          <w:rFonts w:ascii="Webdings" w:hAnsi="Webdings" w:cs="Webdings"/>
          <w:b/>
          <w:bCs/>
          <w:sz w:val="17"/>
          <w:szCs w:val="17"/>
        </w:rPr>
        <w:tab/>
      </w:r>
      <w:r w:rsidRPr="00A0090D">
        <w:rPr>
          <w:rFonts w:ascii="Verdana" w:hAnsi="Verdana" w:cs="Webdings"/>
          <w:bCs/>
          <w:sz w:val="17"/>
          <w:szCs w:val="17"/>
        </w:rPr>
        <w:t>Updated Certification because of change of information contained in the most</w:t>
      </w:r>
    </w:p>
    <w:p w:rsidR="00444F7E" w:rsidRPr="00A0090D" w:rsidRDefault="00444F7E" w:rsidP="00510455">
      <w:pPr>
        <w:tabs>
          <w:tab w:val="left" w:pos="360"/>
        </w:tabs>
        <w:autoSpaceDE w:val="0"/>
        <w:autoSpaceDN w:val="0"/>
        <w:adjustRightInd w:val="0"/>
        <w:jc w:val="both"/>
        <w:rPr>
          <w:rFonts w:ascii="Verdana" w:hAnsi="Verdana" w:cs="Verdana"/>
          <w:bCs/>
          <w:sz w:val="17"/>
          <w:szCs w:val="17"/>
        </w:rPr>
      </w:pPr>
      <w:r w:rsidRPr="00A0090D">
        <w:rPr>
          <w:rFonts w:ascii="Verdana" w:hAnsi="Verdana" w:cs="Webdings"/>
          <w:bCs/>
          <w:sz w:val="17"/>
          <w:szCs w:val="17"/>
        </w:rPr>
        <w:tab/>
      </w:r>
      <w:r w:rsidRPr="00A0090D">
        <w:rPr>
          <w:rFonts w:ascii="Verdana" w:hAnsi="Verdana" w:cs="Webdings"/>
          <w:bCs/>
          <w:sz w:val="17"/>
          <w:szCs w:val="17"/>
        </w:rPr>
        <w:tab/>
      </w:r>
      <w:r w:rsidRPr="00A0090D">
        <w:rPr>
          <w:rFonts w:ascii="Verdana" w:hAnsi="Verdana" w:cs="Webdings"/>
          <w:bCs/>
          <w:sz w:val="17"/>
          <w:szCs w:val="17"/>
        </w:rPr>
        <w:tab/>
      </w:r>
      <w:r w:rsidRPr="00A0090D">
        <w:rPr>
          <w:rFonts w:ascii="Verdana" w:hAnsi="Verdana" w:cs="Webdings"/>
          <w:bCs/>
          <w:sz w:val="17"/>
          <w:szCs w:val="17"/>
        </w:rPr>
        <w:tab/>
      </w:r>
      <w:r w:rsidRPr="00A0090D">
        <w:rPr>
          <w:rFonts w:ascii="Verdana" w:hAnsi="Verdana" w:cs="Webdings"/>
          <w:bCs/>
          <w:sz w:val="17"/>
          <w:szCs w:val="17"/>
        </w:rPr>
        <w:tab/>
        <w:t>Recently filed certification or twelve-month anniversary update.</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jc w:val="both"/>
        <w:rPr>
          <w:rFonts w:ascii="Verdana" w:hAnsi="Verdana" w:cs="Verdana"/>
          <w:b/>
          <w:bCs/>
          <w:sz w:val="17"/>
          <w:szCs w:val="17"/>
        </w:rPr>
      </w:pPr>
      <w:r w:rsidRPr="00A0090D">
        <w:rPr>
          <w:rFonts w:ascii="Verdana" w:hAnsi="Verdana" w:cs="Verdana"/>
          <w:b/>
          <w:bCs/>
          <w:sz w:val="17"/>
          <w:szCs w:val="17"/>
        </w:rPr>
        <w:t>GIFT CERTIFICATION:</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jc w:val="both"/>
        <w:rPr>
          <w:rFonts w:ascii="Verdana" w:hAnsi="Verdana" w:cs="Verdana"/>
          <w:sz w:val="17"/>
          <w:szCs w:val="17"/>
        </w:rPr>
      </w:pPr>
      <w:r w:rsidRPr="00A0090D">
        <w:rPr>
          <w:rFonts w:ascii="Verdana" w:hAnsi="Verdana" w:cs="Verdana"/>
          <w:sz w:val="17"/>
          <w:szCs w:val="17"/>
        </w:rPr>
        <w:t>As used in this certification, the following terms have the meaning set forth below:</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275CDA">
      <w:pPr>
        <w:pStyle w:val="ListParagraph"/>
        <w:numPr>
          <w:ilvl w:val="2"/>
          <w:numId w:val="27"/>
        </w:numPr>
        <w:tabs>
          <w:tab w:val="left" w:pos="270"/>
          <w:tab w:val="left" w:pos="360"/>
        </w:tabs>
        <w:autoSpaceDE w:val="0"/>
        <w:autoSpaceDN w:val="0"/>
        <w:adjustRightInd w:val="0"/>
        <w:ind w:left="360" w:right="-180"/>
        <w:jc w:val="both"/>
        <w:rPr>
          <w:rFonts w:ascii="Verdana" w:hAnsi="Verdana" w:cs="Verdana"/>
          <w:sz w:val="17"/>
          <w:szCs w:val="17"/>
        </w:rPr>
      </w:pPr>
      <w:r w:rsidRPr="00A0090D">
        <w:rPr>
          <w:rFonts w:ascii="Verdana" w:hAnsi="Verdana" w:cs="Verdana"/>
          <w:sz w:val="17"/>
          <w:szCs w:val="17"/>
        </w:rPr>
        <w:t>“Contract” means that contract between the State of Connecticut (and/or one or more of it agencies or instrumentalities) and the Contractor, attached hereto, or as otherwise described by the awarding State agency below;</w:t>
      </w:r>
    </w:p>
    <w:p w:rsidR="00510455" w:rsidRPr="00A0090D" w:rsidRDefault="00510455" w:rsidP="00275CDA">
      <w:pPr>
        <w:pStyle w:val="ListParagraph"/>
        <w:numPr>
          <w:ilvl w:val="2"/>
          <w:numId w:val="27"/>
        </w:numPr>
        <w:tabs>
          <w:tab w:val="left" w:pos="360"/>
        </w:tabs>
        <w:autoSpaceDE w:val="0"/>
        <w:autoSpaceDN w:val="0"/>
        <w:adjustRightInd w:val="0"/>
        <w:ind w:left="360" w:hanging="450"/>
        <w:jc w:val="both"/>
        <w:rPr>
          <w:rFonts w:ascii="Verdana" w:hAnsi="Verdana" w:cs="Verdana"/>
          <w:sz w:val="17"/>
          <w:szCs w:val="17"/>
        </w:rPr>
      </w:pPr>
      <w:r w:rsidRPr="00A0090D">
        <w:rPr>
          <w:rFonts w:ascii="Verdana" w:hAnsi="Verdana" w:cs="Verdana"/>
          <w:sz w:val="17"/>
          <w:szCs w:val="17"/>
        </w:rPr>
        <w:t>If this is an Initial Certification, “Execution Date” means the date the Contract is fully executed by, and becomes effective between, the parties; if this is a</w:t>
      </w:r>
      <w:r w:rsidR="00E4301B" w:rsidRPr="00A0090D">
        <w:rPr>
          <w:rFonts w:ascii="Verdana" w:hAnsi="Verdana" w:cs="Verdana"/>
          <w:sz w:val="17"/>
          <w:szCs w:val="17"/>
        </w:rPr>
        <w:t xml:space="preserve"> twelve-month anniversary update</w:t>
      </w:r>
      <w:r w:rsidRPr="00A0090D">
        <w:rPr>
          <w:rFonts w:ascii="Verdana" w:hAnsi="Verdana" w:cs="Verdana"/>
          <w:sz w:val="17"/>
          <w:szCs w:val="17"/>
        </w:rPr>
        <w:t>, “Execution Date” means the date this certification is signed by the Contractor;</w:t>
      </w:r>
    </w:p>
    <w:p w:rsidR="00510455" w:rsidRPr="00A0090D" w:rsidRDefault="00510455" w:rsidP="00275CDA">
      <w:pPr>
        <w:pStyle w:val="ListParagraph"/>
        <w:numPr>
          <w:ilvl w:val="2"/>
          <w:numId w:val="27"/>
        </w:numPr>
        <w:tabs>
          <w:tab w:val="left" w:pos="360"/>
        </w:tabs>
        <w:autoSpaceDE w:val="0"/>
        <w:autoSpaceDN w:val="0"/>
        <w:adjustRightInd w:val="0"/>
        <w:ind w:left="360" w:right="-180" w:hanging="450"/>
        <w:jc w:val="both"/>
        <w:rPr>
          <w:rFonts w:ascii="Verdana" w:hAnsi="Verdana" w:cs="Verdana"/>
          <w:sz w:val="17"/>
          <w:szCs w:val="17"/>
        </w:rPr>
      </w:pPr>
      <w:r w:rsidRPr="00A0090D">
        <w:rPr>
          <w:rFonts w:ascii="Verdana" w:hAnsi="Verdana" w:cs="Verdana"/>
          <w:sz w:val="17"/>
          <w:szCs w:val="17"/>
        </w:rPr>
        <w:t>“Contractor” means the person, firm or corporation named as the contactor below;</w:t>
      </w:r>
    </w:p>
    <w:p w:rsidR="00510455" w:rsidRPr="00A0090D" w:rsidRDefault="00510455" w:rsidP="00275CDA">
      <w:pPr>
        <w:pStyle w:val="ListParagraph"/>
        <w:numPr>
          <w:ilvl w:val="2"/>
          <w:numId w:val="27"/>
        </w:numPr>
        <w:tabs>
          <w:tab w:val="left" w:pos="360"/>
        </w:tabs>
        <w:autoSpaceDE w:val="0"/>
        <w:autoSpaceDN w:val="0"/>
        <w:adjustRightInd w:val="0"/>
        <w:ind w:left="360" w:right="-180" w:hanging="450"/>
        <w:jc w:val="both"/>
        <w:rPr>
          <w:rFonts w:ascii="Verdana" w:hAnsi="Verdana" w:cs="Verdana"/>
          <w:sz w:val="17"/>
          <w:szCs w:val="17"/>
        </w:rPr>
      </w:pPr>
      <w:r w:rsidRPr="00A0090D">
        <w:rPr>
          <w:rFonts w:ascii="Verdana" w:hAnsi="Verdana" w:cs="Verdana"/>
          <w:sz w:val="17"/>
          <w:szCs w:val="17"/>
        </w:rPr>
        <w:t>“Applicable Public Official or State Employee” means any public official or state employee described in C.G.S. §4-252(c)(1)(</w:t>
      </w:r>
      <w:proofErr w:type="spellStart"/>
      <w:r w:rsidRPr="00A0090D">
        <w:rPr>
          <w:rFonts w:ascii="Verdana" w:hAnsi="Verdana" w:cs="Verdana"/>
          <w:sz w:val="17"/>
          <w:szCs w:val="17"/>
        </w:rPr>
        <w:t>i</w:t>
      </w:r>
      <w:proofErr w:type="spellEnd"/>
      <w:r w:rsidRPr="00A0090D">
        <w:rPr>
          <w:rFonts w:ascii="Verdana" w:hAnsi="Verdana" w:cs="Verdana"/>
          <w:sz w:val="17"/>
          <w:szCs w:val="17"/>
        </w:rPr>
        <w:t>) or (ii);</w:t>
      </w:r>
    </w:p>
    <w:p w:rsidR="00510455" w:rsidRPr="00A0090D" w:rsidRDefault="00510455" w:rsidP="00275CDA">
      <w:pPr>
        <w:pStyle w:val="ListParagraph"/>
        <w:numPr>
          <w:ilvl w:val="2"/>
          <w:numId w:val="27"/>
        </w:numPr>
        <w:tabs>
          <w:tab w:val="left" w:pos="360"/>
        </w:tabs>
        <w:autoSpaceDE w:val="0"/>
        <w:autoSpaceDN w:val="0"/>
        <w:adjustRightInd w:val="0"/>
        <w:ind w:left="360" w:hanging="450"/>
        <w:jc w:val="both"/>
        <w:rPr>
          <w:rFonts w:ascii="Verdana" w:hAnsi="Verdana" w:cs="Verdana"/>
          <w:sz w:val="17"/>
          <w:szCs w:val="17"/>
        </w:rPr>
      </w:pPr>
      <w:r w:rsidRPr="00A0090D">
        <w:rPr>
          <w:rFonts w:ascii="Verdana" w:hAnsi="Verdana" w:cs="Verdana"/>
          <w:b/>
          <w:bCs/>
          <w:sz w:val="17"/>
          <w:szCs w:val="17"/>
        </w:rPr>
        <w:t>“Gift”</w:t>
      </w:r>
      <w:r w:rsidRPr="00A0090D">
        <w:rPr>
          <w:rFonts w:ascii="Verdana" w:hAnsi="Verdana" w:cs="Verdana"/>
          <w:sz w:val="17"/>
          <w:szCs w:val="17"/>
        </w:rPr>
        <w:t xml:space="preserve"> has the same meaning given that term in C.G.S. § 4-250(1);</w:t>
      </w:r>
    </w:p>
    <w:p w:rsidR="00510455" w:rsidRPr="00A0090D" w:rsidRDefault="00510455" w:rsidP="00275CDA">
      <w:pPr>
        <w:pStyle w:val="ListParagraph"/>
        <w:numPr>
          <w:ilvl w:val="2"/>
          <w:numId w:val="27"/>
        </w:numPr>
        <w:tabs>
          <w:tab w:val="left" w:pos="360"/>
        </w:tabs>
        <w:autoSpaceDE w:val="0"/>
        <w:autoSpaceDN w:val="0"/>
        <w:adjustRightInd w:val="0"/>
        <w:ind w:left="360" w:hanging="450"/>
        <w:jc w:val="both"/>
        <w:rPr>
          <w:rFonts w:ascii="Verdana" w:hAnsi="Verdana" w:cs="Verdana"/>
          <w:sz w:val="17"/>
          <w:szCs w:val="17"/>
        </w:rPr>
      </w:pPr>
      <w:r w:rsidRPr="00A0090D">
        <w:rPr>
          <w:rFonts w:ascii="Verdana" w:hAnsi="Verdana" w:cs="Verdana"/>
          <w:sz w:val="17"/>
          <w:szCs w:val="17"/>
        </w:rPr>
        <w:t xml:space="preserve">“Principals or Key Personnel” means and refers to those principals and key personnel of the Contractor, and </w:t>
      </w:r>
      <w:proofErr w:type="spellStart"/>
      <w:r w:rsidRPr="00A0090D">
        <w:rPr>
          <w:rFonts w:ascii="Verdana" w:hAnsi="Verdana" w:cs="Verdana"/>
          <w:sz w:val="17"/>
          <w:szCs w:val="17"/>
        </w:rPr>
        <w:t>its</w:t>
      </w:r>
      <w:proofErr w:type="spellEnd"/>
      <w:r w:rsidRPr="00A0090D">
        <w:rPr>
          <w:rFonts w:ascii="Verdana" w:hAnsi="Verdana" w:cs="Verdana"/>
          <w:sz w:val="17"/>
          <w:szCs w:val="17"/>
        </w:rPr>
        <w:t xml:space="preserve"> or their agents, as described in C.G.S. §§ 4-250(5) and 4-252(c)(1)(B) and (C).</w:t>
      </w:r>
    </w:p>
    <w:p w:rsidR="00510455" w:rsidRPr="00A0090D" w:rsidRDefault="00510455" w:rsidP="00510455">
      <w:pPr>
        <w:autoSpaceDE w:val="0"/>
        <w:autoSpaceDN w:val="0"/>
        <w:adjustRightInd w:val="0"/>
        <w:spacing w:before="120"/>
        <w:jc w:val="both"/>
        <w:rPr>
          <w:rFonts w:ascii="Verdana" w:hAnsi="Verdana" w:cs="Verdana"/>
          <w:sz w:val="17"/>
          <w:szCs w:val="17"/>
          <w:u w:val="single"/>
        </w:rPr>
      </w:pPr>
      <w:r w:rsidRPr="00A0090D">
        <w:rPr>
          <w:rFonts w:ascii="Verdana" w:hAnsi="Verdana" w:cs="Verdana"/>
          <w:sz w:val="17"/>
          <w:szCs w:val="17"/>
        </w:rPr>
        <w:t xml:space="preserve">I, the undersigned, </w:t>
      </w:r>
      <w:r w:rsidR="00E4301B" w:rsidRPr="00A0090D">
        <w:rPr>
          <w:rFonts w:ascii="Verdana" w:hAnsi="Verdana" w:cs="Verdana"/>
          <w:sz w:val="17"/>
          <w:szCs w:val="17"/>
        </w:rPr>
        <w:t>am a Principal or Key Personnel of the person, firm or corporation authorized to execute this certification on behalf of the Contractor.  I hereby certify that, no gifts were made by (A) such person, firm, corporation, (B) any principals and key personnel of the person firm or corporation who participate substantially in preparing bids, proposals or negotiating state contracts or (C) any agent of such, firm, corporation, or principals or key personnel who participates substantially in preparing bids, proposals or negotiating state contracts, to (</w:t>
      </w:r>
      <w:proofErr w:type="spellStart"/>
      <w:r w:rsidR="00E4301B" w:rsidRPr="00A0090D">
        <w:rPr>
          <w:rFonts w:ascii="Verdana" w:hAnsi="Verdana" w:cs="Verdana"/>
          <w:sz w:val="17"/>
          <w:szCs w:val="17"/>
        </w:rPr>
        <w:t>i</w:t>
      </w:r>
      <w:proofErr w:type="spellEnd"/>
      <w:r w:rsidR="00E4301B" w:rsidRPr="00A0090D">
        <w:rPr>
          <w:rFonts w:ascii="Verdana" w:hAnsi="Verdana" w:cs="Verdana"/>
          <w:sz w:val="17"/>
          <w:szCs w:val="17"/>
        </w:rPr>
        <w:t>) any public official or state employee of the state agency or quasi-public agency soliciting bids or proposals for state contracts who participates substantially in the preparing of bid solicitations or request for proposals for state contracts or the negotiation or award of stat</w:t>
      </w:r>
      <w:r w:rsidR="00655544" w:rsidRPr="00A0090D">
        <w:rPr>
          <w:rFonts w:ascii="Verdana" w:hAnsi="Verdana" w:cs="Verdana"/>
          <w:sz w:val="17"/>
          <w:szCs w:val="17"/>
        </w:rPr>
        <w:t>e</w:t>
      </w:r>
      <w:r w:rsidR="00E4301B" w:rsidRPr="00A0090D">
        <w:rPr>
          <w:rFonts w:ascii="Verdana" w:hAnsi="Verdana" w:cs="Verdana"/>
          <w:sz w:val="17"/>
          <w:szCs w:val="17"/>
        </w:rPr>
        <w:t xml:space="preserve"> contracts or (ii) any public official or state employee of any other state agency, who has supervisory or appointing authority over such state agency or quasi-public agency.</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jc w:val="both"/>
        <w:rPr>
          <w:rFonts w:ascii="Verdana" w:hAnsi="Verdana" w:cs="Verdana"/>
          <w:sz w:val="17"/>
          <w:szCs w:val="17"/>
        </w:rPr>
      </w:pPr>
      <w:r w:rsidRPr="00A0090D">
        <w:rPr>
          <w:rFonts w:ascii="Verdana" w:hAnsi="Verdana" w:cs="Verdana"/>
          <w:sz w:val="17"/>
          <w:szCs w:val="17"/>
        </w:rPr>
        <w:t xml:space="preserve">I further certify that no Principals or Key Personnel know of any action by the Contractor to circumvent (or which would result in the circumvention of) the above certification regarding </w:t>
      </w:r>
      <w:r w:rsidRPr="00A0090D">
        <w:rPr>
          <w:rFonts w:ascii="Verdana" w:hAnsi="Verdana" w:cs="Verdana"/>
          <w:b/>
          <w:bCs/>
          <w:sz w:val="17"/>
          <w:szCs w:val="17"/>
        </w:rPr>
        <w:t>Gifts</w:t>
      </w:r>
      <w:r w:rsidRPr="00A0090D">
        <w:rPr>
          <w:rFonts w:ascii="Verdana" w:hAnsi="Verdana" w:cs="Verdana"/>
          <w:sz w:val="17"/>
          <w:szCs w:val="17"/>
        </w:rPr>
        <w:t xml:space="preserve"> by providing for any other principals, key personnel, officials, or employees of the Contractor, or its or their agents, to make a </w:t>
      </w:r>
      <w:r w:rsidRPr="00A0090D">
        <w:rPr>
          <w:rFonts w:ascii="Verdana" w:hAnsi="Verdana" w:cs="Verdana"/>
          <w:b/>
          <w:bCs/>
          <w:sz w:val="17"/>
          <w:szCs w:val="17"/>
        </w:rPr>
        <w:t>Gift</w:t>
      </w:r>
      <w:r w:rsidRPr="00A0090D">
        <w:rPr>
          <w:rFonts w:ascii="Verdana" w:hAnsi="Verdana" w:cs="Verdana"/>
          <w:sz w:val="17"/>
          <w:szCs w:val="17"/>
        </w:rPr>
        <w:t xml:space="preserve"> to any Applicable Public Official or State</w:t>
      </w:r>
      <w:r w:rsidRPr="00A0090D">
        <w:rPr>
          <w:rFonts w:ascii="Verdana" w:hAnsi="Verdana" w:cs="Verdana"/>
          <w:color w:val="FF0000"/>
          <w:sz w:val="17"/>
          <w:szCs w:val="17"/>
        </w:rPr>
        <w:t xml:space="preserve"> </w:t>
      </w:r>
      <w:r w:rsidRPr="00A0090D">
        <w:rPr>
          <w:rFonts w:ascii="Verdana" w:hAnsi="Verdana" w:cs="Verdana"/>
          <w:sz w:val="17"/>
          <w:szCs w:val="17"/>
        </w:rPr>
        <w:t>Employee.  I further certify that the Contractor made the bid or proposal for the Contract without fraud or collusion with any person.</w:t>
      </w:r>
    </w:p>
    <w:p w:rsidR="00510455" w:rsidRPr="00A0090D" w:rsidRDefault="00510455" w:rsidP="00510455">
      <w:pPr>
        <w:autoSpaceDE w:val="0"/>
        <w:autoSpaceDN w:val="0"/>
        <w:adjustRightInd w:val="0"/>
        <w:jc w:val="both"/>
        <w:rPr>
          <w:rFonts w:ascii="Verdana" w:hAnsi="Verdana" w:cs="Verdana"/>
          <w:b/>
          <w:bCs/>
          <w:sz w:val="17"/>
          <w:szCs w:val="17"/>
          <w:u w:val="single"/>
        </w:rPr>
      </w:pPr>
    </w:p>
    <w:p w:rsidR="00655544" w:rsidRPr="00A0090D" w:rsidRDefault="00655544" w:rsidP="00510455">
      <w:pPr>
        <w:autoSpaceDE w:val="0"/>
        <w:autoSpaceDN w:val="0"/>
        <w:adjustRightInd w:val="0"/>
        <w:jc w:val="both"/>
        <w:rPr>
          <w:rFonts w:ascii="Verdana" w:hAnsi="Verdana" w:cs="Verdana"/>
          <w:b/>
          <w:bCs/>
          <w:sz w:val="17"/>
          <w:szCs w:val="17"/>
        </w:rPr>
      </w:pP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t>FORM 7</w:t>
      </w:r>
    </w:p>
    <w:p w:rsidR="00441C1C" w:rsidRPr="00A0090D" w:rsidRDefault="00441C1C" w:rsidP="00510455">
      <w:pPr>
        <w:autoSpaceDE w:val="0"/>
        <w:autoSpaceDN w:val="0"/>
        <w:adjustRightInd w:val="0"/>
        <w:jc w:val="both"/>
        <w:rPr>
          <w:rFonts w:ascii="Verdana" w:hAnsi="Verdana" w:cs="Verdana"/>
          <w:b/>
          <w:bCs/>
          <w:sz w:val="17"/>
          <w:szCs w:val="17"/>
        </w:rPr>
      </w:pPr>
    </w:p>
    <w:p w:rsidR="00441C1C" w:rsidRPr="00A0090D" w:rsidRDefault="00441C1C" w:rsidP="00510455">
      <w:pPr>
        <w:autoSpaceDE w:val="0"/>
        <w:autoSpaceDN w:val="0"/>
        <w:adjustRightInd w:val="0"/>
        <w:jc w:val="both"/>
        <w:rPr>
          <w:rFonts w:ascii="Verdana" w:hAnsi="Verdana" w:cs="Verdana"/>
          <w:b/>
          <w:bCs/>
          <w:sz w:val="17"/>
          <w:szCs w:val="17"/>
        </w:rPr>
      </w:pPr>
    </w:p>
    <w:p w:rsidR="00510455" w:rsidRPr="00A0090D" w:rsidRDefault="00510455" w:rsidP="00510455">
      <w:pPr>
        <w:autoSpaceDE w:val="0"/>
        <w:autoSpaceDN w:val="0"/>
        <w:adjustRightInd w:val="0"/>
        <w:jc w:val="both"/>
        <w:rPr>
          <w:rFonts w:ascii="Verdana" w:hAnsi="Verdana" w:cs="Verdana"/>
          <w:b/>
          <w:bCs/>
          <w:sz w:val="17"/>
          <w:szCs w:val="17"/>
        </w:rPr>
      </w:pPr>
      <w:r w:rsidRPr="00A0090D">
        <w:rPr>
          <w:rFonts w:ascii="Verdana" w:hAnsi="Verdana" w:cs="Verdana"/>
          <w:b/>
          <w:bCs/>
          <w:sz w:val="17"/>
          <w:szCs w:val="17"/>
        </w:rPr>
        <w:lastRenderedPageBreak/>
        <w:t>CAMPAIGN CONTRIBUTION CERTIFICATION:</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jc w:val="both"/>
        <w:rPr>
          <w:rFonts w:ascii="Verdana" w:hAnsi="Verdana" w:cs="Verdana"/>
          <w:sz w:val="17"/>
          <w:szCs w:val="17"/>
        </w:rPr>
      </w:pPr>
      <w:r w:rsidRPr="00A0090D">
        <w:rPr>
          <w:rFonts w:ascii="Verdana" w:hAnsi="Verdana" w:cs="Verdana"/>
          <w:sz w:val="17"/>
          <w:szCs w:val="17"/>
        </w:rPr>
        <w:t xml:space="preserve">I further certify that, on or after </w:t>
      </w:r>
      <w:r w:rsidR="00655544" w:rsidRPr="00A0090D">
        <w:rPr>
          <w:rFonts w:ascii="Verdana" w:hAnsi="Verdana" w:cs="Verdana"/>
          <w:sz w:val="17"/>
          <w:szCs w:val="17"/>
        </w:rPr>
        <w:t>January 1, 2011</w:t>
      </w:r>
      <w:r w:rsidRPr="00A0090D">
        <w:rPr>
          <w:rFonts w:ascii="Verdana" w:hAnsi="Verdana" w:cs="Verdana"/>
          <w:sz w:val="17"/>
          <w:szCs w:val="17"/>
        </w:rPr>
        <w:t xml:space="preserve">, neither the Contractor nor any of its principals, as defined in C.G.S. § 9-612(g)(1), has made any </w:t>
      </w:r>
      <w:r w:rsidRPr="00A0090D">
        <w:rPr>
          <w:rFonts w:ascii="Verdana" w:hAnsi="Verdana" w:cs="Verdana"/>
          <w:b/>
          <w:bCs/>
          <w:sz w:val="17"/>
          <w:szCs w:val="17"/>
        </w:rPr>
        <w:t>campaign</w:t>
      </w:r>
      <w:r w:rsidRPr="00A0090D">
        <w:rPr>
          <w:rFonts w:ascii="Verdana" w:hAnsi="Verdana" w:cs="Verdana"/>
          <w:sz w:val="17"/>
          <w:szCs w:val="17"/>
        </w:rPr>
        <w:t xml:space="preserve"> </w:t>
      </w:r>
      <w:r w:rsidRPr="00A0090D">
        <w:rPr>
          <w:rFonts w:ascii="Verdana" w:hAnsi="Verdana" w:cs="Verdana"/>
          <w:b/>
          <w:bCs/>
          <w:sz w:val="17"/>
          <w:szCs w:val="17"/>
        </w:rPr>
        <w:t>contributions</w:t>
      </w:r>
      <w:r w:rsidRPr="00A0090D">
        <w:rPr>
          <w:rFonts w:ascii="Verdana" w:hAnsi="Verdana" w:cs="Verdana"/>
          <w:sz w:val="17"/>
          <w:szCs w:val="17"/>
        </w:rPr>
        <w:t xml:space="preserve"> to, or solicited any contributions on behalf of, any exploratory committee, candidate committee, political committee, or party committee established by, or supporting or authorized to support, any candidate for </w:t>
      </w:r>
      <w:r w:rsidRPr="00A0090D">
        <w:rPr>
          <w:rFonts w:ascii="Verdana" w:hAnsi="Verdana" w:cs="Verdana"/>
          <w:sz w:val="17"/>
          <w:szCs w:val="17"/>
          <w:u w:val="single"/>
        </w:rPr>
        <w:t>statewide public office</w:t>
      </w:r>
      <w:r w:rsidRPr="00A0090D">
        <w:rPr>
          <w:rFonts w:ascii="Verdana" w:hAnsi="Verdana" w:cs="Verdana"/>
          <w:sz w:val="17"/>
          <w:szCs w:val="17"/>
        </w:rPr>
        <w:t xml:space="preserve">, in violation of C.G.S. § 9-612(g)(2)(A).  I further certify that </w:t>
      </w:r>
      <w:r w:rsidRPr="00A0090D">
        <w:rPr>
          <w:rFonts w:ascii="Verdana" w:hAnsi="Verdana" w:cs="Verdana"/>
          <w:b/>
          <w:bCs/>
          <w:sz w:val="17"/>
          <w:szCs w:val="17"/>
        </w:rPr>
        <w:t>all</w:t>
      </w:r>
      <w:r w:rsidRPr="00A0090D">
        <w:rPr>
          <w:rFonts w:ascii="Verdana" w:hAnsi="Verdana" w:cs="Verdana"/>
          <w:sz w:val="17"/>
          <w:szCs w:val="17"/>
        </w:rPr>
        <w:t xml:space="preserve"> </w:t>
      </w:r>
      <w:r w:rsidRPr="00A0090D">
        <w:rPr>
          <w:rFonts w:ascii="Verdana" w:hAnsi="Verdana" w:cs="Verdana"/>
          <w:b/>
          <w:bCs/>
          <w:sz w:val="17"/>
          <w:szCs w:val="17"/>
        </w:rPr>
        <w:t>lawful</w:t>
      </w:r>
      <w:r w:rsidRPr="00A0090D">
        <w:rPr>
          <w:rFonts w:ascii="Verdana" w:hAnsi="Verdana" w:cs="Verdana"/>
          <w:sz w:val="17"/>
          <w:szCs w:val="17"/>
        </w:rPr>
        <w:t xml:space="preserve"> </w:t>
      </w:r>
      <w:r w:rsidRPr="00A0090D">
        <w:rPr>
          <w:rFonts w:ascii="Verdana" w:hAnsi="Verdana" w:cs="Verdana"/>
          <w:b/>
          <w:bCs/>
          <w:sz w:val="17"/>
          <w:szCs w:val="17"/>
        </w:rPr>
        <w:t>campaign contributions</w:t>
      </w:r>
      <w:r w:rsidRPr="00A0090D">
        <w:rPr>
          <w:rFonts w:ascii="Verdana" w:hAnsi="Verdana" w:cs="Verdana"/>
          <w:sz w:val="17"/>
          <w:szCs w:val="17"/>
        </w:rPr>
        <w:t xml:space="preserve"> that have been made on or after </w:t>
      </w:r>
      <w:r w:rsidR="00655544" w:rsidRPr="00A0090D">
        <w:rPr>
          <w:rFonts w:ascii="Verdana" w:hAnsi="Verdana" w:cs="Verdana"/>
          <w:sz w:val="17"/>
          <w:szCs w:val="17"/>
        </w:rPr>
        <w:t>January 1, 2011</w:t>
      </w:r>
      <w:r w:rsidRPr="00A0090D">
        <w:rPr>
          <w:rFonts w:ascii="Verdana" w:hAnsi="Verdana" w:cs="Verdana"/>
          <w:sz w:val="17"/>
          <w:szCs w:val="17"/>
        </w:rPr>
        <w:t xml:space="preserve"> by the Contractor or any of its principals, as defined in C.G.S. § 9-612(g)(1), to, or solicited on behalf of, any exploratory committee, candidate committee, political committee, or party committee established by, or supporting or authorized to support any candidates for </w:t>
      </w:r>
      <w:r w:rsidRPr="00A0090D">
        <w:rPr>
          <w:rFonts w:ascii="Verdana" w:hAnsi="Verdana" w:cs="Verdana"/>
          <w:sz w:val="17"/>
          <w:szCs w:val="17"/>
          <w:u w:val="single"/>
        </w:rPr>
        <w:t>statewide public office</w:t>
      </w:r>
      <w:r w:rsidRPr="00A0090D">
        <w:rPr>
          <w:rFonts w:ascii="Verdana" w:hAnsi="Verdana" w:cs="Verdana"/>
          <w:sz w:val="17"/>
          <w:szCs w:val="17"/>
        </w:rPr>
        <w:t xml:space="preserve"> or the </w:t>
      </w:r>
      <w:r w:rsidRPr="00A0090D">
        <w:rPr>
          <w:rFonts w:ascii="Verdana" w:hAnsi="Verdana" w:cs="Verdana"/>
          <w:sz w:val="17"/>
          <w:szCs w:val="17"/>
          <w:u w:val="single"/>
        </w:rPr>
        <w:t>General Assembly</w:t>
      </w:r>
      <w:r w:rsidRPr="00A0090D">
        <w:rPr>
          <w:rFonts w:ascii="Verdana" w:hAnsi="Verdana" w:cs="Verdana"/>
          <w:sz w:val="17"/>
          <w:szCs w:val="17"/>
        </w:rPr>
        <w:t>, are listed below:</w:t>
      </w:r>
    </w:p>
    <w:tbl>
      <w:tblPr>
        <w:tblW w:w="8478" w:type="dxa"/>
        <w:tblLayout w:type="fixed"/>
        <w:tblLook w:val="0000" w:firstRow="0" w:lastRow="0" w:firstColumn="0" w:lastColumn="0" w:noHBand="0" w:noVBand="0"/>
      </w:tblPr>
      <w:tblGrid>
        <w:gridCol w:w="288"/>
        <w:gridCol w:w="8190"/>
      </w:tblGrid>
      <w:tr w:rsidR="00510455" w:rsidRPr="00A0090D" w:rsidTr="00510455">
        <w:tc>
          <w:tcPr>
            <w:tcW w:w="288" w:type="dxa"/>
            <w:tcBorders>
              <w:top w:val="single" w:sz="6" w:space="0" w:color="FFFFFF"/>
              <w:left w:val="single" w:sz="6" w:space="0" w:color="FFFFFF"/>
              <w:bottom w:val="single" w:sz="6" w:space="0" w:color="FFFFFF"/>
              <w:right w:val="single" w:sz="6" w:space="0" w:color="FFFFFF"/>
            </w:tcBorders>
            <w:vAlign w:val="center"/>
          </w:tcPr>
          <w:p w:rsidR="00510455" w:rsidRPr="00A0090D" w:rsidRDefault="00471D92" w:rsidP="00510455">
            <w:pPr>
              <w:tabs>
                <w:tab w:val="center" w:pos="4320"/>
                <w:tab w:val="right" w:pos="8640"/>
              </w:tabs>
              <w:autoSpaceDE w:val="0"/>
              <w:autoSpaceDN w:val="0"/>
              <w:adjustRightInd w:val="0"/>
              <w:jc w:val="right"/>
              <w:rPr>
                <w:rFonts w:ascii="Arial" w:hAnsi="Arial" w:cs="Arial"/>
                <w:b/>
                <w:szCs w:val="24"/>
              </w:rPr>
            </w:pPr>
            <w:r w:rsidRPr="00A0090D">
              <w:rPr>
                <w:rFonts w:ascii="Verdana" w:hAnsi="Verdana" w:cs="Verdana"/>
                <w:sz w:val="17"/>
                <w:szCs w:val="17"/>
              </w:rPr>
              <w:t xml:space="preserve">                                                                                                                                              </w:t>
            </w:r>
            <w:r w:rsidR="00510455" w:rsidRPr="00A0090D">
              <w:rPr>
                <w:rFonts w:ascii="Arial" w:hAnsi="Arial" w:cs="Arial"/>
                <w:b/>
                <w:szCs w:val="24"/>
              </w:rPr>
              <w:t xml:space="preserve">               </w:t>
            </w:r>
          </w:p>
        </w:tc>
        <w:tc>
          <w:tcPr>
            <w:tcW w:w="8190" w:type="dxa"/>
            <w:tcBorders>
              <w:top w:val="single" w:sz="6" w:space="0" w:color="FFFFFF"/>
              <w:left w:val="single" w:sz="6" w:space="0" w:color="FFFFFF"/>
              <w:bottom w:val="single" w:sz="6" w:space="0" w:color="FFFFFF"/>
              <w:right w:val="single" w:sz="6" w:space="0" w:color="FFFFFF"/>
            </w:tcBorders>
            <w:vAlign w:val="center"/>
          </w:tcPr>
          <w:p w:rsidR="00655544" w:rsidRPr="00A0090D" w:rsidRDefault="00E607E2" w:rsidP="00655544">
            <w:pPr>
              <w:tabs>
                <w:tab w:val="center" w:pos="4320"/>
                <w:tab w:val="right" w:pos="8640"/>
              </w:tabs>
              <w:autoSpaceDE w:val="0"/>
              <w:autoSpaceDN w:val="0"/>
              <w:adjustRightInd w:val="0"/>
              <w:ind w:left="-10188" w:firstLine="12420"/>
              <w:rPr>
                <w:rFonts w:ascii="Verdana" w:hAnsi="Verdana" w:cs="Verdana"/>
                <w:b/>
                <w:bCs/>
                <w:color w:val="7F7F7F"/>
                <w:sz w:val="16"/>
                <w:szCs w:val="16"/>
              </w:rPr>
            </w:pPr>
            <w:r w:rsidRPr="00A0090D">
              <w:rPr>
                <w:rFonts w:ascii="Palatino Linotype" w:hAnsi="Palatino Linotype" w:cs="Palatino Linotype"/>
                <w:b/>
                <w:bCs/>
                <w:color w:val="7F7F7F"/>
                <w:sz w:val="28"/>
                <w:szCs w:val="28"/>
              </w:rPr>
              <w:t xml:space="preserve">  </w:t>
            </w:r>
          </w:p>
          <w:p w:rsidR="00510455" w:rsidRPr="00A0090D" w:rsidRDefault="00510455" w:rsidP="00124247">
            <w:pPr>
              <w:tabs>
                <w:tab w:val="center" w:pos="4320"/>
                <w:tab w:val="right" w:pos="8640"/>
              </w:tabs>
              <w:autoSpaceDE w:val="0"/>
              <w:autoSpaceDN w:val="0"/>
              <w:adjustRightInd w:val="0"/>
              <w:rPr>
                <w:rFonts w:ascii="Verdana" w:hAnsi="Verdana" w:cs="Verdana"/>
                <w:b/>
                <w:bCs/>
                <w:color w:val="7F7F7F"/>
                <w:sz w:val="16"/>
                <w:szCs w:val="16"/>
              </w:rPr>
            </w:pPr>
          </w:p>
        </w:tc>
      </w:tr>
    </w:tbl>
    <w:p w:rsidR="00510455" w:rsidRPr="00A0090D" w:rsidRDefault="00510455" w:rsidP="00510455">
      <w:pPr>
        <w:autoSpaceDE w:val="0"/>
        <w:autoSpaceDN w:val="0"/>
        <w:adjustRightInd w:val="0"/>
        <w:jc w:val="both"/>
        <w:rPr>
          <w:rFonts w:ascii="Verdana" w:hAnsi="Verdana" w:cs="Verdana"/>
          <w:b/>
          <w:bCs/>
          <w:sz w:val="17"/>
          <w:szCs w:val="17"/>
        </w:rPr>
      </w:pPr>
      <w:r w:rsidRPr="00A0090D">
        <w:rPr>
          <w:rFonts w:ascii="Verdana" w:hAnsi="Verdana" w:cs="Verdana"/>
          <w:b/>
          <w:bCs/>
          <w:sz w:val="17"/>
          <w:szCs w:val="17"/>
        </w:rPr>
        <w:t>Lawful Campaign Contributions to Candidates for Statewide Public Office:</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r w:rsidRPr="00A0090D">
        <w:rPr>
          <w:rFonts w:ascii="Verdana" w:hAnsi="Verdana" w:cs="Verdana"/>
          <w:sz w:val="17"/>
          <w:szCs w:val="17"/>
          <w:u w:val="single"/>
        </w:rPr>
        <w:t>Contribution Date</w:t>
      </w:r>
      <w:r w:rsidRPr="00A0090D">
        <w:rPr>
          <w:rFonts w:ascii="Verdana" w:hAnsi="Verdana" w:cs="Verdana"/>
          <w:sz w:val="17"/>
          <w:szCs w:val="17"/>
        </w:rPr>
        <w:tab/>
      </w:r>
      <w:r w:rsidRPr="00A0090D">
        <w:rPr>
          <w:rFonts w:ascii="Verdana" w:hAnsi="Verdana" w:cs="Verdana"/>
          <w:sz w:val="17"/>
          <w:szCs w:val="17"/>
          <w:u w:val="single"/>
        </w:rPr>
        <w:t>Name of Contributor</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u w:val="single"/>
        </w:rPr>
        <w:t>Recipient</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u w:val="single"/>
        </w:rPr>
        <w:t>Value</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u w:val="single"/>
        </w:rPr>
        <w:t>Description</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jc w:val="both"/>
        <w:rPr>
          <w:rFonts w:ascii="Verdana" w:hAnsi="Verdana" w:cs="Verdana"/>
          <w:b/>
          <w:bCs/>
          <w:sz w:val="17"/>
          <w:szCs w:val="17"/>
        </w:rPr>
      </w:pPr>
      <w:r w:rsidRPr="00A0090D">
        <w:rPr>
          <w:rFonts w:ascii="Verdana" w:hAnsi="Verdana" w:cs="Verdana"/>
          <w:b/>
          <w:bCs/>
          <w:sz w:val="17"/>
          <w:szCs w:val="17"/>
        </w:rPr>
        <w:t>Lawful Campaign Contributions to Candidates for the General Assembly:</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r w:rsidRPr="00A0090D">
        <w:rPr>
          <w:rFonts w:ascii="Verdana" w:hAnsi="Verdana" w:cs="Verdana"/>
          <w:sz w:val="17"/>
          <w:szCs w:val="17"/>
          <w:u w:val="single"/>
        </w:rPr>
        <w:t>Contribution Date</w:t>
      </w:r>
      <w:r w:rsidRPr="00A0090D">
        <w:rPr>
          <w:rFonts w:ascii="Verdana" w:hAnsi="Verdana" w:cs="Verdana"/>
          <w:sz w:val="17"/>
          <w:szCs w:val="17"/>
        </w:rPr>
        <w:tab/>
      </w:r>
      <w:r w:rsidRPr="00A0090D">
        <w:rPr>
          <w:rFonts w:ascii="Verdana" w:hAnsi="Verdana" w:cs="Verdana"/>
          <w:sz w:val="17"/>
          <w:szCs w:val="17"/>
          <w:u w:val="single"/>
        </w:rPr>
        <w:t>Name of Contributor</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u w:val="single"/>
        </w:rPr>
        <w:t>Recipient</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u w:val="single"/>
        </w:rPr>
        <w:t>Value</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u w:val="single"/>
        </w:rPr>
        <w:t>Description</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r w:rsidRPr="00A0090D">
        <w:rPr>
          <w:rFonts w:ascii="Verdana" w:hAnsi="Verdana" w:cs="Verdana"/>
          <w:sz w:val="17"/>
          <w:szCs w:val="17"/>
        </w:rPr>
        <w:t>Sworn as true to the best of my knowledge and belief, subject to the penalties of false statement.</w:t>
      </w: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r w:rsidRPr="00A0090D">
        <w:rPr>
          <w:rFonts w:ascii="Verdana" w:hAnsi="Verdana" w:cs="Verdana"/>
          <w:sz w:val="17"/>
          <w:szCs w:val="17"/>
        </w:rPr>
        <w:t>______________________________</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t>_________________________________________</w:t>
      </w:r>
    </w:p>
    <w:p w:rsidR="00510455" w:rsidRPr="00A0090D" w:rsidRDefault="00510455" w:rsidP="00510455">
      <w:pPr>
        <w:autoSpaceDE w:val="0"/>
        <w:autoSpaceDN w:val="0"/>
        <w:adjustRightInd w:val="0"/>
        <w:rPr>
          <w:rFonts w:ascii="Verdana" w:hAnsi="Verdana" w:cs="Verdana"/>
          <w:b/>
          <w:bCs/>
          <w:sz w:val="17"/>
          <w:szCs w:val="17"/>
        </w:rPr>
      </w:pPr>
      <w:r w:rsidRPr="00A0090D">
        <w:rPr>
          <w:rFonts w:ascii="Verdana" w:hAnsi="Verdana" w:cs="Verdana"/>
          <w:sz w:val="17"/>
          <w:szCs w:val="17"/>
        </w:rPr>
        <w:t>Printed Contractor Name</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00655544" w:rsidRPr="00A0090D">
        <w:rPr>
          <w:rFonts w:ascii="Verdana" w:hAnsi="Verdana" w:cs="Verdana"/>
          <w:b/>
          <w:bCs/>
          <w:sz w:val="17"/>
          <w:szCs w:val="17"/>
        </w:rPr>
        <w:t>Printed Name of Authorized</w:t>
      </w:r>
      <w:r w:rsidRPr="00A0090D">
        <w:rPr>
          <w:rFonts w:ascii="Verdana" w:hAnsi="Verdana" w:cs="Verdana"/>
          <w:b/>
          <w:bCs/>
          <w:sz w:val="17"/>
          <w:szCs w:val="17"/>
        </w:rPr>
        <w:t xml:space="preserve"> Official</w:t>
      </w:r>
    </w:p>
    <w:p w:rsidR="00655544" w:rsidRPr="00A0090D" w:rsidRDefault="00655544" w:rsidP="00510455">
      <w:pPr>
        <w:autoSpaceDE w:val="0"/>
        <w:autoSpaceDN w:val="0"/>
        <w:adjustRightInd w:val="0"/>
        <w:rPr>
          <w:rFonts w:ascii="Verdana" w:hAnsi="Verdana" w:cs="Verdana"/>
          <w:b/>
          <w:bCs/>
          <w:sz w:val="17"/>
          <w:szCs w:val="17"/>
        </w:rPr>
      </w:pPr>
    </w:p>
    <w:p w:rsidR="00655544" w:rsidRPr="00A0090D" w:rsidRDefault="00655544" w:rsidP="00510455">
      <w:pPr>
        <w:autoSpaceDE w:val="0"/>
        <w:autoSpaceDN w:val="0"/>
        <w:adjustRightInd w:val="0"/>
        <w:rPr>
          <w:rFonts w:ascii="Verdana" w:hAnsi="Verdana" w:cs="Verdana"/>
          <w:b/>
          <w:bCs/>
          <w:sz w:val="17"/>
          <w:szCs w:val="17"/>
        </w:rPr>
      </w:pP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p>
    <w:p w:rsidR="00655544" w:rsidRPr="00A0090D" w:rsidRDefault="00655544" w:rsidP="00510455">
      <w:pPr>
        <w:autoSpaceDE w:val="0"/>
        <w:autoSpaceDN w:val="0"/>
        <w:adjustRightInd w:val="0"/>
        <w:rPr>
          <w:rFonts w:ascii="Verdana" w:hAnsi="Verdana" w:cs="Verdana"/>
          <w:b/>
          <w:sz w:val="17"/>
          <w:szCs w:val="17"/>
        </w:rPr>
      </w:pPr>
      <w:r w:rsidRPr="00A0090D">
        <w:rPr>
          <w:rFonts w:ascii="Verdana" w:hAnsi="Verdana" w:cs="Verdana"/>
          <w:b/>
          <w:bCs/>
          <w:sz w:val="17"/>
          <w:szCs w:val="17"/>
        </w:rPr>
        <w:t>Signature or Authorized Official</w:t>
      </w: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b/>
          <w:bCs/>
          <w:sz w:val="17"/>
          <w:szCs w:val="17"/>
        </w:rPr>
      </w:pPr>
      <w:r w:rsidRPr="00A0090D">
        <w:rPr>
          <w:rFonts w:ascii="Verdana" w:hAnsi="Verdana" w:cs="Verdana"/>
          <w:b/>
          <w:bCs/>
          <w:sz w:val="17"/>
          <w:szCs w:val="17"/>
        </w:rPr>
        <w:t>Subscribed and acknowledged before me this _____</w:t>
      </w:r>
      <w:r w:rsidR="00655544" w:rsidRPr="00A0090D">
        <w:rPr>
          <w:rFonts w:ascii="Verdana" w:hAnsi="Verdana" w:cs="Verdana"/>
          <w:b/>
          <w:bCs/>
          <w:sz w:val="17"/>
          <w:szCs w:val="17"/>
        </w:rPr>
        <w:t>_ day of __________________, 20</w:t>
      </w:r>
      <w:r w:rsidRPr="00A0090D">
        <w:rPr>
          <w:rFonts w:ascii="Verdana" w:hAnsi="Verdana" w:cs="Verdana"/>
          <w:b/>
          <w:bCs/>
          <w:sz w:val="17"/>
          <w:szCs w:val="17"/>
        </w:rPr>
        <w:t>__.</w:t>
      </w: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ind w:left="3600"/>
        <w:rPr>
          <w:rFonts w:ascii="Verdana" w:hAnsi="Verdana" w:cs="Verdana"/>
          <w:b/>
          <w:bCs/>
          <w:sz w:val="17"/>
          <w:szCs w:val="17"/>
        </w:rPr>
      </w:pPr>
      <w:r w:rsidRPr="00A0090D">
        <w:rPr>
          <w:rFonts w:ascii="Verdana" w:hAnsi="Verdana" w:cs="Verdana"/>
          <w:b/>
          <w:bCs/>
          <w:sz w:val="17"/>
          <w:szCs w:val="17"/>
        </w:rPr>
        <w:t>___________________________________________</w:t>
      </w:r>
    </w:p>
    <w:p w:rsidR="00510455" w:rsidRPr="00A0090D" w:rsidRDefault="00510455" w:rsidP="00510455">
      <w:pPr>
        <w:autoSpaceDE w:val="0"/>
        <w:autoSpaceDN w:val="0"/>
        <w:adjustRightInd w:val="0"/>
        <w:ind w:left="3240" w:firstLine="360"/>
        <w:rPr>
          <w:rFonts w:ascii="Verdana" w:hAnsi="Verdana" w:cs="Verdana"/>
          <w:b/>
          <w:bCs/>
          <w:sz w:val="17"/>
          <w:szCs w:val="17"/>
        </w:rPr>
      </w:pPr>
      <w:r w:rsidRPr="00A0090D">
        <w:rPr>
          <w:rFonts w:ascii="Verdana" w:hAnsi="Verdana" w:cs="Verdana"/>
          <w:b/>
          <w:bCs/>
          <w:sz w:val="17"/>
          <w:szCs w:val="17"/>
        </w:rPr>
        <w:t>Commissioner of the Superior Court (or Notary Public)</w:t>
      </w:r>
    </w:p>
    <w:p w:rsidR="00655544" w:rsidRPr="00A0090D" w:rsidRDefault="00655544" w:rsidP="00510455">
      <w:pPr>
        <w:autoSpaceDE w:val="0"/>
        <w:autoSpaceDN w:val="0"/>
        <w:adjustRightInd w:val="0"/>
        <w:ind w:left="3240" w:firstLine="360"/>
        <w:rPr>
          <w:rFonts w:ascii="Verdana" w:hAnsi="Verdana" w:cs="Verdana"/>
          <w:b/>
          <w:bCs/>
          <w:sz w:val="17"/>
          <w:szCs w:val="17"/>
        </w:rPr>
      </w:pPr>
    </w:p>
    <w:p w:rsidR="00655544" w:rsidRPr="00A0090D" w:rsidRDefault="00655544" w:rsidP="00510455">
      <w:pPr>
        <w:autoSpaceDE w:val="0"/>
        <w:autoSpaceDN w:val="0"/>
        <w:adjustRightInd w:val="0"/>
        <w:ind w:left="3240" w:firstLine="360"/>
        <w:rPr>
          <w:rFonts w:ascii="Verdana" w:hAnsi="Verdana" w:cs="Verdana"/>
          <w:b/>
          <w:bCs/>
          <w:sz w:val="17"/>
          <w:szCs w:val="17"/>
        </w:rPr>
      </w:pPr>
    </w:p>
    <w:p w:rsidR="00655544" w:rsidRPr="00A0090D" w:rsidRDefault="00655544" w:rsidP="00510455">
      <w:pPr>
        <w:autoSpaceDE w:val="0"/>
        <w:autoSpaceDN w:val="0"/>
        <w:adjustRightInd w:val="0"/>
        <w:ind w:left="3240" w:firstLine="360"/>
        <w:rPr>
          <w:rFonts w:ascii="Verdana" w:hAnsi="Verdana" w:cs="Verdana"/>
          <w:b/>
          <w:bCs/>
          <w:sz w:val="17"/>
          <w:szCs w:val="17"/>
        </w:rPr>
      </w:pP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p>
    <w:p w:rsidR="00655544" w:rsidRPr="00A0090D" w:rsidRDefault="00655544" w:rsidP="00510455">
      <w:pPr>
        <w:autoSpaceDE w:val="0"/>
        <w:autoSpaceDN w:val="0"/>
        <w:adjustRightInd w:val="0"/>
        <w:ind w:left="3240" w:firstLine="360"/>
        <w:rPr>
          <w:rFonts w:ascii="Verdana" w:hAnsi="Verdana" w:cs="Verdana"/>
          <w:b/>
          <w:bCs/>
          <w:sz w:val="17"/>
          <w:szCs w:val="17"/>
        </w:rPr>
      </w:pPr>
      <w:r w:rsidRPr="00A0090D">
        <w:rPr>
          <w:rFonts w:ascii="Verdana" w:hAnsi="Verdana" w:cs="Verdana"/>
          <w:b/>
          <w:bCs/>
          <w:sz w:val="17"/>
          <w:szCs w:val="17"/>
        </w:rPr>
        <w:t>My Commission Expires</w:t>
      </w:r>
    </w:p>
    <w:p w:rsidR="00655544" w:rsidRPr="00A0090D" w:rsidRDefault="00655544" w:rsidP="00510455">
      <w:pPr>
        <w:autoSpaceDE w:val="0"/>
        <w:autoSpaceDN w:val="0"/>
        <w:adjustRightInd w:val="0"/>
        <w:ind w:left="3240" w:firstLine="360"/>
        <w:rPr>
          <w:rFonts w:ascii="Verdana" w:hAnsi="Verdana" w:cs="Verdana"/>
          <w:b/>
          <w:bCs/>
          <w:sz w:val="17"/>
          <w:szCs w:val="17"/>
        </w:rPr>
      </w:pPr>
    </w:p>
    <w:p w:rsidR="00510455" w:rsidRPr="00A0090D" w:rsidRDefault="001C01D3" w:rsidP="00510455">
      <w:pPr>
        <w:autoSpaceDE w:val="0"/>
        <w:autoSpaceDN w:val="0"/>
        <w:adjustRightInd w:val="0"/>
        <w:rPr>
          <w:rFonts w:ascii="Verdana" w:hAnsi="Verdana" w:cs="Verdana"/>
          <w:b/>
          <w:sz w:val="17"/>
          <w:szCs w:val="17"/>
        </w:rPr>
      </w:pP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b/>
          <w:sz w:val="17"/>
          <w:szCs w:val="17"/>
        </w:rPr>
        <w:t>FORM 7</w:t>
      </w:r>
    </w:p>
    <w:p w:rsidR="007D4CA2" w:rsidRPr="00A0090D" w:rsidRDefault="007D4CA2">
      <w:r w:rsidRPr="00A0090D">
        <w:rPr>
          <w:b/>
        </w:rPr>
        <w:br w:type="page"/>
      </w:r>
    </w:p>
    <w:tbl>
      <w:tblPr>
        <w:tblW w:w="11549" w:type="dxa"/>
        <w:tblInd w:w="-795" w:type="dxa"/>
        <w:tblCellMar>
          <w:left w:w="0" w:type="dxa"/>
          <w:right w:w="0" w:type="dxa"/>
        </w:tblCellMar>
        <w:tblLook w:val="0000" w:firstRow="0" w:lastRow="0" w:firstColumn="0" w:lastColumn="0" w:noHBand="0" w:noVBand="0"/>
      </w:tblPr>
      <w:tblGrid>
        <w:gridCol w:w="2608"/>
        <w:gridCol w:w="5981"/>
        <w:gridCol w:w="1620"/>
        <w:gridCol w:w="1340"/>
      </w:tblGrid>
      <w:tr w:rsidR="00F8112E" w:rsidRPr="00A0090D" w:rsidTr="00B520B2">
        <w:trPr>
          <w:trHeight w:val="240"/>
        </w:trPr>
        <w:tc>
          <w:tcPr>
            <w:tcW w:w="2608" w:type="dxa"/>
            <w:tcBorders>
              <w:top w:val="nil"/>
              <w:left w:val="nil"/>
              <w:bottom w:val="nil"/>
              <w:right w:val="nil"/>
            </w:tcBorders>
            <w:noWrap/>
            <w:tcMar>
              <w:top w:w="15" w:type="dxa"/>
              <w:left w:w="15" w:type="dxa"/>
              <w:bottom w:w="0" w:type="dxa"/>
              <w:right w:w="15" w:type="dxa"/>
            </w:tcMar>
            <w:vAlign w:val="bottom"/>
          </w:tcPr>
          <w:p w:rsidR="00F8112E" w:rsidRPr="00A0090D" w:rsidRDefault="00F8112E">
            <w:pPr>
              <w:pStyle w:val="Heading2"/>
              <w:tabs>
                <w:tab w:val="clear" w:pos="1620"/>
              </w:tabs>
              <w:rPr>
                <w:rFonts w:ascii="Arial" w:eastAsia="Arial Unicode MS" w:hAnsi="Arial" w:cs="Arial"/>
                <w:bCs/>
                <w:u w:val="single"/>
              </w:rPr>
            </w:pPr>
          </w:p>
        </w:tc>
        <w:tc>
          <w:tcPr>
            <w:tcW w:w="5981" w:type="dxa"/>
            <w:tcBorders>
              <w:top w:val="nil"/>
              <w:left w:val="nil"/>
              <w:bottom w:val="nil"/>
              <w:right w:val="nil"/>
            </w:tcBorders>
            <w:noWrap/>
            <w:tcMar>
              <w:top w:w="15" w:type="dxa"/>
              <w:left w:w="15" w:type="dxa"/>
              <w:bottom w:w="0" w:type="dxa"/>
              <w:right w:w="15" w:type="dxa"/>
            </w:tcMar>
            <w:vAlign w:val="bottom"/>
          </w:tcPr>
          <w:p w:rsidR="00F8112E" w:rsidRPr="00A0090D" w:rsidRDefault="00B520B2" w:rsidP="00B520B2">
            <w:pPr>
              <w:ind w:left="167" w:hanging="167"/>
              <w:jc w:val="center"/>
              <w:rPr>
                <w:rFonts w:ascii="Arial" w:eastAsia="Arial Unicode MS" w:hAnsi="Arial" w:cs="Arial"/>
                <w:b/>
                <w:bCs/>
                <w:sz w:val="36"/>
                <w:szCs w:val="36"/>
              </w:rPr>
            </w:pPr>
            <w:r w:rsidRPr="00A0090D">
              <w:rPr>
                <w:rFonts w:ascii="Arial" w:hAnsi="Arial" w:cs="Arial"/>
                <w:b/>
                <w:bCs/>
                <w:sz w:val="36"/>
                <w:szCs w:val="36"/>
              </w:rPr>
              <w:t xml:space="preserve">       </w:t>
            </w:r>
            <w:r w:rsidR="00F8112E" w:rsidRPr="00A0090D">
              <w:rPr>
                <w:rFonts w:ascii="Arial" w:hAnsi="Arial" w:cs="Arial"/>
                <w:b/>
                <w:bCs/>
                <w:sz w:val="36"/>
                <w:szCs w:val="36"/>
              </w:rPr>
              <w:t>Budget Summary</w:t>
            </w:r>
          </w:p>
        </w:tc>
        <w:tc>
          <w:tcPr>
            <w:tcW w:w="1620" w:type="dxa"/>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1340" w:type="dxa"/>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Proposal</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Submitted by:</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Budget for:</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gridSpan w:val="2"/>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Administrative and General Expenses</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single" w:sz="4" w:space="0" w:color="969696"/>
              <w:left w:val="single" w:sz="4" w:space="0" w:color="auto"/>
              <w:bottom w:val="single" w:sz="4" w:space="0" w:color="C0C0C0"/>
              <w:right w:val="nil"/>
            </w:tcBorders>
            <w:noWrap/>
            <w:tcMar>
              <w:top w:w="15" w:type="dxa"/>
              <w:left w:w="15" w:type="dxa"/>
              <w:bottom w:w="0" w:type="dxa"/>
              <w:right w:w="15" w:type="dxa"/>
            </w:tcMar>
            <w:vAlign w:val="center"/>
          </w:tcPr>
          <w:p w:rsidR="00F8112E" w:rsidRPr="00A0090D" w:rsidRDefault="00F8112E">
            <w:pPr>
              <w:rPr>
                <w:rFonts w:ascii="Arial" w:eastAsia="Arial Unicode MS" w:hAnsi="Arial" w:cs="Arial"/>
                <w:b/>
                <w:bCs/>
                <w:sz w:val="20"/>
              </w:rPr>
            </w:pPr>
            <w:r w:rsidRPr="00A0090D">
              <w:rPr>
                <w:rFonts w:ascii="Arial" w:hAnsi="Arial" w:cs="Arial"/>
                <w:b/>
                <w:bCs/>
                <w:sz w:val="20"/>
              </w:rPr>
              <w:t>Salary &amp; Wages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 xml:space="preserve"> Amount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FTE</w:t>
            </w:r>
          </w:p>
        </w:tc>
      </w:tr>
      <w:tr w:rsidR="00F8112E" w:rsidRPr="00A0090D" w:rsidTr="00B520B2">
        <w:trPr>
          <w:trHeight w:val="132"/>
        </w:trPr>
        <w:tc>
          <w:tcPr>
            <w:tcW w:w="0" w:type="auto"/>
            <w:tcBorders>
              <w:top w:val="single" w:sz="4" w:space="0" w:color="C0C0C0"/>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single" w:sz="4" w:space="0" w:color="C0C0C0"/>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Administration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Business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Secretarial/Clerical</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Other (Specify)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9"/>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color w:val="969696"/>
                <w:sz w:val="20"/>
              </w:rPr>
            </w:pPr>
            <w:r w:rsidRPr="00A0090D">
              <w:rPr>
                <w:rFonts w:ascii="Arial" w:hAnsi="Arial" w:cs="Arial"/>
                <w:b/>
                <w:bCs/>
                <w:color w:val="969696"/>
                <w:sz w:val="20"/>
              </w:rPr>
              <w:t>Total Salary &amp; Wages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jc w:val="right"/>
              <w:rPr>
                <w:rFonts w:ascii="Arial" w:eastAsia="Arial Unicode MS" w:hAnsi="Arial" w:cs="Arial"/>
                <w:sz w:val="20"/>
              </w:rPr>
            </w:pPr>
            <w:r w:rsidRPr="00A0090D">
              <w:rPr>
                <w:rFonts w:ascii="Arial" w:hAnsi="Arial" w:cs="Arial"/>
                <w:sz w:val="20"/>
              </w:rPr>
              <w:t>0.00</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center"/>
          </w:tcPr>
          <w:p w:rsidR="00F8112E" w:rsidRPr="00A0090D" w:rsidRDefault="00F8112E">
            <w:pPr>
              <w:rPr>
                <w:rFonts w:ascii="Arial" w:eastAsia="Arial Unicode MS" w:hAnsi="Arial" w:cs="Arial"/>
                <w:b/>
                <w:bCs/>
                <w:sz w:val="20"/>
              </w:rPr>
            </w:pPr>
            <w:r w:rsidRPr="00A0090D">
              <w:rPr>
                <w:rFonts w:ascii="Arial" w:hAnsi="Arial" w:cs="Arial"/>
                <w:b/>
                <w:bCs/>
                <w:sz w:val="20"/>
              </w:rPr>
              <w:t>Non-Salary</w:t>
            </w:r>
          </w:p>
        </w:tc>
        <w:tc>
          <w:tcPr>
            <w:tcW w:w="0" w:type="auto"/>
            <w:tcBorders>
              <w:top w:val="nil"/>
              <w:left w:val="nil"/>
              <w:bottom w:val="nil"/>
              <w:right w:val="single" w:sz="4" w:space="0" w:color="C0C0C0"/>
            </w:tcBorders>
            <w:noWrap/>
            <w:tcMar>
              <w:top w:w="15" w:type="dxa"/>
              <w:left w:w="15" w:type="dxa"/>
              <w:bottom w:w="0" w:type="dxa"/>
              <w:right w:w="15" w:type="dxa"/>
            </w:tcMar>
            <w:vAlign w:val="center"/>
          </w:tcPr>
          <w:p w:rsidR="00F8112E" w:rsidRPr="00A0090D" w:rsidRDefault="00F8112E">
            <w:pPr>
              <w:rPr>
                <w:rFonts w:ascii="Tahoma" w:eastAsia="Arial Unicode MS" w:hAnsi="Tahoma" w:cs="Tahoma"/>
                <w:b/>
                <w:bCs/>
                <w:i/>
                <w:iCs/>
                <w:sz w:val="20"/>
              </w:rPr>
            </w:pPr>
            <w:r w:rsidRPr="00A0090D">
              <w:rPr>
                <w:rFonts w:ascii="Tahoma" w:hAnsi="Tahoma" w:cs="Tahoma"/>
                <w:b/>
                <w:bCs/>
                <w:i/>
                <w:iCs/>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center"/>
          </w:tcPr>
          <w:p w:rsidR="00F8112E" w:rsidRPr="00A0090D" w:rsidRDefault="00F8112E">
            <w:pPr>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Accounting &amp; Auditing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Office Supplies (including postage)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Occupancy Costs (utilities, telephone, repairs, rent, taxes)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Insurance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Employee Mileage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Lease Equipment &amp; Maintenance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Other (Specify)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Tahoma" w:eastAsia="Arial Unicode MS" w:hAnsi="Tahoma" w:cs="Tahoma"/>
                <w:b/>
                <w:bCs/>
                <w:sz w:val="20"/>
                <w:u w:val="single"/>
              </w:rPr>
            </w:pPr>
            <w:r w:rsidRPr="00A0090D">
              <w:rPr>
                <w:rFonts w:ascii="Tahoma" w:hAnsi="Tahoma" w:cs="Tahoma"/>
                <w:b/>
                <w:bCs/>
                <w:sz w:val="20"/>
                <w:u w:val="single"/>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Tahoma" w:eastAsia="Arial Unicode MS" w:hAnsi="Tahoma" w:cs="Tahoma"/>
                <w:b/>
                <w:bCs/>
                <w:sz w:val="20"/>
                <w:u w:val="single"/>
              </w:rPr>
            </w:pPr>
            <w:r w:rsidRPr="00A0090D">
              <w:rPr>
                <w:rFonts w:ascii="Tahoma" w:hAnsi="Tahoma" w:cs="Tahoma"/>
                <w:b/>
                <w:bCs/>
                <w:sz w:val="20"/>
                <w:u w:val="single"/>
              </w:rPr>
              <w:t> </w:t>
            </w:r>
          </w:p>
        </w:tc>
      </w:tr>
      <w:tr w:rsidR="00F8112E" w:rsidRPr="00A0090D" w:rsidTr="00B520B2">
        <w:trPr>
          <w:trHeight w:val="139"/>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Tahoma" w:eastAsia="Arial Unicode MS" w:hAnsi="Tahoma" w:cs="Tahoma"/>
                <w:b/>
                <w:bCs/>
                <w:sz w:val="20"/>
                <w:u w:val="single"/>
              </w:rPr>
            </w:pPr>
            <w:r w:rsidRPr="00A0090D">
              <w:rPr>
                <w:rFonts w:ascii="Tahoma" w:hAnsi="Tahoma" w:cs="Tahoma"/>
                <w:b/>
                <w:bCs/>
                <w:sz w:val="20"/>
                <w:u w:val="single"/>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bottom w:w="0" w:type="dxa"/>
            </w:tcMar>
            <w:vAlign w:val="bottom"/>
          </w:tcPr>
          <w:p w:rsidR="00F8112E" w:rsidRPr="00A0090D" w:rsidRDefault="00F8112E">
            <w:pPr>
              <w:rPr>
                <w:rFonts w:ascii="Arial" w:eastAsia="Arial Unicode MS" w:hAnsi="Arial" w:cs="Arial"/>
                <w:b/>
                <w:bCs/>
                <w:color w:val="969696"/>
                <w:sz w:val="20"/>
              </w:rPr>
            </w:pPr>
            <w:r w:rsidRPr="00A0090D">
              <w:rPr>
                <w:rFonts w:ascii="Arial" w:hAnsi="Arial" w:cs="Arial"/>
                <w:b/>
                <w:bCs/>
                <w:color w:val="969696"/>
                <w:sz w:val="20"/>
              </w:rPr>
              <w:t>Total Non-Salary</w:t>
            </w:r>
          </w:p>
        </w:tc>
        <w:tc>
          <w:tcPr>
            <w:tcW w:w="0" w:type="auto"/>
            <w:tcBorders>
              <w:top w:val="nil"/>
              <w:left w:val="single" w:sz="4" w:space="0" w:color="auto"/>
              <w:bottom w:val="single" w:sz="4" w:space="0" w:color="auto"/>
              <w:right w:val="single" w:sz="4" w:space="0" w:color="auto"/>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xml:space="preserve">                  -   </w:t>
            </w:r>
          </w:p>
        </w:tc>
        <w:tc>
          <w:tcPr>
            <w:tcW w:w="0" w:type="auto"/>
            <w:tcBorders>
              <w:top w:val="nil"/>
              <w:left w:val="nil"/>
              <w:bottom w:val="nil"/>
              <w:right w:val="single" w:sz="4" w:space="0" w:color="C0C0C0"/>
            </w:tcBorders>
            <w:shd w:val="clear" w:color="auto" w:fill="FFFFFF"/>
            <w:noWrap/>
            <w:tcMar>
              <w:top w:w="15" w:type="dxa"/>
              <w:left w:w="15"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single" w:sz="4" w:space="0" w:color="C0C0C0"/>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Employee Benefits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single" w:sz="4" w:space="0" w:color="C0C0C0"/>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Total Administrative and General</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single" w:sz="4" w:space="0" w:color="C0C0C0"/>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Program Costs</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center"/>
          </w:tcPr>
          <w:p w:rsidR="00F8112E" w:rsidRPr="00A0090D" w:rsidRDefault="00F8112E">
            <w:pPr>
              <w:rPr>
                <w:rFonts w:ascii="Arial" w:eastAsia="Arial Unicode MS" w:hAnsi="Arial" w:cs="Arial"/>
                <w:b/>
                <w:bCs/>
                <w:sz w:val="20"/>
              </w:rPr>
            </w:pPr>
            <w:r w:rsidRPr="00A0090D">
              <w:rPr>
                <w:rFonts w:ascii="Arial" w:hAnsi="Arial" w:cs="Arial"/>
                <w:b/>
                <w:bCs/>
                <w:sz w:val="20"/>
              </w:rPr>
              <w:t>Salaries &amp; Wages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 xml:space="preserve"> Amount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FTE</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Managers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Supervisors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Direct Care Staff</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Per Diem/Substitute Staff</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Nursing</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Clinical Staff</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Other (Specify)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76"/>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000080"/>
                <w:sz w:val="20"/>
                <w:u w:val="single"/>
              </w:rPr>
            </w:pPr>
            <w:r w:rsidRPr="00A0090D">
              <w:rPr>
                <w:rFonts w:ascii="Arial" w:hAnsi="Arial" w:cs="Arial"/>
                <w:b/>
                <w:bCs/>
                <w:color w:val="000080"/>
                <w:sz w:val="20"/>
                <w:u w:val="single"/>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76"/>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000080"/>
                <w:sz w:val="20"/>
                <w:u w:val="single"/>
              </w:rPr>
            </w:pPr>
            <w:r w:rsidRPr="00A0090D">
              <w:rPr>
                <w:rFonts w:ascii="Arial" w:hAnsi="Arial" w:cs="Arial"/>
                <w:b/>
                <w:bCs/>
                <w:color w:val="000080"/>
                <w:sz w:val="20"/>
                <w:u w:val="single"/>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76"/>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000080"/>
                <w:sz w:val="20"/>
                <w:u w:val="single"/>
              </w:rPr>
            </w:pPr>
            <w:r w:rsidRPr="00A0090D">
              <w:rPr>
                <w:rFonts w:ascii="Arial" w:hAnsi="Arial" w:cs="Arial"/>
                <w:b/>
                <w:bCs/>
                <w:color w:val="000080"/>
                <w:sz w:val="20"/>
                <w:u w:val="single"/>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Total Salaries &amp; Wages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124247">
            <w:pPr>
              <w:jc w:val="right"/>
              <w:rPr>
                <w:rFonts w:ascii="Arial" w:eastAsia="Arial Unicode MS" w:hAnsi="Arial" w:cs="Arial"/>
                <w:sz w:val="20"/>
              </w:rPr>
            </w:pPr>
            <w:r w:rsidRPr="00A0090D">
              <w:rPr>
                <w:rFonts w:ascii="Arial" w:hAnsi="Arial" w:cs="Arial"/>
                <w:b/>
                <w:bCs/>
                <w:noProof/>
                <w:color w:val="808080"/>
                <w:sz w:val="20"/>
              </w:rPr>
              <mc:AlternateContent>
                <mc:Choice Requires="wps">
                  <w:drawing>
                    <wp:anchor distT="0" distB="0" distL="114300" distR="114300" simplePos="0" relativeHeight="251714560" behindDoc="0" locked="0" layoutInCell="1" allowOverlap="1" wp14:anchorId="19CD8ECE" wp14:editId="7DEC2A68">
                      <wp:simplePos x="0" y="0"/>
                      <wp:positionH relativeFrom="column">
                        <wp:posOffset>114300</wp:posOffset>
                      </wp:positionH>
                      <wp:positionV relativeFrom="paragraph">
                        <wp:posOffset>537845</wp:posOffset>
                      </wp:positionV>
                      <wp:extent cx="742950" cy="295275"/>
                      <wp:effectExtent l="0" t="0" r="0" b="9525"/>
                      <wp:wrapNone/>
                      <wp:docPr id="113" name="Text Box 113"/>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1A56" w:rsidRPr="00124247" w:rsidRDefault="00681A56">
                                  <w:pPr>
                                    <w:rPr>
                                      <w:b/>
                                    </w:rPr>
                                  </w:pPr>
                                  <w:r w:rsidRPr="00124247">
                                    <w:rPr>
                                      <w:b/>
                                    </w:rPr>
                                    <w:t>Form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8ECE" id="Text Box 113" o:spid="_x0000_s1029" type="#_x0000_t202" style="position:absolute;left:0;text-align:left;margin-left:9pt;margin-top:42.35pt;width:58.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" fillcolor="white [3201]" stroked="f" strokeweight=".5pt">
                      <v:textbox>
                        <w:txbxContent>
                          <w:p w:rsidR="00681A56" w:rsidRPr="00124247" w:rsidRDefault="00681A56">
                            <w:pPr>
                              <w:rPr>
                                <w:b/>
                              </w:rPr>
                            </w:pPr>
                            <w:r w:rsidRPr="00124247">
                              <w:rPr>
                                <w:b/>
                              </w:rPr>
                              <w:t>Form 8</w:t>
                            </w:r>
                          </w:p>
                        </w:txbxContent>
                      </v:textbox>
                    </v:shape>
                  </w:pict>
                </mc:Fallback>
              </mc:AlternateContent>
            </w:r>
            <w:r w:rsidR="00F8112E" w:rsidRPr="00A0090D">
              <w:rPr>
                <w:rFonts w:ascii="Arial" w:hAnsi="Arial" w:cs="Arial"/>
                <w:sz w:val="20"/>
              </w:rPr>
              <w:t>0.00</w:t>
            </w:r>
          </w:p>
        </w:tc>
      </w:tr>
      <w:tr w:rsidR="00F8112E" w:rsidRPr="00A0090D" w:rsidTr="00B520B2">
        <w:trPr>
          <w:trHeight w:val="1198"/>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lastRenderedPageBreak/>
              <w:t>Program Costs (continued)</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 </w:t>
            </w:r>
          </w:p>
        </w:tc>
        <w:tc>
          <w:tcPr>
            <w:tcW w:w="0" w:type="auto"/>
            <w:tcBorders>
              <w:top w:val="single" w:sz="4" w:space="0" w:color="C0C0C0"/>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single" w:sz="4" w:space="0" w:color="C0C0C0"/>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sz w:val="20"/>
              </w:rPr>
            </w:pPr>
            <w:r w:rsidRPr="00A0090D">
              <w:rPr>
                <w:rFonts w:ascii="Arial" w:hAnsi="Arial" w:cs="Arial"/>
                <w:b/>
                <w:bCs/>
                <w:sz w:val="20"/>
              </w:rPr>
              <w:t>Employee Benefits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 xml:space="preserve"> Amount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Social Security (FICA)</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Unemployment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Workers Compensation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Insurance (Health, Dental, Disability, Life)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Retirement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9"/>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Other (Specify)</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Total Benefits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center"/>
          </w:tcPr>
          <w:p w:rsidR="00F8112E" w:rsidRPr="00A0090D" w:rsidRDefault="00F8112E">
            <w:pPr>
              <w:rPr>
                <w:rFonts w:ascii="Arial" w:eastAsia="Arial Unicode MS" w:hAnsi="Arial" w:cs="Arial"/>
                <w:b/>
                <w:bCs/>
                <w:sz w:val="20"/>
              </w:rPr>
            </w:pPr>
            <w:r w:rsidRPr="00A0090D">
              <w:rPr>
                <w:rFonts w:ascii="Arial" w:hAnsi="Arial" w:cs="Arial"/>
                <w:b/>
                <w:bCs/>
                <w:sz w:val="20"/>
              </w:rPr>
              <w:t>Non-Salary</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sz w:val="20"/>
              </w:rPr>
            </w:pPr>
            <w:r w:rsidRPr="00A0090D">
              <w:rPr>
                <w:rFonts w:ascii="Arial" w:hAnsi="Arial" w:cs="Arial"/>
                <w:b/>
                <w:bCs/>
                <w:sz w:val="20"/>
              </w:rPr>
              <w:t>Contract Personnel</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Occupational Therapy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Physical therapy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Nurse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Speech</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Behaviorist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Psychiatry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Psychology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Other (Specify)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000080"/>
                <w:sz w:val="20"/>
                <w:u w:val="single"/>
              </w:rPr>
            </w:pPr>
            <w:r w:rsidRPr="00A0090D">
              <w:rPr>
                <w:rFonts w:ascii="Arial" w:hAnsi="Arial" w:cs="Arial"/>
                <w:b/>
                <w:bCs/>
                <w:color w:val="000080"/>
                <w:sz w:val="20"/>
                <w:u w:val="single"/>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000080"/>
                <w:sz w:val="20"/>
                <w:u w:val="single"/>
              </w:rPr>
            </w:pPr>
            <w:r w:rsidRPr="00A0090D">
              <w:rPr>
                <w:rFonts w:ascii="Arial" w:hAnsi="Arial" w:cs="Arial"/>
                <w:b/>
                <w:bCs/>
                <w:color w:val="000080"/>
                <w:sz w:val="20"/>
                <w:u w:val="single"/>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9"/>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000080"/>
                <w:sz w:val="20"/>
                <w:u w:val="single"/>
              </w:rPr>
            </w:pPr>
            <w:r w:rsidRPr="00A0090D">
              <w:rPr>
                <w:rFonts w:ascii="Arial" w:hAnsi="Arial" w:cs="Arial"/>
                <w:b/>
                <w:bCs/>
                <w:color w:val="000080"/>
                <w:sz w:val="20"/>
                <w:u w:val="single"/>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Total Non-Salary Contract Personnel</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sz w:val="20"/>
              </w:rPr>
            </w:pPr>
            <w:r w:rsidRPr="00A0090D">
              <w:rPr>
                <w:rFonts w:ascii="Arial" w:hAnsi="Arial" w:cs="Arial"/>
                <w:b/>
                <w:bCs/>
                <w:sz w:val="20"/>
              </w:rPr>
              <w:t>Supplies and Services</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General Supplies &amp; Services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Employee Training, Fees and Supplies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9"/>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Client Med. &amp; Education &amp; Recreation</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Total Supplies and Services</w:t>
            </w:r>
            <w:r w:rsidRPr="00A0090D">
              <w:rPr>
                <w:rFonts w:ascii="Arial" w:hAnsi="Arial" w:cs="Arial"/>
                <w:color w:val="808080"/>
                <w:sz w:val="20"/>
              </w:rPr>
              <w:t xml:space="preserve"> </w:t>
            </w:r>
            <w:r w:rsidRPr="00A0090D">
              <w:rPr>
                <w:rFonts w:ascii="Arial" w:hAnsi="Arial" w:cs="Arial"/>
                <w:b/>
                <w:bCs/>
                <w:color w:val="808080"/>
                <w:sz w:val="20"/>
              </w:rPr>
              <w:t>(7b1 thru 7b4)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sz w:val="20"/>
              </w:rPr>
            </w:pPr>
            <w:r w:rsidRPr="00A0090D">
              <w:rPr>
                <w:rFonts w:ascii="Arial" w:hAnsi="Arial" w:cs="Arial"/>
                <w:b/>
                <w:bCs/>
                <w:sz w:val="20"/>
              </w:rPr>
              <w:t>Transportation</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Transportation (excluding Vehicle Interest)</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Vehicle Interest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Total Transportation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9"/>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Other (Specify)</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Total Non-Salary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Total Cost for Program</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Total Cost For Program and Administrative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bl>
    <w:p w:rsidR="00814D24" w:rsidRPr="00A0090D" w:rsidRDefault="0081325C" w:rsidP="00814D24">
      <w:pPr>
        <w:pStyle w:val="Heading1"/>
        <w:jc w:val="right"/>
      </w:pPr>
      <w:r w:rsidRPr="00A0090D">
        <w:rPr>
          <w:rFonts w:cs="Arial"/>
          <w:sz w:val="22"/>
          <w:szCs w:val="22"/>
        </w:rPr>
        <w:t>Form 8</w:t>
      </w:r>
      <w:r w:rsidR="00814D24" w:rsidRPr="00A0090D">
        <w:t xml:space="preserve">     </w:t>
      </w:r>
    </w:p>
    <w:p w:rsidR="00814D24" w:rsidRPr="00A0090D" w:rsidRDefault="00814D24" w:rsidP="00814D24">
      <w:pPr>
        <w:pStyle w:val="Heading1"/>
      </w:pPr>
      <w:r w:rsidRPr="00A0090D">
        <w:t xml:space="preserve">                                                                                                                                                                            </w:t>
      </w:r>
    </w:p>
    <w:p w:rsidR="005562D6" w:rsidRPr="00A0090D" w:rsidRDefault="005562D6" w:rsidP="005562D6">
      <w:pPr>
        <w:pStyle w:val="Indent"/>
        <w:ind w:left="0" w:right="0" w:firstLine="0"/>
        <w:jc w:val="right"/>
        <w:rPr>
          <w:rFonts w:ascii="Arial" w:hAnsi="Arial" w:cs="Arial"/>
          <w:b/>
          <w:sz w:val="22"/>
          <w:szCs w:val="22"/>
        </w:rPr>
      </w:pPr>
    </w:p>
    <w:p w:rsidR="006774D0" w:rsidRPr="00A0090D" w:rsidRDefault="006774D0" w:rsidP="00A92677">
      <w:pPr>
        <w:pStyle w:val="Indent"/>
        <w:tabs>
          <w:tab w:val="clear" w:pos="900"/>
          <w:tab w:val="clear" w:pos="1620"/>
        </w:tabs>
        <w:ind w:left="-540" w:right="0" w:hanging="360"/>
        <w:jc w:val="center"/>
        <w:rPr>
          <w:b/>
          <w:bCs/>
        </w:rPr>
      </w:pPr>
    </w:p>
    <w:p w:rsidR="00F81D91" w:rsidRPr="00A0090D" w:rsidRDefault="00F81D91">
      <w:pPr>
        <w:rPr>
          <w:b/>
          <w:bCs/>
        </w:rPr>
      </w:pPr>
      <w:r w:rsidRPr="00A0090D">
        <w:rPr>
          <w:b/>
          <w:bCs/>
        </w:rPr>
        <w:br w:type="page"/>
      </w:r>
    </w:p>
    <w:p w:rsidR="00B520B2" w:rsidRPr="00A0090D" w:rsidRDefault="00B520B2" w:rsidP="00A33CA0">
      <w:pPr>
        <w:pStyle w:val="Indent"/>
        <w:tabs>
          <w:tab w:val="clear" w:pos="900"/>
          <w:tab w:val="clear" w:pos="1620"/>
        </w:tabs>
        <w:ind w:left="-540" w:right="0" w:hanging="360"/>
        <w:jc w:val="center"/>
        <w:rPr>
          <w:b/>
          <w:bCs/>
        </w:rPr>
      </w:pPr>
      <w:r w:rsidRPr="00A0090D">
        <w:rPr>
          <w:b/>
          <w:bCs/>
        </w:rPr>
        <w:lastRenderedPageBreak/>
        <w:t>MINIMUM SUBMISSION REQUIREMENTS</w:t>
      </w:r>
    </w:p>
    <w:p w:rsidR="00B520B2" w:rsidRPr="00A0090D" w:rsidRDefault="00B520B2" w:rsidP="00B520B2">
      <w:pPr>
        <w:pStyle w:val="Indent"/>
        <w:tabs>
          <w:tab w:val="clear" w:pos="900"/>
          <w:tab w:val="clear" w:pos="1620"/>
        </w:tabs>
        <w:ind w:left="-540" w:right="0" w:hanging="360"/>
        <w:jc w:val="center"/>
        <w:rPr>
          <w:b/>
          <w:bCs/>
        </w:rPr>
      </w:pPr>
    </w:p>
    <w:p w:rsidR="00B520B2" w:rsidRPr="00A0090D" w:rsidRDefault="00B520B2" w:rsidP="00B520B2">
      <w:pPr>
        <w:pStyle w:val="BodyText"/>
        <w:rPr>
          <w:rFonts w:cs="Arial"/>
          <w:sz w:val="22"/>
          <w:szCs w:val="22"/>
        </w:rPr>
      </w:pPr>
      <w:r w:rsidRPr="00A0090D">
        <w:rPr>
          <w:rFonts w:cs="Arial"/>
          <w:sz w:val="22"/>
          <w:szCs w:val="22"/>
        </w:rPr>
        <w:t xml:space="preserve">Check </w:t>
      </w:r>
      <w:r w:rsidRPr="00A0090D">
        <w:rPr>
          <w:rFonts w:cs="Arial"/>
          <w:sz w:val="22"/>
          <w:szCs w:val="22"/>
        </w:rPr>
        <w:sym w:font="Wingdings" w:char="F0FC"/>
      </w:r>
      <w:r w:rsidRPr="00A0090D">
        <w:rPr>
          <w:rFonts w:cs="Arial"/>
          <w:sz w:val="22"/>
          <w:szCs w:val="22"/>
        </w:rPr>
        <w:t xml:space="preserve">Yes or </w:t>
      </w:r>
      <w:r w:rsidRPr="00A0090D">
        <w:rPr>
          <w:rFonts w:cs="Arial"/>
          <w:sz w:val="22"/>
          <w:szCs w:val="22"/>
        </w:rPr>
        <w:sym w:font="Wingdings" w:char="F0FC"/>
      </w:r>
      <w:r w:rsidRPr="00A0090D">
        <w:rPr>
          <w:rFonts w:cs="Arial"/>
          <w:sz w:val="22"/>
          <w:szCs w:val="22"/>
        </w:rPr>
        <w:t>No for each requirement listed in the table below.</w:t>
      </w:r>
    </w:p>
    <w:p w:rsidR="00B520B2" w:rsidRPr="00A0090D" w:rsidRDefault="00B520B2" w:rsidP="00A33CA0">
      <w:pPr>
        <w:pStyle w:val="Indent"/>
        <w:tabs>
          <w:tab w:val="clear" w:pos="900"/>
          <w:tab w:val="clear" w:pos="1620"/>
        </w:tabs>
        <w:ind w:left="-540" w:right="0" w:firstLine="540"/>
        <w:rPr>
          <w:rFonts w:ascii="Arial" w:hAnsi="Arial" w:cs="Arial"/>
          <w:sz w:val="22"/>
          <w:szCs w:val="22"/>
        </w:rPr>
      </w:pPr>
      <w:r w:rsidRPr="00A0090D">
        <w:rPr>
          <w:rFonts w:ascii="Arial" w:hAnsi="Arial" w:cs="Arial"/>
          <w:sz w:val="22"/>
          <w:szCs w:val="22"/>
        </w:rPr>
        <w:t>If No is checked for any requirement, stop the review and notify the Chair of Screening Committee.</w:t>
      </w:r>
    </w:p>
    <w:p w:rsidR="00B520B2" w:rsidRPr="00A0090D" w:rsidRDefault="00B520B2" w:rsidP="005562D6">
      <w:pPr>
        <w:pStyle w:val="Indent"/>
        <w:tabs>
          <w:tab w:val="clear" w:pos="900"/>
          <w:tab w:val="clear" w:pos="1620"/>
        </w:tabs>
        <w:ind w:left="-540" w:right="0" w:hanging="360"/>
        <w:jc w:val="center"/>
        <w:rPr>
          <w:b/>
          <w:bCs/>
          <w:sz w:val="22"/>
        </w:rPr>
      </w:pPr>
    </w:p>
    <w:p w:rsidR="00A33CA0" w:rsidRPr="00A0090D" w:rsidRDefault="00A33CA0" w:rsidP="005562D6">
      <w:pPr>
        <w:pStyle w:val="Indent"/>
        <w:tabs>
          <w:tab w:val="clear" w:pos="900"/>
          <w:tab w:val="clear" w:pos="1620"/>
        </w:tabs>
        <w:ind w:left="-540" w:right="0" w:hanging="360"/>
        <w:jc w:val="center"/>
        <w:rPr>
          <w:b/>
          <w:bCs/>
          <w:sz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23"/>
        <w:gridCol w:w="8499"/>
      </w:tblGrid>
      <w:tr w:rsidR="005562D6" w:rsidRPr="00A0090D" w:rsidTr="005562D6">
        <w:trPr>
          <w:trHeight w:val="269"/>
          <w:jc w:val="center"/>
        </w:trPr>
        <w:tc>
          <w:tcPr>
            <w:tcW w:w="633" w:type="dxa"/>
          </w:tcPr>
          <w:p w:rsidR="005562D6" w:rsidRPr="00A0090D" w:rsidRDefault="005562D6" w:rsidP="00FB52F6">
            <w:pPr>
              <w:pStyle w:val="NormalWeb"/>
              <w:spacing w:before="40" w:after="40" w:line="240" w:lineRule="auto"/>
              <w:jc w:val="center"/>
              <w:rPr>
                <w:rFonts w:ascii="Arial" w:hAnsi="Arial" w:cs="Arial"/>
                <w:sz w:val="18"/>
              </w:rPr>
            </w:pPr>
            <w:r w:rsidRPr="00A0090D">
              <w:rPr>
                <w:rFonts w:ascii="Arial" w:hAnsi="Arial" w:cs="Arial"/>
                <w:b/>
                <w:sz w:val="18"/>
              </w:rPr>
              <w:t>Yes</w:t>
            </w:r>
          </w:p>
        </w:tc>
        <w:tc>
          <w:tcPr>
            <w:tcW w:w="723" w:type="dxa"/>
          </w:tcPr>
          <w:p w:rsidR="005562D6" w:rsidRPr="00A0090D" w:rsidRDefault="005562D6" w:rsidP="00FB52F6">
            <w:pPr>
              <w:pStyle w:val="NormalWeb"/>
              <w:spacing w:before="40" w:after="40" w:line="240" w:lineRule="auto"/>
              <w:jc w:val="center"/>
              <w:rPr>
                <w:rFonts w:ascii="Arial" w:hAnsi="Arial" w:cs="Arial"/>
                <w:sz w:val="18"/>
              </w:rPr>
            </w:pPr>
            <w:r w:rsidRPr="00A0090D">
              <w:rPr>
                <w:rFonts w:ascii="Arial" w:hAnsi="Arial" w:cs="Arial"/>
                <w:b/>
                <w:sz w:val="18"/>
              </w:rPr>
              <w:t>No</w:t>
            </w:r>
          </w:p>
        </w:tc>
        <w:tc>
          <w:tcPr>
            <w:tcW w:w="8499" w:type="dxa"/>
            <w:tcBorders>
              <w:bottom w:val="single" w:sz="4" w:space="0" w:color="auto"/>
            </w:tcBorders>
          </w:tcPr>
          <w:p w:rsidR="005562D6" w:rsidRPr="00A0090D" w:rsidRDefault="005562D6" w:rsidP="00FB52F6">
            <w:pPr>
              <w:pStyle w:val="NormalWeb"/>
              <w:spacing w:before="40" w:after="40" w:line="240" w:lineRule="auto"/>
              <w:jc w:val="center"/>
              <w:rPr>
                <w:rFonts w:ascii="Arial" w:hAnsi="Arial" w:cs="Arial"/>
                <w:sz w:val="18"/>
              </w:rPr>
            </w:pPr>
            <w:r w:rsidRPr="00A0090D">
              <w:rPr>
                <w:rFonts w:ascii="Arial" w:hAnsi="Arial" w:cs="Arial"/>
                <w:b/>
                <w:sz w:val="18"/>
              </w:rPr>
              <w:t>Requirement</w:t>
            </w:r>
          </w:p>
        </w:tc>
      </w:tr>
      <w:tr w:rsidR="005562D6" w:rsidRPr="00A0090D" w:rsidTr="005562D6">
        <w:trPr>
          <w:trHeight w:val="256"/>
          <w:jc w:val="center"/>
        </w:trPr>
        <w:tc>
          <w:tcPr>
            <w:tcW w:w="633"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18"/>
              </w:rPr>
            </w:pPr>
          </w:p>
        </w:tc>
        <w:tc>
          <w:tcPr>
            <w:tcW w:w="723"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18"/>
              </w:rPr>
            </w:pPr>
          </w:p>
        </w:tc>
        <w:tc>
          <w:tcPr>
            <w:tcW w:w="8499" w:type="dxa"/>
            <w:tcBorders>
              <w:top w:val="single" w:sz="4" w:space="0" w:color="auto"/>
              <w:bottom w:val="single" w:sz="4" w:space="0" w:color="auto"/>
            </w:tcBorders>
          </w:tcPr>
          <w:p w:rsidR="005562D6" w:rsidRPr="00A0090D" w:rsidRDefault="005562D6" w:rsidP="00FB52F6">
            <w:pPr>
              <w:pStyle w:val="NormalWeb"/>
              <w:spacing w:before="40" w:after="40" w:line="240" w:lineRule="auto"/>
              <w:rPr>
                <w:rFonts w:ascii="Arial" w:hAnsi="Arial" w:cs="Arial"/>
                <w:sz w:val="18"/>
              </w:rPr>
            </w:pPr>
            <w:r w:rsidRPr="00A0090D">
              <w:rPr>
                <w:rFonts w:ascii="Arial" w:hAnsi="Arial" w:cs="Arial"/>
                <w:b/>
                <w:bCs/>
                <w:sz w:val="18"/>
              </w:rPr>
              <w:t>Provider Qualification:</w:t>
            </w:r>
          </w:p>
        </w:tc>
      </w:tr>
      <w:tr w:rsidR="005562D6" w:rsidRPr="00A0090D" w:rsidTr="005562D6">
        <w:trPr>
          <w:trHeight w:val="256"/>
          <w:jc w:val="center"/>
        </w:trPr>
        <w:tc>
          <w:tcPr>
            <w:tcW w:w="633" w:type="dxa"/>
          </w:tcPr>
          <w:p w:rsidR="005562D6" w:rsidRPr="00A0090D" w:rsidRDefault="005562D6" w:rsidP="00FB52F6">
            <w:pPr>
              <w:pStyle w:val="NormalWeb"/>
              <w:spacing w:before="40" w:after="40" w:line="240" w:lineRule="auto"/>
              <w:rPr>
                <w:rFonts w:ascii="Arial" w:hAnsi="Arial" w:cs="Arial"/>
                <w:sz w:val="18"/>
              </w:rPr>
            </w:pPr>
          </w:p>
        </w:tc>
        <w:tc>
          <w:tcPr>
            <w:tcW w:w="723" w:type="dxa"/>
          </w:tcPr>
          <w:p w:rsidR="005562D6" w:rsidRPr="00A0090D" w:rsidRDefault="005562D6" w:rsidP="00FB52F6">
            <w:pPr>
              <w:pStyle w:val="NormalWeb"/>
              <w:spacing w:before="40" w:after="40" w:line="240" w:lineRule="auto"/>
              <w:rPr>
                <w:rFonts w:ascii="Arial" w:hAnsi="Arial" w:cs="Arial"/>
                <w:sz w:val="18"/>
              </w:rPr>
            </w:pPr>
          </w:p>
        </w:tc>
        <w:tc>
          <w:tcPr>
            <w:tcW w:w="8499" w:type="dxa"/>
            <w:tcBorders>
              <w:bottom w:val="single" w:sz="4" w:space="0" w:color="auto"/>
            </w:tcBorders>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18"/>
              </w:rPr>
            </w:pPr>
            <w:r w:rsidRPr="00A0090D">
              <w:rPr>
                <w:rFonts w:ascii="Arial" w:hAnsi="Arial" w:cs="Arial"/>
                <w:sz w:val="18"/>
              </w:rPr>
              <w:t>On</w:t>
            </w:r>
            <w:r w:rsidR="00FB52F6" w:rsidRPr="00A0090D">
              <w:rPr>
                <w:rFonts w:ascii="Arial" w:hAnsi="Arial" w:cs="Arial"/>
                <w:sz w:val="18"/>
              </w:rPr>
              <w:t xml:space="preserve"> DDS qualified provider list.</w:t>
            </w:r>
          </w:p>
        </w:tc>
      </w:tr>
      <w:tr w:rsidR="005562D6" w:rsidRPr="00A0090D" w:rsidTr="005562D6">
        <w:trPr>
          <w:trHeight w:val="242"/>
          <w:jc w:val="center"/>
        </w:trPr>
        <w:tc>
          <w:tcPr>
            <w:tcW w:w="633" w:type="dxa"/>
          </w:tcPr>
          <w:p w:rsidR="005562D6" w:rsidRPr="00A0090D" w:rsidRDefault="005562D6" w:rsidP="00FB52F6">
            <w:pPr>
              <w:pStyle w:val="NormalWeb"/>
              <w:spacing w:before="40" w:after="40" w:line="240" w:lineRule="auto"/>
              <w:rPr>
                <w:rFonts w:ascii="Arial" w:hAnsi="Arial" w:cs="Arial"/>
                <w:sz w:val="18"/>
              </w:rPr>
            </w:pPr>
          </w:p>
        </w:tc>
        <w:tc>
          <w:tcPr>
            <w:tcW w:w="723" w:type="dxa"/>
          </w:tcPr>
          <w:p w:rsidR="005562D6" w:rsidRPr="00A0090D" w:rsidRDefault="005562D6" w:rsidP="00FB52F6">
            <w:pPr>
              <w:pStyle w:val="NormalWeb"/>
              <w:spacing w:before="40" w:after="40" w:line="240" w:lineRule="auto"/>
              <w:rPr>
                <w:rFonts w:ascii="Arial" w:hAnsi="Arial" w:cs="Arial"/>
                <w:sz w:val="18"/>
              </w:rPr>
            </w:pPr>
          </w:p>
        </w:tc>
        <w:tc>
          <w:tcPr>
            <w:tcW w:w="8499" w:type="dxa"/>
            <w:tcBorders>
              <w:bottom w:val="single" w:sz="4" w:space="0" w:color="auto"/>
            </w:tcBorders>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18"/>
              </w:rPr>
            </w:pPr>
            <w:r w:rsidRPr="00A0090D">
              <w:rPr>
                <w:rFonts w:ascii="Arial" w:hAnsi="Arial" w:cs="Arial"/>
                <w:sz w:val="18"/>
              </w:rPr>
              <w:t xml:space="preserve">Not on Enhanced Contract Monitoring </w:t>
            </w:r>
          </w:p>
        </w:tc>
      </w:tr>
      <w:tr w:rsidR="005562D6" w:rsidRPr="00A0090D" w:rsidTr="005562D6">
        <w:trPr>
          <w:trHeight w:val="256"/>
          <w:jc w:val="center"/>
        </w:trPr>
        <w:tc>
          <w:tcPr>
            <w:tcW w:w="633" w:type="dxa"/>
          </w:tcPr>
          <w:p w:rsidR="005562D6" w:rsidRPr="00A0090D" w:rsidRDefault="005562D6" w:rsidP="00FB52F6">
            <w:pPr>
              <w:pStyle w:val="NormalWeb"/>
              <w:spacing w:before="40" w:after="40" w:line="240" w:lineRule="auto"/>
              <w:rPr>
                <w:rFonts w:ascii="Arial" w:hAnsi="Arial" w:cs="Arial"/>
                <w:sz w:val="18"/>
              </w:rPr>
            </w:pPr>
          </w:p>
        </w:tc>
        <w:tc>
          <w:tcPr>
            <w:tcW w:w="723" w:type="dxa"/>
          </w:tcPr>
          <w:p w:rsidR="005562D6" w:rsidRPr="00A0090D" w:rsidRDefault="005562D6" w:rsidP="00FB52F6">
            <w:pPr>
              <w:pStyle w:val="NormalWeb"/>
              <w:spacing w:before="40" w:after="40" w:line="240" w:lineRule="auto"/>
              <w:rPr>
                <w:rFonts w:ascii="Arial" w:hAnsi="Arial" w:cs="Arial"/>
                <w:sz w:val="18"/>
              </w:rPr>
            </w:pPr>
          </w:p>
        </w:tc>
        <w:tc>
          <w:tcPr>
            <w:tcW w:w="8499" w:type="dxa"/>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18"/>
              </w:rPr>
            </w:pPr>
            <w:r w:rsidRPr="00A0090D">
              <w:rPr>
                <w:rFonts w:ascii="Arial" w:hAnsi="Arial" w:cs="Arial"/>
                <w:sz w:val="18"/>
              </w:rPr>
              <w:t xml:space="preserve">Org or Exec. 3 </w:t>
            </w:r>
            <w:proofErr w:type="spellStart"/>
            <w:r w:rsidRPr="00A0090D">
              <w:rPr>
                <w:rFonts w:ascii="Arial" w:hAnsi="Arial" w:cs="Arial"/>
                <w:sz w:val="18"/>
              </w:rPr>
              <w:t>yrs</w:t>
            </w:r>
            <w:proofErr w:type="spellEnd"/>
            <w:r w:rsidRPr="00A0090D">
              <w:rPr>
                <w:rFonts w:ascii="Arial" w:hAnsi="Arial" w:cs="Arial"/>
                <w:sz w:val="18"/>
              </w:rPr>
              <w:t xml:space="preserve"> administering  residential community supports</w:t>
            </w:r>
          </w:p>
        </w:tc>
      </w:tr>
      <w:tr w:rsidR="005562D6" w:rsidRPr="00A0090D" w:rsidTr="005562D6">
        <w:trPr>
          <w:trHeight w:val="431"/>
          <w:jc w:val="center"/>
        </w:trPr>
        <w:tc>
          <w:tcPr>
            <w:tcW w:w="633" w:type="dxa"/>
          </w:tcPr>
          <w:p w:rsidR="005562D6" w:rsidRPr="00A0090D" w:rsidRDefault="005562D6" w:rsidP="00FB52F6">
            <w:pPr>
              <w:pStyle w:val="NormalWeb"/>
              <w:spacing w:before="40" w:after="40" w:line="240" w:lineRule="auto"/>
              <w:rPr>
                <w:rFonts w:ascii="Arial" w:hAnsi="Arial" w:cs="Arial"/>
                <w:sz w:val="20"/>
              </w:rPr>
            </w:pPr>
          </w:p>
        </w:tc>
        <w:tc>
          <w:tcPr>
            <w:tcW w:w="723" w:type="dxa"/>
          </w:tcPr>
          <w:p w:rsidR="005562D6" w:rsidRPr="00A0090D" w:rsidRDefault="005562D6" w:rsidP="00FB52F6">
            <w:pPr>
              <w:pStyle w:val="NormalWeb"/>
              <w:spacing w:before="40" w:after="40" w:line="240" w:lineRule="auto"/>
              <w:rPr>
                <w:rFonts w:ascii="Arial" w:hAnsi="Arial" w:cs="Arial"/>
                <w:sz w:val="20"/>
              </w:rPr>
            </w:pPr>
          </w:p>
        </w:tc>
        <w:tc>
          <w:tcPr>
            <w:tcW w:w="8499" w:type="dxa"/>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18"/>
              </w:rPr>
            </w:pPr>
            <w:r w:rsidRPr="00A0090D">
              <w:rPr>
                <w:rFonts w:ascii="Arial" w:hAnsi="Arial" w:cs="Arial"/>
                <w:sz w:val="18"/>
              </w:rPr>
              <w:t xml:space="preserve">Admin of Org is knowledgeable of nature, needs, development &amp; mgt of </w:t>
            </w:r>
            <w:proofErr w:type="spellStart"/>
            <w:r w:rsidRPr="00A0090D">
              <w:rPr>
                <w:rFonts w:ascii="Arial" w:hAnsi="Arial" w:cs="Arial"/>
                <w:sz w:val="18"/>
              </w:rPr>
              <w:t>prgms</w:t>
            </w:r>
            <w:proofErr w:type="spellEnd"/>
            <w:r w:rsidRPr="00A0090D">
              <w:rPr>
                <w:rFonts w:ascii="Arial" w:hAnsi="Arial" w:cs="Arial"/>
                <w:sz w:val="18"/>
              </w:rPr>
              <w:t xml:space="preserve">  for people with ID  </w:t>
            </w:r>
          </w:p>
        </w:tc>
      </w:tr>
      <w:tr w:rsidR="005562D6" w:rsidRPr="00A0090D" w:rsidTr="00902C18">
        <w:trPr>
          <w:trHeight w:val="283"/>
          <w:jc w:val="center"/>
        </w:trPr>
        <w:tc>
          <w:tcPr>
            <w:tcW w:w="633" w:type="dxa"/>
          </w:tcPr>
          <w:p w:rsidR="005562D6" w:rsidRPr="00A0090D" w:rsidRDefault="005562D6" w:rsidP="00FB52F6">
            <w:pPr>
              <w:pStyle w:val="NormalWeb"/>
              <w:spacing w:before="40" w:after="40" w:line="240" w:lineRule="auto"/>
              <w:rPr>
                <w:rFonts w:ascii="Arial" w:hAnsi="Arial" w:cs="Arial"/>
                <w:sz w:val="20"/>
              </w:rPr>
            </w:pPr>
          </w:p>
        </w:tc>
        <w:tc>
          <w:tcPr>
            <w:tcW w:w="723" w:type="dxa"/>
          </w:tcPr>
          <w:p w:rsidR="005562D6" w:rsidRPr="00A0090D" w:rsidRDefault="005562D6" w:rsidP="00FB52F6">
            <w:pPr>
              <w:pStyle w:val="NormalWeb"/>
              <w:spacing w:before="40" w:after="40" w:line="240" w:lineRule="auto"/>
              <w:rPr>
                <w:rFonts w:ascii="Arial" w:hAnsi="Arial" w:cs="Arial"/>
                <w:sz w:val="20"/>
              </w:rPr>
            </w:pPr>
          </w:p>
        </w:tc>
        <w:tc>
          <w:tcPr>
            <w:tcW w:w="8499" w:type="dxa"/>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18"/>
              </w:rPr>
            </w:pPr>
            <w:r w:rsidRPr="00A0090D">
              <w:rPr>
                <w:rFonts w:ascii="Arial" w:hAnsi="Arial" w:cs="Arial"/>
                <w:sz w:val="18"/>
              </w:rPr>
              <w:t xml:space="preserve">Admin of Org has 1 </w:t>
            </w:r>
            <w:proofErr w:type="spellStart"/>
            <w:r w:rsidRPr="00A0090D">
              <w:rPr>
                <w:rFonts w:ascii="Arial" w:hAnsi="Arial" w:cs="Arial"/>
                <w:sz w:val="18"/>
              </w:rPr>
              <w:t>yr</w:t>
            </w:r>
            <w:proofErr w:type="spellEnd"/>
            <w:r w:rsidRPr="00A0090D">
              <w:rPr>
                <w:rFonts w:ascii="Arial" w:hAnsi="Arial" w:cs="Arial"/>
                <w:sz w:val="18"/>
              </w:rPr>
              <w:t xml:space="preserve">  providing  admin supports to org that provides CLA supports</w:t>
            </w:r>
          </w:p>
        </w:tc>
      </w:tr>
    </w:tbl>
    <w:p w:rsidR="005562D6" w:rsidRPr="00A0090D" w:rsidRDefault="005562D6" w:rsidP="005562D6">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711"/>
        <w:gridCol w:w="8399"/>
      </w:tblGrid>
      <w:tr w:rsidR="005562D6" w:rsidRPr="00A0090D" w:rsidTr="005562D6">
        <w:trPr>
          <w:trHeight w:val="225"/>
          <w:jc w:val="center"/>
        </w:trPr>
        <w:tc>
          <w:tcPr>
            <w:tcW w:w="587" w:type="dxa"/>
          </w:tcPr>
          <w:p w:rsidR="005562D6" w:rsidRPr="00A0090D" w:rsidRDefault="005562D6" w:rsidP="00FB52F6">
            <w:pPr>
              <w:pStyle w:val="NormalWeb"/>
              <w:spacing w:before="40" w:after="40" w:line="240" w:lineRule="auto"/>
              <w:jc w:val="center"/>
              <w:rPr>
                <w:rFonts w:ascii="Arial" w:hAnsi="Arial" w:cs="Arial"/>
                <w:sz w:val="20"/>
              </w:rPr>
            </w:pPr>
            <w:r w:rsidRPr="00A0090D">
              <w:rPr>
                <w:rFonts w:ascii="Arial" w:hAnsi="Arial" w:cs="Arial"/>
                <w:b/>
                <w:sz w:val="20"/>
              </w:rPr>
              <w:t>Yes</w:t>
            </w:r>
          </w:p>
        </w:tc>
        <w:tc>
          <w:tcPr>
            <w:tcW w:w="711" w:type="dxa"/>
          </w:tcPr>
          <w:p w:rsidR="005562D6" w:rsidRPr="00A0090D" w:rsidRDefault="005562D6" w:rsidP="00FB52F6">
            <w:pPr>
              <w:pStyle w:val="NormalWeb"/>
              <w:spacing w:before="40" w:after="40" w:line="240" w:lineRule="auto"/>
              <w:jc w:val="center"/>
              <w:rPr>
                <w:rFonts w:ascii="Arial" w:hAnsi="Arial" w:cs="Arial"/>
                <w:sz w:val="20"/>
              </w:rPr>
            </w:pPr>
            <w:r w:rsidRPr="00A0090D">
              <w:rPr>
                <w:rFonts w:ascii="Arial" w:hAnsi="Arial" w:cs="Arial"/>
                <w:b/>
                <w:sz w:val="20"/>
              </w:rPr>
              <w:t>No</w:t>
            </w:r>
          </w:p>
        </w:tc>
        <w:tc>
          <w:tcPr>
            <w:tcW w:w="8399" w:type="dxa"/>
            <w:tcBorders>
              <w:bottom w:val="single" w:sz="4" w:space="0" w:color="auto"/>
            </w:tcBorders>
          </w:tcPr>
          <w:p w:rsidR="005562D6" w:rsidRPr="00A0090D" w:rsidRDefault="005562D6" w:rsidP="00FB52F6">
            <w:pPr>
              <w:pStyle w:val="NormalWeb"/>
              <w:spacing w:before="40" w:after="40" w:line="240" w:lineRule="auto"/>
              <w:jc w:val="center"/>
              <w:rPr>
                <w:rFonts w:ascii="Arial" w:hAnsi="Arial" w:cs="Arial"/>
                <w:sz w:val="20"/>
              </w:rPr>
            </w:pPr>
            <w:r w:rsidRPr="00A0090D">
              <w:rPr>
                <w:rFonts w:ascii="Arial" w:hAnsi="Arial" w:cs="Arial"/>
                <w:b/>
                <w:sz w:val="20"/>
              </w:rPr>
              <w:t>Requirement</w:t>
            </w:r>
          </w:p>
        </w:tc>
      </w:tr>
      <w:tr w:rsidR="005562D6" w:rsidRPr="00A0090D" w:rsidTr="005562D6">
        <w:trPr>
          <w:trHeight w:val="225"/>
          <w:jc w:val="center"/>
        </w:trPr>
        <w:tc>
          <w:tcPr>
            <w:tcW w:w="587"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20"/>
              </w:rPr>
            </w:pPr>
          </w:p>
        </w:tc>
        <w:tc>
          <w:tcPr>
            <w:tcW w:w="711"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BC5489">
            <w:pPr>
              <w:pStyle w:val="NormalWeb"/>
              <w:spacing w:before="40" w:after="40" w:line="240" w:lineRule="auto"/>
              <w:rPr>
                <w:rFonts w:ascii="Arial" w:hAnsi="Arial" w:cs="Arial"/>
                <w:sz w:val="20"/>
              </w:rPr>
            </w:pPr>
            <w:r w:rsidRPr="00A0090D">
              <w:rPr>
                <w:rFonts w:ascii="Arial" w:hAnsi="Arial" w:cs="Arial"/>
                <w:sz w:val="20"/>
              </w:rPr>
              <w:t xml:space="preserve">Proposal received before deadline </w:t>
            </w:r>
            <w:r w:rsidR="00FB52F6" w:rsidRPr="00A0090D">
              <w:rPr>
                <w:rFonts w:ascii="Arial" w:hAnsi="Arial" w:cs="Arial"/>
                <w:b/>
                <w:bCs/>
                <w:sz w:val="16"/>
              </w:rPr>
              <w:t xml:space="preserve">(4pm </w:t>
            </w:r>
            <w:r w:rsidR="00EE4507" w:rsidRPr="00A0090D">
              <w:rPr>
                <w:rFonts w:ascii="Arial" w:hAnsi="Arial" w:cs="Arial"/>
                <w:b/>
                <w:bCs/>
                <w:sz w:val="16"/>
              </w:rPr>
              <w:t>6/10</w:t>
            </w:r>
            <w:r w:rsidR="0060648F" w:rsidRPr="00A0090D">
              <w:rPr>
                <w:rFonts w:ascii="Arial" w:hAnsi="Arial" w:cs="Arial"/>
                <w:b/>
                <w:bCs/>
                <w:sz w:val="16"/>
              </w:rPr>
              <w:t>/16</w:t>
            </w:r>
            <w:r w:rsidRPr="00A0090D">
              <w:rPr>
                <w:rFonts w:ascii="Arial" w:hAnsi="Arial" w:cs="Arial"/>
                <w:b/>
                <w:bCs/>
                <w:sz w:val="16"/>
              </w:rPr>
              <w:t>) no fax no email</w:t>
            </w:r>
          </w:p>
        </w:tc>
      </w:tr>
      <w:tr w:rsidR="005562D6" w:rsidRPr="00A0090D" w:rsidTr="005562D6">
        <w:trPr>
          <w:trHeight w:val="215"/>
          <w:jc w:val="center"/>
        </w:trPr>
        <w:tc>
          <w:tcPr>
            <w:tcW w:w="1298" w:type="dxa"/>
            <w:gridSpan w:val="2"/>
            <w:shd w:val="thinReverseDiagStripe" w:color="808080" w:fill="808080"/>
            <w:vAlign w:val="center"/>
          </w:tcPr>
          <w:p w:rsidR="005562D6" w:rsidRPr="00A0090D" w:rsidRDefault="005562D6" w:rsidP="00FB52F6">
            <w:pPr>
              <w:pStyle w:val="NormalWeb"/>
              <w:spacing w:before="40" w:after="40" w:line="240" w:lineRule="auto"/>
              <w:rPr>
                <w:rFonts w:ascii="Arial" w:hAnsi="Arial" w:cs="Arial"/>
                <w:sz w:val="20"/>
              </w:rPr>
            </w:pPr>
          </w:p>
        </w:tc>
        <w:tc>
          <w:tcPr>
            <w:tcW w:w="8399"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20"/>
              </w:rPr>
            </w:pPr>
            <w:r w:rsidRPr="00A0090D">
              <w:rPr>
                <w:rFonts w:ascii="Arial" w:hAnsi="Arial" w:cs="Arial"/>
                <w:sz w:val="20"/>
              </w:rPr>
              <w:t>Proposal meets packaging and labeling requirements:</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bottom w:val="single" w:sz="4" w:space="0" w:color="auto"/>
            </w:tcBorders>
          </w:tcPr>
          <w:p w:rsidR="005562D6" w:rsidRPr="00A0090D" w:rsidRDefault="005562D6" w:rsidP="00275CDA">
            <w:pPr>
              <w:pStyle w:val="NormalWeb"/>
              <w:numPr>
                <w:ilvl w:val="0"/>
                <w:numId w:val="6"/>
              </w:numPr>
              <w:tabs>
                <w:tab w:val="clear" w:pos="1080"/>
              </w:tabs>
              <w:spacing w:before="40" w:beforeAutospacing="0" w:after="40" w:afterAutospacing="0" w:line="240" w:lineRule="auto"/>
              <w:rPr>
                <w:rFonts w:ascii="Arial" w:hAnsi="Arial" w:cs="Arial"/>
                <w:sz w:val="20"/>
              </w:rPr>
            </w:pPr>
            <w:r w:rsidRPr="00A0090D">
              <w:rPr>
                <w:rFonts w:ascii="Arial" w:hAnsi="Arial" w:cs="Arial"/>
                <w:sz w:val="20"/>
              </w:rPr>
              <w:t xml:space="preserve">submitted in sealed package </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bottom w:val="single" w:sz="4" w:space="0" w:color="auto"/>
            </w:tcBorders>
          </w:tcPr>
          <w:p w:rsidR="005562D6" w:rsidRPr="00A0090D" w:rsidRDefault="005562D6" w:rsidP="00275CDA">
            <w:pPr>
              <w:pStyle w:val="NormalWeb"/>
              <w:numPr>
                <w:ilvl w:val="0"/>
                <w:numId w:val="6"/>
              </w:numPr>
              <w:tabs>
                <w:tab w:val="clear" w:pos="1080"/>
              </w:tabs>
              <w:spacing w:before="40" w:beforeAutospacing="0" w:after="40" w:afterAutospacing="0" w:line="240" w:lineRule="auto"/>
              <w:rPr>
                <w:rFonts w:ascii="Arial" w:hAnsi="Arial" w:cs="Arial"/>
                <w:sz w:val="20"/>
              </w:rPr>
            </w:pPr>
            <w:r w:rsidRPr="00A0090D">
              <w:rPr>
                <w:rFonts w:ascii="Arial" w:hAnsi="Arial" w:cs="Arial"/>
                <w:sz w:val="20"/>
              </w:rPr>
              <w:t>addressed to official agency contact</w:t>
            </w:r>
          </w:p>
        </w:tc>
      </w:tr>
      <w:tr w:rsidR="005562D6" w:rsidRPr="00A0090D" w:rsidTr="005562D6">
        <w:trPr>
          <w:trHeight w:val="440"/>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bottom w:val="single" w:sz="4" w:space="0" w:color="auto"/>
            </w:tcBorders>
          </w:tcPr>
          <w:p w:rsidR="005562D6" w:rsidRPr="00A0090D" w:rsidRDefault="005562D6" w:rsidP="00275CDA">
            <w:pPr>
              <w:pStyle w:val="NormalWeb"/>
              <w:numPr>
                <w:ilvl w:val="0"/>
                <w:numId w:val="6"/>
              </w:numPr>
              <w:tabs>
                <w:tab w:val="clear" w:pos="1080"/>
              </w:tabs>
              <w:spacing w:before="40" w:beforeAutospacing="0" w:after="40" w:afterAutospacing="0" w:line="240" w:lineRule="auto"/>
              <w:rPr>
                <w:rFonts w:ascii="Arial" w:hAnsi="Arial" w:cs="Arial"/>
                <w:b/>
                <w:bCs/>
                <w:sz w:val="16"/>
              </w:rPr>
            </w:pPr>
            <w:r w:rsidRPr="00A0090D">
              <w:rPr>
                <w:rFonts w:ascii="Arial" w:hAnsi="Arial" w:cs="Arial"/>
                <w:sz w:val="20"/>
              </w:rPr>
              <w:t xml:space="preserve">name &amp; address of proposer appears on package </w:t>
            </w:r>
            <w:r w:rsidRPr="00A0090D">
              <w:rPr>
                <w:rFonts w:ascii="Arial" w:hAnsi="Arial" w:cs="Arial"/>
                <w:b/>
                <w:bCs/>
                <w:sz w:val="16"/>
              </w:rPr>
              <w:t>(upper left corner)</w:t>
            </w:r>
          </w:p>
          <w:p w:rsidR="005562D6" w:rsidRPr="00A0090D" w:rsidRDefault="005562D6" w:rsidP="00275CDA">
            <w:pPr>
              <w:pStyle w:val="NormalWeb"/>
              <w:numPr>
                <w:ilvl w:val="0"/>
                <w:numId w:val="6"/>
              </w:numPr>
              <w:tabs>
                <w:tab w:val="clear" w:pos="1080"/>
              </w:tabs>
              <w:spacing w:before="40" w:beforeAutospacing="0" w:after="40" w:afterAutospacing="0" w:line="240" w:lineRule="auto"/>
              <w:rPr>
                <w:rFonts w:ascii="Arial" w:hAnsi="Arial" w:cs="Arial"/>
                <w:sz w:val="20"/>
              </w:rPr>
            </w:pPr>
            <w:r w:rsidRPr="00A0090D">
              <w:rPr>
                <w:rFonts w:ascii="Arial" w:hAnsi="Arial" w:cs="Arial"/>
                <w:b/>
                <w:bCs/>
                <w:sz w:val="16"/>
              </w:rPr>
              <w:t>title of RFP lower left corner</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bottom w:val="single" w:sz="4" w:space="0" w:color="auto"/>
            </w:tcBorders>
          </w:tcPr>
          <w:p w:rsidR="005562D6" w:rsidRPr="00A0090D" w:rsidRDefault="005562D6" w:rsidP="00275CDA">
            <w:pPr>
              <w:pStyle w:val="NormalWeb"/>
              <w:numPr>
                <w:ilvl w:val="0"/>
                <w:numId w:val="6"/>
              </w:numPr>
              <w:tabs>
                <w:tab w:val="clear" w:pos="1080"/>
              </w:tabs>
              <w:spacing w:before="40" w:beforeAutospacing="0" w:after="40" w:afterAutospacing="0" w:line="240" w:lineRule="auto"/>
              <w:rPr>
                <w:rFonts w:ascii="Arial" w:hAnsi="Arial" w:cs="Arial"/>
                <w:sz w:val="20"/>
              </w:rPr>
            </w:pPr>
            <w:r w:rsidRPr="00A0090D">
              <w:rPr>
                <w:rFonts w:ascii="Arial" w:hAnsi="Arial" w:cs="Arial"/>
                <w:sz w:val="20"/>
              </w:rPr>
              <w:t xml:space="preserve">includes signed original </w:t>
            </w:r>
            <w:r w:rsidRPr="00A0090D">
              <w:rPr>
                <w:rFonts w:ascii="Arial" w:hAnsi="Arial" w:cs="Arial"/>
                <w:b/>
                <w:bCs/>
                <w:sz w:val="16"/>
              </w:rPr>
              <w:t>(labeled as original)</w:t>
            </w:r>
          </w:p>
        </w:tc>
      </w:tr>
      <w:tr w:rsidR="005562D6" w:rsidRPr="00A0090D" w:rsidTr="005562D6">
        <w:trPr>
          <w:trHeight w:val="225"/>
          <w:jc w:val="center"/>
        </w:trPr>
        <w:tc>
          <w:tcPr>
            <w:tcW w:w="587"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20"/>
              </w:rPr>
            </w:pPr>
          </w:p>
        </w:tc>
        <w:tc>
          <w:tcPr>
            <w:tcW w:w="711"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20"/>
              </w:rPr>
            </w:pPr>
          </w:p>
        </w:tc>
        <w:tc>
          <w:tcPr>
            <w:tcW w:w="8399" w:type="dxa"/>
            <w:tcBorders>
              <w:bottom w:val="single" w:sz="4" w:space="0" w:color="auto"/>
            </w:tcBorders>
          </w:tcPr>
          <w:p w:rsidR="005562D6" w:rsidRPr="00A0090D" w:rsidRDefault="005562D6" w:rsidP="00275CDA">
            <w:pPr>
              <w:pStyle w:val="NormalWeb"/>
              <w:numPr>
                <w:ilvl w:val="0"/>
                <w:numId w:val="6"/>
              </w:numPr>
              <w:tabs>
                <w:tab w:val="clear" w:pos="1080"/>
              </w:tabs>
              <w:spacing w:before="40" w:beforeAutospacing="0" w:after="40" w:afterAutospacing="0" w:line="240" w:lineRule="auto"/>
              <w:rPr>
                <w:rFonts w:ascii="Arial" w:hAnsi="Arial" w:cs="Arial"/>
                <w:sz w:val="20"/>
              </w:rPr>
            </w:pPr>
            <w:r w:rsidRPr="00A0090D">
              <w:rPr>
                <w:rFonts w:ascii="Arial" w:hAnsi="Arial" w:cs="Arial"/>
                <w:sz w:val="20"/>
              </w:rPr>
              <w:t>includes four copies</w:t>
            </w:r>
          </w:p>
        </w:tc>
      </w:tr>
      <w:tr w:rsidR="005562D6" w:rsidRPr="00A0090D" w:rsidTr="005562D6">
        <w:trPr>
          <w:trHeight w:val="215"/>
          <w:jc w:val="center"/>
        </w:trPr>
        <w:tc>
          <w:tcPr>
            <w:tcW w:w="1298" w:type="dxa"/>
            <w:gridSpan w:val="2"/>
            <w:shd w:val="clear" w:color="auto" w:fill="808080"/>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FB52F6">
            <w:pPr>
              <w:pStyle w:val="NormalWeb"/>
              <w:spacing w:before="40" w:after="40" w:line="240" w:lineRule="auto"/>
              <w:rPr>
                <w:rFonts w:ascii="Arial" w:hAnsi="Arial" w:cs="Arial"/>
                <w:sz w:val="20"/>
              </w:rPr>
            </w:pPr>
            <w:r w:rsidRPr="00A0090D">
              <w:rPr>
                <w:rFonts w:ascii="Arial" w:hAnsi="Arial" w:cs="Arial"/>
                <w:sz w:val="20"/>
              </w:rPr>
              <w:t>Proposal follows the required format:</w:t>
            </w:r>
          </w:p>
        </w:tc>
      </w:tr>
      <w:tr w:rsidR="005562D6" w:rsidRPr="00A0090D" w:rsidTr="005562D6">
        <w:trPr>
          <w:trHeight w:val="386"/>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20"/>
              </w:rPr>
            </w:pPr>
            <w:r w:rsidRPr="00A0090D">
              <w:rPr>
                <w:rFonts w:ascii="Arial" w:hAnsi="Arial" w:cs="Arial"/>
                <w:sz w:val="20"/>
              </w:rPr>
              <w:t xml:space="preserve">page size </w:t>
            </w:r>
            <w:r w:rsidRPr="00A0090D">
              <w:rPr>
                <w:rFonts w:ascii="Arial" w:hAnsi="Arial" w:cs="Arial"/>
                <w:b/>
                <w:bCs/>
                <w:sz w:val="16"/>
              </w:rPr>
              <w:t>(8 ½ X 11 / portrait)</w:t>
            </w:r>
            <w:r w:rsidRPr="00A0090D">
              <w:rPr>
                <w:rFonts w:ascii="Arial" w:hAnsi="Arial" w:cs="Arial"/>
                <w:b/>
                <w:bCs/>
                <w:sz w:val="20"/>
              </w:rPr>
              <w:t>,</w:t>
            </w:r>
            <w:r w:rsidRPr="00A0090D">
              <w:rPr>
                <w:rFonts w:ascii="Arial" w:hAnsi="Arial" w:cs="Arial"/>
                <w:sz w:val="20"/>
              </w:rPr>
              <w:t xml:space="preserve"> font size, font type </w:t>
            </w:r>
            <w:r w:rsidRPr="00A0090D">
              <w:rPr>
                <w:rFonts w:ascii="Arial" w:hAnsi="Arial" w:cs="Arial"/>
                <w:b/>
                <w:bCs/>
                <w:sz w:val="16"/>
              </w:rPr>
              <w:t>(Times New Roman)</w:t>
            </w:r>
            <w:r w:rsidRPr="00A0090D">
              <w:rPr>
                <w:rFonts w:ascii="Arial" w:hAnsi="Arial" w:cs="Arial"/>
                <w:b/>
                <w:bCs/>
                <w:sz w:val="20"/>
              </w:rPr>
              <w:t>,</w:t>
            </w:r>
            <w:r w:rsidRPr="00A0090D">
              <w:rPr>
                <w:rFonts w:ascii="Arial" w:hAnsi="Arial" w:cs="Arial"/>
                <w:sz w:val="20"/>
              </w:rPr>
              <w:t xml:space="preserve"> margins </w:t>
            </w:r>
            <w:r w:rsidRPr="00A0090D">
              <w:rPr>
                <w:rFonts w:ascii="Arial" w:hAnsi="Arial" w:cs="Arial"/>
                <w:b/>
                <w:bCs/>
                <w:sz w:val="16"/>
              </w:rPr>
              <w:t>(1” all sides)</w:t>
            </w:r>
            <w:r w:rsidRPr="00A0090D">
              <w:rPr>
                <w:rFonts w:ascii="Arial" w:hAnsi="Arial" w:cs="Arial"/>
                <w:sz w:val="20"/>
              </w:rPr>
              <w:t xml:space="preserve"> &amp; pagination </w:t>
            </w:r>
            <w:r w:rsidRPr="00A0090D">
              <w:rPr>
                <w:rFonts w:ascii="Arial" w:hAnsi="Arial" w:cs="Arial"/>
                <w:b/>
                <w:bCs/>
                <w:sz w:val="16"/>
              </w:rPr>
              <w:t>(all pa</w:t>
            </w:r>
            <w:r w:rsidR="006646A1" w:rsidRPr="00A0090D">
              <w:rPr>
                <w:rFonts w:ascii="Arial" w:hAnsi="Arial" w:cs="Arial"/>
                <w:b/>
                <w:bCs/>
                <w:sz w:val="16"/>
              </w:rPr>
              <w:t xml:space="preserve">ges numbered and </w:t>
            </w:r>
            <w:r w:rsidRPr="00A0090D">
              <w:rPr>
                <w:rFonts w:ascii="Arial" w:hAnsi="Arial" w:cs="Arial"/>
                <w:b/>
                <w:bCs/>
                <w:sz w:val="16"/>
              </w:rPr>
              <w:t>double sided)</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FB52F6">
            <w:pPr>
              <w:pStyle w:val="NormalWeb"/>
              <w:spacing w:before="40" w:beforeAutospacing="0" w:after="40" w:afterAutospacing="0" w:line="240" w:lineRule="auto"/>
              <w:ind w:left="720"/>
              <w:rPr>
                <w:rFonts w:ascii="Arial" w:hAnsi="Arial" w:cs="Arial"/>
                <w:sz w:val="20"/>
              </w:rPr>
            </w:pPr>
            <w:r w:rsidRPr="00A0090D">
              <w:rPr>
                <w:rFonts w:ascii="Arial" w:hAnsi="Arial" w:cs="Arial"/>
                <w:sz w:val="20"/>
              </w:rPr>
              <w:t>-     no material dependent on color distinctions or animations</w:t>
            </w:r>
          </w:p>
        </w:tc>
      </w:tr>
      <w:tr w:rsidR="005562D6" w:rsidRPr="00A0090D" w:rsidTr="005562D6">
        <w:trPr>
          <w:trHeight w:val="22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20"/>
              </w:rPr>
            </w:pPr>
            <w:r w:rsidRPr="00A0090D">
              <w:rPr>
                <w:rFonts w:ascii="Arial" w:hAnsi="Arial" w:cs="Arial"/>
                <w:sz w:val="20"/>
              </w:rPr>
              <w:t>no notebooks or binders</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20"/>
              </w:rPr>
            </w:pPr>
            <w:r w:rsidRPr="00A0090D">
              <w:rPr>
                <w:rFonts w:ascii="Arial" w:hAnsi="Arial" w:cs="Arial"/>
                <w:sz w:val="20"/>
              </w:rPr>
              <w:t xml:space="preserve">no prohibited attachments </w:t>
            </w:r>
            <w:r w:rsidRPr="00A0090D">
              <w:rPr>
                <w:rFonts w:ascii="Arial" w:hAnsi="Arial" w:cs="Arial"/>
                <w:b/>
                <w:bCs/>
                <w:sz w:val="16"/>
              </w:rPr>
              <w:t>(required Attachments A-M)</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FB52F6">
            <w:pPr>
              <w:pStyle w:val="NormalWeb"/>
              <w:spacing w:before="40" w:beforeAutospacing="0" w:after="40" w:afterAutospacing="0" w:line="240" w:lineRule="auto"/>
              <w:rPr>
                <w:rFonts w:ascii="Arial" w:hAnsi="Arial" w:cs="Arial"/>
                <w:sz w:val="20"/>
              </w:rPr>
            </w:pPr>
            <w:r w:rsidRPr="00A0090D">
              <w:rPr>
                <w:rFonts w:ascii="Arial" w:hAnsi="Arial" w:cs="Arial"/>
                <w:sz w:val="20"/>
              </w:rPr>
              <w:t xml:space="preserve">             -     Proposal is complete </w:t>
            </w:r>
            <w:r w:rsidRPr="00A0090D">
              <w:rPr>
                <w:rFonts w:ascii="Arial" w:hAnsi="Arial" w:cs="Arial"/>
                <w:b/>
                <w:bCs/>
                <w:sz w:val="16"/>
              </w:rPr>
              <w:t>(includes all nine sections)</w:t>
            </w:r>
          </w:p>
        </w:tc>
      </w:tr>
      <w:tr w:rsidR="005562D6" w:rsidRPr="00A0090D" w:rsidTr="005562D6">
        <w:trPr>
          <w:trHeight w:val="215"/>
          <w:jc w:val="center"/>
        </w:trPr>
        <w:tc>
          <w:tcPr>
            <w:tcW w:w="1298" w:type="dxa"/>
            <w:gridSpan w:val="2"/>
            <w:shd w:val="clear" w:color="auto" w:fill="808080"/>
          </w:tcPr>
          <w:p w:rsidR="005562D6" w:rsidRPr="00A0090D" w:rsidRDefault="005562D6" w:rsidP="00FB52F6">
            <w:pPr>
              <w:pStyle w:val="NormalWeb"/>
              <w:spacing w:before="40" w:after="40" w:line="240" w:lineRule="auto"/>
              <w:rPr>
                <w:rFonts w:ascii="Arial" w:hAnsi="Arial" w:cs="Arial"/>
                <w:sz w:val="20"/>
              </w:rPr>
            </w:pPr>
          </w:p>
        </w:tc>
        <w:tc>
          <w:tcPr>
            <w:tcW w:w="8399" w:type="dxa"/>
          </w:tcPr>
          <w:p w:rsidR="005562D6" w:rsidRPr="00A0090D" w:rsidRDefault="005562D6" w:rsidP="00FB52F6">
            <w:pPr>
              <w:pStyle w:val="NormalWeb"/>
              <w:spacing w:before="40" w:after="40" w:line="240" w:lineRule="auto"/>
              <w:rPr>
                <w:rFonts w:ascii="Arial" w:hAnsi="Arial" w:cs="Arial"/>
                <w:sz w:val="20"/>
              </w:rPr>
            </w:pPr>
            <w:r w:rsidRPr="00A0090D">
              <w:rPr>
                <w:rFonts w:ascii="Arial" w:hAnsi="Arial" w:cs="Arial"/>
                <w:sz w:val="20"/>
              </w:rPr>
              <w:t xml:space="preserve">Proposal includes required </w:t>
            </w:r>
            <w:r w:rsidR="00775298" w:rsidRPr="00A0090D">
              <w:rPr>
                <w:rFonts w:ascii="Arial" w:hAnsi="Arial" w:cs="Arial"/>
                <w:sz w:val="20"/>
              </w:rPr>
              <w:t xml:space="preserve">Outline </w:t>
            </w:r>
            <w:r w:rsidRPr="00A0090D">
              <w:rPr>
                <w:rFonts w:ascii="Arial" w:hAnsi="Arial" w:cs="Arial"/>
                <w:sz w:val="20"/>
              </w:rPr>
              <w:t>documentation:</w:t>
            </w:r>
          </w:p>
        </w:tc>
      </w:tr>
      <w:tr w:rsidR="006646A1" w:rsidRPr="00A0090D" w:rsidTr="005562D6">
        <w:trPr>
          <w:trHeight w:val="225"/>
          <w:jc w:val="center"/>
        </w:trPr>
        <w:tc>
          <w:tcPr>
            <w:tcW w:w="587" w:type="dxa"/>
          </w:tcPr>
          <w:p w:rsidR="006646A1" w:rsidRPr="00A0090D" w:rsidRDefault="006646A1" w:rsidP="00FB52F6">
            <w:pPr>
              <w:pStyle w:val="NormalWeb"/>
              <w:spacing w:before="40" w:after="40" w:line="240" w:lineRule="auto"/>
              <w:rPr>
                <w:rFonts w:ascii="Arial" w:hAnsi="Arial" w:cs="Arial"/>
                <w:sz w:val="20"/>
              </w:rPr>
            </w:pPr>
          </w:p>
        </w:tc>
        <w:tc>
          <w:tcPr>
            <w:tcW w:w="711" w:type="dxa"/>
          </w:tcPr>
          <w:p w:rsidR="006646A1" w:rsidRPr="00A0090D" w:rsidRDefault="006646A1" w:rsidP="00FB52F6">
            <w:pPr>
              <w:pStyle w:val="NormalWeb"/>
              <w:spacing w:before="40" w:after="40" w:line="240" w:lineRule="auto"/>
              <w:rPr>
                <w:rFonts w:ascii="Arial" w:hAnsi="Arial" w:cs="Arial"/>
                <w:sz w:val="20"/>
              </w:rPr>
            </w:pPr>
          </w:p>
        </w:tc>
        <w:tc>
          <w:tcPr>
            <w:tcW w:w="8399" w:type="dxa"/>
          </w:tcPr>
          <w:p w:rsidR="006646A1" w:rsidRPr="00A0090D" w:rsidRDefault="006646A1"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 xml:space="preserve">Cover Sheet </w:t>
            </w:r>
          </w:p>
        </w:tc>
      </w:tr>
      <w:tr w:rsidR="005562D6" w:rsidRPr="00A0090D" w:rsidTr="005562D6">
        <w:trPr>
          <w:trHeight w:val="22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Pr>
          <w:p w:rsidR="005562D6" w:rsidRPr="00A0090D" w:rsidRDefault="00C91936"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Tabl</w:t>
            </w:r>
            <w:r w:rsidR="00775298" w:rsidRPr="00A0090D">
              <w:rPr>
                <w:rFonts w:ascii="Arial" w:hAnsi="Arial" w:cs="Arial"/>
                <w:color w:val="000000"/>
                <w:sz w:val="20"/>
              </w:rPr>
              <w:t xml:space="preserve">e of Contents </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Pr>
          <w:p w:rsidR="005562D6" w:rsidRPr="00A0090D" w:rsidRDefault="00775298"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sz w:val="20"/>
              </w:rPr>
              <w:t xml:space="preserve">Conflict of Interest Disclosure Statement (Page 4) </w:t>
            </w:r>
            <w:r w:rsidR="008E3D05" w:rsidRPr="00A0090D">
              <w:rPr>
                <w:rFonts w:ascii="Arial" w:hAnsi="Arial" w:cs="Arial"/>
                <w:b/>
                <w:bCs/>
                <w:color w:val="000000"/>
                <w:sz w:val="16"/>
              </w:rPr>
              <w:t>Signed and either does/does not is circled</w:t>
            </w:r>
          </w:p>
        </w:tc>
      </w:tr>
      <w:tr w:rsidR="00C91936" w:rsidRPr="00A0090D" w:rsidTr="00274E2B">
        <w:trPr>
          <w:trHeight w:val="215"/>
          <w:jc w:val="center"/>
        </w:trPr>
        <w:tc>
          <w:tcPr>
            <w:tcW w:w="587" w:type="dxa"/>
            <w:tcBorders>
              <w:bottom w:val="single" w:sz="4" w:space="0" w:color="auto"/>
            </w:tcBorders>
          </w:tcPr>
          <w:p w:rsidR="00C91936" w:rsidRPr="00A0090D" w:rsidRDefault="00C91936" w:rsidP="00FB52F6">
            <w:pPr>
              <w:pStyle w:val="NormalWeb"/>
              <w:spacing w:before="40" w:after="40" w:line="240" w:lineRule="auto"/>
              <w:rPr>
                <w:rFonts w:ascii="Arial" w:hAnsi="Arial" w:cs="Arial"/>
                <w:sz w:val="20"/>
              </w:rPr>
            </w:pPr>
          </w:p>
        </w:tc>
        <w:tc>
          <w:tcPr>
            <w:tcW w:w="711" w:type="dxa"/>
            <w:tcBorders>
              <w:bottom w:val="single" w:sz="4" w:space="0" w:color="auto"/>
            </w:tcBorders>
          </w:tcPr>
          <w:p w:rsidR="00C91936" w:rsidRPr="00A0090D" w:rsidRDefault="00C91936" w:rsidP="00FB52F6">
            <w:pPr>
              <w:pStyle w:val="NormalWeb"/>
              <w:spacing w:before="40" w:after="40" w:line="240" w:lineRule="auto"/>
              <w:rPr>
                <w:rFonts w:ascii="Arial" w:hAnsi="Arial" w:cs="Arial"/>
                <w:sz w:val="20"/>
              </w:rPr>
            </w:pPr>
          </w:p>
        </w:tc>
        <w:tc>
          <w:tcPr>
            <w:tcW w:w="8399" w:type="dxa"/>
          </w:tcPr>
          <w:p w:rsidR="00C91936" w:rsidRPr="00A0090D" w:rsidRDefault="00364C90" w:rsidP="00275CDA">
            <w:pPr>
              <w:pStyle w:val="NormalWeb"/>
              <w:numPr>
                <w:ilvl w:val="0"/>
                <w:numId w:val="6"/>
              </w:numPr>
              <w:spacing w:before="40" w:beforeAutospacing="0" w:after="40" w:afterAutospacing="0" w:line="240" w:lineRule="auto"/>
              <w:rPr>
                <w:rFonts w:ascii="Arial" w:hAnsi="Arial" w:cs="Arial"/>
                <w:sz w:val="20"/>
              </w:rPr>
            </w:pPr>
            <w:r w:rsidRPr="00A0090D">
              <w:rPr>
                <w:rFonts w:ascii="Arial" w:hAnsi="Arial" w:cs="Arial"/>
                <w:sz w:val="20"/>
              </w:rPr>
              <w:t>Executive Summary (Page 5)</w:t>
            </w:r>
          </w:p>
        </w:tc>
      </w:tr>
      <w:tr w:rsidR="005562D6" w:rsidRPr="00A0090D" w:rsidTr="00274E2B">
        <w:trPr>
          <w:trHeight w:val="215"/>
          <w:jc w:val="center"/>
        </w:trPr>
        <w:tc>
          <w:tcPr>
            <w:tcW w:w="587" w:type="dxa"/>
            <w:shd w:val="clear" w:color="auto" w:fill="7F7F7F"/>
          </w:tcPr>
          <w:p w:rsidR="005562D6" w:rsidRPr="00A0090D" w:rsidRDefault="005562D6" w:rsidP="00FB52F6">
            <w:pPr>
              <w:pStyle w:val="NormalWeb"/>
              <w:spacing w:before="40" w:after="40" w:line="240" w:lineRule="auto"/>
              <w:rPr>
                <w:rFonts w:ascii="Arial" w:hAnsi="Arial" w:cs="Arial"/>
                <w:sz w:val="20"/>
              </w:rPr>
            </w:pPr>
          </w:p>
        </w:tc>
        <w:tc>
          <w:tcPr>
            <w:tcW w:w="711" w:type="dxa"/>
            <w:shd w:val="clear" w:color="auto" w:fill="7F7F7F"/>
          </w:tcPr>
          <w:p w:rsidR="005562D6" w:rsidRPr="00A0090D" w:rsidRDefault="005562D6" w:rsidP="00FB52F6">
            <w:pPr>
              <w:pStyle w:val="NormalWeb"/>
              <w:spacing w:before="40" w:after="40" w:line="240" w:lineRule="auto"/>
              <w:rPr>
                <w:rFonts w:ascii="Arial" w:hAnsi="Arial" w:cs="Arial"/>
                <w:sz w:val="20"/>
              </w:rPr>
            </w:pPr>
          </w:p>
        </w:tc>
        <w:tc>
          <w:tcPr>
            <w:tcW w:w="8399" w:type="dxa"/>
          </w:tcPr>
          <w:p w:rsidR="005562D6" w:rsidRPr="00A0090D" w:rsidRDefault="00274E2B" w:rsidP="00274E2B">
            <w:pPr>
              <w:pStyle w:val="NormalWeb"/>
              <w:spacing w:before="40" w:beforeAutospacing="0" w:after="40" w:afterAutospacing="0" w:line="240" w:lineRule="auto"/>
              <w:rPr>
                <w:rFonts w:ascii="Arial" w:hAnsi="Arial" w:cs="Arial"/>
                <w:color w:val="000000"/>
                <w:sz w:val="20"/>
              </w:rPr>
            </w:pPr>
            <w:r w:rsidRPr="00A0090D">
              <w:rPr>
                <w:rFonts w:ascii="Arial" w:hAnsi="Arial" w:cs="Arial"/>
                <w:sz w:val="20"/>
              </w:rPr>
              <w:t>Main proposal includes required Sections:</w:t>
            </w:r>
          </w:p>
        </w:tc>
      </w:tr>
      <w:tr w:rsidR="005562D6" w:rsidRPr="00A0090D" w:rsidTr="005562D6">
        <w:trPr>
          <w:trHeight w:val="22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Pr>
          <w:p w:rsidR="005562D6" w:rsidRPr="00A0090D" w:rsidRDefault="00364C90"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Organizational profile</w:t>
            </w:r>
          </w:p>
        </w:tc>
      </w:tr>
      <w:tr w:rsidR="005562D6" w:rsidRPr="00A0090D" w:rsidTr="005562D6">
        <w:trPr>
          <w:trHeight w:val="343"/>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Pr>
          <w:p w:rsidR="005562D6" w:rsidRPr="00A0090D" w:rsidRDefault="00364C90"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Scope of Services</w:t>
            </w:r>
          </w:p>
        </w:tc>
      </w:tr>
      <w:tr w:rsidR="00775298" w:rsidRPr="00A0090D" w:rsidTr="005562D6">
        <w:trPr>
          <w:trHeight w:val="343"/>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364C90"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Staffing Plan</w:t>
            </w:r>
          </w:p>
        </w:tc>
      </w:tr>
      <w:tr w:rsidR="00902C18" w:rsidRPr="00A0090D" w:rsidTr="005562D6">
        <w:trPr>
          <w:trHeight w:val="343"/>
          <w:jc w:val="center"/>
        </w:trPr>
        <w:tc>
          <w:tcPr>
            <w:tcW w:w="587" w:type="dxa"/>
          </w:tcPr>
          <w:p w:rsidR="00902C18" w:rsidRPr="00A0090D" w:rsidRDefault="00902C18" w:rsidP="00274E2B">
            <w:pPr>
              <w:pStyle w:val="NormalWeb"/>
              <w:spacing w:before="40" w:after="40" w:line="240" w:lineRule="auto"/>
              <w:jc w:val="center"/>
              <w:rPr>
                <w:rFonts w:ascii="Arial" w:hAnsi="Arial" w:cs="Arial"/>
                <w:b/>
                <w:sz w:val="20"/>
              </w:rPr>
            </w:pPr>
          </w:p>
        </w:tc>
        <w:tc>
          <w:tcPr>
            <w:tcW w:w="711" w:type="dxa"/>
          </w:tcPr>
          <w:p w:rsidR="00902C18" w:rsidRPr="00A0090D" w:rsidRDefault="00902C18" w:rsidP="00274E2B">
            <w:pPr>
              <w:pStyle w:val="NormalWeb"/>
              <w:spacing w:before="40" w:after="40" w:line="240" w:lineRule="auto"/>
              <w:jc w:val="center"/>
              <w:rPr>
                <w:rFonts w:ascii="Arial" w:hAnsi="Arial" w:cs="Arial"/>
                <w:b/>
                <w:sz w:val="20"/>
              </w:rPr>
            </w:pPr>
          </w:p>
        </w:tc>
        <w:tc>
          <w:tcPr>
            <w:tcW w:w="8399" w:type="dxa"/>
          </w:tcPr>
          <w:p w:rsidR="00902C18" w:rsidRPr="00A0090D" w:rsidRDefault="00902C18" w:rsidP="00274E2B">
            <w:pPr>
              <w:pStyle w:val="NormalWeb"/>
              <w:spacing w:before="40" w:after="40" w:line="240" w:lineRule="auto"/>
              <w:jc w:val="center"/>
              <w:rPr>
                <w:rFonts w:ascii="Arial" w:hAnsi="Arial" w:cs="Arial"/>
                <w:b/>
                <w:sz w:val="20"/>
              </w:rPr>
            </w:pPr>
          </w:p>
        </w:tc>
      </w:tr>
      <w:tr w:rsidR="00902C18" w:rsidRPr="00A0090D" w:rsidTr="005562D6">
        <w:trPr>
          <w:trHeight w:val="343"/>
          <w:jc w:val="center"/>
        </w:trPr>
        <w:tc>
          <w:tcPr>
            <w:tcW w:w="587" w:type="dxa"/>
          </w:tcPr>
          <w:p w:rsidR="00902C18" w:rsidRPr="00A0090D" w:rsidRDefault="00902C18" w:rsidP="00274E2B">
            <w:pPr>
              <w:pStyle w:val="NormalWeb"/>
              <w:spacing w:before="40" w:after="40" w:line="240" w:lineRule="auto"/>
              <w:jc w:val="center"/>
              <w:rPr>
                <w:rFonts w:ascii="Arial" w:hAnsi="Arial" w:cs="Arial"/>
                <w:b/>
                <w:sz w:val="20"/>
              </w:rPr>
            </w:pPr>
          </w:p>
        </w:tc>
        <w:tc>
          <w:tcPr>
            <w:tcW w:w="711" w:type="dxa"/>
          </w:tcPr>
          <w:p w:rsidR="00902C18" w:rsidRPr="00A0090D" w:rsidRDefault="00902C18" w:rsidP="00274E2B">
            <w:pPr>
              <w:pStyle w:val="NormalWeb"/>
              <w:spacing w:before="40" w:after="40" w:line="240" w:lineRule="auto"/>
              <w:jc w:val="center"/>
              <w:rPr>
                <w:rFonts w:ascii="Arial" w:hAnsi="Arial" w:cs="Arial"/>
                <w:b/>
                <w:sz w:val="20"/>
              </w:rPr>
            </w:pPr>
          </w:p>
        </w:tc>
        <w:tc>
          <w:tcPr>
            <w:tcW w:w="8399" w:type="dxa"/>
          </w:tcPr>
          <w:p w:rsidR="00902C18" w:rsidRPr="00A0090D" w:rsidRDefault="00902C18" w:rsidP="00274E2B">
            <w:pPr>
              <w:pStyle w:val="NormalWeb"/>
              <w:spacing w:before="40" w:after="40" w:line="240" w:lineRule="auto"/>
              <w:jc w:val="center"/>
              <w:rPr>
                <w:rFonts w:ascii="Arial" w:hAnsi="Arial" w:cs="Arial"/>
                <w:b/>
                <w:sz w:val="20"/>
              </w:rPr>
            </w:pPr>
          </w:p>
        </w:tc>
      </w:tr>
      <w:tr w:rsidR="00274E2B" w:rsidRPr="00A0090D" w:rsidTr="005562D6">
        <w:trPr>
          <w:trHeight w:val="343"/>
          <w:jc w:val="center"/>
        </w:trPr>
        <w:tc>
          <w:tcPr>
            <w:tcW w:w="587" w:type="dxa"/>
          </w:tcPr>
          <w:p w:rsidR="00274E2B" w:rsidRPr="00A0090D" w:rsidRDefault="00274E2B" w:rsidP="00274E2B">
            <w:pPr>
              <w:pStyle w:val="NormalWeb"/>
              <w:spacing w:before="40" w:after="40" w:line="240" w:lineRule="auto"/>
              <w:jc w:val="center"/>
              <w:rPr>
                <w:rFonts w:ascii="Arial" w:hAnsi="Arial" w:cs="Arial"/>
                <w:sz w:val="20"/>
              </w:rPr>
            </w:pPr>
            <w:r w:rsidRPr="00A0090D">
              <w:rPr>
                <w:rFonts w:ascii="Arial" w:hAnsi="Arial" w:cs="Arial"/>
                <w:b/>
                <w:sz w:val="20"/>
              </w:rPr>
              <w:t>Yes</w:t>
            </w:r>
          </w:p>
        </w:tc>
        <w:tc>
          <w:tcPr>
            <w:tcW w:w="711" w:type="dxa"/>
          </w:tcPr>
          <w:p w:rsidR="00274E2B" w:rsidRPr="00A0090D" w:rsidRDefault="00274E2B" w:rsidP="00274E2B">
            <w:pPr>
              <w:pStyle w:val="NormalWeb"/>
              <w:spacing w:before="40" w:after="40" w:line="240" w:lineRule="auto"/>
              <w:jc w:val="center"/>
              <w:rPr>
                <w:rFonts w:ascii="Arial" w:hAnsi="Arial" w:cs="Arial"/>
                <w:sz w:val="20"/>
              </w:rPr>
            </w:pPr>
            <w:r w:rsidRPr="00A0090D">
              <w:rPr>
                <w:rFonts w:ascii="Arial" w:hAnsi="Arial" w:cs="Arial"/>
                <w:b/>
                <w:sz w:val="20"/>
              </w:rPr>
              <w:t>No</w:t>
            </w:r>
          </w:p>
        </w:tc>
        <w:tc>
          <w:tcPr>
            <w:tcW w:w="8399" w:type="dxa"/>
          </w:tcPr>
          <w:p w:rsidR="00274E2B" w:rsidRPr="00A0090D" w:rsidRDefault="00274E2B" w:rsidP="00274E2B">
            <w:pPr>
              <w:pStyle w:val="NormalWeb"/>
              <w:spacing w:before="40" w:after="40" w:line="240" w:lineRule="auto"/>
              <w:jc w:val="center"/>
              <w:rPr>
                <w:rFonts w:ascii="Arial" w:hAnsi="Arial" w:cs="Arial"/>
                <w:sz w:val="20"/>
              </w:rPr>
            </w:pPr>
            <w:r w:rsidRPr="00A0090D">
              <w:rPr>
                <w:rFonts w:ascii="Arial" w:hAnsi="Arial" w:cs="Arial"/>
                <w:b/>
                <w:sz w:val="20"/>
              </w:rPr>
              <w:t>Requirement</w:t>
            </w:r>
          </w:p>
        </w:tc>
      </w:tr>
      <w:tr w:rsidR="00364C90" w:rsidRPr="00A0090D" w:rsidTr="005562D6">
        <w:trPr>
          <w:trHeight w:val="343"/>
          <w:jc w:val="center"/>
        </w:trPr>
        <w:tc>
          <w:tcPr>
            <w:tcW w:w="587" w:type="dxa"/>
          </w:tcPr>
          <w:p w:rsidR="00364C90" w:rsidRPr="00A0090D" w:rsidRDefault="00364C90" w:rsidP="00FB52F6">
            <w:pPr>
              <w:pStyle w:val="NormalWeb"/>
              <w:spacing w:before="40" w:after="40" w:line="240" w:lineRule="auto"/>
              <w:rPr>
                <w:rFonts w:ascii="Arial" w:hAnsi="Arial" w:cs="Arial"/>
                <w:sz w:val="20"/>
              </w:rPr>
            </w:pPr>
          </w:p>
        </w:tc>
        <w:tc>
          <w:tcPr>
            <w:tcW w:w="711" w:type="dxa"/>
          </w:tcPr>
          <w:p w:rsidR="00364C90" w:rsidRPr="00A0090D" w:rsidRDefault="00364C90" w:rsidP="00FB52F6">
            <w:pPr>
              <w:pStyle w:val="NormalWeb"/>
              <w:spacing w:before="40" w:after="40" w:line="240" w:lineRule="auto"/>
              <w:rPr>
                <w:rFonts w:ascii="Arial" w:hAnsi="Arial" w:cs="Arial"/>
                <w:sz w:val="20"/>
              </w:rPr>
            </w:pPr>
          </w:p>
        </w:tc>
        <w:tc>
          <w:tcPr>
            <w:tcW w:w="8399" w:type="dxa"/>
          </w:tcPr>
          <w:p w:rsidR="00364C90" w:rsidRPr="00A0090D" w:rsidRDefault="00364C90"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Data and Technology</w:t>
            </w:r>
          </w:p>
        </w:tc>
      </w:tr>
      <w:tr w:rsidR="00364C90" w:rsidRPr="00A0090D" w:rsidTr="005562D6">
        <w:trPr>
          <w:trHeight w:val="343"/>
          <w:jc w:val="center"/>
        </w:trPr>
        <w:tc>
          <w:tcPr>
            <w:tcW w:w="587" w:type="dxa"/>
          </w:tcPr>
          <w:p w:rsidR="00364C90" w:rsidRPr="00A0090D" w:rsidRDefault="00364C90" w:rsidP="00FB52F6">
            <w:pPr>
              <w:pStyle w:val="NormalWeb"/>
              <w:spacing w:before="40" w:after="40" w:line="240" w:lineRule="auto"/>
              <w:rPr>
                <w:rFonts w:ascii="Arial" w:hAnsi="Arial" w:cs="Arial"/>
                <w:sz w:val="20"/>
              </w:rPr>
            </w:pPr>
          </w:p>
        </w:tc>
        <w:tc>
          <w:tcPr>
            <w:tcW w:w="711" w:type="dxa"/>
          </w:tcPr>
          <w:p w:rsidR="00364C90" w:rsidRPr="00A0090D" w:rsidRDefault="00364C90" w:rsidP="00FB52F6">
            <w:pPr>
              <w:pStyle w:val="NormalWeb"/>
              <w:spacing w:before="40" w:after="40" w:line="240" w:lineRule="auto"/>
              <w:rPr>
                <w:rFonts w:ascii="Arial" w:hAnsi="Arial" w:cs="Arial"/>
                <w:sz w:val="20"/>
              </w:rPr>
            </w:pPr>
          </w:p>
        </w:tc>
        <w:tc>
          <w:tcPr>
            <w:tcW w:w="8399" w:type="dxa"/>
          </w:tcPr>
          <w:p w:rsidR="00364C90" w:rsidRPr="00A0090D" w:rsidRDefault="00364C90"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Subcontractors</w:t>
            </w:r>
          </w:p>
        </w:tc>
      </w:tr>
      <w:tr w:rsidR="00364C90" w:rsidRPr="00A0090D" w:rsidTr="005562D6">
        <w:trPr>
          <w:trHeight w:val="343"/>
          <w:jc w:val="center"/>
        </w:trPr>
        <w:tc>
          <w:tcPr>
            <w:tcW w:w="587" w:type="dxa"/>
          </w:tcPr>
          <w:p w:rsidR="00364C90" w:rsidRPr="00A0090D" w:rsidRDefault="00364C90" w:rsidP="00FB52F6">
            <w:pPr>
              <w:pStyle w:val="NormalWeb"/>
              <w:spacing w:before="40" w:after="40" w:line="240" w:lineRule="auto"/>
              <w:rPr>
                <w:rFonts w:ascii="Arial" w:hAnsi="Arial" w:cs="Arial"/>
                <w:sz w:val="20"/>
              </w:rPr>
            </w:pPr>
          </w:p>
        </w:tc>
        <w:tc>
          <w:tcPr>
            <w:tcW w:w="711" w:type="dxa"/>
          </w:tcPr>
          <w:p w:rsidR="00364C90" w:rsidRPr="00A0090D" w:rsidRDefault="00364C90" w:rsidP="00FB52F6">
            <w:pPr>
              <w:pStyle w:val="NormalWeb"/>
              <w:spacing w:before="40" w:after="40" w:line="240" w:lineRule="auto"/>
              <w:rPr>
                <w:rFonts w:ascii="Arial" w:hAnsi="Arial" w:cs="Arial"/>
                <w:sz w:val="20"/>
              </w:rPr>
            </w:pPr>
          </w:p>
        </w:tc>
        <w:tc>
          <w:tcPr>
            <w:tcW w:w="8399" w:type="dxa"/>
          </w:tcPr>
          <w:p w:rsidR="00364C90" w:rsidRPr="00A0090D" w:rsidRDefault="00274E2B"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Work Plan</w:t>
            </w:r>
          </w:p>
        </w:tc>
      </w:tr>
      <w:tr w:rsidR="00364C90" w:rsidRPr="00A0090D" w:rsidTr="005562D6">
        <w:trPr>
          <w:trHeight w:val="343"/>
          <w:jc w:val="center"/>
        </w:trPr>
        <w:tc>
          <w:tcPr>
            <w:tcW w:w="587" w:type="dxa"/>
          </w:tcPr>
          <w:p w:rsidR="00364C90" w:rsidRPr="00A0090D" w:rsidRDefault="00364C90" w:rsidP="00FB52F6">
            <w:pPr>
              <w:pStyle w:val="NormalWeb"/>
              <w:spacing w:before="40" w:after="40" w:line="240" w:lineRule="auto"/>
              <w:rPr>
                <w:rFonts w:ascii="Arial" w:hAnsi="Arial" w:cs="Arial"/>
                <w:sz w:val="20"/>
              </w:rPr>
            </w:pPr>
          </w:p>
        </w:tc>
        <w:tc>
          <w:tcPr>
            <w:tcW w:w="711" w:type="dxa"/>
          </w:tcPr>
          <w:p w:rsidR="00364C90" w:rsidRPr="00A0090D" w:rsidRDefault="00364C90" w:rsidP="00FB52F6">
            <w:pPr>
              <w:pStyle w:val="NormalWeb"/>
              <w:spacing w:before="40" w:after="40" w:line="240" w:lineRule="auto"/>
              <w:rPr>
                <w:rFonts w:ascii="Arial" w:hAnsi="Arial" w:cs="Arial"/>
                <w:sz w:val="20"/>
              </w:rPr>
            </w:pPr>
          </w:p>
        </w:tc>
        <w:tc>
          <w:tcPr>
            <w:tcW w:w="8399" w:type="dxa"/>
          </w:tcPr>
          <w:p w:rsidR="00364C90" w:rsidRPr="00A0090D" w:rsidRDefault="00274E2B"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Cost Proposal</w:t>
            </w:r>
          </w:p>
          <w:p w:rsidR="004477FC" w:rsidRPr="00A0090D" w:rsidRDefault="0030648C"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 xml:space="preserve">             </w:t>
            </w:r>
            <w:r w:rsidR="004477FC" w:rsidRPr="00A0090D">
              <w:rPr>
                <w:rFonts w:ascii="Arial" w:hAnsi="Arial" w:cs="Arial"/>
                <w:color w:val="000000"/>
                <w:sz w:val="20"/>
              </w:rPr>
              <w:t xml:space="preserve">A. Budget Summary Form </w:t>
            </w:r>
          </w:p>
          <w:p w:rsidR="0030648C" w:rsidRPr="00A0090D" w:rsidRDefault="0030648C"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sz w:val="20"/>
              </w:rPr>
              <w:t xml:space="preserve">             B. </w:t>
            </w:r>
            <w:r w:rsidRPr="00A0090D">
              <w:rPr>
                <w:rFonts w:ascii="Arial" w:hAnsi="Arial" w:cs="Arial"/>
                <w:color w:val="000000"/>
                <w:sz w:val="20"/>
              </w:rPr>
              <w:t>Budget Narrative</w:t>
            </w:r>
          </w:p>
        </w:tc>
      </w:tr>
      <w:tr w:rsidR="00902C18" w:rsidRPr="00A0090D" w:rsidTr="00902C18">
        <w:trPr>
          <w:trHeight w:val="485"/>
          <w:jc w:val="center"/>
        </w:trPr>
        <w:tc>
          <w:tcPr>
            <w:tcW w:w="587" w:type="dxa"/>
          </w:tcPr>
          <w:p w:rsidR="00902C18" w:rsidRPr="00A0090D" w:rsidRDefault="00902C18"/>
        </w:tc>
        <w:tc>
          <w:tcPr>
            <w:tcW w:w="711" w:type="dxa"/>
          </w:tcPr>
          <w:p w:rsidR="00902C18" w:rsidRPr="00A0090D" w:rsidRDefault="00902C18"/>
        </w:tc>
        <w:tc>
          <w:tcPr>
            <w:tcW w:w="8399" w:type="dxa"/>
          </w:tcPr>
          <w:p w:rsidR="00902C18" w:rsidRPr="00A0090D" w:rsidRDefault="00902C18" w:rsidP="00275CDA">
            <w:pPr>
              <w:pStyle w:val="ListParagraph"/>
              <w:numPr>
                <w:ilvl w:val="0"/>
                <w:numId w:val="6"/>
              </w:numPr>
            </w:pPr>
            <w:r w:rsidRPr="00A0090D">
              <w:rPr>
                <w:rFonts w:ascii="Arial" w:hAnsi="Arial" w:cs="Arial"/>
                <w:sz w:val="18"/>
                <w:szCs w:val="18"/>
              </w:rPr>
              <w:t>Proposed budget must be no more than the maximum financial amount identified for each grouping</w:t>
            </w:r>
          </w:p>
        </w:tc>
      </w:tr>
      <w:tr w:rsidR="00775298" w:rsidRPr="00A0090D" w:rsidTr="005562D6">
        <w:trPr>
          <w:trHeight w:val="343"/>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274E2B" w:rsidP="00275CDA">
            <w:pPr>
              <w:pStyle w:val="NormalWeb"/>
              <w:numPr>
                <w:ilvl w:val="0"/>
                <w:numId w:val="6"/>
              </w:numPr>
              <w:spacing w:before="40" w:beforeAutospacing="0" w:after="40" w:afterAutospacing="0" w:line="240" w:lineRule="auto"/>
              <w:rPr>
                <w:rFonts w:ascii="Arial" w:hAnsi="Arial" w:cs="Arial"/>
                <w:sz w:val="20"/>
              </w:rPr>
            </w:pPr>
            <w:r w:rsidRPr="00A0090D">
              <w:rPr>
                <w:rFonts w:ascii="Arial" w:hAnsi="Arial" w:cs="Arial"/>
                <w:color w:val="000000"/>
                <w:sz w:val="20"/>
              </w:rPr>
              <w:t>Proposer's Authorized Repr</w:t>
            </w:r>
            <w:r w:rsidR="008E3D05" w:rsidRPr="00A0090D">
              <w:rPr>
                <w:rFonts w:ascii="Arial" w:hAnsi="Arial" w:cs="Arial"/>
                <w:color w:val="000000"/>
                <w:sz w:val="20"/>
              </w:rPr>
              <w:t xml:space="preserve">esentatives (Attachment A)- </w:t>
            </w:r>
            <w:r w:rsidR="008E3D05" w:rsidRPr="00A0090D">
              <w:rPr>
                <w:rFonts w:ascii="Arial" w:hAnsi="Arial" w:cs="Arial"/>
                <w:b/>
                <w:color w:val="000000"/>
                <w:sz w:val="20"/>
              </w:rPr>
              <w:t>signed</w:t>
            </w:r>
          </w:p>
        </w:tc>
      </w:tr>
      <w:tr w:rsidR="00775298" w:rsidRPr="00A0090D" w:rsidTr="005562D6">
        <w:trPr>
          <w:trHeight w:val="343"/>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775298"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Arial"/>
                <w:sz w:val="20"/>
                <w:szCs w:val="20"/>
              </w:rPr>
              <w:t>Agreements and Assurances Form (</w:t>
            </w:r>
            <w:r w:rsidRPr="00A0090D">
              <w:rPr>
                <w:rFonts w:ascii="Arial" w:hAnsi="Arial" w:cs="Arial"/>
                <w:bCs/>
                <w:color w:val="000000"/>
                <w:sz w:val="20"/>
                <w:szCs w:val="20"/>
              </w:rPr>
              <w:t>Attach</w:t>
            </w:r>
            <w:r w:rsidR="008E3D05" w:rsidRPr="00A0090D">
              <w:rPr>
                <w:rFonts w:ascii="Arial" w:hAnsi="Arial" w:cs="Arial"/>
                <w:bCs/>
                <w:color w:val="000000"/>
                <w:sz w:val="20"/>
                <w:szCs w:val="20"/>
              </w:rPr>
              <w:t xml:space="preserve">ment </w:t>
            </w:r>
            <w:r w:rsidRPr="00A0090D">
              <w:rPr>
                <w:rFonts w:ascii="Arial" w:hAnsi="Arial" w:cs="Arial"/>
                <w:bCs/>
                <w:color w:val="000000"/>
                <w:sz w:val="20"/>
                <w:szCs w:val="20"/>
              </w:rPr>
              <w:t xml:space="preserve"> B</w:t>
            </w:r>
            <w:r w:rsidR="008E3D05" w:rsidRPr="00A0090D">
              <w:rPr>
                <w:rFonts w:ascii="Arial" w:hAnsi="Arial" w:cs="Arial"/>
                <w:bCs/>
                <w:color w:val="000000"/>
                <w:sz w:val="20"/>
                <w:szCs w:val="20"/>
              </w:rPr>
              <w:t xml:space="preserve">) </w:t>
            </w:r>
            <w:r w:rsidRPr="00A0090D">
              <w:rPr>
                <w:rFonts w:ascii="Arial" w:hAnsi="Arial" w:cs="Arial"/>
                <w:bCs/>
                <w:color w:val="000000"/>
                <w:sz w:val="20"/>
                <w:szCs w:val="20"/>
              </w:rPr>
              <w:t>-</w:t>
            </w:r>
            <w:r w:rsidRPr="00A0090D">
              <w:rPr>
                <w:rFonts w:ascii="Arial" w:hAnsi="Arial" w:cs="Arial"/>
                <w:b/>
                <w:bCs/>
                <w:color w:val="000000"/>
                <w:sz w:val="20"/>
                <w:szCs w:val="20"/>
              </w:rPr>
              <w:t>signed</w:t>
            </w:r>
          </w:p>
        </w:tc>
      </w:tr>
      <w:tr w:rsidR="00775298" w:rsidRPr="00A0090D" w:rsidTr="005562D6">
        <w:trPr>
          <w:trHeight w:val="343"/>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775298"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Notification to Bidders (</w:t>
            </w:r>
            <w:r w:rsidR="008E3D05" w:rsidRPr="00A0090D">
              <w:rPr>
                <w:rFonts w:ascii="Arial" w:hAnsi="Arial" w:cs="Arial"/>
                <w:bCs/>
                <w:color w:val="000000"/>
                <w:sz w:val="20"/>
                <w:szCs w:val="20"/>
              </w:rPr>
              <w:t>Attachment  C) -</w:t>
            </w:r>
            <w:r w:rsidR="008E3D05" w:rsidRPr="00A0090D">
              <w:rPr>
                <w:rFonts w:ascii="Arial" w:hAnsi="Arial" w:cs="Arial"/>
                <w:b/>
                <w:bCs/>
                <w:color w:val="000000"/>
                <w:sz w:val="20"/>
                <w:szCs w:val="20"/>
              </w:rPr>
              <w:t>signed</w:t>
            </w:r>
          </w:p>
        </w:tc>
      </w:tr>
      <w:tr w:rsidR="008E3D05" w:rsidRPr="00A0090D" w:rsidTr="005562D6">
        <w:trPr>
          <w:trHeight w:val="343"/>
          <w:jc w:val="center"/>
        </w:trPr>
        <w:tc>
          <w:tcPr>
            <w:tcW w:w="587" w:type="dxa"/>
          </w:tcPr>
          <w:p w:rsidR="008E3D05" w:rsidRPr="00A0090D" w:rsidRDefault="008E3D05" w:rsidP="00FB52F6">
            <w:pPr>
              <w:pStyle w:val="NormalWeb"/>
              <w:spacing w:before="40" w:after="40" w:line="240" w:lineRule="auto"/>
              <w:rPr>
                <w:rFonts w:ascii="Arial" w:hAnsi="Arial" w:cs="Arial"/>
                <w:sz w:val="20"/>
              </w:rPr>
            </w:pPr>
          </w:p>
        </w:tc>
        <w:tc>
          <w:tcPr>
            <w:tcW w:w="711" w:type="dxa"/>
          </w:tcPr>
          <w:p w:rsidR="008E3D05" w:rsidRPr="00A0090D" w:rsidRDefault="008E3D05" w:rsidP="00FB52F6">
            <w:pPr>
              <w:pStyle w:val="NormalWeb"/>
              <w:spacing w:before="40" w:after="40" w:line="240" w:lineRule="auto"/>
              <w:rPr>
                <w:rFonts w:ascii="Arial" w:hAnsi="Arial" w:cs="Arial"/>
                <w:sz w:val="20"/>
              </w:rPr>
            </w:pPr>
          </w:p>
        </w:tc>
        <w:tc>
          <w:tcPr>
            <w:tcW w:w="8399" w:type="dxa"/>
          </w:tcPr>
          <w:p w:rsidR="008E3D05" w:rsidRPr="00A0090D" w:rsidRDefault="008E3D05"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Organization Chart (</w:t>
            </w:r>
            <w:r w:rsidRPr="00A0090D">
              <w:rPr>
                <w:rFonts w:ascii="Arial" w:hAnsi="Arial" w:cs="Arial"/>
                <w:bCs/>
                <w:color w:val="000000"/>
                <w:sz w:val="16"/>
              </w:rPr>
              <w:t>Attachment  D)</w:t>
            </w:r>
          </w:p>
        </w:tc>
      </w:tr>
      <w:tr w:rsidR="00775298" w:rsidRPr="00A0090D" w:rsidTr="005562D6">
        <w:trPr>
          <w:trHeight w:val="215"/>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8E3D05"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 xml:space="preserve">Executive Management Resumes </w:t>
            </w:r>
            <w:r w:rsidR="004477FC" w:rsidRPr="00A0090D">
              <w:rPr>
                <w:rFonts w:ascii="Arial" w:hAnsi="Arial" w:cs="Arial"/>
                <w:color w:val="000000"/>
                <w:sz w:val="20"/>
              </w:rPr>
              <w:t xml:space="preserve">(Attachment E) </w:t>
            </w:r>
            <w:r w:rsidRPr="00A0090D">
              <w:rPr>
                <w:rFonts w:ascii="Arial" w:hAnsi="Arial" w:cs="Arial"/>
                <w:color w:val="000000"/>
                <w:sz w:val="20"/>
              </w:rPr>
              <w:t xml:space="preserve">– Administrator of the organization and the Executive Management Team </w:t>
            </w:r>
          </w:p>
        </w:tc>
      </w:tr>
      <w:tr w:rsidR="008E3D05" w:rsidRPr="00A0090D" w:rsidTr="005562D6">
        <w:trPr>
          <w:trHeight w:val="215"/>
          <w:jc w:val="center"/>
        </w:trPr>
        <w:tc>
          <w:tcPr>
            <w:tcW w:w="587" w:type="dxa"/>
          </w:tcPr>
          <w:p w:rsidR="008E3D05" w:rsidRPr="00A0090D" w:rsidRDefault="008E3D05" w:rsidP="00FB52F6">
            <w:pPr>
              <w:pStyle w:val="NormalWeb"/>
              <w:spacing w:before="40" w:after="40" w:line="240" w:lineRule="auto"/>
              <w:rPr>
                <w:rFonts w:ascii="Arial" w:hAnsi="Arial" w:cs="Arial"/>
                <w:sz w:val="20"/>
              </w:rPr>
            </w:pPr>
          </w:p>
        </w:tc>
        <w:tc>
          <w:tcPr>
            <w:tcW w:w="711" w:type="dxa"/>
          </w:tcPr>
          <w:p w:rsidR="008E3D05" w:rsidRPr="00A0090D" w:rsidRDefault="008E3D05" w:rsidP="00FB52F6">
            <w:pPr>
              <w:pStyle w:val="NormalWeb"/>
              <w:spacing w:before="40" w:after="40" w:line="240" w:lineRule="auto"/>
              <w:rPr>
                <w:rFonts w:ascii="Arial" w:hAnsi="Arial" w:cs="Arial"/>
                <w:sz w:val="20"/>
              </w:rPr>
            </w:pPr>
          </w:p>
        </w:tc>
        <w:tc>
          <w:tcPr>
            <w:tcW w:w="8399" w:type="dxa"/>
          </w:tcPr>
          <w:p w:rsidR="008E3D05" w:rsidRPr="00A0090D" w:rsidRDefault="008E3D05"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Arial"/>
                <w:color w:val="000000"/>
                <w:sz w:val="20"/>
                <w:szCs w:val="20"/>
              </w:rPr>
              <w:t>Proposer Performance Reviews</w:t>
            </w:r>
            <w:r w:rsidR="004477FC" w:rsidRPr="00A0090D">
              <w:rPr>
                <w:rFonts w:ascii="Arial" w:hAnsi="Arial" w:cs="Arial"/>
                <w:color w:val="000000"/>
                <w:sz w:val="20"/>
                <w:szCs w:val="20"/>
              </w:rPr>
              <w:t xml:space="preserve"> (Attachment F) – 4 Consumer Satisfaction Surveys, 2 QSR, </w:t>
            </w:r>
            <w:proofErr w:type="spellStart"/>
            <w:r w:rsidR="004477FC" w:rsidRPr="00A0090D">
              <w:rPr>
                <w:rFonts w:ascii="Arial" w:hAnsi="Arial" w:cs="Arial"/>
                <w:color w:val="000000"/>
                <w:sz w:val="20"/>
                <w:szCs w:val="20"/>
              </w:rPr>
              <w:t>Carf</w:t>
            </w:r>
            <w:proofErr w:type="spellEnd"/>
            <w:r w:rsidR="004477FC" w:rsidRPr="00A0090D">
              <w:rPr>
                <w:rFonts w:ascii="Arial" w:hAnsi="Arial" w:cs="Arial"/>
                <w:color w:val="000000"/>
                <w:sz w:val="20"/>
                <w:szCs w:val="20"/>
              </w:rPr>
              <w:t xml:space="preserve"> Accreditation, Licensing Reports</w:t>
            </w:r>
          </w:p>
        </w:tc>
      </w:tr>
      <w:tr w:rsidR="008E3D05" w:rsidRPr="00A0090D" w:rsidTr="005562D6">
        <w:trPr>
          <w:trHeight w:val="215"/>
          <w:jc w:val="center"/>
        </w:trPr>
        <w:tc>
          <w:tcPr>
            <w:tcW w:w="587" w:type="dxa"/>
          </w:tcPr>
          <w:p w:rsidR="008E3D05" w:rsidRPr="00A0090D" w:rsidRDefault="008E3D05" w:rsidP="00FB52F6">
            <w:pPr>
              <w:pStyle w:val="NormalWeb"/>
              <w:spacing w:before="40" w:after="40" w:line="240" w:lineRule="auto"/>
              <w:rPr>
                <w:rFonts w:ascii="Arial" w:hAnsi="Arial" w:cs="Arial"/>
                <w:sz w:val="20"/>
              </w:rPr>
            </w:pPr>
          </w:p>
        </w:tc>
        <w:tc>
          <w:tcPr>
            <w:tcW w:w="711" w:type="dxa"/>
          </w:tcPr>
          <w:p w:rsidR="008E3D05" w:rsidRPr="00A0090D" w:rsidRDefault="008E3D05" w:rsidP="00FB52F6">
            <w:pPr>
              <w:pStyle w:val="NormalWeb"/>
              <w:spacing w:before="40" w:after="40" w:line="240" w:lineRule="auto"/>
              <w:rPr>
                <w:rFonts w:ascii="Arial" w:hAnsi="Arial" w:cs="Arial"/>
                <w:sz w:val="20"/>
              </w:rPr>
            </w:pPr>
          </w:p>
        </w:tc>
        <w:tc>
          <w:tcPr>
            <w:tcW w:w="8399" w:type="dxa"/>
          </w:tcPr>
          <w:p w:rsidR="008E3D05" w:rsidRPr="00A0090D" w:rsidRDefault="008E3D05"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Arial"/>
                <w:color w:val="000000"/>
                <w:sz w:val="20"/>
                <w:szCs w:val="20"/>
              </w:rPr>
              <w:t>2 Financial Statements (</w:t>
            </w:r>
            <w:r w:rsidR="004477FC" w:rsidRPr="00A0090D">
              <w:rPr>
                <w:rFonts w:ascii="Arial" w:hAnsi="Arial" w:cs="Arial"/>
                <w:color w:val="000000"/>
                <w:sz w:val="20"/>
                <w:szCs w:val="20"/>
              </w:rPr>
              <w:t xml:space="preserve">Attachment G) </w:t>
            </w:r>
            <w:r w:rsidRPr="00A0090D">
              <w:rPr>
                <w:rFonts w:ascii="Arial" w:hAnsi="Arial" w:cs="Arial"/>
                <w:color w:val="000000"/>
                <w:sz w:val="20"/>
                <w:szCs w:val="20"/>
              </w:rPr>
              <w:t>2 most recent or if &lt;2yrs operation then CPA statements reviewed or audited</w:t>
            </w:r>
          </w:p>
        </w:tc>
      </w:tr>
      <w:tr w:rsidR="00775298" w:rsidRPr="00A0090D" w:rsidTr="005562D6">
        <w:trPr>
          <w:trHeight w:val="225"/>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775298"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3 Letters of Reference (</w:t>
            </w:r>
            <w:r w:rsidR="004477FC" w:rsidRPr="00A0090D">
              <w:rPr>
                <w:rFonts w:ascii="Arial" w:hAnsi="Arial" w:cs="Arial"/>
                <w:color w:val="000000"/>
                <w:sz w:val="20"/>
              </w:rPr>
              <w:t xml:space="preserve">Attachment H) </w:t>
            </w:r>
          </w:p>
        </w:tc>
      </w:tr>
      <w:tr w:rsidR="00775298" w:rsidRPr="00A0090D" w:rsidTr="005562D6">
        <w:trPr>
          <w:trHeight w:val="215"/>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4477FC"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Arial"/>
                <w:sz w:val="20"/>
                <w:szCs w:val="20"/>
              </w:rPr>
              <w:t xml:space="preserve">Staffing Schedule </w:t>
            </w:r>
            <w:r w:rsidRPr="00A0090D">
              <w:rPr>
                <w:rFonts w:ascii="Arial" w:hAnsi="Arial" w:cs="Arial"/>
                <w:color w:val="000000"/>
                <w:sz w:val="20"/>
                <w:szCs w:val="20"/>
              </w:rPr>
              <w:t>(Attachment I)</w:t>
            </w:r>
          </w:p>
        </w:tc>
      </w:tr>
      <w:tr w:rsidR="00775298" w:rsidRPr="00A0090D" w:rsidTr="005562D6">
        <w:trPr>
          <w:trHeight w:val="215"/>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775298"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CLA Organization Chart (</w:t>
            </w:r>
            <w:r w:rsidR="004477FC" w:rsidRPr="00A0090D">
              <w:rPr>
                <w:rFonts w:ascii="Arial" w:hAnsi="Arial" w:cs="Arial"/>
                <w:color w:val="000000"/>
                <w:sz w:val="20"/>
              </w:rPr>
              <w:t>Attachment J)</w:t>
            </w:r>
          </w:p>
        </w:tc>
      </w:tr>
      <w:tr w:rsidR="00775298" w:rsidRPr="00A0090D" w:rsidTr="005562D6">
        <w:trPr>
          <w:trHeight w:val="225"/>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4477FC"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Verdana"/>
                <w:sz w:val="20"/>
                <w:szCs w:val="20"/>
              </w:rPr>
              <w:t xml:space="preserve">Key CLA Personnel </w:t>
            </w:r>
            <w:r w:rsidR="00775298" w:rsidRPr="00A0090D">
              <w:rPr>
                <w:rFonts w:ascii="Arial" w:hAnsi="Arial" w:cs="Arial"/>
                <w:color w:val="000000"/>
                <w:sz w:val="20"/>
                <w:szCs w:val="20"/>
              </w:rPr>
              <w:t>Resumes (</w:t>
            </w:r>
            <w:r w:rsidRPr="00A0090D">
              <w:rPr>
                <w:rFonts w:ascii="Arial" w:hAnsi="Arial" w:cs="Arial"/>
                <w:sz w:val="20"/>
                <w:szCs w:val="20"/>
              </w:rPr>
              <w:t xml:space="preserve">Attachment K)  </w:t>
            </w:r>
          </w:p>
        </w:tc>
      </w:tr>
      <w:tr w:rsidR="004477FC" w:rsidRPr="00A0090D" w:rsidTr="005562D6">
        <w:trPr>
          <w:trHeight w:val="215"/>
          <w:jc w:val="center"/>
        </w:trPr>
        <w:tc>
          <w:tcPr>
            <w:tcW w:w="587" w:type="dxa"/>
          </w:tcPr>
          <w:p w:rsidR="004477FC" w:rsidRPr="00A0090D" w:rsidRDefault="004477FC" w:rsidP="00FB52F6">
            <w:pPr>
              <w:pStyle w:val="NormalWeb"/>
              <w:spacing w:before="40" w:after="40" w:line="240" w:lineRule="auto"/>
              <w:rPr>
                <w:rFonts w:ascii="Arial" w:hAnsi="Arial" w:cs="Arial"/>
                <w:sz w:val="20"/>
              </w:rPr>
            </w:pPr>
          </w:p>
        </w:tc>
        <w:tc>
          <w:tcPr>
            <w:tcW w:w="711" w:type="dxa"/>
          </w:tcPr>
          <w:p w:rsidR="004477FC" w:rsidRPr="00A0090D" w:rsidRDefault="004477FC" w:rsidP="00FB52F6">
            <w:pPr>
              <w:pStyle w:val="NormalWeb"/>
              <w:spacing w:before="40" w:after="40" w:line="240" w:lineRule="auto"/>
              <w:rPr>
                <w:rFonts w:ascii="Arial" w:hAnsi="Arial" w:cs="Arial"/>
                <w:sz w:val="20"/>
              </w:rPr>
            </w:pPr>
          </w:p>
        </w:tc>
        <w:tc>
          <w:tcPr>
            <w:tcW w:w="8399" w:type="dxa"/>
          </w:tcPr>
          <w:p w:rsidR="004477FC" w:rsidRPr="00A0090D" w:rsidRDefault="004477FC"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sz w:val="20"/>
              </w:rPr>
              <w:t xml:space="preserve">Consulting Agreement Affidavit Form 5 </w:t>
            </w:r>
            <w:r w:rsidRPr="00A0090D">
              <w:rPr>
                <w:rFonts w:ascii="Arial" w:hAnsi="Arial" w:cs="Arial"/>
                <w:color w:val="000000"/>
                <w:sz w:val="20"/>
              </w:rPr>
              <w:t>(</w:t>
            </w:r>
            <w:r w:rsidRPr="00A0090D">
              <w:rPr>
                <w:rFonts w:ascii="Arial" w:hAnsi="Arial" w:cs="Arial"/>
                <w:szCs w:val="22"/>
              </w:rPr>
              <w:t xml:space="preserve">Attachment L)  </w:t>
            </w:r>
          </w:p>
        </w:tc>
      </w:tr>
      <w:tr w:rsidR="004477FC" w:rsidRPr="00A0090D" w:rsidTr="005562D6">
        <w:trPr>
          <w:trHeight w:val="215"/>
          <w:jc w:val="center"/>
        </w:trPr>
        <w:tc>
          <w:tcPr>
            <w:tcW w:w="587" w:type="dxa"/>
          </w:tcPr>
          <w:p w:rsidR="004477FC" w:rsidRPr="00A0090D" w:rsidRDefault="004477FC" w:rsidP="00FB52F6">
            <w:pPr>
              <w:pStyle w:val="NormalWeb"/>
              <w:spacing w:before="40" w:after="40" w:line="240" w:lineRule="auto"/>
              <w:rPr>
                <w:rFonts w:ascii="Arial" w:hAnsi="Arial" w:cs="Arial"/>
                <w:sz w:val="20"/>
              </w:rPr>
            </w:pPr>
          </w:p>
        </w:tc>
        <w:tc>
          <w:tcPr>
            <w:tcW w:w="711" w:type="dxa"/>
          </w:tcPr>
          <w:p w:rsidR="004477FC" w:rsidRPr="00A0090D" w:rsidRDefault="004477FC" w:rsidP="00FB52F6">
            <w:pPr>
              <w:pStyle w:val="NormalWeb"/>
              <w:spacing w:before="40" w:after="40" w:line="240" w:lineRule="auto"/>
              <w:rPr>
                <w:rFonts w:ascii="Arial" w:hAnsi="Arial" w:cs="Arial"/>
                <w:sz w:val="20"/>
              </w:rPr>
            </w:pPr>
          </w:p>
        </w:tc>
        <w:tc>
          <w:tcPr>
            <w:tcW w:w="8399" w:type="dxa"/>
          </w:tcPr>
          <w:p w:rsidR="004477FC" w:rsidRPr="00A0090D" w:rsidRDefault="004477FC"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Arial"/>
                <w:sz w:val="20"/>
                <w:szCs w:val="20"/>
              </w:rPr>
              <w:t>Gift and Campaign Contributions Certification (Form 1)</w:t>
            </w:r>
            <w:r w:rsidRPr="00A0090D">
              <w:rPr>
                <w:rFonts w:ascii="Arial" w:hAnsi="Arial" w:cs="Arial"/>
                <w:color w:val="000000"/>
                <w:sz w:val="20"/>
                <w:szCs w:val="20"/>
              </w:rPr>
              <w:t xml:space="preserve"> (</w:t>
            </w:r>
            <w:r w:rsidRPr="00A0090D">
              <w:rPr>
                <w:rFonts w:ascii="Arial" w:hAnsi="Arial" w:cs="Arial"/>
                <w:sz w:val="20"/>
                <w:szCs w:val="20"/>
              </w:rPr>
              <w:t xml:space="preserve">Attachment M)  </w:t>
            </w:r>
          </w:p>
        </w:tc>
      </w:tr>
      <w:tr w:rsidR="004477FC" w:rsidRPr="00A0090D" w:rsidTr="005562D6">
        <w:trPr>
          <w:trHeight w:val="215"/>
          <w:jc w:val="center"/>
        </w:trPr>
        <w:tc>
          <w:tcPr>
            <w:tcW w:w="587" w:type="dxa"/>
          </w:tcPr>
          <w:p w:rsidR="004477FC" w:rsidRPr="00A0090D" w:rsidRDefault="004477FC" w:rsidP="00FB52F6">
            <w:pPr>
              <w:pStyle w:val="NormalWeb"/>
              <w:spacing w:before="40" w:after="40" w:line="240" w:lineRule="auto"/>
              <w:rPr>
                <w:rFonts w:ascii="Arial" w:hAnsi="Arial" w:cs="Arial"/>
                <w:sz w:val="20"/>
              </w:rPr>
            </w:pPr>
          </w:p>
        </w:tc>
        <w:tc>
          <w:tcPr>
            <w:tcW w:w="711" w:type="dxa"/>
          </w:tcPr>
          <w:p w:rsidR="004477FC" w:rsidRPr="00A0090D" w:rsidRDefault="004477FC" w:rsidP="00FB52F6">
            <w:pPr>
              <w:pStyle w:val="NormalWeb"/>
              <w:spacing w:before="40" w:after="40" w:line="240" w:lineRule="auto"/>
              <w:rPr>
                <w:rFonts w:ascii="Arial" w:hAnsi="Arial" w:cs="Arial"/>
                <w:sz w:val="20"/>
              </w:rPr>
            </w:pPr>
          </w:p>
        </w:tc>
        <w:tc>
          <w:tcPr>
            <w:tcW w:w="8399" w:type="dxa"/>
          </w:tcPr>
          <w:p w:rsidR="004477FC" w:rsidRPr="00A0090D" w:rsidRDefault="004477FC"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Arial"/>
                <w:sz w:val="20"/>
                <w:szCs w:val="20"/>
              </w:rPr>
              <w:t xml:space="preserve">Multiple Submission Proposal </w:t>
            </w:r>
            <w:r w:rsidRPr="00A0090D">
              <w:rPr>
                <w:rFonts w:ascii="Arial" w:hAnsi="Arial" w:cs="Arial"/>
                <w:color w:val="000000"/>
                <w:sz w:val="20"/>
                <w:szCs w:val="20"/>
              </w:rPr>
              <w:t>(</w:t>
            </w:r>
            <w:r w:rsidRPr="00A0090D">
              <w:rPr>
                <w:rFonts w:ascii="Arial" w:hAnsi="Arial" w:cs="Arial"/>
                <w:sz w:val="20"/>
                <w:szCs w:val="20"/>
              </w:rPr>
              <w:t xml:space="preserve">Attachment N)  - If applicable </w:t>
            </w:r>
          </w:p>
        </w:tc>
      </w:tr>
    </w:tbl>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F8112E" w:rsidRPr="00A0090D" w:rsidRDefault="0071534F" w:rsidP="00E414DB">
      <w:pPr>
        <w:pStyle w:val="Heading1"/>
        <w:rPr>
          <w:sz w:val="32"/>
        </w:rPr>
      </w:pPr>
      <w:r w:rsidRPr="00A0090D">
        <w:br w:type="page"/>
      </w:r>
    </w:p>
    <w:p w:rsidR="0030648C" w:rsidRPr="00A0090D" w:rsidRDefault="0030648C" w:rsidP="0030648C">
      <w:pPr>
        <w:jc w:val="center"/>
        <w:rPr>
          <w:b/>
          <w:sz w:val="28"/>
          <w:szCs w:val="28"/>
        </w:rPr>
      </w:pPr>
      <w:r w:rsidRPr="00A0090D">
        <w:rPr>
          <w:b/>
          <w:sz w:val="28"/>
          <w:szCs w:val="28"/>
        </w:rPr>
        <w:lastRenderedPageBreak/>
        <w:t>Qualifying Proposal Evaluation Checklist</w:t>
      </w:r>
    </w:p>
    <w:p w:rsidR="00F8112E" w:rsidRPr="00A0090D" w:rsidRDefault="00F8112E">
      <w:pPr>
        <w:rPr>
          <w:sz w:val="32"/>
        </w:rPr>
      </w:pPr>
      <w:r w:rsidRPr="00A0090D">
        <w:t>Agency ___________________________________    Date of Review</w:t>
      </w:r>
      <w:r w:rsidRPr="00A0090D">
        <w:rPr>
          <w:sz w:val="32"/>
        </w:rPr>
        <w:t xml:space="preserve"> __________</w:t>
      </w:r>
    </w:p>
    <w:p w:rsidR="00F8112E" w:rsidRPr="00A0090D" w:rsidRDefault="00F8112E">
      <w:pPr>
        <w:pBdr>
          <w:bottom w:val="double" w:sz="4" w:space="1" w:color="auto"/>
        </w:pBdr>
        <w:ind w:right="-810"/>
        <w:rPr>
          <w:sz w:val="32"/>
        </w:rPr>
      </w:pPr>
    </w:p>
    <w:p w:rsidR="00F8112E" w:rsidRPr="00A0090D" w:rsidRDefault="00F8112E">
      <w:pPr>
        <w:rPr>
          <w:i/>
          <w:sz w:val="20"/>
        </w:rPr>
      </w:pPr>
      <w:r w:rsidRPr="00A0090D">
        <w:rPr>
          <w:i/>
          <w:sz w:val="20"/>
        </w:rPr>
        <w:t xml:space="preserve">A composite rating should be developed by the committee for each </w:t>
      </w:r>
      <w:proofErr w:type="gramStart"/>
      <w:r w:rsidRPr="00A0090D">
        <w:rPr>
          <w:i/>
          <w:sz w:val="20"/>
        </w:rPr>
        <w:t>criteria</w:t>
      </w:r>
      <w:proofErr w:type="gramEnd"/>
      <w:r w:rsidRPr="00A0090D">
        <w:rPr>
          <w:i/>
          <w:sz w:val="20"/>
        </w:rPr>
        <w:t xml:space="preserve">. Using a scale </w:t>
      </w:r>
      <w:proofErr w:type="gramStart"/>
      <w:r w:rsidRPr="00A0090D">
        <w:rPr>
          <w:i/>
          <w:sz w:val="20"/>
        </w:rPr>
        <w:t>of  1</w:t>
      </w:r>
      <w:proofErr w:type="gramEnd"/>
      <w:r w:rsidRPr="00A0090D">
        <w:rPr>
          <w:i/>
          <w:sz w:val="20"/>
        </w:rPr>
        <w:t xml:space="preserve"> –5, where </w:t>
      </w:r>
    </w:p>
    <w:p w:rsidR="00F8112E" w:rsidRPr="00A0090D" w:rsidRDefault="00F8112E">
      <w:pPr>
        <w:rPr>
          <w:i/>
          <w:sz w:val="20"/>
        </w:rPr>
      </w:pPr>
      <w:r w:rsidRPr="00A0090D">
        <w:rPr>
          <w:i/>
          <w:sz w:val="20"/>
        </w:rPr>
        <w:t>5 = Excellent (highest score) and 1 = poor (lowest Score) place your rating in the corresponding box.</w:t>
      </w:r>
    </w:p>
    <w:p w:rsidR="00F8112E" w:rsidRPr="00A0090D" w:rsidRDefault="00F8112E">
      <w:pPr>
        <w:rPr>
          <w:sz w:val="20"/>
        </w:rPr>
      </w:pPr>
    </w:p>
    <w:p w:rsidR="00F8112E" w:rsidRPr="00A0090D" w:rsidRDefault="00F8112E">
      <w:pPr>
        <w:pStyle w:val="Header"/>
        <w:tabs>
          <w:tab w:val="clear" w:pos="4320"/>
          <w:tab w:val="clear" w:pos="8640"/>
        </w:tabs>
      </w:pPr>
      <w:r w:rsidRPr="00A0090D">
        <w:rPr>
          <w:b/>
          <w:bCs/>
        </w:rPr>
        <w:t>A. Organization</w:t>
      </w:r>
      <w:r w:rsidRPr="00A0090D">
        <w:rPr>
          <w:b/>
          <w:bCs/>
        </w:rPr>
        <w:tab/>
      </w:r>
      <w:r w:rsidRPr="00A0090D">
        <w:tab/>
        <w:t xml:space="preserve">                                  Rating </w:t>
      </w:r>
    </w:p>
    <w:p w:rsidR="00F8112E" w:rsidRPr="00A0090D" w:rsidRDefault="00970BCE" w:rsidP="00275CDA">
      <w:pPr>
        <w:pStyle w:val="Header"/>
        <w:numPr>
          <w:ilvl w:val="0"/>
          <w:numId w:val="18"/>
        </w:numPr>
        <w:tabs>
          <w:tab w:val="clear" w:pos="4320"/>
          <w:tab w:val="clear" w:pos="8640"/>
        </w:tabs>
      </w:pPr>
      <w:r w:rsidRPr="00A0090D">
        <w:rPr>
          <w:noProof/>
          <w:sz w:val="20"/>
        </w:rPr>
        <mc:AlternateContent>
          <mc:Choice Requires="wps">
            <w:drawing>
              <wp:anchor distT="0" distB="0" distL="114300" distR="114300" simplePos="0" relativeHeight="251639808" behindDoc="0" locked="0" layoutInCell="1" allowOverlap="1" wp14:anchorId="6823D31C" wp14:editId="4166D8C6">
                <wp:simplePos x="0" y="0"/>
                <wp:positionH relativeFrom="column">
                  <wp:posOffset>3200400</wp:posOffset>
                </wp:positionH>
                <wp:positionV relativeFrom="paragraph">
                  <wp:posOffset>55880</wp:posOffset>
                </wp:positionV>
                <wp:extent cx="228600" cy="228600"/>
                <wp:effectExtent l="9525" t="8255" r="9525" b="10795"/>
                <wp:wrapSquare wrapText="bothSides"/>
                <wp:docPr id="10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45923" id="Rectangle 39" o:spid="_x0000_s1026" style="position:absolute;margin-left:252pt;margin-top:4.4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1/HwIAAD4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">
                <w10:wrap type="square"/>
              </v:rect>
            </w:pict>
          </mc:Fallback>
        </mc:AlternateContent>
      </w:r>
      <w:r w:rsidR="00F8112E" w:rsidRPr="00A0090D">
        <w:t>Mission statement and philosophy</w:t>
      </w:r>
    </w:p>
    <w:p w:rsidR="00F8112E" w:rsidRPr="00A0090D" w:rsidRDefault="00F8112E">
      <w:pPr>
        <w:pStyle w:val="Header"/>
        <w:tabs>
          <w:tab w:val="clear" w:pos="4320"/>
          <w:tab w:val="clear" w:pos="8640"/>
        </w:tabs>
        <w:ind w:left="720"/>
      </w:pPr>
    </w:p>
    <w:p w:rsidR="00F8112E" w:rsidRPr="00A0090D" w:rsidRDefault="00970BCE" w:rsidP="00275CDA">
      <w:pPr>
        <w:numPr>
          <w:ilvl w:val="0"/>
          <w:numId w:val="18"/>
        </w:numPr>
        <w:tabs>
          <w:tab w:val="num" w:pos="1620"/>
        </w:tabs>
      </w:pPr>
      <w:r w:rsidRPr="00A0090D">
        <w:rPr>
          <w:noProof/>
          <w:sz w:val="20"/>
        </w:rPr>
        <mc:AlternateContent>
          <mc:Choice Requires="wps">
            <w:drawing>
              <wp:anchor distT="0" distB="0" distL="114300" distR="114300" simplePos="0" relativeHeight="251640832" behindDoc="0" locked="0" layoutInCell="1" allowOverlap="1" wp14:anchorId="21970A95" wp14:editId="3A7DCA20">
                <wp:simplePos x="0" y="0"/>
                <wp:positionH relativeFrom="column">
                  <wp:posOffset>3200400</wp:posOffset>
                </wp:positionH>
                <wp:positionV relativeFrom="paragraph">
                  <wp:posOffset>48260</wp:posOffset>
                </wp:positionV>
                <wp:extent cx="228600" cy="228600"/>
                <wp:effectExtent l="9525" t="10160" r="9525" b="8890"/>
                <wp:wrapSquare wrapText="bothSides"/>
                <wp:docPr id="10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52D38" id="Rectangle 40" o:spid="_x0000_s1026" style="position:absolute;margin-left:252pt;margin-top:3.8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">
                <w10:wrap type="square"/>
              </v:rect>
            </w:pict>
          </mc:Fallback>
        </mc:AlternateContent>
      </w:r>
      <w:r w:rsidR="00F8112E" w:rsidRPr="00A0090D">
        <w:t xml:space="preserve">Organization resources to accomplish </w:t>
      </w:r>
    </w:p>
    <w:p w:rsidR="00F8112E" w:rsidRPr="00A0090D" w:rsidRDefault="00F8112E">
      <w:r w:rsidRPr="00A0090D">
        <w:t xml:space="preserve">                  proposal </w:t>
      </w:r>
    </w:p>
    <w:p w:rsidR="00F8112E" w:rsidRPr="00A0090D" w:rsidRDefault="00970BCE">
      <w:r w:rsidRPr="00A0090D">
        <w:rPr>
          <w:noProof/>
          <w:sz w:val="20"/>
        </w:rPr>
        <mc:AlternateContent>
          <mc:Choice Requires="wps">
            <w:drawing>
              <wp:anchor distT="0" distB="0" distL="114300" distR="114300" simplePos="0" relativeHeight="251641856" behindDoc="0" locked="0" layoutInCell="1" allowOverlap="1" wp14:anchorId="06BFF8DB" wp14:editId="0DBAAB20">
                <wp:simplePos x="0" y="0"/>
                <wp:positionH relativeFrom="column">
                  <wp:posOffset>3200400</wp:posOffset>
                </wp:positionH>
                <wp:positionV relativeFrom="paragraph">
                  <wp:posOffset>40640</wp:posOffset>
                </wp:positionV>
                <wp:extent cx="228600" cy="228600"/>
                <wp:effectExtent l="9525" t="12065" r="9525" b="6985"/>
                <wp:wrapSquare wrapText="bothSides"/>
                <wp:docPr id="10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3AEB0" id="Rectangle 41" o:spid="_x0000_s1026" style="position:absolute;margin-left:252pt;margin-top:3.2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1HgIAAD4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">
                <w10:wrap type="square"/>
              </v:rect>
            </w:pict>
          </mc:Fallback>
        </mc:AlternateContent>
      </w:r>
    </w:p>
    <w:p w:rsidR="00F8112E" w:rsidRPr="00A0090D" w:rsidRDefault="00F8112E" w:rsidP="00275CDA">
      <w:pPr>
        <w:numPr>
          <w:ilvl w:val="0"/>
          <w:numId w:val="18"/>
        </w:numPr>
      </w:pPr>
      <w:r w:rsidRPr="00A0090D">
        <w:t>Board of Directors</w:t>
      </w:r>
      <w:r w:rsidRPr="00A0090D">
        <w:tab/>
      </w:r>
      <w:r w:rsidRPr="00A0090D">
        <w:tab/>
      </w:r>
      <w:r w:rsidRPr="00A0090D">
        <w:tab/>
      </w:r>
      <w:r w:rsidRPr="00A0090D">
        <w:tab/>
      </w:r>
      <w:r w:rsidRPr="00A0090D">
        <w:tab/>
      </w:r>
      <w:r w:rsidRPr="00A0090D">
        <w:tab/>
      </w:r>
      <w:r w:rsidRPr="00A0090D">
        <w:tab/>
      </w:r>
    </w:p>
    <w:p w:rsidR="00F8112E" w:rsidRPr="00A0090D" w:rsidRDefault="00F8112E">
      <w:r w:rsidRPr="00A0090D">
        <w:t xml:space="preserve">   </w:t>
      </w:r>
    </w:p>
    <w:p w:rsidR="00F8112E" w:rsidRPr="00A0090D" w:rsidRDefault="00F8112E">
      <w:r w:rsidRPr="00A0090D">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49024" behindDoc="0" locked="0" layoutInCell="1" allowOverlap="1" wp14:anchorId="4D439BA1" wp14:editId="35B64163">
                <wp:simplePos x="0" y="0"/>
                <wp:positionH relativeFrom="column">
                  <wp:posOffset>5257800</wp:posOffset>
                </wp:positionH>
                <wp:positionV relativeFrom="paragraph">
                  <wp:posOffset>140335</wp:posOffset>
                </wp:positionV>
                <wp:extent cx="400050" cy="342900"/>
                <wp:effectExtent l="9525" t="6985" r="9525" b="12065"/>
                <wp:wrapNone/>
                <wp:docPr id="10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42900"/>
                        </a:xfrm>
                        <a:prstGeom prst="rect">
                          <a:avLst/>
                        </a:prstGeom>
                        <a:solidFill>
                          <a:srgbClr val="FFFFFF"/>
                        </a:solidFill>
                        <a:ln w="9525">
                          <a:solidFill>
                            <a:srgbClr val="000000"/>
                          </a:solidFill>
                          <a:miter lim="800000"/>
                          <a:headEnd/>
                          <a:tailEnd/>
                        </a:ln>
                      </wps:spPr>
                      <wps:txbx>
                        <w:txbxContent>
                          <w:p w:rsidR="00681A56" w:rsidRPr="0071534F" w:rsidRDefault="00681A56">
                            <w:pPr>
                              <w:rPr>
                                <w:sz w:val="22"/>
                                <w:szCs w:val="22"/>
                              </w:rPr>
                            </w:pPr>
                            <w:r>
                              <w:rPr>
                                <w:sz w:val="22"/>
                                <w:szCs w:val="22"/>
                              </w:rPr>
                              <w:t>.</w:t>
                            </w:r>
                            <w:r w:rsidRPr="0071534F">
                              <w:rPr>
                                <w:sz w:val="22"/>
                                <w:szCs w:val="22"/>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39BA1" id="Rectangle 48" o:spid="_x0000_s1030" style="position:absolute;left:0;text-align:left;margin-left:414pt;margin-top:11.05pt;width:31.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">
                <v:textbox>
                  <w:txbxContent>
                    <w:p w:rsidR="00681A56" w:rsidRPr="0071534F" w:rsidRDefault="00681A56">
                      <w:pPr>
                        <w:rPr>
                          <w:sz w:val="22"/>
                          <w:szCs w:val="22"/>
                        </w:rPr>
                      </w:pPr>
                      <w:r>
                        <w:rPr>
                          <w:sz w:val="22"/>
                          <w:szCs w:val="22"/>
                        </w:rPr>
                        <w:t>.</w:t>
                      </w:r>
                      <w:r w:rsidRPr="0071534F">
                        <w:rPr>
                          <w:sz w:val="22"/>
                          <w:szCs w:val="22"/>
                        </w:rPr>
                        <w:t>15</w:t>
                      </w:r>
                    </w:p>
                  </w:txbxContent>
                </v:textbox>
              </v:rect>
            </w:pict>
          </mc:Fallback>
        </mc:AlternateContent>
      </w:r>
      <w:r w:rsidRPr="00A0090D">
        <w:rPr>
          <w:noProof/>
          <w:sz w:val="20"/>
        </w:rPr>
        <mc:AlternateContent>
          <mc:Choice Requires="wps">
            <w:drawing>
              <wp:anchor distT="0" distB="0" distL="114300" distR="114300" simplePos="0" relativeHeight="251665408" behindDoc="0" locked="0" layoutInCell="1" allowOverlap="1" wp14:anchorId="2BF73AE6" wp14:editId="469B4B6B">
                <wp:simplePos x="0" y="0"/>
                <wp:positionH relativeFrom="column">
                  <wp:posOffset>3086100</wp:posOffset>
                </wp:positionH>
                <wp:positionV relativeFrom="paragraph">
                  <wp:posOffset>140335</wp:posOffset>
                </wp:positionV>
                <wp:extent cx="342900" cy="342900"/>
                <wp:effectExtent l="9525" t="6985" r="9525" b="12065"/>
                <wp:wrapNone/>
                <wp:docPr id="10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94F6" id="Rectangle 64" o:spid="_x0000_s1026" style="position:absolute;margin-left:243pt;margin-top:11.0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"/>
            </w:pict>
          </mc:Fallback>
        </mc:AlternateContent>
      </w:r>
      <w:r w:rsidRPr="00A0090D">
        <w:rPr>
          <w:noProof/>
          <w:sz w:val="20"/>
        </w:rPr>
        <mc:AlternateContent>
          <mc:Choice Requires="wps">
            <w:drawing>
              <wp:anchor distT="0" distB="0" distL="114300" distR="114300" simplePos="0" relativeHeight="251667456" behindDoc="0" locked="0" layoutInCell="1" allowOverlap="1" wp14:anchorId="4EA914BF" wp14:editId="478DCB2A">
                <wp:simplePos x="0" y="0"/>
                <wp:positionH relativeFrom="column">
                  <wp:posOffset>5943600</wp:posOffset>
                </wp:positionH>
                <wp:positionV relativeFrom="paragraph">
                  <wp:posOffset>140335</wp:posOffset>
                </wp:positionV>
                <wp:extent cx="342900" cy="342900"/>
                <wp:effectExtent l="28575" t="35560" r="28575" b="31115"/>
                <wp:wrapNone/>
                <wp:docPr id="10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C988" id="Rectangle 66" o:spid="_x0000_s1026" style="position:absolute;margin-left:468pt;margin-top:11.0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" strokeweight="4.5pt"/>
            </w:pict>
          </mc:Fallback>
        </mc:AlternateContent>
      </w:r>
      <w:r w:rsidRPr="00A0090D">
        <w:rPr>
          <w:noProof/>
          <w:sz w:val="20"/>
        </w:rPr>
        <mc:AlternateContent>
          <mc:Choice Requires="wps">
            <w:drawing>
              <wp:anchor distT="0" distB="0" distL="114300" distR="114300" simplePos="0" relativeHeight="251642880" behindDoc="0" locked="0" layoutInCell="1" allowOverlap="1" wp14:anchorId="25B7D3B1" wp14:editId="1840E114">
                <wp:simplePos x="0" y="0"/>
                <wp:positionH relativeFrom="column">
                  <wp:posOffset>4572000</wp:posOffset>
                </wp:positionH>
                <wp:positionV relativeFrom="paragraph">
                  <wp:posOffset>140335</wp:posOffset>
                </wp:positionV>
                <wp:extent cx="342900" cy="342900"/>
                <wp:effectExtent l="9525" t="6985" r="9525" b="12065"/>
                <wp:wrapNone/>
                <wp:docPr id="10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0D3B2" id="Rectangle 42" o:spid="_x0000_s1026" style="position:absolute;margin-left:5in;margin-top:11.05pt;width:27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"/>
            </w:pict>
          </mc:Fallback>
        </mc:AlternateContent>
      </w:r>
      <w:r w:rsidRPr="00A0090D">
        <w:rPr>
          <w:noProof/>
          <w:sz w:val="20"/>
        </w:rPr>
        <mc:AlternateContent>
          <mc:Choice Requires="wps">
            <w:drawing>
              <wp:anchor distT="0" distB="0" distL="114300" distR="114300" simplePos="0" relativeHeight="251666432" behindDoc="0" locked="0" layoutInCell="1" allowOverlap="1" wp14:anchorId="0C078373" wp14:editId="174A9BAF">
                <wp:simplePos x="0" y="0"/>
                <wp:positionH relativeFrom="column">
                  <wp:posOffset>4000500</wp:posOffset>
                </wp:positionH>
                <wp:positionV relativeFrom="paragraph">
                  <wp:posOffset>140335</wp:posOffset>
                </wp:positionV>
                <wp:extent cx="342900" cy="342900"/>
                <wp:effectExtent l="9525" t="6985" r="9525" b="12065"/>
                <wp:wrapNone/>
                <wp:docPr id="10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8373" id="Text Box 65" o:spid="_x0000_s1031" type="#_x0000_t202" style="position:absolute;left:0;text-align:left;margin-left:315pt;margin-top:11.0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">
                <v:textbox>
                  <w:txbxContent>
                    <w:p w:rsidR="00681A56" w:rsidRDefault="00681A56">
                      <w:r>
                        <w:t>3</w:t>
                      </w:r>
                    </w:p>
                  </w:txbxContent>
                </v:textbox>
              </v:shape>
            </w:pict>
          </mc:Fallback>
        </mc:AlternateContent>
      </w:r>
      <w:r w:rsidR="00F8112E" w:rsidRPr="00A0090D">
        <w:t xml:space="preserve">                                                                   Divided        </w:t>
      </w:r>
      <w:r w:rsidR="0071534F" w:rsidRPr="00A0090D">
        <w:t xml:space="preserve">                           </w:t>
      </w:r>
      <w:r w:rsidR="00F8112E" w:rsidRPr="00A0090D">
        <w:t xml:space="preserve">                    </w:t>
      </w:r>
    </w:p>
    <w:p w:rsidR="00F8112E" w:rsidRPr="00A0090D" w:rsidRDefault="00F8112E">
      <w:pPr>
        <w:ind w:left="1440" w:right="-720"/>
      </w:pPr>
      <w:r w:rsidRPr="00A0090D">
        <w:t xml:space="preserve">                                                                      </w:t>
      </w:r>
      <w:r w:rsidRPr="00A0090D">
        <w:rPr>
          <w:noProof/>
          <w:sz w:val="20"/>
        </w:rPr>
        <w:t xml:space="preserve">BY </w:t>
      </w:r>
      <w:r w:rsidRPr="00A0090D">
        <w:t xml:space="preserve">                 =     </w:t>
      </w:r>
      <w:r w:rsidR="00A33CA0" w:rsidRPr="00A0090D">
        <w:t xml:space="preserve">         </w:t>
      </w:r>
      <w:r w:rsidRPr="00A0090D">
        <w:t xml:space="preserve">X               =         </w:t>
      </w:r>
    </w:p>
    <w:p w:rsidR="00F8112E" w:rsidRPr="00A0090D" w:rsidRDefault="00F8112E"/>
    <w:p w:rsidR="00F8112E" w:rsidRPr="00A0090D" w:rsidRDefault="00F8112E"/>
    <w:p w:rsidR="00F8112E" w:rsidRPr="00A0090D" w:rsidRDefault="00F8112E"/>
    <w:p w:rsidR="00F8112E" w:rsidRPr="00A0090D" w:rsidRDefault="00F8112E">
      <w:pPr>
        <w:pStyle w:val="Header"/>
        <w:tabs>
          <w:tab w:val="clear" w:pos="4320"/>
          <w:tab w:val="clear" w:pos="8640"/>
        </w:tabs>
      </w:pPr>
      <w:r w:rsidRPr="00A0090D">
        <w:t>B.  Previous Agency Performance                                    Rating</w:t>
      </w:r>
    </w:p>
    <w:p w:rsidR="00F8112E" w:rsidRPr="00A0090D" w:rsidRDefault="00970BCE" w:rsidP="00275CDA">
      <w:pPr>
        <w:numPr>
          <w:ilvl w:val="0"/>
          <w:numId w:val="19"/>
        </w:numPr>
      </w:pPr>
      <w:r w:rsidRPr="00A0090D">
        <w:rPr>
          <w:noProof/>
          <w:sz w:val="20"/>
        </w:rPr>
        <mc:AlternateContent>
          <mc:Choice Requires="wps">
            <w:drawing>
              <wp:anchor distT="0" distB="0" distL="114300" distR="114300" simplePos="0" relativeHeight="251648000" behindDoc="0" locked="0" layoutInCell="1" allowOverlap="1" wp14:anchorId="2443584D" wp14:editId="469F3FA3">
                <wp:simplePos x="0" y="0"/>
                <wp:positionH relativeFrom="column">
                  <wp:posOffset>3543300</wp:posOffset>
                </wp:positionH>
                <wp:positionV relativeFrom="paragraph">
                  <wp:posOffset>3175</wp:posOffset>
                </wp:positionV>
                <wp:extent cx="228600" cy="228600"/>
                <wp:effectExtent l="9525" t="12700" r="9525" b="6350"/>
                <wp:wrapNone/>
                <wp:docPr id="10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3EF1" id="Rectangle 47" o:spid="_x0000_s1026" style="position:absolute;margin-left:279pt;margin-top:.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"/>
            </w:pict>
          </mc:Fallback>
        </mc:AlternateContent>
      </w:r>
      <w:r w:rsidR="00F8112E" w:rsidRPr="00A0090D">
        <w:t xml:space="preserve">Past performance reviews- programmatic </w:t>
      </w:r>
    </w:p>
    <w:p w:rsidR="00F8112E" w:rsidRPr="00A0090D" w:rsidRDefault="00F8112E">
      <w:pPr>
        <w:ind w:left="720"/>
      </w:pPr>
      <w:r w:rsidRPr="00A0090D">
        <w:t xml:space="preserve">      and legal</w:t>
      </w:r>
    </w:p>
    <w:p w:rsidR="00F8112E" w:rsidRPr="00A0090D" w:rsidRDefault="00970BCE" w:rsidP="00275CDA">
      <w:pPr>
        <w:numPr>
          <w:ilvl w:val="0"/>
          <w:numId w:val="19"/>
        </w:numPr>
      </w:pPr>
      <w:r w:rsidRPr="00A0090D">
        <w:rPr>
          <w:noProof/>
          <w:sz w:val="20"/>
        </w:rPr>
        <mc:AlternateContent>
          <mc:Choice Requires="wps">
            <w:drawing>
              <wp:anchor distT="0" distB="0" distL="114300" distR="114300" simplePos="0" relativeHeight="251646976" behindDoc="0" locked="0" layoutInCell="1" allowOverlap="1" wp14:anchorId="66593CDC" wp14:editId="0880AC4D">
                <wp:simplePos x="0" y="0"/>
                <wp:positionH relativeFrom="column">
                  <wp:posOffset>3543300</wp:posOffset>
                </wp:positionH>
                <wp:positionV relativeFrom="paragraph">
                  <wp:posOffset>-4445</wp:posOffset>
                </wp:positionV>
                <wp:extent cx="228600" cy="228600"/>
                <wp:effectExtent l="9525" t="5080" r="9525" b="13970"/>
                <wp:wrapNone/>
                <wp:docPr id="10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926A5" id="Rectangle 46" o:spid="_x0000_s1026" style="position:absolute;margin-left:279pt;margin-top:-.3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cHQIAAD4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"/>
            </w:pict>
          </mc:Fallback>
        </mc:AlternateContent>
      </w:r>
      <w:r w:rsidR="00F8112E" w:rsidRPr="00A0090D">
        <w:t xml:space="preserve">Past performance reviews- consumer </w:t>
      </w:r>
    </w:p>
    <w:p w:rsidR="00F8112E" w:rsidRPr="00A0090D" w:rsidRDefault="00970BCE">
      <w:pPr>
        <w:ind w:left="720"/>
      </w:pPr>
      <w:r w:rsidRPr="00A0090D">
        <w:rPr>
          <w:noProof/>
          <w:sz w:val="20"/>
        </w:rPr>
        <mc:AlternateContent>
          <mc:Choice Requires="wps">
            <w:drawing>
              <wp:anchor distT="0" distB="0" distL="114300" distR="114300" simplePos="0" relativeHeight="251645952" behindDoc="0" locked="0" layoutInCell="1" allowOverlap="1" wp14:anchorId="4B5EBA6C" wp14:editId="0C22A0C5">
                <wp:simplePos x="0" y="0"/>
                <wp:positionH relativeFrom="column">
                  <wp:posOffset>3543300</wp:posOffset>
                </wp:positionH>
                <wp:positionV relativeFrom="paragraph">
                  <wp:posOffset>163195</wp:posOffset>
                </wp:positionV>
                <wp:extent cx="228600" cy="228600"/>
                <wp:effectExtent l="9525" t="10795" r="9525" b="8255"/>
                <wp:wrapNone/>
                <wp:docPr id="9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C7F17" id="Rectangle 45" o:spid="_x0000_s1026" style="position:absolute;margin-left:279pt;margin-top:12.8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"/>
            </w:pict>
          </mc:Fallback>
        </mc:AlternateContent>
      </w:r>
      <w:r w:rsidR="00F8112E" w:rsidRPr="00A0090D">
        <w:t xml:space="preserve">      satisfaction</w:t>
      </w:r>
    </w:p>
    <w:p w:rsidR="00F8112E" w:rsidRPr="00A0090D" w:rsidRDefault="00F8112E" w:rsidP="00275CDA">
      <w:pPr>
        <w:numPr>
          <w:ilvl w:val="0"/>
          <w:numId w:val="19"/>
        </w:numPr>
      </w:pPr>
      <w:r w:rsidRPr="00A0090D">
        <w:t>Past performance reviews- fiscal</w:t>
      </w:r>
    </w:p>
    <w:p w:rsidR="00F8112E" w:rsidRPr="00A0090D" w:rsidRDefault="00F8112E">
      <w:pPr>
        <w:ind w:left="720"/>
      </w:pPr>
    </w:p>
    <w:p w:rsidR="00F8112E" w:rsidRPr="00A0090D" w:rsidRDefault="00970BCE" w:rsidP="00275CDA">
      <w:pPr>
        <w:numPr>
          <w:ilvl w:val="0"/>
          <w:numId w:val="19"/>
        </w:numPr>
      </w:pPr>
      <w:r w:rsidRPr="00A0090D">
        <w:rPr>
          <w:noProof/>
          <w:sz w:val="20"/>
        </w:rPr>
        <mc:AlternateContent>
          <mc:Choice Requires="wps">
            <w:drawing>
              <wp:anchor distT="0" distB="0" distL="114300" distR="114300" simplePos="0" relativeHeight="251644928" behindDoc="0" locked="0" layoutInCell="1" allowOverlap="1" wp14:anchorId="277E6FBF" wp14:editId="3891C57C">
                <wp:simplePos x="0" y="0"/>
                <wp:positionH relativeFrom="column">
                  <wp:posOffset>3543300</wp:posOffset>
                </wp:positionH>
                <wp:positionV relativeFrom="paragraph">
                  <wp:posOffset>94615</wp:posOffset>
                </wp:positionV>
                <wp:extent cx="228600" cy="228600"/>
                <wp:effectExtent l="9525" t="8890" r="9525" b="10160"/>
                <wp:wrapNone/>
                <wp:docPr id="9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4BA7" id="Rectangle 44" o:spid="_x0000_s1026" style="position:absolute;margin-left:279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1JHQ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"/>
            </w:pict>
          </mc:Fallback>
        </mc:AlternateContent>
      </w:r>
      <w:r w:rsidR="00F8112E" w:rsidRPr="00A0090D">
        <w:t xml:space="preserve">Past performance reviews- housing/project </w:t>
      </w:r>
    </w:p>
    <w:p w:rsidR="00F8112E" w:rsidRPr="00A0090D" w:rsidRDefault="00F8112E">
      <w:pPr>
        <w:ind w:left="720" w:firstLine="360"/>
      </w:pPr>
      <w:r w:rsidRPr="00A0090D">
        <w:t>Development</w:t>
      </w:r>
    </w:p>
    <w:p w:rsidR="00F8112E" w:rsidRPr="00A0090D" w:rsidRDefault="00F8112E">
      <w:pPr>
        <w:ind w:left="720" w:firstLine="360"/>
      </w:pPr>
      <w:r w:rsidRPr="00A0090D">
        <w:tab/>
      </w:r>
      <w:r w:rsidRPr="00A0090D">
        <w:tab/>
      </w:r>
      <w:r w:rsidRPr="00A0090D">
        <w:tab/>
      </w:r>
      <w:r w:rsidRPr="00A0090D">
        <w:tab/>
      </w:r>
      <w:r w:rsidRPr="00A0090D">
        <w:tab/>
      </w:r>
      <w:r w:rsidRPr="00A0090D">
        <w:tab/>
      </w:r>
      <w:r w:rsidRPr="00A0090D">
        <w:tab/>
      </w:r>
      <w:r w:rsidRPr="00A0090D">
        <w:tab/>
      </w:r>
      <w:r w:rsidRPr="00A0090D">
        <w:tab/>
      </w:r>
      <w:r w:rsidRPr="00A0090D">
        <w:tab/>
      </w:r>
    </w:p>
    <w:p w:rsidR="00F8112E" w:rsidRPr="00A0090D" w:rsidRDefault="00970BCE" w:rsidP="00275CDA">
      <w:pPr>
        <w:numPr>
          <w:ilvl w:val="0"/>
          <w:numId w:val="19"/>
        </w:numPr>
      </w:pPr>
      <w:r w:rsidRPr="00A0090D">
        <w:rPr>
          <w:noProof/>
          <w:sz w:val="20"/>
        </w:rPr>
        <mc:AlternateContent>
          <mc:Choice Requires="wps">
            <w:drawing>
              <wp:anchor distT="0" distB="0" distL="114300" distR="114300" simplePos="0" relativeHeight="251643904" behindDoc="0" locked="0" layoutInCell="1" allowOverlap="1" wp14:anchorId="4B51EA62" wp14:editId="20997E41">
                <wp:simplePos x="0" y="0"/>
                <wp:positionH relativeFrom="column">
                  <wp:posOffset>3543300</wp:posOffset>
                </wp:positionH>
                <wp:positionV relativeFrom="paragraph">
                  <wp:posOffset>140335</wp:posOffset>
                </wp:positionV>
                <wp:extent cx="228600" cy="228600"/>
                <wp:effectExtent l="9525" t="6985" r="9525" b="12065"/>
                <wp:wrapNone/>
                <wp:docPr id="9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8B0F5" id="Rectangle 43" o:spid="_x0000_s1026" style="position:absolute;margin-left:279pt;margin-top:11.0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afHg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"/>
            </w:pict>
          </mc:Fallback>
        </mc:AlternateContent>
      </w:r>
      <w:r w:rsidR="00F8112E" w:rsidRPr="00A0090D">
        <w:t xml:space="preserve">Past performance reviews- evidence of </w:t>
      </w:r>
    </w:p>
    <w:p w:rsidR="00F8112E" w:rsidRPr="00A0090D" w:rsidRDefault="00F8112E">
      <w:pPr>
        <w:ind w:left="720"/>
      </w:pPr>
      <w:r w:rsidRPr="00A0090D">
        <w:t xml:space="preserve">      efficient and effective financial management </w:t>
      </w:r>
    </w:p>
    <w:p w:rsidR="00F8112E" w:rsidRPr="00A0090D" w:rsidRDefault="00F8112E">
      <w:pPr>
        <w:ind w:left="720"/>
      </w:pPr>
      <w:r w:rsidRPr="00A0090D">
        <w:t xml:space="preserve">      system</w:t>
      </w:r>
    </w:p>
    <w:p w:rsidR="00F8112E" w:rsidRPr="00A0090D" w:rsidRDefault="00F8112E">
      <w:pPr>
        <w:ind w:left="720" w:firstLine="360"/>
      </w:pPr>
    </w:p>
    <w:p w:rsidR="00F8112E" w:rsidRPr="00A0090D" w:rsidRDefault="00F8112E">
      <w:pPr>
        <w:ind w:left="720" w:firstLine="360"/>
      </w:pPr>
    </w:p>
    <w:p w:rsidR="00F8112E" w:rsidRPr="00A0090D" w:rsidRDefault="00F8112E">
      <w:r w:rsidRPr="00A0090D">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69504" behindDoc="0" locked="0" layoutInCell="1" allowOverlap="1" wp14:anchorId="3B8D567C" wp14:editId="383BA8D7">
                <wp:simplePos x="0" y="0"/>
                <wp:positionH relativeFrom="column">
                  <wp:posOffset>5219700</wp:posOffset>
                </wp:positionH>
                <wp:positionV relativeFrom="paragraph">
                  <wp:posOffset>140335</wp:posOffset>
                </wp:positionV>
                <wp:extent cx="438150" cy="342900"/>
                <wp:effectExtent l="9525" t="6985" r="9525" b="12065"/>
                <wp:wrapNone/>
                <wp:docPr id="9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681A56" w:rsidRPr="0071534F" w:rsidRDefault="00681A56">
                            <w:pPr>
                              <w:rPr>
                                <w:sz w:val="22"/>
                                <w:szCs w:val="22"/>
                              </w:rPr>
                            </w:pPr>
                            <w:r>
                              <w:rPr>
                                <w:sz w:val="22"/>
                                <w:szCs w:val="22"/>
                              </w:rPr>
                              <w:t>.</w:t>
                            </w:r>
                            <w:r w:rsidRPr="0071534F">
                              <w:rPr>
                                <w:sz w:val="22"/>
                                <w:szCs w:val="22"/>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567C" id="Rectangle 68" o:spid="_x0000_s1032" style="position:absolute;left:0;text-align:left;margin-left:411pt;margin-top:11.05pt;width:3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OrKwIAAE8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">
                <v:textbox>
                  <w:txbxContent>
                    <w:p w:rsidR="00681A56" w:rsidRPr="0071534F" w:rsidRDefault="00681A56">
                      <w:pPr>
                        <w:rPr>
                          <w:sz w:val="22"/>
                          <w:szCs w:val="22"/>
                        </w:rPr>
                      </w:pPr>
                      <w:r>
                        <w:rPr>
                          <w:sz w:val="22"/>
                          <w:szCs w:val="22"/>
                        </w:rPr>
                        <w:t>.</w:t>
                      </w:r>
                      <w:r w:rsidRPr="0071534F">
                        <w:rPr>
                          <w:sz w:val="22"/>
                          <w:szCs w:val="22"/>
                        </w:rPr>
                        <w:t>15</w:t>
                      </w:r>
                    </w:p>
                  </w:txbxContent>
                </v:textbox>
              </v:rect>
            </w:pict>
          </mc:Fallback>
        </mc:AlternateContent>
      </w:r>
      <w:r w:rsidRPr="00A0090D">
        <w:rPr>
          <w:noProof/>
          <w:sz w:val="20"/>
        </w:rPr>
        <mc:AlternateContent>
          <mc:Choice Requires="wps">
            <w:drawing>
              <wp:anchor distT="0" distB="0" distL="114300" distR="114300" simplePos="0" relativeHeight="251670528" behindDoc="0" locked="0" layoutInCell="1" allowOverlap="1" wp14:anchorId="63C9191E" wp14:editId="34D58C02">
                <wp:simplePos x="0" y="0"/>
                <wp:positionH relativeFrom="column">
                  <wp:posOffset>2971800</wp:posOffset>
                </wp:positionH>
                <wp:positionV relativeFrom="paragraph">
                  <wp:posOffset>117475</wp:posOffset>
                </wp:positionV>
                <wp:extent cx="342900" cy="342900"/>
                <wp:effectExtent l="9525" t="12700" r="9525" b="6350"/>
                <wp:wrapNone/>
                <wp:docPr id="9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70DF" id="Rectangle 69" o:spid="_x0000_s1026" style="position:absolute;margin-left:234pt;margin-top:9.2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"/>
            </w:pict>
          </mc:Fallback>
        </mc:AlternateContent>
      </w:r>
      <w:r w:rsidRPr="00A0090D">
        <w:rPr>
          <w:noProof/>
          <w:sz w:val="20"/>
        </w:rPr>
        <mc:AlternateContent>
          <mc:Choice Requires="wps">
            <w:drawing>
              <wp:anchor distT="0" distB="0" distL="114300" distR="114300" simplePos="0" relativeHeight="251672576" behindDoc="0" locked="0" layoutInCell="1" allowOverlap="1" wp14:anchorId="7F690915" wp14:editId="7B8E5B18">
                <wp:simplePos x="0" y="0"/>
                <wp:positionH relativeFrom="column">
                  <wp:posOffset>5943600</wp:posOffset>
                </wp:positionH>
                <wp:positionV relativeFrom="paragraph">
                  <wp:posOffset>140335</wp:posOffset>
                </wp:positionV>
                <wp:extent cx="342900" cy="342900"/>
                <wp:effectExtent l="28575" t="35560" r="28575" b="31115"/>
                <wp:wrapNone/>
                <wp:docPr id="9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16D17" id="Rectangle 71" o:spid="_x0000_s1026" style="position:absolute;margin-left:468pt;margin-top:11.0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" strokeweight="4.5pt"/>
            </w:pict>
          </mc:Fallback>
        </mc:AlternateContent>
      </w:r>
      <w:r w:rsidRPr="00A0090D">
        <w:rPr>
          <w:noProof/>
          <w:sz w:val="20"/>
        </w:rPr>
        <mc:AlternateContent>
          <mc:Choice Requires="wps">
            <w:drawing>
              <wp:anchor distT="0" distB="0" distL="114300" distR="114300" simplePos="0" relativeHeight="251668480" behindDoc="0" locked="0" layoutInCell="1" allowOverlap="1" wp14:anchorId="1F499A49" wp14:editId="65B0B204">
                <wp:simplePos x="0" y="0"/>
                <wp:positionH relativeFrom="column">
                  <wp:posOffset>4572000</wp:posOffset>
                </wp:positionH>
                <wp:positionV relativeFrom="paragraph">
                  <wp:posOffset>140335</wp:posOffset>
                </wp:positionV>
                <wp:extent cx="342900" cy="342900"/>
                <wp:effectExtent l="9525" t="6985" r="9525" b="12065"/>
                <wp:wrapNone/>
                <wp:docPr id="9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102AB" id="Rectangle 67" o:spid="_x0000_s1026" style="position:absolute;margin-left:5in;margin-top:11.0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"/>
            </w:pict>
          </mc:Fallback>
        </mc:AlternateContent>
      </w:r>
      <w:r w:rsidRPr="00A0090D">
        <w:rPr>
          <w:noProof/>
          <w:sz w:val="20"/>
        </w:rPr>
        <mc:AlternateContent>
          <mc:Choice Requires="wps">
            <w:drawing>
              <wp:anchor distT="0" distB="0" distL="114300" distR="114300" simplePos="0" relativeHeight="251671552" behindDoc="0" locked="0" layoutInCell="1" allowOverlap="1" wp14:anchorId="46AA38F1" wp14:editId="0B574833">
                <wp:simplePos x="0" y="0"/>
                <wp:positionH relativeFrom="column">
                  <wp:posOffset>4000500</wp:posOffset>
                </wp:positionH>
                <wp:positionV relativeFrom="paragraph">
                  <wp:posOffset>140335</wp:posOffset>
                </wp:positionV>
                <wp:extent cx="342900" cy="342900"/>
                <wp:effectExtent l="9525" t="6985" r="9525" b="12065"/>
                <wp:wrapNone/>
                <wp:docPr id="9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38F1" id="Text Box 70" o:spid="_x0000_s1033" type="#_x0000_t202" style="position:absolute;left:0;text-align:left;margin-left:315pt;margin-top:11.0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">
                <v:textbox>
                  <w:txbxContent>
                    <w:p w:rsidR="00681A56" w:rsidRDefault="00681A56">
                      <w:r>
                        <w:t>5</w:t>
                      </w:r>
                    </w:p>
                  </w:txbxContent>
                </v:textbox>
              </v:shape>
            </w:pict>
          </mc:Fallback>
        </mc:AlternateContent>
      </w:r>
      <w:r w:rsidR="00F8112E" w:rsidRPr="00A0090D">
        <w:t xml:space="preserve">                                                                  Divided          </w:t>
      </w:r>
      <w:r w:rsidR="0071534F" w:rsidRPr="00A0090D">
        <w:t xml:space="preserve">                           </w:t>
      </w:r>
      <w:r w:rsidR="00F8112E" w:rsidRPr="00A0090D">
        <w:t xml:space="preserve">                    </w:t>
      </w:r>
    </w:p>
    <w:p w:rsidR="00F8112E" w:rsidRPr="00A0090D" w:rsidRDefault="00F8112E">
      <w:pPr>
        <w:ind w:left="1440" w:right="-720"/>
      </w:pPr>
      <w:r w:rsidRPr="00A0090D">
        <w:t xml:space="preserve">                                                                     </w:t>
      </w:r>
      <w:r w:rsidRPr="00A0090D">
        <w:rPr>
          <w:noProof/>
          <w:sz w:val="20"/>
        </w:rPr>
        <w:t xml:space="preserve">BY </w:t>
      </w:r>
      <w:r w:rsidRPr="00A0090D">
        <w:t xml:space="preserve">  </w:t>
      </w:r>
      <w:r w:rsidR="00A33CA0" w:rsidRPr="00A0090D">
        <w:t xml:space="preserve">                =             </w:t>
      </w:r>
      <w:r w:rsidRPr="00A0090D">
        <w:t xml:space="preserve">X               </w:t>
      </w:r>
      <w:r w:rsidR="00A33CA0" w:rsidRPr="00A0090D">
        <w:t xml:space="preserve"> </w:t>
      </w:r>
      <w:r w:rsidRPr="00A0090D">
        <w:t xml:space="preserve">=         </w:t>
      </w:r>
    </w:p>
    <w:p w:rsidR="00F8112E" w:rsidRPr="00A0090D" w:rsidRDefault="00F8112E"/>
    <w:p w:rsidR="00F8112E" w:rsidRPr="00A0090D" w:rsidRDefault="00F8112E">
      <w:pPr>
        <w:pStyle w:val="Heading2"/>
      </w:pPr>
      <w:r w:rsidRPr="00A0090D">
        <w:t>Continue on next page</w:t>
      </w:r>
    </w:p>
    <w:p w:rsidR="00F8112E" w:rsidRPr="00A0090D" w:rsidRDefault="00F8112E"/>
    <w:p w:rsidR="00F8112E" w:rsidRPr="00A0090D" w:rsidRDefault="00F8112E"/>
    <w:p w:rsidR="00F8112E" w:rsidRPr="00A0090D" w:rsidRDefault="00F8112E"/>
    <w:p w:rsidR="00A84253" w:rsidRPr="00A0090D" w:rsidRDefault="00A84253"/>
    <w:p w:rsidR="00F8112E" w:rsidRPr="00A0090D" w:rsidRDefault="00F8112E"/>
    <w:p w:rsidR="00F8112E" w:rsidRPr="00A0090D" w:rsidRDefault="00F8112E">
      <w:pPr>
        <w:pStyle w:val="Heading1"/>
        <w:pBdr>
          <w:bottom w:val="double" w:sz="4" w:space="1" w:color="auto"/>
        </w:pBdr>
      </w:pPr>
      <w:r w:rsidRPr="00A0090D">
        <w:lastRenderedPageBreak/>
        <w:t>Qualifying Proposal Evaluation Checklist</w:t>
      </w:r>
    </w:p>
    <w:p w:rsidR="00F8112E" w:rsidRPr="00A0090D" w:rsidRDefault="00F8112E">
      <w:pPr>
        <w:rPr>
          <w:i/>
          <w:sz w:val="20"/>
        </w:rPr>
      </w:pPr>
      <w:r w:rsidRPr="00A0090D">
        <w:rPr>
          <w:i/>
          <w:sz w:val="20"/>
        </w:rPr>
        <w:t xml:space="preserve">A composite rating should be developed by the committee for each </w:t>
      </w:r>
      <w:proofErr w:type="gramStart"/>
      <w:r w:rsidRPr="00A0090D">
        <w:rPr>
          <w:i/>
          <w:sz w:val="20"/>
        </w:rPr>
        <w:t>criteria</w:t>
      </w:r>
      <w:proofErr w:type="gramEnd"/>
      <w:r w:rsidRPr="00A0090D">
        <w:rPr>
          <w:i/>
          <w:sz w:val="20"/>
        </w:rPr>
        <w:t xml:space="preserve">. Using a scale </w:t>
      </w:r>
      <w:proofErr w:type="gramStart"/>
      <w:r w:rsidRPr="00A0090D">
        <w:rPr>
          <w:i/>
          <w:sz w:val="20"/>
        </w:rPr>
        <w:t>of  1</w:t>
      </w:r>
      <w:proofErr w:type="gramEnd"/>
      <w:r w:rsidRPr="00A0090D">
        <w:rPr>
          <w:i/>
          <w:sz w:val="20"/>
        </w:rPr>
        <w:t xml:space="preserve"> –5, where </w:t>
      </w:r>
    </w:p>
    <w:p w:rsidR="00F8112E" w:rsidRPr="00A0090D" w:rsidRDefault="00F8112E">
      <w:pPr>
        <w:rPr>
          <w:i/>
          <w:sz w:val="20"/>
        </w:rPr>
      </w:pPr>
      <w:r w:rsidRPr="00A0090D">
        <w:rPr>
          <w:i/>
          <w:sz w:val="20"/>
        </w:rPr>
        <w:t>5 = Excellent (highest score) and 1 = poor (lowest Score) place your rating in the corresponding box.</w:t>
      </w:r>
    </w:p>
    <w:p w:rsidR="00F8112E" w:rsidRPr="00A0090D" w:rsidRDefault="00F8112E"/>
    <w:p w:rsidR="00F8112E" w:rsidRPr="00A0090D" w:rsidRDefault="00F8112E">
      <w:pPr>
        <w:pStyle w:val="Header"/>
        <w:tabs>
          <w:tab w:val="clear" w:pos="4320"/>
          <w:tab w:val="clear" w:pos="8640"/>
          <w:tab w:val="left" w:pos="5040"/>
          <w:tab w:val="left" w:pos="6480"/>
        </w:tabs>
      </w:pPr>
      <w:r w:rsidRPr="00A0090D">
        <w:t>C. Support Strategies                                             Rating</w:t>
      </w: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50048" behindDoc="0" locked="0" layoutInCell="1" allowOverlap="1" wp14:anchorId="2E798D6B" wp14:editId="083300E4">
                <wp:simplePos x="0" y="0"/>
                <wp:positionH relativeFrom="column">
                  <wp:posOffset>3086100</wp:posOffset>
                </wp:positionH>
                <wp:positionV relativeFrom="paragraph">
                  <wp:posOffset>44450</wp:posOffset>
                </wp:positionV>
                <wp:extent cx="228600" cy="228600"/>
                <wp:effectExtent l="9525" t="6350" r="9525" b="12700"/>
                <wp:wrapNone/>
                <wp:docPr id="9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B53A" id="Rectangle 49" o:spid="_x0000_s1026" style="position:absolute;margin-left:243pt;margin-top:3.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3HgIAAD0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"/>
            </w:pict>
          </mc:Fallback>
        </mc:AlternateContent>
      </w:r>
      <w:r w:rsidR="00F8112E" w:rsidRPr="00A0090D">
        <w:t>Individual supports and services</w:t>
      </w:r>
    </w:p>
    <w:p w:rsidR="00F8112E" w:rsidRPr="00A0090D" w:rsidRDefault="00F8112E">
      <w:pPr>
        <w:tabs>
          <w:tab w:val="left" w:pos="720"/>
        </w:tabs>
        <w:ind w:left="720"/>
      </w:pP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51072" behindDoc="0" locked="0" layoutInCell="1" allowOverlap="1" wp14:anchorId="27B5D517" wp14:editId="05BC97EB">
                <wp:simplePos x="0" y="0"/>
                <wp:positionH relativeFrom="column">
                  <wp:posOffset>3086100</wp:posOffset>
                </wp:positionH>
                <wp:positionV relativeFrom="paragraph">
                  <wp:posOffset>36830</wp:posOffset>
                </wp:positionV>
                <wp:extent cx="228600" cy="228600"/>
                <wp:effectExtent l="9525" t="8255" r="9525" b="10795"/>
                <wp:wrapNone/>
                <wp:docPr id="9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E966C" id="Rectangle 50" o:spid="_x0000_s1026" style="position:absolute;margin-left:243pt;margin-top:2.9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"/>
            </w:pict>
          </mc:Fallback>
        </mc:AlternateContent>
      </w:r>
      <w:r w:rsidR="00F8112E" w:rsidRPr="00A0090D">
        <w:t>Adherence to RFP</w:t>
      </w:r>
    </w:p>
    <w:p w:rsidR="00F8112E" w:rsidRPr="00A0090D" w:rsidRDefault="00F8112E">
      <w:pPr>
        <w:tabs>
          <w:tab w:val="left" w:pos="720"/>
        </w:tabs>
      </w:pP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52096" behindDoc="0" locked="0" layoutInCell="1" allowOverlap="1" wp14:anchorId="2F1CCD91" wp14:editId="7F06FA2E">
                <wp:simplePos x="0" y="0"/>
                <wp:positionH relativeFrom="column">
                  <wp:posOffset>3086100</wp:posOffset>
                </wp:positionH>
                <wp:positionV relativeFrom="paragraph">
                  <wp:posOffset>143510</wp:posOffset>
                </wp:positionV>
                <wp:extent cx="228600" cy="228600"/>
                <wp:effectExtent l="9525" t="10160" r="9525" b="8890"/>
                <wp:wrapNone/>
                <wp:docPr id="8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9C3FF" id="Rectangle 51" o:spid="_x0000_s1026" style="position:absolute;margin-left:243pt;margin-top:11.3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"/>
            </w:pict>
          </mc:Fallback>
        </mc:AlternateContent>
      </w:r>
      <w:r w:rsidR="00F8112E" w:rsidRPr="00A0090D">
        <w:t xml:space="preserve">Community Resources and Personal </w:t>
      </w:r>
    </w:p>
    <w:p w:rsidR="00F8112E" w:rsidRPr="00A0090D" w:rsidRDefault="00F8112E">
      <w:pPr>
        <w:tabs>
          <w:tab w:val="left" w:pos="720"/>
        </w:tabs>
      </w:pPr>
      <w:r w:rsidRPr="00A0090D">
        <w:t xml:space="preserve">                  Networks</w:t>
      </w:r>
      <w:r w:rsidRPr="00A0090D">
        <w:tab/>
      </w:r>
      <w:r w:rsidRPr="00A0090D">
        <w:tab/>
      </w:r>
      <w:r w:rsidRPr="00A0090D">
        <w:tab/>
      </w:r>
      <w:r w:rsidRPr="00A0090D">
        <w:tab/>
      </w:r>
    </w:p>
    <w:p w:rsidR="00F8112E" w:rsidRPr="00A0090D" w:rsidRDefault="00F8112E">
      <w:pPr>
        <w:tabs>
          <w:tab w:val="left" w:pos="720"/>
          <w:tab w:val="left" w:pos="7380"/>
          <w:tab w:val="left" w:pos="8460"/>
        </w:tabs>
        <w:ind w:left="1440"/>
      </w:pPr>
      <w:r w:rsidRPr="00A0090D">
        <w:tab/>
      </w:r>
      <w:r w:rsidRPr="00A0090D">
        <w:tab/>
      </w:r>
      <w:r w:rsidRPr="00A0090D">
        <w:tab/>
      </w: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53120" behindDoc="0" locked="0" layoutInCell="1" allowOverlap="1" wp14:anchorId="49B8B3FE" wp14:editId="4DDDE5B9">
                <wp:simplePos x="0" y="0"/>
                <wp:positionH relativeFrom="column">
                  <wp:posOffset>3023235</wp:posOffset>
                </wp:positionH>
                <wp:positionV relativeFrom="paragraph">
                  <wp:posOffset>78740</wp:posOffset>
                </wp:positionV>
                <wp:extent cx="228600" cy="228600"/>
                <wp:effectExtent l="13335" t="12065" r="5715" b="6985"/>
                <wp:wrapNone/>
                <wp:docPr id="8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E12FB" id="Rectangle 52" o:spid="_x0000_s1026" style="position:absolute;margin-left:238.05pt;margin-top:6.2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XHQ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"/>
            </w:pict>
          </mc:Fallback>
        </mc:AlternateContent>
      </w:r>
      <w:r w:rsidR="00F8112E" w:rsidRPr="00A0090D">
        <w:t>Legal Requirements</w:t>
      </w:r>
      <w:r w:rsidR="00F8112E" w:rsidRPr="00A0090D">
        <w:tab/>
      </w:r>
      <w:r w:rsidR="00F8112E" w:rsidRPr="00A0090D">
        <w:tab/>
      </w:r>
      <w:r w:rsidR="00F8112E" w:rsidRPr="00A0090D">
        <w:tab/>
        <w:t xml:space="preserve">        </w:t>
      </w:r>
      <w:r w:rsidR="00F8112E" w:rsidRPr="00A0090D">
        <w:tab/>
      </w:r>
      <w:r w:rsidR="00F8112E" w:rsidRPr="00A0090D">
        <w:tab/>
        <w:t xml:space="preserve">       </w:t>
      </w:r>
      <w:r w:rsidR="00F8112E" w:rsidRPr="00A0090D">
        <w:tab/>
      </w:r>
      <w:r w:rsidR="00F8112E" w:rsidRPr="00A0090D">
        <w:tab/>
      </w:r>
      <w:r w:rsidR="00F8112E" w:rsidRPr="00A0090D">
        <w:tab/>
      </w:r>
    </w:p>
    <w:p w:rsidR="00F8112E" w:rsidRPr="00A0090D" w:rsidRDefault="00F8112E">
      <w:pPr>
        <w:tabs>
          <w:tab w:val="left" w:pos="720"/>
        </w:tabs>
        <w:ind w:left="1080"/>
      </w:pPr>
    </w:p>
    <w:p w:rsidR="00F8112E" w:rsidRPr="00A0090D" w:rsidRDefault="00F8112E">
      <w:pPr>
        <w:tabs>
          <w:tab w:val="left" w:pos="720"/>
        </w:tabs>
        <w:ind w:left="1080"/>
      </w:pPr>
      <w:r w:rsidRPr="00A0090D">
        <w:t xml:space="preserve"> </w:t>
      </w:r>
      <w:r w:rsidRPr="00A0090D">
        <w:tab/>
      </w:r>
      <w:r w:rsidRPr="00A0090D">
        <w:tab/>
      </w:r>
      <w:r w:rsidRPr="00A0090D">
        <w:tab/>
      </w:r>
      <w:r w:rsidRPr="00A0090D">
        <w:tab/>
      </w:r>
      <w:r w:rsidRPr="00A0090D">
        <w:tab/>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74624" behindDoc="0" locked="0" layoutInCell="1" allowOverlap="1" wp14:anchorId="54C2CADD" wp14:editId="4FED6643">
                <wp:simplePos x="0" y="0"/>
                <wp:positionH relativeFrom="column">
                  <wp:posOffset>5257800</wp:posOffset>
                </wp:positionH>
                <wp:positionV relativeFrom="paragraph">
                  <wp:posOffset>140335</wp:posOffset>
                </wp:positionV>
                <wp:extent cx="394335" cy="342900"/>
                <wp:effectExtent l="9525" t="6985" r="5715" b="12065"/>
                <wp:wrapNone/>
                <wp:docPr id="8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342900"/>
                        </a:xfrm>
                        <a:prstGeom prst="rect">
                          <a:avLst/>
                        </a:prstGeom>
                        <a:solidFill>
                          <a:srgbClr val="FFFFFF"/>
                        </a:solidFill>
                        <a:ln w="9525">
                          <a:solidFill>
                            <a:srgbClr val="000000"/>
                          </a:solidFill>
                          <a:miter lim="800000"/>
                          <a:headEnd/>
                          <a:tailEnd/>
                        </a:ln>
                      </wps:spPr>
                      <wps:txbx>
                        <w:txbxContent>
                          <w:p w:rsidR="00681A56" w:rsidRPr="0071534F" w:rsidRDefault="00681A56">
                            <w:pPr>
                              <w:rPr>
                                <w:sz w:val="22"/>
                                <w:szCs w:val="22"/>
                              </w:rPr>
                            </w:pPr>
                            <w:r w:rsidRPr="0071534F">
                              <w:rPr>
                                <w:sz w:val="22"/>
                                <w:szCs w:val="22"/>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2CADD" id="Rectangle 73" o:spid="_x0000_s1034" style="position:absolute;left:0;text-align:left;margin-left:414pt;margin-top:11.05pt;width:31.0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">
                <v:textbox>
                  <w:txbxContent>
                    <w:p w:rsidR="00681A56" w:rsidRPr="0071534F" w:rsidRDefault="00681A56">
                      <w:pPr>
                        <w:rPr>
                          <w:sz w:val="22"/>
                          <w:szCs w:val="22"/>
                        </w:rPr>
                      </w:pPr>
                      <w:r w:rsidRPr="0071534F">
                        <w:rPr>
                          <w:sz w:val="22"/>
                          <w:szCs w:val="22"/>
                        </w:rPr>
                        <w:t>.15</w:t>
                      </w:r>
                    </w:p>
                  </w:txbxContent>
                </v:textbox>
              </v:rect>
            </w:pict>
          </mc:Fallback>
        </mc:AlternateContent>
      </w:r>
      <w:r w:rsidRPr="00A0090D">
        <w:rPr>
          <w:noProof/>
          <w:sz w:val="20"/>
        </w:rPr>
        <mc:AlternateContent>
          <mc:Choice Requires="wps">
            <w:drawing>
              <wp:anchor distT="0" distB="0" distL="114300" distR="114300" simplePos="0" relativeHeight="251675648" behindDoc="0" locked="0" layoutInCell="1" allowOverlap="1" wp14:anchorId="6178FA58" wp14:editId="7928F248">
                <wp:simplePos x="0" y="0"/>
                <wp:positionH relativeFrom="column">
                  <wp:posOffset>2971800</wp:posOffset>
                </wp:positionH>
                <wp:positionV relativeFrom="paragraph">
                  <wp:posOffset>120650</wp:posOffset>
                </wp:positionV>
                <wp:extent cx="342900" cy="342900"/>
                <wp:effectExtent l="9525" t="6350" r="9525" b="12700"/>
                <wp:wrapNone/>
                <wp:docPr id="8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C036F" id="Rectangle 74" o:spid="_x0000_s1026" style="position:absolute;margin-left:234pt;margin-top:9.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77696" behindDoc="0" locked="0" layoutInCell="1" allowOverlap="1" wp14:anchorId="32E3BF13" wp14:editId="66260CBF">
                <wp:simplePos x="0" y="0"/>
                <wp:positionH relativeFrom="column">
                  <wp:posOffset>5943600</wp:posOffset>
                </wp:positionH>
                <wp:positionV relativeFrom="paragraph">
                  <wp:posOffset>140335</wp:posOffset>
                </wp:positionV>
                <wp:extent cx="342900" cy="342900"/>
                <wp:effectExtent l="28575" t="35560" r="28575" b="31115"/>
                <wp:wrapNone/>
                <wp:docPr id="8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F0AFC" id="Rectangle 76" o:spid="_x0000_s1026" style="position:absolute;margin-left:468pt;margin-top:11.05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OqHwIAAD4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" strokeweight="4.5pt"/>
            </w:pict>
          </mc:Fallback>
        </mc:AlternateContent>
      </w:r>
      <w:r w:rsidRPr="00A0090D">
        <w:rPr>
          <w:noProof/>
          <w:sz w:val="20"/>
        </w:rPr>
        <mc:AlternateContent>
          <mc:Choice Requires="wps">
            <w:drawing>
              <wp:anchor distT="0" distB="0" distL="114300" distR="114300" simplePos="0" relativeHeight="251673600" behindDoc="0" locked="0" layoutInCell="1" allowOverlap="1" wp14:anchorId="5CC3FB37" wp14:editId="6589422C">
                <wp:simplePos x="0" y="0"/>
                <wp:positionH relativeFrom="column">
                  <wp:posOffset>4572000</wp:posOffset>
                </wp:positionH>
                <wp:positionV relativeFrom="paragraph">
                  <wp:posOffset>140335</wp:posOffset>
                </wp:positionV>
                <wp:extent cx="342900" cy="342900"/>
                <wp:effectExtent l="9525" t="6985" r="9525" b="12065"/>
                <wp:wrapNone/>
                <wp:docPr id="8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9D27" id="Rectangle 72" o:spid="_x0000_s1026" style="position:absolute;margin-left:5in;margin-top:11.05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7wHgIAAD0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"/>
            </w:pict>
          </mc:Fallback>
        </mc:AlternateContent>
      </w:r>
      <w:r w:rsidRPr="00A0090D">
        <w:rPr>
          <w:noProof/>
          <w:sz w:val="20"/>
        </w:rPr>
        <mc:AlternateContent>
          <mc:Choice Requires="wps">
            <w:drawing>
              <wp:anchor distT="0" distB="0" distL="114300" distR="114300" simplePos="0" relativeHeight="251676672" behindDoc="0" locked="0" layoutInCell="1" allowOverlap="1" wp14:anchorId="5DBC7FFA" wp14:editId="23868C8A">
                <wp:simplePos x="0" y="0"/>
                <wp:positionH relativeFrom="column">
                  <wp:posOffset>4000500</wp:posOffset>
                </wp:positionH>
                <wp:positionV relativeFrom="paragraph">
                  <wp:posOffset>140335</wp:posOffset>
                </wp:positionV>
                <wp:extent cx="342900" cy="342900"/>
                <wp:effectExtent l="9525" t="6985" r="9525" b="12065"/>
                <wp:wrapNone/>
                <wp:docPr id="8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4</w:t>
                            </w:r>
                          </w:p>
                          <w:p w:rsidR="00681A56" w:rsidRDefault="00681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C7FFA" id="Text Box 75" o:spid="_x0000_s1035" type="#_x0000_t202" style="position:absolute;left:0;text-align:left;margin-left:315pt;margin-top:11.05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">
                <v:textbox>
                  <w:txbxContent>
                    <w:p w:rsidR="00681A56" w:rsidRDefault="00681A56">
                      <w:r>
                        <w:t>4</w:t>
                      </w:r>
                    </w:p>
                    <w:p w:rsidR="00681A56" w:rsidRDefault="00681A56"/>
                  </w:txbxContent>
                </v:textbox>
              </v:shape>
            </w:pict>
          </mc:Fallback>
        </mc:AlternateContent>
      </w:r>
      <w:r w:rsidR="00F8112E" w:rsidRPr="00A0090D">
        <w:t xml:space="preserve">                                                                  Divided          </w:t>
      </w:r>
      <w:r w:rsidR="0071534F" w:rsidRPr="00A0090D">
        <w:t xml:space="preserve">                           </w:t>
      </w:r>
      <w:r w:rsidR="00F8112E" w:rsidRPr="00A0090D">
        <w:t xml:space="preserve">                    </w:t>
      </w:r>
    </w:p>
    <w:p w:rsidR="00F8112E" w:rsidRPr="00A0090D" w:rsidRDefault="00F8112E">
      <w:pPr>
        <w:ind w:left="1440" w:right="-720"/>
      </w:pPr>
      <w:r w:rsidRPr="00A0090D">
        <w:t xml:space="preserve">                                                                     </w:t>
      </w:r>
      <w:r w:rsidRPr="00A0090D">
        <w:rPr>
          <w:noProof/>
          <w:sz w:val="20"/>
        </w:rPr>
        <w:t xml:space="preserve">BY </w:t>
      </w:r>
      <w:r w:rsidRPr="00A0090D">
        <w:t xml:space="preserve">  </w:t>
      </w:r>
      <w:r w:rsidR="00A33CA0" w:rsidRPr="00A0090D">
        <w:t xml:space="preserve">                =              </w:t>
      </w:r>
      <w:r w:rsidRPr="00A0090D">
        <w:t xml:space="preserve">X               =         </w:t>
      </w:r>
    </w:p>
    <w:p w:rsidR="00F8112E" w:rsidRPr="00A0090D" w:rsidRDefault="00F8112E"/>
    <w:p w:rsidR="00F8112E" w:rsidRPr="00A0090D" w:rsidRDefault="00F8112E">
      <w:pPr>
        <w:tabs>
          <w:tab w:val="left" w:pos="720"/>
          <w:tab w:val="left" w:pos="7380"/>
          <w:tab w:val="left" w:pos="8460"/>
        </w:tabs>
      </w:pPr>
      <w:r w:rsidRPr="00A0090D">
        <w:tab/>
        <w:t xml:space="preserve">   </w:t>
      </w:r>
    </w:p>
    <w:p w:rsidR="00F8112E" w:rsidRPr="00A0090D" w:rsidRDefault="00F8112E">
      <w:pPr>
        <w:tabs>
          <w:tab w:val="left" w:pos="720"/>
          <w:tab w:val="left" w:pos="7380"/>
          <w:tab w:val="left" w:pos="8460"/>
        </w:tabs>
      </w:pPr>
    </w:p>
    <w:p w:rsidR="00F8112E" w:rsidRPr="00A0090D" w:rsidRDefault="00F8112E">
      <w:pPr>
        <w:pStyle w:val="Header"/>
        <w:tabs>
          <w:tab w:val="clear" w:pos="4320"/>
          <w:tab w:val="clear" w:pos="8640"/>
          <w:tab w:val="left" w:pos="720"/>
        </w:tabs>
      </w:pPr>
      <w:r w:rsidRPr="00A0090D">
        <w:t>D. Personal Preferences and Relationships         Rating</w:t>
      </w:r>
    </w:p>
    <w:p w:rsidR="00F8112E" w:rsidRPr="00A0090D" w:rsidRDefault="00970BCE" w:rsidP="00275CDA">
      <w:pPr>
        <w:numPr>
          <w:ilvl w:val="0"/>
          <w:numId w:val="16"/>
        </w:numPr>
        <w:tabs>
          <w:tab w:val="left" w:pos="720"/>
        </w:tabs>
      </w:pPr>
      <w:r w:rsidRPr="00A0090D">
        <w:rPr>
          <w:noProof/>
          <w:sz w:val="20"/>
        </w:rPr>
        <mc:AlternateContent>
          <mc:Choice Requires="wps">
            <w:drawing>
              <wp:anchor distT="0" distB="0" distL="114300" distR="114300" simplePos="0" relativeHeight="251654144" behindDoc="0" locked="0" layoutInCell="1" allowOverlap="1" wp14:anchorId="7BCA4120" wp14:editId="19317545">
                <wp:simplePos x="0" y="0"/>
                <wp:positionH relativeFrom="column">
                  <wp:posOffset>2971800</wp:posOffset>
                </wp:positionH>
                <wp:positionV relativeFrom="paragraph">
                  <wp:posOffset>98425</wp:posOffset>
                </wp:positionV>
                <wp:extent cx="228600" cy="228600"/>
                <wp:effectExtent l="9525" t="12700" r="9525" b="6350"/>
                <wp:wrapNone/>
                <wp:docPr id="8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3B625" id="Rectangle 53" o:spid="_x0000_s1026" style="position:absolute;margin-left:234pt;margin-top:7.7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6G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"/>
            </w:pict>
          </mc:Fallback>
        </mc:AlternateContent>
      </w:r>
      <w:r w:rsidR="00F8112E" w:rsidRPr="00A0090D">
        <w:t>Personal Preferences</w:t>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r>
    </w:p>
    <w:p w:rsidR="00F8112E" w:rsidRPr="00A0090D" w:rsidRDefault="00F8112E">
      <w:pPr>
        <w:tabs>
          <w:tab w:val="left" w:pos="720"/>
          <w:tab w:val="left" w:pos="6480"/>
        </w:tabs>
        <w:ind w:left="720"/>
      </w:pPr>
    </w:p>
    <w:p w:rsidR="00F8112E" w:rsidRPr="00A0090D" w:rsidRDefault="00970BCE" w:rsidP="00275CDA">
      <w:pPr>
        <w:numPr>
          <w:ilvl w:val="0"/>
          <w:numId w:val="16"/>
        </w:numPr>
        <w:tabs>
          <w:tab w:val="left" w:pos="720"/>
        </w:tabs>
      </w:pPr>
      <w:r w:rsidRPr="00A0090D">
        <w:rPr>
          <w:noProof/>
          <w:sz w:val="20"/>
        </w:rPr>
        <mc:AlternateContent>
          <mc:Choice Requires="wps">
            <w:drawing>
              <wp:anchor distT="0" distB="0" distL="114300" distR="114300" simplePos="0" relativeHeight="251655168" behindDoc="0" locked="0" layoutInCell="1" allowOverlap="1" wp14:anchorId="196C894C" wp14:editId="73DBE90B">
                <wp:simplePos x="0" y="0"/>
                <wp:positionH relativeFrom="column">
                  <wp:posOffset>2971800</wp:posOffset>
                </wp:positionH>
                <wp:positionV relativeFrom="paragraph">
                  <wp:posOffset>90805</wp:posOffset>
                </wp:positionV>
                <wp:extent cx="228600" cy="228600"/>
                <wp:effectExtent l="9525" t="5080" r="9525" b="13970"/>
                <wp:wrapNone/>
                <wp:docPr id="8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94BB7" id="Rectangle 54" o:spid="_x0000_s1026" style="position:absolute;margin-left:234pt;margin-top:7.1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LQ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"/>
            </w:pict>
          </mc:Fallback>
        </mc:AlternateContent>
      </w:r>
      <w:r w:rsidR="00F8112E" w:rsidRPr="00A0090D">
        <w:t>Relationships</w:t>
      </w:r>
      <w:r w:rsidR="00F8112E" w:rsidRPr="00A0090D">
        <w:tab/>
      </w:r>
    </w:p>
    <w:p w:rsidR="00F8112E" w:rsidRPr="00A0090D" w:rsidRDefault="00F8112E">
      <w:pPr>
        <w:tabs>
          <w:tab w:val="left" w:pos="720"/>
        </w:tabs>
      </w:pPr>
      <w:r w:rsidRPr="00A0090D">
        <w:tab/>
      </w:r>
      <w:r w:rsidRPr="00A0090D">
        <w:tab/>
        <w:t xml:space="preserve">        </w:t>
      </w:r>
      <w:r w:rsidRPr="00A0090D">
        <w:tab/>
      </w:r>
      <w:r w:rsidRPr="00A0090D">
        <w:tab/>
        <w:t xml:space="preserve">                   </w:t>
      </w:r>
    </w:p>
    <w:p w:rsidR="00F8112E" w:rsidRPr="00A0090D" w:rsidRDefault="00F8112E">
      <w:r w:rsidRPr="00A0090D">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79744" behindDoc="0" locked="0" layoutInCell="1" allowOverlap="1" wp14:anchorId="5688534A" wp14:editId="46F0274F">
                <wp:simplePos x="0" y="0"/>
                <wp:positionH relativeFrom="column">
                  <wp:posOffset>5257800</wp:posOffset>
                </wp:positionH>
                <wp:positionV relativeFrom="paragraph">
                  <wp:posOffset>140335</wp:posOffset>
                </wp:positionV>
                <wp:extent cx="394335" cy="342900"/>
                <wp:effectExtent l="9525" t="6985" r="5715" b="12065"/>
                <wp:wrapNone/>
                <wp:docPr id="8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342900"/>
                        </a:xfrm>
                        <a:prstGeom prst="rect">
                          <a:avLst/>
                        </a:prstGeom>
                        <a:solidFill>
                          <a:srgbClr val="FFFFFF"/>
                        </a:solidFill>
                        <a:ln w="9525">
                          <a:solidFill>
                            <a:srgbClr val="000000"/>
                          </a:solidFill>
                          <a:miter lim="800000"/>
                          <a:headEnd/>
                          <a:tailEnd/>
                        </a:ln>
                      </wps:spPr>
                      <wps:txbx>
                        <w:txbxContent>
                          <w:p w:rsidR="00681A56" w:rsidRDefault="00681A56">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8534A" id="Rectangle 78" o:spid="_x0000_s1036" style="position:absolute;left:0;text-align:left;margin-left:414pt;margin-top:11.05pt;width:31.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">
                <v:textbox>
                  <w:txbxContent>
                    <w:p w:rsidR="00681A56" w:rsidRDefault="00681A56">
                      <w:r>
                        <w:t>.15</w:t>
                      </w:r>
                    </w:p>
                  </w:txbxContent>
                </v:textbox>
              </v:rect>
            </w:pict>
          </mc:Fallback>
        </mc:AlternateContent>
      </w:r>
      <w:r w:rsidRPr="00A0090D">
        <w:rPr>
          <w:noProof/>
          <w:sz w:val="20"/>
        </w:rPr>
        <mc:AlternateContent>
          <mc:Choice Requires="wps">
            <w:drawing>
              <wp:anchor distT="0" distB="0" distL="114300" distR="114300" simplePos="0" relativeHeight="251680768" behindDoc="0" locked="0" layoutInCell="1" allowOverlap="1" wp14:anchorId="0620CAFC" wp14:editId="3317CB63">
                <wp:simplePos x="0" y="0"/>
                <wp:positionH relativeFrom="column">
                  <wp:posOffset>2971800</wp:posOffset>
                </wp:positionH>
                <wp:positionV relativeFrom="paragraph">
                  <wp:posOffset>117475</wp:posOffset>
                </wp:positionV>
                <wp:extent cx="342900" cy="342900"/>
                <wp:effectExtent l="9525" t="12700" r="9525" b="63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A61B0" id="Rectangle 79" o:spid="_x0000_s1026" style="position:absolute;margin-left:234pt;margin-top:9.25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82816" behindDoc="0" locked="0" layoutInCell="1" allowOverlap="1" wp14:anchorId="32E26464" wp14:editId="3232187C">
                <wp:simplePos x="0" y="0"/>
                <wp:positionH relativeFrom="column">
                  <wp:posOffset>5943600</wp:posOffset>
                </wp:positionH>
                <wp:positionV relativeFrom="paragraph">
                  <wp:posOffset>140335</wp:posOffset>
                </wp:positionV>
                <wp:extent cx="342900" cy="342900"/>
                <wp:effectExtent l="28575" t="35560" r="28575" b="31115"/>
                <wp:wrapNone/>
                <wp:docPr id="7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783C" id="Rectangle 81" o:spid="_x0000_s1026" style="position:absolute;margin-left:468pt;margin-top:11.05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" strokeweight="4.5pt"/>
            </w:pict>
          </mc:Fallback>
        </mc:AlternateContent>
      </w:r>
      <w:r w:rsidRPr="00A0090D">
        <w:rPr>
          <w:noProof/>
          <w:sz w:val="20"/>
        </w:rPr>
        <mc:AlternateContent>
          <mc:Choice Requires="wps">
            <w:drawing>
              <wp:anchor distT="0" distB="0" distL="114300" distR="114300" simplePos="0" relativeHeight="251678720" behindDoc="0" locked="0" layoutInCell="1" allowOverlap="1" wp14:anchorId="46E223D0" wp14:editId="6C84C970">
                <wp:simplePos x="0" y="0"/>
                <wp:positionH relativeFrom="column">
                  <wp:posOffset>4572000</wp:posOffset>
                </wp:positionH>
                <wp:positionV relativeFrom="paragraph">
                  <wp:posOffset>140335</wp:posOffset>
                </wp:positionV>
                <wp:extent cx="342900" cy="342900"/>
                <wp:effectExtent l="9525" t="6985" r="9525" b="1206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170A3" id="Rectangle 77" o:spid="_x0000_s1026" style="position:absolute;margin-left:5in;margin-top:11.05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"/>
            </w:pict>
          </mc:Fallback>
        </mc:AlternateContent>
      </w:r>
      <w:r w:rsidRPr="00A0090D">
        <w:rPr>
          <w:noProof/>
          <w:sz w:val="20"/>
        </w:rPr>
        <mc:AlternateContent>
          <mc:Choice Requires="wps">
            <w:drawing>
              <wp:anchor distT="0" distB="0" distL="114300" distR="114300" simplePos="0" relativeHeight="251681792" behindDoc="0" locked="0" layoutInCell="1" allowOverlap="1" wp14:anchorId="3D30B696" wp14:editId="10D97DB9">
                <wp:simplePos x="0" y="0"/>
                <wp:positionH relativeFrom="column">
                  <wp:posOffset>4000500</wp:posOffset>
                </wp:positionH>
                <wp:positionV relativeFrom="paragraph">
                  <wp:posOffset>140335</wp:posOffset>
                </wp:positionV>
                <wp:extent cx="342900" cy="342900"/>
                <wp:effectExtent l="9525" t="6985" r="9525" b="12065"/>
                <wp:wrapNone/>
                <wp:docPr id="7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0B696" id="Text Box 80" o:spid="_x0000_s1037" type="#_x0000_t202" style="position:absolute;left:0;text-align:left;margin-left:315pt;margin-top:11.05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">
                <v:textbox>
                  <w:txbxContent>
                    <w:p w:rsidR="00681A56" w:rsidRDefault="00681A56">
                      <w:r>
                        <w:t>2</w:t>
                      </w:r>
                    </w:p>
                  </w:txbxContent>
                </v:textbox>
              </v:shape>
            </w:pict>
          </mc:Fallback>
        </mc:AlternateContent>
      </w:r>
      <w:r w:rsidR="00F8112E" w:rsidRPr="00A0090D">
        <w:t xml:space="preserve">                                                                  Divided          </w:t>
      </w:r>
      <w:r w:rsidR="0071534F" w:rsidRPr="00A0090D">
        <w:t xml:space="preserve">                           </w:t>
      </w:r>
      <w:r w:rsidR="00F8112E" w:rsidRPr="00A0090D">
        <w:t xml:space="preserve">                    </w:t>
      </w:r>
    </w:p>
    <w:p w:rsidR="00F8112E" w:rsidRPr="00A0090D" w:rsidRDefault="00F8112E">
      <w:pPr>
        <w:ind w:left="1440" w:right="-720"/>
      </w:pPr>
      <w:r w:rsidRPr="00A0090D">
        <w:t xml:space="preserve">                                                                     </w:t>
      </w:r>
      <w:r w:rsidRPr="00A0090D">
        <w:rPr>
          <w:noProof/>
          <w:sz w:val="20"/>
        </w:rPr>
        <w:t xml:space="preserve">BY </w:t>
      </w:r>
      <w:r w:rsidRPr="00A0090D">
        <w:t xml:space="preserve">  </w:t>
      </w:r>
      <w:r w:rsidR="00A33CA0" w:rsidRPr="00A0090D">
        <w:t xml:space="preserve">                =              </w:t>
      </w:r>
      <w:r w:rsidRPr="00A0090D">
        <w:t xml:space="preserve">X               =         </w:t>
      </w:r>
    </w:p>
    <w:p w:rsidR="00F8112E" w:rsidRPr="00A0090D" w:rsidRDefault="00F8112E">
      <w:pPr>
        <w:tabs>
          <w:tab w:val="left" w:pos="720"/>
          <w:tab w:val="left" w:pos="7380"/>
        </w:tabs>
      </w:pPr>
    </w:p>
    <w:p w:rsidR="00F8112E" w:rsidRPr="00A0090D" w:rsidRDefault="00F8112E">
      <w:pPr>
        <w:tabs>
          <w:tab w:val="left" w:pos="720"/>
          <w:tab w:val="left" w:pos="7380"/>
        </w:tabs>
      </w:pPr>
    </w:p>
    <w:p w:rsidR="00F8112E" w:rsidRPr="00A0090D" w:rsidRDefault="00F8112E">
      <w:pPr>
        <w:tabs>
          <w:tab w:val="left" w:pos="720"/>
        </w:tabs>
      </w:pPr>
      <w:r w:rsidRPr="00A0090D">
        <w:tab/>
      </w:r>
    </w:p>
    <w:p w:rsidR="00F8112E" w:rsidRPr="00A0090D" w:rsidRDefault="00F8112E">
      <w:pPr>
        <w:tabs>
          <w:tab w:val="left" w:pos="720"/>
        </w:tabs>
      </w:pPr>
      <w:r w:rsidRPr="00A0090D">
        <w:tab/>
      </w:r>
      <w:r w:rsidRPr="00A0090D">
        <w:tab/>
      </w:r>
      <w:r w:rsidRPr="00A0090D">
        <w:tab/>
      </w:r>
      <w:r w:rsidRPr="00A0090D">
        <w:tab/>
      </w:r>
      <w:r w:rsidRPr="00A0090D">
        <w:tab/>
      </w:r>
      <w:r w:rsidRPr="00A0090D">
        <w:tab/>
      </w:r>
      <w:r w:rsidRPr="00A0090D">
        <w:tab/>
      </w:r>
      <w:r w:rsidRPr="00A0090D">
        <w:tab/>
        <w:t xml:space="preserve">                       Rating                                                 Weight       Score     </w:t>
      </w:r>
    </w:p>
    <w:p w:rsidR="0071534F" w:rsidRPr="00A0090D" w:rsidRDefault="00970BCE">
      <w:pPr>
        <w:tabs>
          <w:tab w:val="left" w:pos="720"/>
        </w:tabs>
      </w:pPr>
      <w:r w:rsidRPr="00A0090D">
        <w:rPr>
          <w:noProof/>
          <w:sz w:val="20"/>
        </w:rPr>
        <mc:AlternateContent>
          <mc:Choice Requires="wps">
            <w:drawing>
              <wp:anchor distT="0" distB="0" distL="114300" distR="114300" simplePos="0" relativeHeight="251657216" behindDoc="0" locked="0" layoutInCell="1" allowOverlap="1" wp14:anchorId="02B8E4E6" wp14:editId="0A31F1FF">
                <wp:simplePos x="0" y="0"/>
                <wp:positionH relativeFrom="column">
                  <wp:posOffset>5153025</wp:posOffset>
                </wp:positionH>
                <wp:positionV relativeFrom="paragraph">
                  <wp:posOffset>52705</wp:posOffset>
                </wp:positionV>
                <wp:extent cx="447675" cy="342900"/>
                <wp:effectExtent l="9525" t="5080" r="9525" b="13970"/>
                <wp:wrapNone/>
                <wp:docPr id="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42900"/>
                        </a:xfrm>
                        <a:prstGeom prst="rect">
                          <a:avLst/>
                        </a:prstGeom>
                        <a:solidFill>
                          <a:srgbClr val="FFFFFF"/>
                        </a:solidFill>
                        <a:ln w="9525">
                          <a:solidFill>
                            <a:srgbClr val="000000"/>
                          </a:solidFill>
                          <a:miter lim="800000"/>
                          <a:headEnd/>
                          <a:tailEnd/>
                        </a:ln>
                      </wps:spPr>
                      <wps:txbx>
                        <w:txbxContent>
                          <w:p w:rsidR="00681A56" w:rsidRDefault="00681A56">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8E4E6" id="Rectangle 56" o:spid="_x0000_s1038" style="position:absolute;margin-left:405.75pt;margin-top:4.15pt;width:3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">
                <v:textbox>
                  <w:txbxContent>
                    <w:p w:rsidR="00681A56" w:rsidRDefault="00681A56">
                      <w:r>
                        <w:t>.10</w:t>
                      </w:r>
                    </w:p>
                  </w:txbxContent>
                </v:textbox>
              </v:rect>
            </w:pict>
          </mc:Fallback>
        </mc:AlternateContent>
      </w:r>
      <w:r w:rsidRPr="00A0090D">
        <w:rPr>
          <w:noProof/>
          <w:sz w:val="20"/>
        </w:rPr>
        <mc:AlternateContent>
          <mc:Choice Requires="wps">
            <w:drawing>
              <wp:anchor distT="0" distB="0" distL="114300" distR="114300" simplePos="0" relativeHeight="251683840" behindDoc="0" locked="0" layoutInCell="1" allowOverlap="1" wp14:anchorId="391D7E15" wp14:editId="3B7AD02D">
                <wp:simplePos x="0" y="0"/>
                <wp:positionH relativeFrom="column">
                  <wp:posOffset>3023235</wp:posOffset>
                </wp:positionH>
                <wp:positionV relativeFrom="paragraph">
                  <wp:posOffset>90805</wp:posOffset>
                </wp:positionV>
                <wp:extent cx="342900" cy="342900"/>
                <wp:effectExtent l="13335" t="5080" r="5715" b="13970"/>
                <wp:wrapNone/>
                <wp:docPr id="7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F8D84" id="Rectangle 82" o:spid="_x0000_s1026" style="position:absolute;margin-left:238.05pt;margin-top:7.15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84864" behindDoc="0" locked="0" layoutInCell="1" allowOverlap="1" wp14:anchorId="71910FC2" wp14:editId="65167545">
                <wp:simplePos x="0" y="0"/>
                <wp:positionH relativeFrom="column">
                  <wp:posOffset>5943600</wp:posOffset>
                </wp:positionH>
                <wp:positionV relativeFrom="paragraph">
                  <wp:posOffset>113665</wp:posOffset>
                </wp:positionV>
                <wp:extent cx="342900" cy="342900"/>
                <wp:effectExtent l="28575" t="37465" r="28575" b="29210"/>
                <wp:wrapSquare wrapText="bothSides"/>
                <wp:docPr id="7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AF1E" id="Rectangle 83" o:spid="_x0000_s1026" style="position:absolute;margin-left:468pt;margin-top:8.95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" strokeweight="4.5pt">
                <w10:wrap type="square"/>
              </v:rect>
            </w:pict>
          </mc:Fallback>
        </mc:AlternateContent>
      </w:r>
    </w:p>
    <w:p w:rsidR="00F8112E" w:rsidRPr="00A0090D" w:rsidRDefault="00F8112E">
      <w:pPr>
        <w:tabs>
          <w:tab w:val="left" w:pos="720"/>
        </w:tabs>
      </w:pPr>
      <w:r w:rsidRPr="00A0090D">
        <w:t>E. Proposed Work Plan and Time Frame</w:t>
      </w:r>
      <w:r w:rsidRPr="00A0090D">
        <w:tab/>
      </w:r>
      <w:r w:rsidRPr="00A0090D">
        <w:tab/>
      </w:r>
      <w:r w:rsidRPr="00A0090D">
        <w:tab/>
        <w:t xml:space="preserve">                              X                                       =</w:t>
      </w:r>
    </w:p>
    <w:p w:rsidR="00F8112E" w:rsidRPr="00A0090D" w:rsidRDefault="00F8112E">
      <w:pPr>
        <w:tabs>
          <w:tab w:val="left" w:pos="720"/>
        </w:tabs>
      </w:pPr>
    </w:p>
    <w:p w:rsidR="00F8112E" w:rsidRPr="00A0090D" w:rsidRDefault="00F8112E">
      <w:pPr>
        <w:tabs>
          <w:tab w:val="left" w:pos="720"/>
        </w:tabs>
      </w:pPr>
      <w:r w:rsidRPr="00A0090D">
        <w:t xml:space="preserve">                                                                              Rating                                                 Weight       Score      </w:t>
      </w:r>
    </w:p>
    <w:p w:rsidR="00F8112E" w:rsidRPr="00A0090D" w:rsidRDefault="00970BCE">
      <w:pPr>
        <w:tabs>
          <w:tab w:val="left" w:pos="720"/>
        </w:tabs>
      </w:pPr>
      <w:r w:rsidRPr="00A0090D">
        <w:rPr>
          <w:noProof/>
          <w:sz w:val="20"/>
        </w:rPr>
        <mc:AlternateContent>
          <mc:Choice Requires="wps">
            <w:drawing>
              <wp:anchor distT="0" distB="0" distL="114300" distR="114300" simplePos="0" relativeHeight="251658240" behindDoc="0" locked="0" layoutInCell="1" allowOverlap="1" wp14:anchorId="299DB235" wp14:editId="21CA6270">
                <wp:simplePos x="0" y="0"/>
                <wp:positionH relativeFrom="column">
                  <wp:posOffset>5210175</wp:posOffset>
                </wp:positionH>
                <wp:positionV relativeFrom="paragraph">
                  <wp:posOffset>29845</wp:posOffset>
                </wp:positionV>
                <wp:extent cx="390525" cy="342900"/>
                <wp:effectExtent l="9525" t="10795" r="9525" b="8255"/>
                <wp:wrapNone/>
                <wp:docPr id="7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ect">
                          <a:avLst/>
                        </a:prstGeom>
                        <a:solidFill>
                          <a:srgbClr val="FFFFFF"/>
                        </a:solidFill>
                        <a:ln w="9525">
                          <a:solidFill>
                            <a:srgbClr val="000000"/>
                          </a:solidFill>
                          <a:miter lim="800000"/>
                          <a:headEnd/>
                          <a:tailEnd/>
                        </a:ln>
                      </wps:spPr>
                      <wps:txbx>
                        <w:txbxContent>
                          <w:p w:rsidR="00681A56" w:rsidRDefault="00681A56">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DB235" id="Rectangle 57" o:spid="_x0000_s1039" style="position:absolute;margin-left:410.25pt;margin-top:2.35pt;width:30.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">
                <v:textbox>
                  <w:txbxContent>
                    <w:p w:rsidR="00681A56" w:rsidRDefault="00681A56">
                      <w:r>
                        <w:t>.15</w:t>
                      </w:r>
                    </w:p>
                  </w:txbxContent>
                </v:textbox>
              </v:rect>
            </w:pict>
          </mc:Fallback>
        </mc:AlternateContent>
      </w:r>
      <w:r w:rsidRPr="00A0090D">
        <w:rPr>
          <w:noProof/>
          <w:sz w:val="20"/>
        </w:rPr>
        <mc:AlternateContent>
          <mc:Choice Requires="wps">
            <w:drawing>
              <wp:anchor distT="0" distB="0" distL="114300" distR="114300" simplePos="0" relativeHeight="251656192" behindDoc="0" locked="0" layoutInCell="1" allowOverlap="1" wp14:anchorId="6C2F2B97" wp14:editId="68A835F1">
                <wp:simplePos x="0" y="0"/>
                <wp:positionH relativeFrom="column">
                  <wp:posOffset>3023235</wp:posOffset>
                </wp:positionH>
                <wp:positionV relativeFrom="paragraph">
                  <wp:posOffset>40640</wp:posOffset>
                </wp:positionV>
                <wp:extent cx="342900" cy="342900"/>
                <wp:effectExtent l="13335" t="12065" r="5715" b="6985"/>
                <wp:wrapSquare wrapText="bothSides"/>
                <wp:docPr id="7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D807" id="Rectangle 55" o:spid="_x0000_s1026" style="position:absolute;margin-left:238.05pt;margin-top:3.2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zGHg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">
                <w10:wrap type="square"/>
              </v:rect>
            </w:pict>
          </mc:Fallback>
        </mc:AlternateContent>
      </w:r>
      <w:r w:rsidRPr="00A0090D">
        <w:rPr>
          <w:noProof/>
          <w:sz w:val="20"/>
        </w:rPr>
        <mc:AlternateContent>
          <mc:Choice Requires="wps">
            <w:drawing>
              <wp:anchor distT="0" distB="0" distL="114300" distR="114300" simplePos="0" relativeHeight="251659264" behindDoc="0" locked="0" layoutInCell="1" allowOverlap="1" wp14:anchorId="182A4295" wp14:editId="2849146A">
                <wp:simplePos x="0" y="0"/>
                <wp:positionH relativeFrom="column">
                  <wp:posOffset>5943600</wp:posOffset>
                </wp:positionH>
                <wp:positionV relativeFrom="paragraph">
                  <wp:posOffset>29845</wp:posOffset>
                </wp:positionV>
                <wp:extent cx="342900" cy="342900"/>
                <wp:effectExtent l="28575" t="29845" r="28575" b="36830"/>
                <wp:wrapSquare wrapText="bothSides"/>
                <wp:docPr id="7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C821" id="Rectangle 58" o:spid="_x0000_s1026" style="position:absolute;margin-left:468pt;margin-top:2.3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NyHgIAAD4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" strokeweight="4.5pt">
                <w10:wrap type="square"/>
              </v:rect>
            </w:pict>
          </mc:Fallback>
        </mc:AlternateContent>
      </w:r>
    </w:p>
    <w:p w:rsidR="00F8112E" w:rsidRPr="00A0090D" w:rsidRDefault="00F8112E">
      <w:pPr>
        <w:pStyle w:val="Header"/>
        <w:tabs>
          <w:tab w:val="clear" w:pos="4320"/>
          <w:tab w:val="clear" w:pos="8640"/>
          <w:tab w:val="left" w:pos="720"/>
        </w:tabs>
      </w:pPr>
      <w:r w:rsidRPr="00A0090D">
        <w:t>F. Support staff/Staffing Patterns</w:t>
      </w:r>
      <w:r w:rsidRPr="00A0090D">
        <w:tab/>
      </w:r>
      <w:r w:rsidRPr="00A0090D">
        <w:tab/>
        <w:t xml:space="preserve">     </w:t>
      </w:r>
      <w:r w:rsidRPr="00A0090D">
        <w:tab/>
      </w:r>
      <w:r w:rsidRPr="00A0090D">
        <w:tab/>
        <w:t xml:space="preserve">                                              X                                                       =</w:t>
      </w: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jc w:val="right"/>
        <w:rPr>
          <w:i/>
          <w:iCs/>
        </w:rPr>
      </w:pPr>
      <w:r w:rsidRPr="00A0090D">
        <w:rPr>
          <w:i/>
          <w:iCs/>
        </w:rPr>
        <w:t>Continue on next page</w:t>
      </w:r>
    </w:p>
    <w:p w:rsidR="00F8112E" w:rsidRPr="00A0090D" w:rsidRDefault="00F8112E">
      <w:pPr>
        <w:pStyle w:val="Header"/>
        <w:tabs>
          <w:tab w:val="clear" w:pos="4320"/>
          <w:tab w:val="clear" w:pos="8640"/>
          <w:tab w:val="left" w:pos="720"/>
        </w:tabs>
        <w:rPr>
          <w:i/>
          <w:iCs/>
        </w:rPr>
      </w:pPr>
    </w:p>
    <w:p w:rsidR="00A84253" w:rsidRPr="00A0090D" w:rsidRDefault="00A84253" w:rsidP="00A84253"/>
    <w:p w:rsidR="00A84253" w:rsidRPr="00A0090D" w:rsidRDefault="00A84253" w:rsidP="00A84253"/>
    <w:p w:rsidR="00A84253" w:rsidRPr="00A0090D" w:rsidRDefault="00A84253">
      <w:pPr>
        <w:pStyle w:val="Heading1"/>
        <w:pBdr>
          <w:bottom w:val="double" w:sz="4" w:space="1" w:color="auto"/>
        </w:pBdr>
      </w:pPr>
    </w:p>
    <w:p w:rsidR="00A84253" w:rsidRPr="00A0090D" w:rsidRDefault="00A84253">
      <w:pPr>
        <w:pStyle w:val="Heading1"/>
        <w:pBdr>
          <w:bottom w:val="double" w:sz="4" w:space="1" w:color="auto"/>
        </w:pBdr>
      </w:pPr>
    </w:p>
    <w:p w:rsidR="00E03906" w:rsidRPr="00A0090D" w:rsidRDefault="00E03906">
      <w:pPr>
        <w:pStyle w:val="Heading1"/>
        <w:pBdr>
          <w:bottom w:val="double" w:sz="4" w:space="1" w:color="auto"/>
        </w:pBdr>
      </w:pPr>
    </w:p>
    <w:p w:rsidR="00F8112E" w:rsidRPr="00A0090D" w:rsidRDefault="00F8112E">
      <w:pPr>
        <w:pStyle w:val="Heading1"/>
        <w:pBdr>
          <w:bottom w:val="double" w:sz="4" w:space="1" w:color="auto"/>
        </w:pBdr>
      </w:pPr>
      <w:r w:rsidRPr="00A0090D">
        <w:t>Qualifying Proposal Evaluation Checklist</w:t>
      </w:r>
    </w:p>
    <w:p w:rsidR="00F8112E" w:rsidRPr="00A0090D" w:rsidRDefault="00F8112E">
      <w:pPr>
        <w:rPr>
          <w:i/>
          <w:sz w:val="20"/>
        </w:rPr>
      </w:pPr>
      <w:r w:rsidRPr="00A0090D">
        <w:rPr>
          <w:i/>
          <w:sz w:val="20"/>
        </w:rPr>
        <w:t xml:space="preserve">A composite rating should be developed by the committee for each </w:t>
      </w:r>
      <w:proofErr w:type="gramStart"/>
      <w:r w:rsidRPr="00A0090D">
        <w:rPr>
          <w:i/>
          <w:sz w:val="20"/>
        </w:rPr>
        <w:t>criteria</w:t>
      </w:r>
      <w:proofErr w:type="gramEnd"/>
      <w:r w:rsidRPr="00A0090D">
        <w:rPr>
          <w:i/>
          <w:sz w:val="20"/>
        </w:rPr>
        <w:t xml:space="preserve">. Using a scale </w:t>
      </w:r>
      <w:proofErr w:type="gramStart"/>
      <w:r w:rsidRPr="00A0090D">
        <w:rPr>
          <w:i/>
          <w:sz w:val="20"/>
        </w:rPr>
        <w:t>of  1</w:t>
      </w:r>
      <w:proofErr w:type="gramEnd"/>
      <w:r w:rsidRPr="00A0090D">
        <w:rPr>
          <w:i/>
          <w:sz w:val="20"/>
        </w:rPr>
        <w:t xml:space="preserve"> –5, where </w:t>
      </w:r>
    </w:p>
    <w:p w:rsidR="00F8112E" w:rsidRPr="00A0090D" w:rsidRDefault="00F8112E">
      <w:pPr>
        <w:pStyle w:val="Header"/>
        <w:tabs>
          <w:tab w:val="clear" w:pos="4320"/>
          <w:tab w:val="clear" w:pos="8640"/>
          <w:tab w:val="left" w:pos="720"/>
        </w:tabs>
        <w:rPr>
          <w:i/>
          <w:sz w:val="20"/>
        </w:rPr>
      </w:pPr>
      <w:r w:rsidRPr="00A0090D">
        <w:rPr>
          <w:i/>
          <w:sz w:val="20"/>
        </w:rPr>
        <w:t>5 = Excellent (highest score) and 1 = poor (lowest Score) place your rating in the corresponding box.</w:t>
      </w:r>
    </w:p>
    <w:p w:rsidR="00F8112E" w:rsidRPr="00A0090D" w:rsidRDefault="00F8112E">
      <w:pPr>
        <w:pStyle w:val="Header"/>
        <w:tabs>
          <w:tab w:val="clear" w:pos="4320"/>
          <w:tab w:val="clear" w:pos="8640"/>
          <w:tab w:val="left" w:pos="720"/>
        </w:tabs>
        <w:rPr>
          <w:i/>
          <w:sz w:val="20"/>
        </w:rPr>
      </w:pPr>
    </w:p>
    <w:p w:rsidR="00F8112E" w:rsidRPr="00A0090D" w:rsidRDefault="00F8112E">
      <w:pPr>
        <w:pStyle w:val="Header"/>
        <w:tabs>
          <w:tab w:val="clear" w:pos="4320"/>
          <w:tab w:val="clear" w:pos="8640"/>
          <w:tab w:val="left" w:pos="720"/>
        </w:tabs>
      </w:pPr>
      <w:r w:rsidRPr="00A0090D">
        <w:t>G. Budget/Cost Effectiveness                            Rating</w:t>
      </w:r>
    </w:p>
    <w:p w:rsidR="00F8112E" w:rsidRPr="00A0090D" w:rsidRDefault="00970BCE" w:rsidP="00275CDA">
      <w:pPr>
        <w:pStyle w:val="Header"/>
        <w:numPr>
          <w:ilvl w:val="0"/>
          <w:numId w:val="17"/>
        </w:numPr>
        <w:tabs>
          <w:tab w:val="clear" w:pos="4320"/>
          <w:tab w:val="clear" w:pos="8640"/>
          <w:tab w:val="left" w:pos="720"/>
        </w:tabs>
      </w:pPr>
      <w:r w:rsidRPr="00A0090D">
        <w:rPr>
          <w:noProof/>
          <w:sz w:val="20"/>
        </w:rPr>
        <mc:AlternateContent>
          <mc:Choice Requires="wps">
            <w:drawing>
              <wp:anchor distT="0" distB="0" distL="114300" distR="114300" simplePos="0" relativeHeight="251660288" behindDoc="0" locked="0" layoutInCell="1" allowOverlap="1" wp14:anchorId="16A0E886" wp14:editId="36051121">
                <wp:simplePos x="0" y="0"/>
                <wp:positionH relativeFrom="column">
                  <wp:posOffset>2971800</wp:posOffset>
                </wp:positionH>
                <wp:positionV relativeFrom="paragraph">
                  <wp:posOffset>27940</wp:posOffset>
                </wp:positionV>
                <wp:extent cx="228600" cy="228600"/>
                <wp:effectExtent l="9525" t="8890" r="9525" b="10160"/>
                <wp:wrapNone/>
                <wp:docPr id="6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713B7" id="Rectangle 59" o:spid="_x0000_s1026" style="position:absolute;margin-left:234pt;margin-top:2.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5HgIAAD0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"/>
            </w:pict>
          </mc:Fallback>
        </mc:AlternateContent>
      </w:r>
      <w:r w:rsidR="00F8112E" w:rsidRPr="00A0090D">
        <w:t>Relationship to Available</w:t>
      </w:r>
    </w:p>
    <w:p w:rsidR="00F8112E" w:rsidRPr="00A0090D" w:rsidRDefault="00F8112E">
      <w:pPr>
        <w:pStyle w:val="Header"/>
        <w:tabs>
          <w:tab w:val="clear" w:pos="4320"/>
          <w:tab w:val="clear" w:pos="8640"/>
          <w:tab w:val="left" w:pos="720"/>
        </w:tabs>
        <w:ind w:left="720"/>
      </w:pPr>
      <w:r w:rsidRPr="00A0090D">
        <w:t xml:space="preserve">      Funding</w:t>
      </w: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61312" behindDoc="0" locked="0" layoutInCell="1" allowOverlap="1" wp14:anchorId="7B6EFE85" wp14:editId="6C2724DB">
                <wp:simplePos x="0" y="0"/>
                <wp:positionH relativeFrom="column">
                  <wp:posOffset>2971800</wp:posOffset>
                </wp:positionH>
                <wp:positionV relativeFrom="paragraph">
                  <wp:posOffset>134620</wp:posOffset>
                </wp:positionV>
                <wp:extent cx="228600" cy="228600"/>
                <wp:effectExtent l="9525" t="10795" r="9525" b="8255"/>
                <wp:wrapNone/>
                <wp:docPr id="6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2CC67" id="Rectangle 60" o:spid="_x0000_s1026" style="position:absolute;margin-left:234pt;margin-top:10.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os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"/>
            </w:pict>
          </mc:Fallback>
        </mc:AlternateContent>
      </w:r>
    </w:p>
    <w:p w:rsidR="00F8112E" w:rsidRPr="00A0090D" w:rsidRDefault="00F8112E" w:rsidP="00275CDA">
      <w:pPr>
        <w:pStyle w:val="Header"/>
        <w:numPr>
          <w:ilvl w:val="0"/>
          <w:numId w:val="17"/>
        </w:numPr>
        <w:tabs>
          <w:tab w:val="clear" w:pos="4320"/>
          <w:tab w:val="clear" w:pos="8640"/>
          <w:tab w:val="left" w:pos="720"/>
        </w:tabs>
      </w:pPr>
      <w:r w:rsidRPr="00A0090D">
        <w:t xml:space="preserve">Compare Budget to Other </w:t>
      </w:r>
    </w:p>
    <w:p w:rsidR="00F8112E" w:rsidRPr="00A0090D" w:rsidRDefault="00F8112E">
      <w:pPr>
        <w:pStyle w:val="Header"/>
        <w:tabs>
          <w:tab w:val="clear" w:pos="4320"/>
          <w:tab w:val="clear" w:pos="8640"/>
          <w:tab w:val="left" w:pos="720"/>
        </w:tabs>
      </w:pPr>
      <w:r w:rsidRPr="00A0090D">
        <w:t xml:space="preserve">                  Proposals</w:t>
      </w: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62336" behindDoc="0" locked="0" layoutInCell="1" allowOverlap="1" wp14:anchorId="34BDDF2B" wp14:editId="732746F7">
                <wp:simplePos x="0" y="0"/>
                <wp:positionH relativeFrom="column">
                  <wp:posOffset>2971800</wp:posOffset>
                </wp:positionH>
                <wp:positionV relativeFrom="paragraph">
                  <wp:posOffset>66040</wp:posOffset>
                </wp:positionV>
                <wp:extent cx="228600" cy="228600"/>
                <wp:effectExtent l="9525" t="8890" r="9525" b="10160"/>
                <wp:wrapNone/>
                <wp:docPr id="6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FF9BA" id="Rectangle 61" o:spid="_x0000_s1026" style="position:absolute;margin-left:234pt;margin-top:5.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"/>
            </w:pict>
          </mc:Fallback>
        </mc:AlternateContent>
      </w:r>
    </w:p>
    <w:p w:rsidR="00F8112E" w:rsidRPr="00A0090D" w:rsidRDefault="00F8112E" w:rsidP="00275CDA">
      <w:pPr>
        <w:pStyle w:val="Header"/>
        <w:numPr>
          <w:ilvl w:val="0"/>
          <w:numId w:val="17"/>
        </w:numPr>
        <w:tabs>
          <w:tab w:val="clear" w:pos="4320"/>
          <w:tab w:val="clear" w:pos="8640"/>
          <w:tab w:val="left" w:pos="720"/>
        </w:tabs>
      </w:pPr>
      <w:r w:rsidRPr="00A0090D">
        <w:t>Indirect Costs</w:t>
      </w:r>
      <w:r w:rsidRPr="00A0090D">
        <w:tab/>
      </w:r>
    </w:p>
    <w:p w:rsidR="00F8112E" w:rsidRPr="00A0090D" w:rsidRDefault="00970BCE">
      <w:pPr>
        <w:pStyle w:val="Header"/>
        <w:tabs>
          <w:tab w:val="clear" w:pos="4320"/>
          <w:tab w:val="clear" w:pos="8640"/>
          <w:tab w:val="left" w:pos="720"/>
          <w:tab w:val="left" w:pos="7380"/>
        </w:tabs>
      </w:pPr>
      <w:r w:rsidRPr="00A0090D">
        <w:rPr>
          <w:noProof/>
          <w:sz w:val="20"/>
        </w:rPr>
        <mc:AlternateContent>
          <mc:Choice Requires="wps">
            <w:drawing>
              <wp:anchor distT="0" distB="0" distL="114300" distR="114300" simplePos="0" relativeHeight="251663360" behindDoc="0" locked="0" layoutInCell="1" allowOverlap="1" wp14:anchorId="44DA6379" wp14:editId="0926E89C">
                <wp:simplePos x="0" y="0"/>
                <wp:positionH relativeFrom="column">
                  <wp:posOffset>2971800</wp:posOffset>
                </wp:positionH>
                <wp:positionV relativeFrom="paragraph">
                  <wp:posOffset>58420</wp:posOffset>
                </wp:positionV>
                <wp:extent cx="228600" cy="228600"/>
                <wp:effectExtent l="9525" t="10795" r="9525" b="8255"/>
                <wp:wrapNone/>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7F82" id="Rectangle 62" o:spid="_x0000_s1026" style="position:absolute;margin-left:234pt;margin-top:4.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mx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GZFT31&#10;6DOpJmxrFFsU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"/>
            </w:pict>
          </mc:Fallback>
        </mc:AlternateContent>
      </w:r>
    </w:p>
    <w:p w:rsidR="00F8112E" w:rsidRPr="00A0090D" w:rsidRDefault="00F8112E" w:rsidP="00275CDA">
      <w:pPr>
        <w:numPr>
          <w:ilvl w:val="0"/>
          <w:numId w:val="17"/>
        </w:numPr>
      </w:pPr>
      <w:r w:rsidRPr="00A0090D">
        <w:t>Feasibility of Proposal</w:t>
      </w:r>
      <w:r w:rsidRPr="00A0090D">
        <w:tab/>
      </w:r>
    </w:p>
    <w:p w:rsidR="00F8112E" w:rsidRPr="00A0090D" w:rsidRDefault="00F8112E"/>
    <w:p w:rsidR="00F8112E" w:rsidRPr="00A0090D" w:rsidRDefault="00F8112E">
      <w:r w:rsidRPr="00A0090D">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86912" behindDoc="0" locked="0" layoutInCell="1" allowOverlap="1" wp14:anchorId="34B65F5F" wp14:editId="537589EA">
                <wp:simplePos x="0" y="0"/>
                <wp:positionH relativeFrom="column">
                  <wp:posOffset>5257800</wp:posOffset>
                </wp:positionH>
                <wp:positionV relativeFrom="paragraph">
                  <wp:posOffset>140335</wp:posOffset>
                </wp:positionV>
                <wp:extent cx="390525" cy="342900"/>
                <wp:effectExtent l="9525" t="6985" r="9525" b="12065"/>
                <wp:wrapNone/>
                <wp:docPr id="6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ect">
                          <a:avLst/>
                        </a:prstGeom>
                        <a:solidFill>
                          <a:srgbClr val="FFFFFF"/>
                        </a:solidFill>
                        <a:ln w="9525">
                          <a:solidFill>
                            <a:srgbClr val="000000"/>
                          </a:solidFill>
                          <a:miter lim="800000"/>
                          <a:headEnd/>
                          <a:tailEnd/>
                        </a:ln>
                      </wps:spPr>
                      <wps:txbx>
                        <w:txbxContent>
                          <w:p w:rsidR="00681A56" w:rsidRDefault="00681A56">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65F5F" id="Rectangle 85" o:spid="_x0000_s1040" style="position:absolute;left:0;text-align:left;margin-left:414pt;margin-top:11.05pt;width:30.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">
                <v:textbox>
                  <w:txbxContent>
                    <w:p w:rsidR="00681A56" w:rsidRDefault="00681A56">
                      <w:r>
                        <w:t>.15</w:t>
                      </w:r>
                    </w:p>
                  </w:txbxContent>
                </v:textbox>
              </v:rect>
            </w:pict>
          </mc:Fallback>
        </mc:AlternateContent>
      </w:r>
      <w:r w:rsidRPr="00A0090D">
        <w:rPr>
          <w:noProof/>
          <w:sz w:val="20"/>
        </w:rPr>
        <mc:AlternateContent>
          <mc:Choice Requires="wps">
            <w:drawing>
              <wp:anchor distT="0" distB="0" distL="114300" distR="114300" simplePos="0" relativeHeight="251687936" behindDoc="0" locked="0" layoutInCell="1" allowOverlap="1" wp14:anchorId="5F38BE02" wp14:editId="1EDE3110">
                <wp:simplePos x="0" y="0"/>
                <wp:positionH relativeFrom="column">
                  <wp:posOffset>2971800</wp:posOffset>
                </wp:positionH>
                <wp:positionV relativeFrom="paragraph">
                  <wp:posOffset>117475</wp:posOffset>
                </wp:positionV>
                <wp:extent cx="342900" cy="342900"/>
                <wp:effectExtent l="9525" t="12700" r="9525" b="6350"/>
                <wp:wrapNone/>
                <wp:docPr id="6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6254B" id="Rectangle 86" o:spid="_x0000_s1026" style="position:absolute;margin-left:234pt;margin-top:9.25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89984" behindDoc="0" locked="0" layoutInCell="1" allowOverlap="1" wp14:anchorId="4D0D0096" wp14:editId="06DC692A">
                <wp:simplePos x="0" y="0"/>
                <wp:positionH relativeFrom="column">
                  <wp:posOffset>5943600</wp:posOffset>
                </wp:positionH>
                <wp:positionV relativeFrom="paragraph">
                  <wp:posOffset>140335</wp:posOffset>
                </wp:positionV>
                <wp:extent cx="342900" cy="342900"/>
                <wp:effectExtent l="28575" t="35560" r="28575" b="31115"/>
                <wp:wrapNone/>
                <wp:docPr id="6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C0CC7" id="Rectangle 88" o:spid="_x0000_s1026" style="position:absolute;margin-left:468pt;margin-top:11.05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" strokeweight="4.5pt"/>
            </w:pict>
          </mc:Fallback>
        </mc:AlternateContent>
      </w:r>
      <w:r w:rsidRPr="00A0090D">
        <w:rPr>
          <w:noProof/>
          <w:sz w:val="20"/>
        </w:rPr>
        <mc:AlternateContent>
          <mc:Choice Requires="wps">
            <w:drawing>
              <wp:anchor distT="0" distB="0" distL="114300" distR="114300" simplePos="0" relativeHeight="251685888" behindDoc="0" locked="0" layoutInCell="1" allowOverlap="1" wp14:anchorId="50BB2E99" wp14:editId="37F78238">
                <wp:simplePos x="0" y="0"/>
                <wp:positionH relativeFrom="column">
                  <wp:posOffset>4572000</wp:posOffset>
                </wp:positionH>
                <wp:positionV relativeFrom="paragraph">
                  <wp:posOffset>140335</wp:posOffset>
                </wp:positionV>
                <wp:extent cx="342900" cy="342900"/>
                <wp:effectExtent l="9525" t="6985" r="9525" b="12065"/>
                <wp:wrapNone/>
                <wp:docPr id="6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F346D" id="Rectangle 84" o:spid="_x0000_s1026" style="position:absolute;margin-left:5in;margin-top:11.05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Cm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"/>
            </w:pict>
          </mc:Fallback>
        </mc:AlternateContent>
      </w:r>
      <w:r w:rsidRPr="00A0090D">
        <w:rPr>
          <w:noProof/>
          <w:sz w:val="20"/>
        </w:rPr>
        <mc:AlternateContent>
          <mc:Choice Requires="wps">
            <w:drawing>
              <wp:anchor distT="0" distB="0" distL="114300" distR="114300" simplePos="0" relativeHeight="251688960" behindDoc="0" locked="0" layoutInCell="1" allowOverlap="1" wp14:anchorId="2D4B61A1" wp14:editId="3FED3BAC">
                <wp:simplePos x="0" y="0"/>
                <wp:positionH relativeFrom="column">
                  <wp:posOffset>4000500</wp:posOffset>
                </wp:positionH>
                <wp:positionV relativeFrom="paragraph">
                  <wp:posOffset>140335</wp:posOffset>
                </wp:positionV>
                <wp:extent cx="342900" cy="342900"/>
                <wp:effectExtent l="9525" t="6985" r="9525" b="12065"/>
                <wp:wrapNone/>
                <wp:docPr id="6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B61A1" id="Text Box 87" o:spid="_x0000_s1041" type="#_x0000_t202" style="position:absolute;left:0;text-align:left;margin-left:315pt;margin-top:11.05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">
                <v:textbox>
                  <w:txbxContent>
                    <w:p w:rsidR="00681A56" w:rsidRDefault="00681A56">
                      <w:r>
                        <w:t>4</w:t>
                      </w:r>
                    </w:p>
                  </w:txbxContent>
                </v:textbox>
              </v:shape>
            </w:pict>
          </mc:Fallback>
        </mc:AlternateContent>
      </w:r>
      <w:r w:rsidR="00F8112E" w:rsidRPr="00A0090D">
        <w:t xml:space="preserve">                                                                  Divided          </w:t>
      </w:r>
      <w:r w:rsidR="0071534F" w:rsidRPr="00A0090D">
        <w:t xml:space="preserve">                           </w:t>
      </w:r>
      <w:r w:rsidR="00F8112E" w:rsidRPr="00A0090D">
        <w:t xml:space="preserve">                    </w:t>
      </w:r>
    </w:p>
    <w:p w:rsidR="00F8112E" w:rsidRPr="00A0090D" w:rsidRDefault="00F8112E">
      <w:pPr>
        <w:ind w:left="1440" w:right="-720"/>
      </w:pPr>
      <w:r w:rsidRPr="00A0090D">
        <w:t xml:space="preserve">                                                                     </w:t>
      </w:r>
      <w:r w:rsidRPr="00A0090D">
        <w:rPr>
          <w:noProof/>
          <w:sz w:val="20"/>
        </w:rPr>
        <w:t xml:space="preserve">BY </w:t>
      </w:r>
      <w:r w:rsidRPr="00A0090D">
        <w:t xml:space="preserve">                  =              X               =         </w:t>
      </w:r>
    </w:p>
    <w:p w:rsidR="00F8112E" w:rsidRPr="00A0090D" w:rsidRDefault="00F8112E">
      <w:pPr>
        <w:pStyle w:val="Header"/>
        <w:tabs>
          <w:tab w:val="clear" w:pos="4320"/>
          <w:tab w:val="clear" w:pos="8640"/>
          <w:tab w:val="left" w:pos="720"/>
        </w:tabs>
        <w:ind w:left="720"/>
      </w:pPr>
      <w:r w:rsidRPr="00A0090D">
        <w:t xml:space="preserve"> </w:t>
      </w:r>
      <w:r w:rsidRPr="00A0090D">
        <w:rPr>
          <w:noProof/>
          <w:sz w:val="20"/>
        </w:rPr>
        <w:t xml:space="preserve"> </w:t>
      </w:r>
    </w:p>
    <w:p w:rsidR="00F8112E" w:rsidRPr="00A0090D" w:rsidRDefault="00F8112E">
      <w:pPr>
        <w:tabs>
          <w:tab w:val="left" w:pos="720"/>
        </w:tabs>
      </w:pPr>
    </w:p>
    <w:p w:rsidR="00F8112E" w:rsidRPr="00A0090D" w:rsidRDefault="00F8112E">
      <w:pPr>
        <w:tabs>
          <w:tab w:val="left" w:pos="720"/>
        </w:tabs>
      </w:pPr>
      <w:r w:rsidRPr="00A0090D">
        <w:t>SCORES</w:t>
      </w:r>
      <w:r w:rsidRPr="00A0090D">
        <w:tab/>
        <w:t>A             B            C            D            E              F            G               Total Score</w:t>
      </w:r>
    </w:p>
    <w:p w:rsidR="00F8112E" w:rsidRPr="00A0090D" w:rsidRDefault="00970BCE">
      <w:pPr>
        <w:tabs>
          <w:tab w:val="left" w:pos="720"/>
        </w:tabs>
      </w:pPr>
      <w:r w:rsidRPr="00A0090D">
        <w:rPr>
          <w:noProof/>
          <w:sz w:val="20"/>
        </w:rPr>
        <mc:AlternateContent>
          <mc:Choice Requires="wps">
            <w:drawing>
              <wp:anchor distT="0" distB="0" distL="114300" distR="114300" simplePos="0" relativeHeight="251701248" behindDoc="0" locked="0" layoutInCell="1" allowOverlap="1" wp14:anchorId="0B171BB1" wp14:editId="108DFF7D">
                <wp:simplePos x="0" y="0"/>
                <wp:positionH relativeFrom="column">
                  <wp:posOffset>5029200</wp:posOffset>
                </wp:positionH>
                <wp:positionV relativeFrom="paragraph">
                  <wp:posOffset>106045</wp:posOffset>
                </wp:positionV>
                <wp:extent cx="571500" cy="342900"/>
                <wp:effectExtent l="28575" t="29845" r="28575" b="36830"/>
                <wp:wrapNone/>
                <wp:docPr id="6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3A2FE" id="Rectangle 99" o:spid="_x0000_s1026" style="position:absolute;margin-left:396pt;margin-top:8.35pt;width: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" strokeweight="4.5pt"/>
            </w:pict>
          </mc:Fallback>
        </mc:AlternateContent>
      </w:r>
      <w:r w:rsidRPr="00A0090D">
        <w:rPr>
          <w:noProof/>
          <w:sz w:val="20"/>
        </w:rPr>
        <mc:AlternateContent>
          <mc:Choice Requires="wps">
            <w:drawing>
              <wp:anchor distT="0" distB="0" distL="114300" distR="114300" simplePos="0" relativeHeight="251692032" behindDoc="0" locked="0" layoutInCell="1" allowOverlap="1" wp14:anchorId="328F1C01" wp14:editId="373211AE">
                <wp:simplePos x="0" y="0"/>
                <wp:positionH relativeFrom="column">
                  <wp:posOffset>4229100</wp:posOffset>
                </wp:positionH>
                <wp:positionV relativeFrom="paragraph">
                  <wp:posOffset>142875</wp:posOffset>
                </wp:positionV>
                <wp:extent cx="342900" cy="342900"/>
                <wp:effectExtent l="9525" t="9525" r="9525" b="9525"/>
                <wp:wrapNone/>
                <wp:docPr id="5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F15B9" id="Rectangle 90" o:spid="_x0000_s1026" style="position:absolute;margin-left:333pt;margin-top:11.25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"/>
            </w:pict>
          </mc:Fallback>
        </mc:AlternateContent>
      </w:r>
      <w:r w:rsidRPr="00A0090D">
        <w:rPr>
          <w:noProof/>
          <w:sz w:val="20"/>
        </w:rPr>
        <mc:AlternateContent>
          <mc:Choice Requires="wps">
            <w:drawing>
              <wp:anchor distT="0" distB="0" distL="114300" distR="114300" simplePos="0" relativeHeight="251698176" behindDoc="0" locked="0" layoutInCell="1" allowOverlap="1" wp14:anchorId="16DD0659" wp14:editId="38493868">
                <wp:simplePos x="0" y="0"/>
                <wp:positionH relativeFrom="column">
                  <wp:posOffset>3657600</wp:posOffset>
                </wp:positionH>
                <wp:positionV relativeFrom="paragraph">
                  <wp:posOffset>142875</wp:posOffset>
                </wp:positionV>
                <wp:extent cx="342900" cy="342900"/>
                <wp:effectExtent l="9525" t="9525" r="9525" b="9525"/>
                <wp:wrapNone/>
                <wp:docPr id="5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ED80A" id="Rectangle 96" o:spid="_x0000_s1026" style="position:absolute;margin-left:4in;margin-top:11.25pt;width:27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93056" behindDoc="0" locked="0" layoutInCell="1" allowOverlap="1" wp14:anchorId="6C05D0D6" wp14:editId="36298087">
                <wp:simplePos x="0" y="0"/>
                <wp:positionH relativeFrom="column">
                  <wp:posOffset>3086100</wp:posOffset>
                </wp:positionH>
                <wp:positionV relativeFrom="paragraph">
                  <wp:posOffset>142875</wp:posOffset>
                </wp:positionV>
                <wp:extent cx="342900" cy="342900"/>
                <wp:effectExtent l="9525" t="9525" r="9525" b="9525"/>
                <wp:wrapNone/>
                <wp:docPr id="5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0A2D6" id="Rectangle 91" o:spid="_x0000_s1026" style="position:absolute;margin-left:243pt;margin-top:11.25pt;width:2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"/>
            </w:pict>
          </mc:Fallback>
        </mc:AlternateContent>
      </w:r>
      <w:r w:rsidRPr="00A0090D">
        <w:rPr>
          <w:noProof/>
          <w:sz w:val="20"/>
        </w:rPr>
        <mc:AlternateContent>
          <mc:Choice Requires="wps">
            <w:drawing>
              <wp:anchor distT="0" distB="0" distL="114300" distR="114300" simplePos="0" relativeHeight="251694080" behindDoc="0" locked="0" layoutInCell="1" allowOverlap="1" wp14:anchorId="71348C56" wp14:editId="07F8C285">
                <wp:simplePos x="0" y="0"/>
                <wp:positionH relativeFrom="column">
                  <wp:posOffset>2514600</wp:posOffset>
                </wp:positionH>
                <wp:positionV relativeFrom="paragraph">
                  <wp:posOffset>142875</wp:posOffset>
                </wp:positionV>
                <wp:extent cx="342900" cy="342900"/>
                <wp:effectExtent l="9525" t="9525" r="9525" b="9525"/>
                <wp:wrapNone/>
                <wp:docPr id="5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8BE9D" id="Rectangle 92" o:spid="_x0000_s1026" style="position:absolute;margin-left:198pt;margin-top:11.25pt;width:2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"/>
            </w:pict>
          </mc:Fallback>
        </mc:AlternateContent>
      </w:r>
      <w:r w:rsidRPr="00A0090D">
        <w:rPr>
          <w:noProof/>
          <w:sz w:val="20"/>
        </w:rPr>
        <mc:AlternateContent>
          <mc:Choice Requires="wps">
            <w:drawing>
              <wp:anchor distT="0" distB="0" distL="114300" distR="114300" simplePos="0" relativeHeight="251695104" behindDoc="0" locked="0" layoutInCell="1" allowOverlap="1" wp14:anchorId="6D4B24C8" wp14:editId="76CEFCE5">
                <wp:simplePos x="0" y="0"/>
                <wp:positionH relativeFrom="column">
                  <wp:posOffset>1943100</wp:posOffset>
                </wp:positionH>
                <wp:positionV relativeFrom="paragraph">
                  <wp:posOffset>142875</wp:posOffset>
                </wp:positionV>
                <wp:extent cx="342900" cy="342900"/>
                <wp:effectExtent l="9525" t="9525" r="9525" b="9525"/>
                <wp:wrapNone/>
                <wp:docPr id="5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0AFC1" id="Rectangle 93" o:spid="_x0000_s1026" style="position:absolute;margin-left:153pt;margin-top:11.25pt;width:2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96128" behindDoc="0" locked="0" layoutInCell="1" allowOverlap="1" wp14:anchorId="7DC8E149" wp14:editId="1E77B6B7">
                <wp:simplePos x="0" y="0"/>
                <wp:positionH relativeFrom="column">
                  <wp:posOffset>1371600</wp:posOffset>
                </wp:positionH>
                <wp:positionV relativeFrom="paragraph">
                  <wp:posOffset>142875</wp:posOffset>
                </wp:positionV>
                <wp:extent cx="342900" cy="342900"/>
                <wp:effectExtent l="9525" t="9525" r="9525" b="9525"/>
                <wp:wrapNone/>
                <wp:docPr id="5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2831C" id="Rectangle 94" o:spid="_x0000_s1026" style="position:absolute;margin-left:108pt;margin-top:11.25pt;width:2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"/>
            </w:pict>
          </mc:Fallback>
        </mc:AlternateContent>
      </w:r>
      <w:r w:rsidRPr="00A0090D">
        <w:rPr>
          <w:noProof/>
          <w:sz w:val="20"/>
        </w:rPr>
        <mc:AlternateContent>
          <mc:Choice Requires="wps">
            <w:drawing>
              <wp:anchor distT="0" distB="0" distL="114300" distR="114300" simplePos="0" relativeHeight="251697152" behindDoc="0" locked="0" layoutInCell="1" allowOverlap="1" wp14:anchorId="71A9546F" wp14:editId="08190AE2">
                <wp:simplePos x="0" y="0"/>
                <wp:positionH relativeFrom="column">
                  <wp:posOffset>800100</wp:posOffset>
                </wp:positionH>
                <wp:positionV relativeFrom="paragraph">
                  <wp:posOffset>142875</wp:posOffset>
                </wp:positionV>
                <wp:extent cx="342900" cy="342900"/>
                <wp:effectExtent l="9525" t="9525" r="9525" b="9525"/>
                <wp:wrapNone/>
                <wp:docPr id="5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BADA" id="Rectangle 95" o:spid="_x0000_s1026" style="position:absolute;margin-left:63pt;margin-top:11.25pt;width:27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"/>
            </w:pict>
          </mc:Fallback>
        </mc:AlternateContent>
      </w:r>
      <w:r w:rsidR="00F8112E" w:rsidRPr="00A0090D">
        <w:tab/>
      </w:r>
      <w:r w:rsidR="00F8112E" w:rsidRPr="00A0090D">
        <w:tab/>
        <w:t xml:space="preserve">                          </w:t>
      </w:r>
    </w:p>
    <w:p w:rsidR="00F8112E" w:rsidRPr="00A0090D" w:rsidRDefault="00F8112E">
      <w:pPr>
        <w:tabs>
          <w:tab w:val="left" w:pos="720"/>
        </w:tabs>
      </w:pPr>
      <w:r w:rsidRPr="00A0090D">
        <w:t xml:space="preserve">                                +            +             +             +             +             +             =</w:t>
      </w: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r w:rsidRPr="00A0090D">
        <w:t xml:space="preserve">                                                                                  </w:t>
      </w: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64384" behindDoc="0" locked="0" layoutInCell="1" allowOverlap="1" wp14:anchorId="43C32A96" wp14:editId="314595F5">
                <wp:simplePos x="0" y="0"/>
                <wp:positionH relativeFrom="column">
                  <wp:posOffset>3771900</wp:posOffset>
                </wp:positionH>
                <wp:positionV relativeFrom="paragraph">
                  <wp:posOffset>356235</wp:posOffset>
                </wp:positionV>
                <wp:extent cx="571500" cy="342900"/>
                <wp:effectExtent l="28575" t="32385" r="28575" b="34290"/>
                <wp:wrapNone/>
                <wp:docPr id="5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30D93" id="Rectangle 63" o:spid="_x0000_s1026" style="position:absolute;margin-left:297pt;margin-top:28.05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" strokeweight="4.5pt"/>
            </w:pict>
          </mc:Fallback>
        </mc:AlternateContent>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t xml:space="preserve">                                          Total Score</w:t>
      </w:r>
      <w:r w:rsidR="00F8112E" w:rsidRPr="00A0090D">
        <w:tab/>
        <w:t xml:space="preserve">                          Final Score</w:t>
      </w:r>
    </w:p>
    <w:p w:rsidR="00F8112E" w:rsidRPr="00A0090D" w:rsidRDefault="00F8112E">
      <w:pPr>
        <w:pStyle w:val="Header"/>
        <w:tabs>
          <w:tab w:val="clear" w:pos="4320"/>
          <w:tab w:val="clear" w:pos="8640"/>
          <w:tab w:val="left" w:pos="720"/>
        </w:tabs>
      </w:pP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91008" behindDoc="0" locked="0" layoutInCell="1" allowOverlap="1" wp14:anchorId="5596AD32" wp14:editId="107F4529">
                <wp:simplePos x="0" y="0"/>
                <wp:positionH relativeFrom="column">
                  <wp:posOffset>5600700</wp:posOffset>
                </wp:positionH>
                <wp:positionV relativeFrom="paragraph">
                  <wp:posOffset>5715</wp:posOffset>
                </wp:positionV>
                <wp:extent cx="571500" cy="342900"/>
                <wp:effectExtent l="28575" t="34290" r="28575" b="32385"/>
                <wp:wrapNone/>
                <wp:docPr id="5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D518" id="Rectangle 89" o:spid="_x0000_s1026" style="position:absolute;margin-left:441pt;margin-top:.45pt;width: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" strokeweight="4.5pt"/>
            </w:pict>
          </mc:Fallback>
        </mc:AlternateContent>
      </w:r>
      <w:r w:rsidRPr="00A0090D">
        <w:rPr>
          <w:noProof/>
          <w:sz w:val="20"/>
        </w:rPr>
        <mc:AlternateContent>
          <mc:Choice Requires="wps">
            <w:drawing>
              <wp:anchor distT="0" distB="0" distL="114300" distR="114300" simplePos="0" relativeHeight="251699200" behindDoc="0" locked="0" layoutInCell="1" allowOverlap="1" wp14:anchorId="7D8D023E" wp14:editId="259C0840">
                <wp:simplePos x="0" y="0"/>
                <wp:positionH relativeFrom="column">
                  <wp:posOffset>4800600</wp:posOffset>
                </wp:positionH>
                <wp:positionV relativeFrom="paragraph">
                  <wp:posOffset>5715</wp:posOffset>
                </wp:positionV>
                <wp:extent cx="457200" cy="342900"/>
                <wp:effectExtent l="9525" t="5715" r="9525" b="13335"/>
                <wp:wrapNone/>
                <wp:docPr id="5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681A56" w:rsidRDefault="00681A56">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D023E" id="Text Box 97" o:spid="_x0000_s1042" type="#_x0000_t202" style="position:absolute;margin-left:378pt;margin-top:.45pt;width:3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">
                <v:textbox>
                  <w:txbxContent>
                    <w:p w:rsidR="00681A56" w:rsidRDefault="00681A56">
                      <w:r>
                        <w:t>20</w:t>
                      </w:r>
                    </w:p>
                  </w:txbxContent>
                </v:textbox>
              </v:shape>
            </w:pict>
          </mc:Fallback>
        </mc:AlternateContent>
      </w:r>
    </w:p>
    <w:p w:rsidR="00F8112E" w:rsidRPr="00A0090D" w:rsidRDefault="00F8112E">
      <w:pPr>
        <w:pStyle w:val="Header"/>
        <w:tabs>
          <w:tab w:val="clear" w:pos="4320"/>
          <w:tab w:val="clear" w:pos="8640"/>
          <w:tab w:val="left" w:pos="720"/>
        </w:tabs>
      </w:pPr>
      <w:r w:rsidRPr="00A0090D">
        <w:tab/>
      </w:r>
      <w:r w:rsidRPr="00A0090D">
        <w:tab/>
      </w:r>
      <w:r w:rsidRPr="00A0090D">
        <w:tab/>
      </w:r>
      <w:r w:rsidRPr="00A0090D">
        <w:tab/>
      </w:r>
      <w:r w:rsidRPr="00A0090D">
        <w:tab/>
      </w:r>
      <w:r w:rsidRPr="00A0090D">
        <w:tab/>
      </w:r>
      <w:r w:rsidRPr="00A0090D">
        <w:tab/>
      </w:r>
      <w:r w:rsidRPr="00A0090D">
        <w:tab/>
      </w:r>
      <w:r w:rsidRPr="00A0090D">
        <w:tab/>
      </w:r>
      <w:r w:rsidRPr="00A0090D">
        <w:tab/>
        <w:t xml:space="preserve">                      </w:t>
      </w:r>
      <w:r w:rsidR="00A33CA0" w:rsidRPr="00A0090D">
        <w:t xml:space="preserve">                               </w:t>
      </w:r>
      <w:r w:rsidRPr="00A0090D">
        <w:t xml:space="preserve">X    </w:t>
      </w:r>
      <w:r w:rsidRPr="00A0090D">
        <w:tab/>
        <w:t xml:space="preserve">         =</w:t>
      </w:r>
      <w:r w:rsidR="00A33CA0" w:rsidRPr="00A0090D">
        <w:t xml:space="preserve">   =</w:t>
      </w:r>
    </w:p>
    <w:p w:rsidR="00F8112E" w:rsidRPr="00A0090D" w:rsidRDefault="00F8112E">
      <w:pPr>
        <w:pStyle w:val="Header"/>
        <w:tabs>
          <w:tab w:val="clear" w:pos="4320"/>
          <w:tab w:val="clear" w:pos="8640"/>
          <w:tab w:val="left" w:pos="720"/>
        </w:tabs>
      </w:pPr>
    </w:p>
    <w:p w:rsidR="00F8112E" w:rsidRPr="00A0090D" w:rsidRDefault="00F8112E">
      <w:pPr>
        <w:pBdr>
          <w:bottom w:val="double" w:sz="4" w:space="1" w:color="auto"/>
        </w:pBdr>
        <w:rPr>
          <w:sz w:val="32"/>
        </w:rPr>
      </w:pPr>
    </w:p>
    <w:p w:rsidR="00F8112E" w:rsidRPr="00A0090D" w:rsidRDefault="00F8112E">
      <w:pPr>
        <w:pStyle w:val="Header"/>
        <w:tabs>
          <w:tab w:val="clear" w:pos="4320"/>
          <w:tab w:val="clear" w:pos="8640"/>
          <w:tab w:val="left" w:pos="720"/>
        </w:tabs>
      </w:pPr>
      <w:r w:rsidRPr="00A0090D">
        <w:t>Comments:</w:t>
      </w: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700224" behindDoc="0" locked="0" layoutInCell="1" allowOverlap="1" wp14:anchorId="6DF53F50" wp14:editId="748AC583">
                <wp:simplePos x="0" y="0"/>
                <wp:positionH relativeFrom="column">
                  <wp:posOffset>0</wp:posOffset>
                </wp:positionH>
                <wp:positionV relativeFrom="paragraph">
                  <wp:posOffset>160655</wp:posOffset>
                </wp:positionV>
                <wp:extent cx="1714500" cy="342900"/>
                <wp:effectExtent l="9525" t="8255" r="9525" b="10795"/>
                <wp:wrapNone/>
                <wp:docPr id="4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681A56" w:rsidRDefault="00681A56">
                            <w:r>
                              <w:t>Reviewer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53F50" id="Text Box 98" o:spid="_x0000_s1043" type="#_x0000_t202" style="position:absolute;margin-left:0;margin-top:12.65pt;width:13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JoLQIAAFoEAAAOAAAAZHJzL2Uyb0RvYy54bWysVNtu2zAMfR+wfxD0vtjOnD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">
                <v:textbox>
                  <w:txbxContent>
                    <w:p w:rsidR="00681A56" w:rsidRDefault="00681A56">
                      <w:r>
                        <w:t>Reviewer Initials:</w:t>
                      </w:r>
                    </w:p>
                  </w:txbxContent>
                </v:textbox>
              </v:shape>
            </w:pict>
          </mc:Fallback>
        </mc:AlternateContent>
      </w:r>
    </w:p>
    <w:p w:rsidR="006774D0" w:rsidRPr="00A0090D" w:rsidRDefault="006774D0" w:rsidP="00A84253">
      <w:pPr>
        <w:pStyle w:val="Indent"/>
        <w:ind w:left="0" w:right="0" w:firstLine="0"/>
        <w:jc w:val="center"/>
        <w:rPr>
          <w:rFonts w:ascii="Arial" w:hAnsi="Arial" w:cs="Arial"/>
          <w:b/>
          <w:sz w:val="22"/>
          <w:szCs w:val="22"/>
        </w:rPr>
      </w:pPr>
    </w:p>
    <w:p w:rsidR="00E03906" w:rsidRPr="00A0090D" w:rsidRDefault="00E03906" w:rsidP="00A84253">
      <w:pPr>
        <w:pStyle w:val="Indent"/>
        <w:ind w:left="0" w:right="0" w:firstLine="0"/>
        <w:jc w:val="center"/>
        <w:rPr>
          <w:rFonts w:ascii="Arial" w:hAnsi="Arial" w:cs="Arial"/>
          <w:b/>
          <w:sz w:val="22"/>
          <w:szCs w:val="22"/>
        </w:rPr>
      </w:pPr>
    </w:p>
    <w:p w:rsidR="00E03906" w:rsidRPr="00A0090D" w:rsidRDefault="00E03906" w:rsidP="00A84253">
      <w:pPr>
        <w:pStyle w:val="Indent"/>
        <w:ind w:left="0" w:right="0" w:firstLine="0"/>
        <w:jc w:val="center"/>
        <w:rPr>
          <w:rFonts w:ascii="Arial" w:hAnsi="Arial" w:cs="Arial"/>
          <w:b/>
          <w:sz w:val="22"/>
          <w:szCs w:val="22"/>
        </w:rPr>
      </w:pPr>
    </w:p>
    <w:p w:rsidR="00F8112E" w:rsidRPr="00A0090D" w:rsidRDefault="00F8112E" w:rsidP="00A84253">
      <w:pPr>
        <w:pStyle w:val="Indent"/>
        <w:ind w:left="0" w:right="0" w:firstLine="0"/>
        <w:jc w:val="center"/>
        <w:rPr>
          <w:rFonts w:ascii="Arial" w:hAnsi="Arial" w:cs="Arial"/>
          <w:b/>
          <w:sz w:val="22"/>
          <w:szCs w:val="22"/>
        </w:rPr>
      </w:pPr>
      <w:r w:rsidRPr="00A0090D">
        <w:rPr>
          <w:rFonts w:ascii="Arial" w:hAnsi="Arial" w:cs="Arial"/>
          <w:b/>
          <w:sz w:val="22"/>
          <w:szCs w:val="22"/>
        </w:rPr>
        <w:t>Interview Evaluation Checklist</w:t>
      </w:r>
    </w:p>
    <w:p w:rsidR="00F8112E" w:rsidRPr="00A0090D" w:rsidRDefault="00F8112E">
      <w:pPr>
        <w:jc w:val="center"/>
        <w:rPr>
          <w:sz w:val="32"/>
        </w:rPr>
      </w:pPr>
    </w:p>
    <w:p w:rsidR="00F8112E" w:rsidRPr="00A0090D" w:rsidRDefault="00F8112E">
      <w:pPr>
        <w:rPr>
          <w:sz w:val="32"/>
        </w:rPr>
      </w:pPr>
      <w:r w:rsidRPr="00A0090D">
        <w:t>Agency ___________________________________    Date of Review</w:t>
      </w:r>
      <w:r w:rsidRPr="00A0090D">
        <w:rPr>
          <w:sz w:val="32"/>
        </w:rPr>
        <w:t xml:space="preserve"> __________</w:t>
      </w:r>
    </w:p>
    <w:p w:rsidR="00F8112E" w:rsidRPr="00A0090D" w:rsidRDefault="00F8112E">
      <w:pPr>
        <w:pBdr>
          <w:bottom w:val="double" w:sz="4" w:space="1" w:color="auto"/>
        </w:pBdr>
        <w:rPr>
          <w:sz w:val="32"/>
        </w:rPr>
      </w:pPr>
    </w:p>
    <w:p w:rsidR="00F8112E" w:rsidRPr="00A0090D" w:rsidRDefault="00F8112E">
      <w:pPr>
        <w:rPr>
          <w:i/>
          <w:sz w:val="20"/>
        </w:rPr>
      </w:pPr>
      <w:r w:rsidRPr="00A0090D">
        <w:rPr>
          <w:i/>
          <w:sz w:val="20"/>
        </w:rPr>
        <w:t xml:space="preserve">A composite rating should be developed by the committee for each </w:t>
      </w:r>
      <w:proofErr w:type="gramStart"/>
      <w:r w:rsidRPr="00A0090D">
        <w:rPr>
          <w:i/>
          <w:sz w:val="20"/>
        </w:rPr>
        <w:t>criteria</w:t>
      </w:r>
      <w:proofErr w:type="gramEnd"/>
      <w:r w:rsidRPr="00A0090D">
        <w:rPr>
          <w:i/>
          <w:sz w:val="20"/>
        </w:rPr>
        <w:t xml:space="preserve">. Using a scale </w:t>
      </w:r>
      <w:proofErr w:type="gramStart"/>
      <w:r w:rsidRPr="00A0090D">
        <w:rPr>
          <w:i/>
          <w:sz w:val="20"/>
        </w:rPr>
        <w:t>of  1</w:t>
      </w:r>
      <w:proofErr w:type="gramEnd"/>
      <w:r w:rsidRPr="00A0090D">
        <w:rPr>
          <w:i/>
          <w:sz w:val="20"/>
        </w:rPr>
        <w:t xml:space="preserve"> –5, where </w:t>
      </w:r>
    </w:p>
    <w:p w:rsidR="00F8112E" w:rsidRPr="00A0090D" w:rsidRDefault="00F8112E">
      <w:pPr>
        <w:rPr>
          <w:i/>
          <w:sz w:val="20"/>
        </w:rPr>
      </w:pPr>
      <w:r w:rsidRPr="00A0090D">
        <w:rPr>
          <w:i/>
          <w:sz w:val="20"/>
        </w:rPr>
        <w:t>5 = Excellent (highest score) and 1 = poor (lowest Score) place your rating in the corresponding box.</w:t>
      </w:r>
    </w:p>
    <w:p w:rsidR="00F8112E" w:rsidRPr="00A0090D" w:rsidRDefault="00F8112E">
      <w:pPr>
        <w:pStyle w:val="Header"/>
        <w:tabs>
          <w:tab w:val="clear" w:pos="4320"/>
          <w:tab w:val="clear" w:pos="8640"/>
          <w:tab w:val="left" w:pos="5040"/>
          <w:tab w:val="left" w:pos="6480"/>
        </w:tabs>
        <w:rPr>
          <w:sz w:val="32"/>
        </w:rPr>
      </w:pPr>
    </w:p>
    <w:p w:rsidR="00F8112E" w:rsidRPr="00A0090D" w:rsidRDefault="00F8112E">
      <w:pPr>
        <w:pStyle w:val="Header"/>
        <w:tabs>
          <w:tab w:val="clear" w:pos="4320"/>
          <w:tab w:val="clear" w:pos="8640"/>
          <w:tab w:val="left" w:pos="5040"/>
          <w:tab w:val="left" w:pos="6480"/>
        </w:tabs>
      </w:pPr>
      <w:r w:rsidRPr="00A0090D">
        <w:t>A. Support Strategies                                             Rating</w:t>
      </w: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01920" behindDoc="0" locked="0" layoutInCell="1" allowOverlap="1" wp14:anchorId="0AC830B3" wp14:editId="3D00EB1D">
                <wp:simplePos x="0" y="0"/>
                <wp:positionH relativeFrom="column">
                  <wp:posOffset>3086100</wp:posOffset>
                </wp:positionH>
                <wp:positionV relativeFrom="paragraph">
                  <wp:posOffset>44450</wp:posOffset>
                </wp:positionV>
                <wp:extent cx="228600" cy="228600"/>
                <wp:effectExtent l="9525" t="6350" r="9525" b="1270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59C2A" id="Rectangle 2" o:spid="_x0000_s1026" style="position:absolute;margin-left:243pt;margin-top:3.5pt;width:18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F7HQIAADw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"/>
            </w:pict>
          </mc:Fallback>
        </mc:AlternateContent>
      </w:r>
      <w:r w:rsidR="00F8112E" w:rsidRPr="00A0090D">
        <w:t>Individual supports and services</w:t>
      </w:r>
    </w:p>
    <w:p w:rsidR="00F8112E" w:rsidRPr="00A0090D" w:rsidRDefault="00F8112E">
      <w:pPr>
        <w:tabs>
          <w:tab w:val="left" w:pos="720"/>
        </w:tabs>
        <w:ind w:left="720"/>
      </w:pP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02944" behindDoc="0" locked="0" layoutInCell="1" allowOverlap="1" wp14:anchorId="67489831" wp14:editId="670375C7">
                <wp:simplePos x="0" y="0"/>
                <wp:positionH relativeFrom="column">
                  <wp:posOffset>3086100</wp:posOffset>
                </wp:positionH>
                <wp:positionV relativeFrom="paragraph">
                  <wp:posOffset>36830</wp:posOffset>
                </wp:positionV>
                <wp:extent cx="228600" cy="228600"/>
                <wp:effectExtent l="9525" t="8255" r="9525" b="10795"/>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BA98" id="Rectangle 3" o:spid="_x0000_s1026" style="position:absolute;margin-left:243pt;margin-top:2.9pt;width:18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u+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"/>
            </w:pict>
          </mc:Fallback>
        </mc:AlternateContent>
      </w:r>
      <w:r w:rsidR="00F8112E" w:rsidRPr="00A0090D">
        <w:t>Adherence to RFP</w:t>
      </w:r>
    </w:p>
    <w:p w:rsidR="00F8112E" w:rsidRPr="00A0090D" w:rsidRDefault="00F8112E">
      <w:pPr>
        <w:tabs>
          <w:tab w:val="left" w:pos="720"/>
        </w:tabs>
      </w:pP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03968" behindDoc="0" locked="0" layoutInCell="1" allowOverlap="1" wp14:anchorId="0ACA354E" wp14:editId="0A6B94EE">
                <wp:simplePos x="0" y="0"/>
                <wp:positionH relativeFrom="column">
                  <wp:posOffset>3086100</wp:posOffset>
                </wp:positionH>
                <wp:positionV relativeFrom="paragraph">
                  <wp:posOffset>143510</wp:posOffset>
                </wp:positionV>
                <wp:extent cx="228600" cy="228600"/>
                <wp:effectExtent l="9525" t="10160" r="9525" b="8890"/>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87B35" id="Rectangle 4" o:spid="_x0000_s1026" style="position:absolute;margin-left:243pt;margin-top:11.3pt;width:18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j6HQIAADw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"/>
            </w:pict>
          </mc:Fallback>
        </mc:AlternateContent>
      </w:r>
      <w:r w:rsidR="00F8112E" w:rsidRPr="00A0090D">
        <w:t xml:space="preserve">Community Resources and Personal </w:t>
      </w:r>
    </w:p>
    <w:p w:rsidR="00F8112E" w:rsidRPr="00A0090D" w:rsidRDefault="00F8112E">
      <w:pPr>
        <w:tabs>
          <w:tab w:val="left" w:pos="720"/>
        </w:tabs>
      </w:pPr>
      <w:r w:rsidRPr="00A0090D">
        <w:t xml:space="preserve">                  Networks</w:t>
      </w:r>
      <w:r w:rsidRPr="00A0090D">
        <w:tab/>
      </w:r>
      <w:r w:rsidRPr="00A0090D">
        <w:tab/>
      </w:r>
      <w:r w:rsidRPr="00A0090D">
        <w:tab/>
      </w:r>
      <w:r w:rsidRPr="00A0090D">
        <w:tab/>
      </w:r>
    </w:p>
    <w:p w:rsidR="00F8112E" w:rsidRPr="00A0090D" w:rsidRDefault="00970BCE">
      <w:pPr>
        <w:tabs>
          <w:tab w:val="left" w:pos="720"/>
          <w:tab w:val="left" w:pos="7380"/>
          <w:tab w:val="left" w:pos="8460"/>
        </w:tabs>
        <w:ind w:left="1440"/>
      </w:pPr>
      <w:r w:rsidRPr="00A0090D">
        <w:rPr>
          <w:noProof/>
          <w:sz w:val="20"/>
        </w:rPr>
        <mc:AlternateContent>
          <mc:Choice Requires="wps">
            <w:drawing>
              <wp:anchor distT="0" distB="0" distL="114300" distR="114300" simplePos="0" relativeHeight="251604992" behindDoc="0" locked="0" layoutInCell="1" allowOverlap="1" wp14:anchorId="5C3D2CA6" wp14:editId="31E6D35E">
                <wp:simplePos x="0" y="0"/>
                <wp:positionH relativeFrom="column">
                  <wp:posOffset>3086100</wp:posOffset>
                </wp:positionH>
                <wp:positionV relativeFrom="paragraph">
                  <wp:posOffset>135890</wp:posOffset>
                </wp:positionV>
                <wp:extent cx="228600" cy="228600"/>
                <wp:effectExtent l="9525" t="12065" r="9525" b="6985"/>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16F0C" id="Rectangle 5" o:spid="_x0000_s1026" style="position:absolute;margin-left:243pt;margin-top:10.7pt;width:18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i9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"/>
            </w:pict>
          </mc:Fallback>
        </mc:AlternateContent>
      </w:r>
      <w:r w:rsidR="00F8112E" w:rsidRPr="00A0090D">
        <w:tab/>
      </w:r>
      <w:r w:rsidR="00F8112E" w:rsidRPr="00A0090D">
        <w:tab/>
      </w:r>
      <w:r w:rsidR="00F8112E" w:rsidRPr="00A0090D">
        <w:tab/>
      </w:r>
    </w:p>
    <w:p w:rsidR="00F8112E" w:rsidRPr="00A0090D" w:rsidRDefault="00F8112E" w:rsidP="00275CDA">
      <w:pPr>
        <w:numPr>
          <w:ilvl w:val="0"/>
          <w:numId w:val="15"/>
        </w:numPr>
        <w:tabs>
          <w:tab w:val="left" w:pos="720"/>
        </w:tabs>
      </w:pPr>
      <w:r w:rsidRPr="00A0090D">
        <w:t>Legal Requirements</w:t>
      </w:r>
      <w:r w:rsidRPr="00A0090D">
        <w:tab/>
      </w:r>
      <w:r w:rsidRPr="00A0090D">
        <w:tab/>
      </w:r>
      <w:r w:rsidRPr="00A0090D">
        <w:tab/>
        <w:t xml:space="preserve">        </w:t>
      </w:r>
      <w:r w:rsidRPr="00A0090D">
        <w:tab/>
      </w:r>
      <w:r w:rsidRPr="00A0090D">
        <w:tab/>
        <w:t xml:space="preserve">       </w:t>
      </w:r>
      <w:r w:rsidRPr="00A0090D">
        <w:tab/>
      </w:r>
      <w:r w:rsidRPr="00A0090D">
        <w:tab/>
      </w:r>
      <w:r w:rsidRPr="00A0090D">
        <w:tab/>
      </w:r>
    </w:p>
    <w:p w:rsidR="00F8112E" w:rsidRPr="00A0090D" w:rsidRDefault="00F8112E">
      <w:pPr>
        <w:tabs>
          <w:tab w:val="left" w:pos="720"/>
        </w:tabs>
        <w:ind w:left="1080"/>
      </w:pPr>
    </w:p>
    <w:p w:rsidR="00F8112E" w:rsidRPr="00A0090D" w:rsidRDefault="00F8112E">
      <w:pPr>
        <w:tabs>
          <w:tab w:val="left" w:pos="720"/>
        </w:tabs>
        <w:ind w:left="1080"/>
      </w:pPr>
      <w:r w:rsidRPr="00A0090D">
        <w:t xml:space="preserve"> </w:t>
      </w:r>
      <w:r w:rsidRPr="00A0090D">
        <w:tab/>
      </w:r>
      <w:r w:rsidRPr="00A0090D">
        <w:tab/>
      </w:r>
      <w:r w:rsidRPr="00A0090D">
        <w:tab/>
      </w:r>
      <w:r w:rsidRPr="00A0090D">
        <w:tab/>
      </w:r>
      <w:r w:rsidRPr="00A0090D">
        <w:tab/>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35712" behindDoc="0" locked="0" layoutInCell="1" allowOverlap="1" wp14:anchorId="7F4788AC" wp14:editId="76533248">
                <wp:simplePos x="0" y="0"/>
                <wp:positionH relativeFrom="column">
                  <wp:posOffset>5257800</wp:posOffset>
                </wp:positionH>
                <wp:positionV relativeFrom="paragraph">
                  <wp:posOffset>159385</wp:posOffset>
                </wp:positionV>
                <wp:extent cx="457200" cy="342900"/>
                <wp:effectExtent l="9525" t="6985" r="9525" b="1206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681A56" w:rsidRDefault="00681A56">
                            <w:r>
                              <w:t>.25</w:t>
                            </w:r>
                          </w:p>
                          <w:p w:rsidR="00681A56" w:rsidRDefault="00681A56"/>
                          <w:p w:rsidR="00681A56" w:rsidRDefault="00681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788AC" id="Text Box 35" o:spid="_x0000_s1044" type="#_x0000_t202" style="position:absolute;left:0;text-align:left;margin-left:414pt;margin-top:12.55pt;width:36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">
                <v:textbox>
                  <w:txbxContent>
                    <w:p w:rsidR="00681A56" w:rsidRDefault="00681A56">
                      <w:r>
                        <w:t>.25</w:t>
                      </w:r>
                    </w:p>
                    <w:p w:rsidR="00681A56" w:rsidRDefault="00681A56"/>
                    <w:p w:rsidR="00681A56" w:rsidRDefault="00681A56"/>
                  </w:txbxContent>
                </v:textbox>
              </v:shape>
            </w:pict>
          </mc:Fallback>
        </mc:AlternateContent>
      </w:r>
      <w:r w:rsidRPr="00A0090D">
        <w:rPr>
          <w:noProof/>
          <w:sz w:val="20"/>
        </w:rPr>
        <mc:AlternateContent>
          <mc:Choice Requires="wps">
            <w:drawing>
              <wp:anchor distT="0" distB="0" distL="114300" distR="114300" simplePos="0" relativeHeight="251614208" behindDoc="0" locked="0" layoutInCell="1" allowOverlap="1" wp14:anchorId="70BCE179" wp14:editId="1922DFC3">
                <wp:simplePos x="0" y="0"/>
                <wp:positionH relativeFrom="column">
                  <wp:posOffset>2971800</wp:posOffset>
                </wp:positionH>
                <wp:positionV relativeFrom="paragraph">
                  <wp:posOffset>120650</wp:posOffset>
                </wp:positionV>
                <wp:extent cx="342900" cy="342900"/>
                <wp:effectExtent l="9525" t="6350" r="9525" b="12700"/>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59AFB" id="Rectangle 14" o:spid="_x0000_s1026" style="position:absolute;margin-left:234pt;margin-top:9.5pt;width:27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16256" behindDoc="0" locked="0" layoutInCell="1" allowOverlap="1" wp14:anchorId="69EEF89B" wp14:editId="0FC43811">
                <wp:simplePos x="0" y="0"/>
                <wp:positionH relativeFrom="column">
                  <wp:posOffset>5943600</wp:posOffset>
                </wp:positionH>
                <wp:positionV relativeFrom="paragraph">
                  <wp:posOffset>140335</wp:posOffset>
                </wp:positionV>
                <wp:extent cx="342900" cy="342900"/>
                <wp:effectExtent l="28575" t="35560" r="28575" b="31115"/>
                <wp:wrapNone/>
                <wp:docPr id="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D89B" id="Rectangle 16" o:spid="_x0000_s1026" style="position:absolute;margin-left:468pt;margin-top:11.05pt;width:27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f0IAIAAD4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" strokeweight="4.5pt"/>
            </w:pict>
          </mc:Fallback>
        </mc:AlternateContent>
      </w:r>
      <w:r w:rsidRPr="00A0090D">
        <w:rPr>
          <w:noProof/>
          <w:sz w:val="20"/>
        </w:rPr>
        <mc:AlternateContent>
          <mc:Choice Requires="wps">
            <w:drawing>
              <wp:anchor distT="0" distB="0" distL="114300" distR="114300" simplePos="0" relativeHeight="251613184" behindDoc="0" locked="0" layoutInCell="1" allowOverlap="1" wp14:anchorId="75A78AE9" wp14:editId="37890953">
                <wp:simplePos x="0" y="0"/>
                <wp:positionH relativeFrom="column">
                  <wp:posOffset>4572000</wp:posOffset>
                </wp:positionH>
                <wp:positionV relativeFrom="paragraph">
                  <wp:posOffset>140335</wp:posOffset>
                </wp:positionV>
                <wp:extent cx="342900" cy="342900"/>
                <wp:effectExtent l="9525" t="6985" r="9525" b="12065"/>
                <wp:wrapNone/>
                <wp:docPr id="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AEE4E" id="Rectangle 13" o:spid="_x0000_s1026" style="position:absolute;margin-left:5in;margin-top:11.05pt;width:27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YUHg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"/>
            </w:pict>
          </mc:Fallback>
        </mc:AlternateContent>
      </w:r>
      <w:r w:rsidRPr="00A0090D">
        <w:rPr>
          <w:noProof/>
          <w:sz w:val="20"/>
        </w:rPr>
        <mc:AlternateContent>
          <mc:Choice Requires="wps">
            <w:drawing>
              <wp:anchor distT="0" distB="0" distL="114300" distR="114300" simplePos="0" relativeHeight="251615232" behindDoc="0" locked="0" layoutInCell="1" allowOverlap="1" wp14:anchorId="1F379896" wp14:editId="32E56765">
                <wp:simplePos x="0" y="0"/>
                <wp:positionH relativeFrom="column">
                  <wp:posOffset>4000500</wp:posOffset>
                </wp:positionH>
                <wp:positionV relativeFrom="paragraph">
                  <wp:posOffset>140335</wp:posOffset>
                </wp:positionV>
                <wp:extent cx="342900" cy="342900"/>
                <wp:effectExtent l="9525" t="6985" r="9525" b="12065"/>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4</w:t>
                            </w:r>
                          </w:p>
                          <w:p w:rsidR="00681A56" w:rsidRDefault="00681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9896" id="Text Box 15" o:spid="_x0000_s1045" type="#_x0000_t202" style="position:absolute;left:0;text-align:left;margin-left:315pt;margin-top:11.05pt;width:27pt;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qC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">
                <v:textbox>
                  <w:txbxContent>
                    <w:p w:rsidR="00681A56" w:rsidRDefault="00681A56">
                      <w:r>
                        <w:t>4</w:t>
                      </w:r>
                    </w:p>
                    <w:p w:rsidR="00681A56" w:rsidRDefault="00681A56"/>
                  </w:txbxContent>
                </v:textbox>
              </v:shape>
            </w:pict>
          </mc:Fallback>
        </mc:AlternateContent>
      </w:r>
      <w:r w:rsidR="00F8112E" w:rsidRPr="00A0090D">
        <w:t xml:space="preserve">                                                                  Divided                                                         </w:t>
      </w:r>
    </w:p>
    <w:p w:rsidR="00F8112E" w:rsidRPr="00A0090D" w:rsidRDefault="00F8112E">
      <w:pPr>
        <w:ind w:left="1440" w:right="-720"/>
      </w:pPr>
      <w:r w:rsidRPr="00A0090D">
        <w:t xml:space="preserve">                                                                     </w:t>
      </w:r>
      <w:r w:rsidRPr="00A0090D">
        <w:rPr>
          <w:noProof/>
          <w:sz w:val="20"/>
        </w:rPr>
        <w:t xml:space="preserve">BY </w:t>
      </w:r>
      <w:r w:rsidRPr="00A0090D">
        <w:t xml:space="preserve">  </w:t>
      </w:r>
      <w:r w:rsidR="00A33CA0" w:rsidRPr="00A0090D">
        <w:t xml:space="preserve">                =              </w:t>
      </w:r>
      <w:r w:rsidRPr="00A0090D">
        <w:t xml:space="preserve">X               </w:t>
      </w:r>
      <w:r w:rsidR="00A33CA0" w:rsidRPr="00A0090D">
        <w:t xml:space="preserve"> </w:t>
      </w:r>
      <w:r w:rsidRPr="00A0090D">
        <w:t xml:space="preserve">=         </w:t>
      </w:r>
    </w:p>
    <w:p w:rsidR="00F8112E" w:rsidRPr="00A0090D" w:rsidRDefault="00F8112E">
      <w:pPr>
        <w:tabs>
          <w:tab w:val="left" w:pos="720"/>
          <w:tab w:val="left" w:pos="7380"/>
          <w:tab w:val="left" w:pos="8460"/>
        </w:tabs>
      </w:pPr>
    </w:p>
    <w:p w:rsidR="00F8112E" w:rsidRPr="00A0090D" w:rsidRDefault="00F8112E">
      <w:pPr>
        <w:tabs>
          <w:tab w:val="left" w:pos="720"/>
          <w:tab w:val="left" w:pos="7380"/>
          <w:tab w:val="left" w:pos="8460"/>
        </w:tabs>
      </w:pPr>
    </w:p>
    <w:p w:rsidR="00F8112E" w:rsidRPr="00A0090D" w:rsidRDefault="00F8112E">
      <w:pPr>
        <w:pStyle w:val="Header"/>
        <w:tabs>
          <w:tab w:val="clear" w:pos="4320"/>
          <w:tab w:val="clear" w:pos="8640"/>
          <w:tab w:val="left" w:pos="720"/>
        </w:tabs>
      </w:pPr>
      <w:r w:rsidRPr="00A0090D">
        <w:t>B. Personal Preferences and Relationships         Rating</w:t>
      </w:r>
    </w:p>
    <w:p w:rsidR="00F8112E" w:rsidRPr="00A0090D" w:rsidRDefault="00970BCE" w:rsidP="00275CDA">
      <w:pPr>
        <w:numPr>
          <w:ilvl w:val="0"/>
          <w:numId w:val="16"/>
        </w:numPr>
        <w:tabs>
          <w:tab w:val="left" w:pos="720"/>
        </w:tabs>
      </w:pPr>
      <w:r w:rsidRPr="00A0090D">
        <w:rPr>
          <w:noProof/>
          <w:sz w:val="20"/>
        </w:rPr>
        <mc:AlternateContent>
          <mc:Choice Requires="wps">
            <w:drawing>
              <wp:anchor distT="0" distB="0" distL="114300" distR="114300" simplePos="0" relativeHeight="251606016" behindDoc="0" locked="0" layoutInCell="1" allowOverlap="1" wp14:anchorId="25BC4A4F" wp14:editId="437B9084">
                <wp:simplePos x="0" y="0"/>
                <wp:positionH relativeFrom="column">
                  <wp:posOffset>2971800</wp:posOffset>
                </wp:positionH>
                <wp:positionV relativeFrom="paragraph">
                  <wp:posOffset>98425</wp:posOffset>
                </wp:positionV>
                <wp:extent cx="228600" cy="228600"/>
                <wp:effectExtent l="9525" t="12700" r="9525" b="635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C3C31" id="Rectangle 6" o:spid="_x0000_s1026" style="position:absolute;margin-left:234pt;margin-top:7.75pt;width:18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ZTHQIAADw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"/>
            </w:pict>
          </mc:Fallback>
        </mc:AlternateContent>
      </w:r>
      <w:r w:rsidR="00F8112E" w:rsidRPr="00A0090D">
        <w:t>Personal Preferences</w:t>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r>
    </w:p>
    <w:p w:rsidR="00F8112E" w:rsidRPr="00A0090D" w:rsidRDefault="00F8112E">
      <w:pPr>
        <w:tabs>
          <w:tab w:val="left" w:pos="720"/>
          <w:tab w:val="left" w:pos="6480"/>
        </w:tabs>
        <w:ind w:left="720"/>
      </w:pPr>
    </w:p>
    <w:p w:rsidR="00F8112E" w:rsidRPr="00A0090D" w:rsidRDefault="00970BCE" w:rsidP="00275CDA">
      <w:pPr>
        <w:numPr>
          <w:ilvl w:val="0"/>
          <w:numId w:val="16"/>
        </w:numPr>
        <w:tabs>
          <w:tab w:val="left" w:pos="720"/>
        </w:tabs>
      </w:pPr>
      <w:r w:rsidRPr="00A0090D">
        <w:rPr>
          <w:noProof/>
          <w:sz w:val="20"/>
        </w:rPr>
        <mc:AlternateContent>
          <mc:Choice Requires="wps">
            <w:drawing>
              <wp:anchor distT="0" distB="0" distL="114300" distR="114300" simplePos="0" relativeHeight="251607040" behindDoc="0" locked="0" layoutInCell="1" allowOverlap="1" wp14:anchorId="7663ED4B" wp14:editId="7293522D">
                <wp:simplePos x="0" y="0"/>
                <wp:positionH relativeFrom="column">
                  <wp:posOffset>2971800</wp:posOffset>
                </wp:positionH>
                <wp:positionV relativeFrom="paragraph">
                  <wp:posOffset>90805</wp:posOffset>
                </wp:positionV>
                <wp:extent cx="228600" cy="228600"/>
                <wp:effectExtent l="9525" t="5080" r="9525" b="1397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ACD5" id="Rectangle 7" o:spid="_x0000_s1026" style="position:absolute;margin-left:234pt;margin-top:7.15pt;width:18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pwHgIAADw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"/>
            </w:pict>
          </mc:Fallback>
        </mc:AlternateContent>
      </w:r>
      <w:r w:rsidR="00F8112E" w:rsidRPr="00A0090D">
        <w:t>Relationships</w:t>
      </w:r>
      <w:r w:rsidR="00F8112E" w:rsidRPr="00A0090D">
        <w:tab/>
      </w:r>
    </w:p>
    <w:p w:rsidR="00F8112E" w:rsidRPr="00A0090D" w:rsidRDefault="00F8112E">
      <w:pPr>
        <w:tabs>
          <w:tab w:val="left" w:pos="720"/>
        </w:tabs>
      </w:pPr>
      <w:r w:rsidRPr="00A0090D">
        <w:tab/>
      </w:r>
      <w:r w:rsidRPr="00A0090D">
        <w:tab/>
        <w:t xml:space="preserve">        </w:t>
      </w:r>
      <w:r w:rsidRPr="00A0090D">
        <w:tab/>
      </w:r>
      <w:r w:rsidRPr="00A0090D">
        <w:tab/>
        <w:t xml:space="preserve">                   </w:t>
      </w:r>
    </w:p>
    <w:p w:rsidR="00F8112E" w:rsidRPr="00A0090D" w:rsidRDefault="00F8112E">
      <w:r w:rsidRPr="00A0090D">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18304" behindDoc="0" locked="0" layoutInCell="1" allowOverlap="1" wp14:anchorId="18C472F9" wp14:editId="437B8037">
                <wp:simplePos x="0" y="0"/>
                <wp:positionH relativeFrom="column">
                  <wp:posOffset>2971800</wp:posOffset>
                </wp:positionH>
                <wp:positionV relativeFrom="paragraph">
                  <wp:posOffset>117475</wp:posOffset>
                </wp:positionV>
                <wp:extent cx="342900" cy="342900"/>
                <wp:effectExtent l="9525" t="12700" r="9525" b="6350"/>
                <wp:wrapNone/>
                <wp:docPr id="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AA490" id="Rectangle 18" o:spid="_x0000_s1026" style="position:absolute;margin-left:234pt;margin-top:9.25pt;width:27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"/>
            </w:pict>
          </mc:Fallback>
        </mc:AlternateContent>
      </w:r>
      <w:r w:rsidRPr="00A0090D">
        <w:rPr>
          <w:noProof/>
          <w:sz w:val="20"/>
        </w:rPr>
        <mc:AlternateContent>
          <mc:Choice Requires="wps">
            <w:drawing>
              <wp:anchor distT="0" distB="0" distL="114300" distR="114300" simplePos="0" relativeHeight="251620352" behindDoc="0" locked="0" layoutInCell="1" allowOverlap="1" wp14:anchorId="73F29BF0" wp14:editId="3D553DD9">
                <wp:simplePos x="0" y="0"/>
                <wp:positionH relativeFrom="column">
                  <wp:posOffset>5943600</wp:posOffset>
                </wp:positionH>
                <wp:positionV relativeFrom="paragraph">
                  <wp:posOffset>140335</wp:posOffset>
                </wp:positionV>
                <wp:extent cx="342900" cy="342900"/>
                <wp:effectExtent l="28575" t="35560" r="28575" b="31115"/>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1AEE4" id="Rectangle 20" o:spid="_x0000_s1026" style="position:absolute;margin-left:468pt;margin-top:11.05pt;width:27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" strokeweight="4.5pt"/>
            </w:pict>
          </mc:Fallback>
        </mc:AlternateContent>
      </w:r>
      <w:r w:rsidRPr="00A0090D">
        <w:rPr>
          <w:noProof/>
          <w:sz w:val="20"/>
        </w:rPr>
        <mc:AlternateContent>
          <mc:Choice Requires="wps">
            <w:drawing>
              <wp:anchor distT="0" distB="0" distL="114300" distR="114300" simplePos="0" relativeHeight="251617280" behindDoc="0" locked="0" layoutInCell="1" allowOverlap="1" wp14:anchorId="0A328AD2" wp14:editId="50045DB9">
                <wp:simplePos x="0" y="0"/>
                <wp:positionH relativeFrom="column">
                  <wp:posOffset>4572000</wp:posOffset>
                </wp:positionH>
                <wp:positionV relativeFrom="paragraph">
                  <wp:posOffset>140335</wp:posOffset>
                </wp:positionV>
                <wp:extent cx="342900" cy="342900"/>
                <wp:effectExtent l="9525" t="6985" r="9525" b="12065"/>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F4B06" id="Rectangle 17" o:spid="_x0000_s1026" style="position:absolute;margin-left:5in;margin-top:11.05pt;width:27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KnHwIAAD0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"/>
            </w:pict>
          </mc:Fallback>
        </mc:AlternateContent>
      </w:r>
      <w:r w:rsidRPr="00A0090D">
        <w:rPr>
          <w:noProof/>
          <w:sz w:val="20"/>
        </w:rPr>
        <mc:AlternateContent>
          <mc:Choice Requires="wps">
            <w:drawing>
              <wp:anchor distT="0" distB="0" distL="114300" distR="114300" simplePos="0" relativeHeight="251619328" behindDoc="0" locked="0" layoutInCell="1" allowOverlap="1" wp14:anchorId="528C6E54" wp14:editId="70716A79">
                <wp:simplePos x="0" y="0"/>
                <wp:positionH relativeFrom="column">
                  <wp:posOffset>4000500</wp:posOffset>
                </wp:positionH>
                <wp:positionV relativeFrom="paragraph">
                  <wp:posOffset>140335</wp:posOffset>
                </wp:positionV>
                <wp:extent cx="342900" cy="342900"/>
                <wp:effectExtent l="9525" t="6985" r="9525" b="12065"/>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C6E54" id="Text Box 19" o:spid="_x0000_s1046" type="#_x0000_t202" style="position:absolute;left:0;text-align:left;margin-left:315pt;margin-top:11.05pt;width:27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">
                <v:textbox>
                  <w:txbxContent>
                    <w:p w:rsidR="00681A56" w:rsidRDefault="00681A56">
                      <w:r>
                        <w:t>2</w:t>
                      </w:r>
                    </w:p>
                  </w:txbxContent>
                </v:textbox>
              </v:shape>
            </w:pict>
          </mc:Fallback>
        </mc:AlternateContent>
      </w:r>
      <w:r w:rsidR="00F8112E" w:rsidRPr="00A0090D">
        <w:t xml:space="preserve">                                                                  Divided                                                         </w:t>
      </w:r>
    </w:p>
    <w:p w:rsidR="00F8112E" w:rsidRPr="00A0090D" w:rsidRDefault="00970BCE">
      <w:pPr>
        <w:ind w:left="1440" w:right="-720"/>
      </w:pPr>
      <w:r w:rsidRPr="00A0090D">
        <w:rPr>
          <w:noProof/>
          <w:sz w:val="20"/>
        </w:rPr>
        <mc:AlternateContent>
          <mc:Choice Requires="wps">
            <w:drawing>
              <wp:anchor distT="0" distB="0" distL="114300" distR="114300" simplePos="0" relativeHeight="251636736" behindDoc="0" locked="0" layoutInCell="1" allowOverlap="1" wp14:anchorId="4A0E9B9E" wp14:editId="2D74D963">
                <wp:simplePos x="0" y="0"/>
                <wp:positionH relativeFrom="column">
                  <wp:posOffset>5257800</wp:posOffset>
                </wp:positionH>
                <wp:positionV relativeFrom="paragraph">
                  <wp:posOffset>-635</wp:posOffset>
                </wp:positionV>
                <wp:extent cx="457200" cy="342900"/>
                <wp:effectExtent l="9525" t="8890" r="9525" b="10160"/>
                <wp:wrapNone/>
                <wp:docPr id="3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681A56" w:rsidRDefault="00681A56">
                            <w:r>
                              <w:t>.25</w:t>
                            </w:r>
                          </w:p>
                          <w:p w:rsidR="00681A56" w:rsidRDefault="00681A56"/>
                          <w:p w:rsidR="00681A56" w:rsidRDefault="00681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9B9E" id="Text Box 36" o:spid="_x0000_s1047" type="#_x0000_t202" style="position:absolute;left:0;text-align:left;margin-left:414pt;margin-top:-.05pt;width:36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">
                <v:textbox>
                  <w:txbxContent>
                    <w:p w:rsidR="00681A56" w:rsidRDefault="00681A56">
                      <w:r>
                        <w:t>.25</w:t>
                      </w:r>
                    </w:p>
                    <w:p w:rsidR="00681A56" w:rsidRDefault="00681A56"/>
                    <w:p w:rsidR="00681A56" w:rsidRDefault="00681A56"/>
                  </w:txbxContent>
                </v:textbox>
              </v:shape>
            </w:pict>
          </mc:Fallback>
        </mc:AlternateContent>
      </w:r>
      <w:r w:rsidR="00F8112E" w:rsidRPr="00A0090D">
        <w:t xml:space="preserve">                                                                     </w:t>
      </w:r>
      <w:r w:rsidR="00F8112E" w:rsidRPr="00A0090D">
        <w:rPr>
          <w:noProof/>
          <w:sz w:val="20"/>
        </w:rPr>
        <w:t xml:space="preserve">BY </w:t>
      </w:r>
      <w:r w:rsidR="00F8112E" w:rsidRPr="00A0090D">
        <w:t xml:space="preserve">  </w:t>
      </w:r>
      <w:r w:rsidR="00A33CA0" w:rsidRPr="00A0090D">
        <w:t xml:space="preserve">                =              </w:t>
      </w:r>
      <w:r w:rsidR="00F8112E" w:rsidRPr="00A0090D">
        <w:t xml:space="preserve">X               </w:t>
      </w:r>
      <w:r w:rsidR="00A33CA0" w:rsidRPr="00A0090D">
        <w:t xml:space="preserve"> </w:t>
      </w:r>
      <w:r w:rsidR="00F8112E" w:rsidRPr="00A0090D">
        <w:t xml:space="preserve">=         </w:t>
      </w:r>
    </w:p>
    <w:p w:rsidR="00F8112E" w:rsidRPr="00A0090D" w:rsidRDefault="00F8112E">
      <w:pPr>
        <w:tabs>
          <w:tab w:val="left" w:pos="720"/>
          <w:tab w:val="left" w:pos="7380"/>
        </w:tabs>
      </w:pPr>
    </w:p>
    <w:p w:rsidR="00F8112E" w:rsidRPr="00A0090D" w:rsidRDefault="00F8112E">
      <w:pPr>
        <w:tabs>
          <w:tab w:val="left" w:pos="720"/>
          <w:tab w:val="left" w:pos="7380"/>
        </w:tabs>
      </w:pPr>
    </w:p>
    <w:p w:rsidR="00F8112E" w:rsidRPr="00A0090D" w:rsidRDefault="00F8112E">
      <w:pPr>
        <w:tabs>
          <w:tab w:val="left" w:pos="720"/>
        </w:tabs>
      </w:pPr>
      <w:r w:rsidRPr="00A0090D">
        <w:tab/>
      </w:r>
    </w:p>
    <w:p w:rsidR="00F8112E" w:rsidRPr="00A0090D" w:rsidRDefault="00F8112E">
      <w:pPr>
        <w:tabs>
          <w:tab w:val="left" w:pos="720"/>
        </w:tabs>
      </w:pPr>
      <w:r w:rsidRPr="00A0090D">
        <w:tab/>
      </w:r>
      <w:r w:rsidRPr="00A0090D">
        <w:tab/>
      </w:r>
      <w:r w:rsidRPr="00A0090D">
        <w:tab/>
      </w:r>
      <w:r w:rsidRPr="00A0090D">
        <w:tab/>
      </w:r>
      <w:r w:rsidRPr="00A0090D">
        <w:tab/>
      </w:r>
      <w:r w:rsidRPr="00A0090D">
        <w:tab/>
      </w:r>
      <w:r w:rsidRPr="00A0090D">
        <w:tab/>
      </w:r>
      <w:r w:rsidRPr="00A0090D">
        <w:tab/>
        <w:t xml:space="preserve">                                                               Rating       Weight       Score       </w:t>
      </w:r>
    </w:p>
    <w:p w:rsidR="00F8112E" w:rsidRPr="00A0090D" w:rsidRDefault="00F8112E">
      <w:pPr>
        <w:tabs>
          <w:tab w:val="left" w:pos="720"/>
        </w:tabs>
      </w:pPr>
      <w:r w:rsidRPr="00A0090D">
        <w:tab/>
      </w:r>
      <w:r w:rsidRPr="00A0090D">
        <w:tab/>
      </w:r>
      <w:r w:rsidRPr="00A0090D">
        <w:tab/>
      </w:r>
      <w:r w:rsidRPr="00A0090D">
        <w:tab/>
      </w:r>
      <w:r w:rsidRPr="00A0090D">
        <w:tab/>
      </w:r>
      <w:r w:rsidRPr="00A0090D">
        <w:tab/>
      </w:r>
      <w:r w:rsidRPr="00A0090D">
        <w:tab/>
      </w:r>
      <w:r w:rsidRPr="00A0090D">
        <w:tab/>
      </w:r>
      <w:r w:rsidRPr="00A0090D">
        <w:tab/>
      </w:r>
      <w:r w:rsidRPr="00A0090D">
        <w:tab/>
        <w:t xml:space="preserve">                   </w:t>
      </w:r>
    </w:p>
    <w:p w:rsidR="00F8112E" w:rsidRPr="00A0090D" w:rsidRDefault="00970BCE">
      <w:pPr>
        <w:tabs>
          <w:tab w:val="left" w:pos="720"/>
        </w:tabs>
      </w:pPr>
      <w:r w:rsidRPr="00A0090D">
        <w:rPr>
          <w:i/>
          <w:noProof/>
          <w:sz w:val="20"/>
        </w:rPr>
        <mc:AlternateContent>
          <mc:Choice Requires="wps">
            <w:drawing>
              <wp:anchor distT="0" distB="0" distL="114300" distR="114300" simplePos="0" relativeHeight="251637760" behindDoc="0" locked="0" layoutInCell="1" allowOverlap="1" wp14:anchorId="76C46E66" wp14:editId="68CC2B2D">
                <wp:simplePos x="0" y="0"/>
                <wp:positionH relativeFrom="column">
                  <wp:posOffset>5143500</wp:posOffset>
                </wp:positionH>
                <wp:positionV relativeFrom="paragraph">
                  <wp:posOffset>37465</wp:posOffset>
                </wp:positionV>
                <wp:extent cx="457200" cy="342900"/>
                <wp:effectExtent l="9525" t="8890" r="9525" b="10160"/>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681A56" w:rsidRDefault="00681A56">
                            <w:r>
                              <w:t xml:space="preserve"> .25</w:t>
                            </w:r>
                          </w:p>
                          <w:p w:rsidR="00681A56" w:rsidRDefault="00681A56"/>
                          <w:p w:rsidR="00681A56" w:rsidRDefault="00681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46E66" id="Text Box 37" o:spid="_x0000_s1048" type="#_x0000_t202" style="position:absolute;margin-left:405pt;margin-top:2.95pt;width:36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">
                <v:textbox>
                  <w:txbxContent>
                    <w:p w:rsidR="00681A56" w:rsidRDefault="00681A56">
                      <w:r>
                        <w:t xml:space="preserve"> .25</w:t>
                      </w:r>
                    </w:p>
                    <w:p w:rsidR="00681A56" w:rsidRDefault="00681A56"/>
                    <w:p w:rsidR="00681A56" w:rsidRDefault="00681A56"/>
                  </w:txbxContent>
                </v:textbox>
              </v:shape>
            </w:pict>
          </mc:Fallback>
        </mc:AlternateContent>
      </w:r>
      <w:r w:rsidRPr="00A0090D">
        <w:rPr>
          <w:noProof/>
          <w:sz w:val="20"/>
        </w:rPr>
        <mc:AlternateContent>
          <mc:Choice Requires="wps">
            <w:drawing>
              <wp:anchor distT="0" distB="0" distL="114300" distR="114300" simplePos="0" relativeHeight="251621376" behindDoc="0" locked="0" layoutInCell="1" allowOverlap="1" wp14:anchorId="7BA13B61" wp14:editId="736FF6DD">
                <wp:simplePos x="0" y="0"/>
                <wp:positionH relativeFrom="column">
                  <wp:posOffset>4572000</wp:posOffset>
                </wp:positionH>
                <wp:positionV relativeFrom="paragraph">
                  <wp:posOffset>37465</wp:posOffset>
                </wp:positionV>
                <wp:extent cx="342900" cy="342900"/>
                <wp:effectExtent l="9525" t="8890" r="9525" b="1016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5D536" id="Rectangle 21" o:spid="_x0000_s1026" style="position:absolute;margin-left:5in;margin-top:2.95pt;width:27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"/>
            </w:pict>
          </mc:Fallback>
        </mc:AlternateContent>
      </w:r>
      <w:r w:rsidRPr="00A0090D">
        <w:rPr>
          <w:noProof/>
          <w:sz w:val="20"/>
        </w:rPr>
        <mc:AlternateContent>
          <mc:Choice Requires="wps">
            <w:drawing>
              <wp:anchor distT="0" distB="0" distL="114300" distR="114300" simplePos="0" relativeHeight="251622400" behindDoc="0" locked="0" layoutInCell="1" allowOverlap="1" wp14:anchorId="295E7B97" wp14:editId="28B81AB6">
                <wp:simplePos x="0" y="0"/>
                <wp:positionH relativeFrom="column">
                  <wp:posOffset>5943600</wp:posOffset>
                </wp:positionH>
                <wp:positionV relativeFrom="paragraph">
                  <wp:posOffset>37465</wp:posOffset>
                </wp:positionV>
                <wp:extent cx="342900" cy="342900"/>
                <wp:effectExtent l="28575" t="37465" r="28575" b="29210"/>
                <wp:wrapSquare wrapText="bothSides"/>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868B" id="Rectangle 22" o:spid="_x0000_s1026" style="position:absolute;margin-left:468pt;margin-top:2.95pt;width:27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" strokeweight="4.5pt">
                <w10:wrap type="square"/>
              </v:rect>
            </w:pict>
          </mc:Fallback>
        </mc:AlternateContent>
      </w:r>
    </w:p>
    <w:p w:rsidR="00F8112E" w:rsidRPr="00A0090D" w:rsidRDefault="00F8112E">
      <w:pPr>
        <w:tabs>
          <w:tab w:val="left" w:pos="720"/>
        </w:tabs>
      </w:pPr>
      <w:r w:rsidRPr="00A0090D">
        <w:t xml:space="preserve">C. Support staff/Staffing Patterns        </w:t>
      </w:r>
      <w:r w:rsidRPr="00A0090D">
        <w:tab/>
        <w:t xml:space="preserve">                 </w:t>
      </w:r>
      <w:r w:rsidRPr="00A0090D">
        <w:tab/>
        <w:t xml:space="preserve">                                               X                =</w:t>
      </w:r>
    </w:p>
    <w:p w:rsidR="00F8112E" w:rsidRPr="00A0090D" w:rsidRDefault="00F8112E">
      <w:pPr>
        <w:tabs>
          <w:tab w:val="left" w:pos="720"/>
        </w:tabs>
      </w:pPr>
    </w:p>
    <w:p w:rsidR="00F8112E" w:rsidRPr="00A0090D" w:rsidRDefault="00F8112E">
      <w:pPr>
        <w:tabs>
          <w:tab w:val="left" w:pos="720"/>
        </w:tabs>
      </w:pPr>
    </w:p>
    <w:p w:rsidR="00F8112E" w:rsidRPr="00A0090D" w:rsidRDefault="00F8112E">
      <w:pPr>
        <w:tabs>
          <w:tab w:val="left" w:pos="720"/>
        </w:tabs>
      </w:pPr>
      <w:r w:rsidRPr="00A0090D">
        <w:t xml:space="preserve">                                                                                                                             </w:t>
      </w:r>
    </w:p>
    <w:p w:rsidR="00F8112E" w:rsidRPr="00A0090D" w:rsidRDefault="00F8112E">
      <w:pPr>
        <w:tabs>
          <w:tab w:val="left" w:pos="720"/>
        </w:tabs>
      </w:pPr>
      <w:r w:rsidRPr="00A0090D">
        <w:tab/>
      </w:r>
      <w:r w:rsidRPr="00A0090D">
        <w:tab/>
      </w:r>
      <w:r w:rsidRPr="00A0090D">
        <w:tab/>
      </w:r>
      <w:r w:rsidRPr="00A0090D">
        <w:tab/>
      </w:r>
      <w:r w:rsidRPr="00A0090D">
        <w:tab/>
      </w:r>
      <w:r w:rsidRPr="00A0090D">
        <w:tab/>
      </w:r>
      <w:r w:rsidRPr="00A0090D">
        <w:tab/>
      </w:r>
      <w:r w:rsidRPr="00A0090D">
        <w:tab/>
      </w:r>
      <w:r w:rsidRPr="00A0090D">
        <w:tab/>
      </w:r>
      <w:r w:rsidRPr="00A0090D">
        <w:tab/>
      </w:r>
      <w:r w:rsidRPr="00A0090D">
        <w:tab/>
        <w:t xml:space="preserve">       </w:t>
      </w:r>
    </w:p>
    <w:p w:rsidR="00F8112E" w:rsidRPr="00A0090D" w:rsidRDefault="00F8112E">
      <w:pPr>
        <w:pStyle w:val="Header"/>
        <w:tabs>
          <w:tab w:val="clear" w:pos="4320"/>
          <w:tab w:val="clear" w:pos="8640"/>
          <w:tab w:val="left" w:pos="720"/>
        </w:tabs>
        <w:jc w:val="right"/>
        <w:rPr>
          <w:i/>
          <w:iCs/>
        </w:rPr>
      </w:pPr>
      <w:r w:rsidRPr="00A0090D">
        <w:rPr>
          <w:i/>
          <w:iCs/>
        </w:rPr>
        <w:t>Continue on next page</w:t>
      </w:r>
    </w:p>
    <w:p w:rsidR="00F8112E" w:rsidRPr="00A0090D" w:rsidRDefault="00F8112E">
      <w:pPr>
        <w:pStyle w:val="Header"/>
        <w:tabs>
          <w:tab w:val="clear" w:pos="4320"/>
          <w:tab w:val="clear" w:pos="8640"/>
          <w:tab w:val="left" w:pos="720"/>
        </w:tabs>
        <w:jc w:val="right"/>
        <w:rPr>
          <w:i/>
          <w:iCs/>
        </w:rPr>
      </w:pPr>
    </w:p>
    <w:p w:rsidR="00F8112E" w:rsidRPr="00A0090D" w:rsidRDefault="00F8112E">
      <w:pPr>
        <w:pStyle w:val="Header"/>
        <w:tabs>
          <w:tab w:val="clear" w:pos="4320"/>
          <w:tab w:val="clear" w:pos="8640"/>
          <w:tab w:val="left" w:pos="720"/>
        </w:tabs>
        <w:jc w:val="right"/>
        <w:rPr>
          <w:i/>
          <w:iCs/>
        </w:rPr>
      </w:pPr>
    </w:p>
    <w:p w:rsidR="00F8112E" w:rsidRPr="00A0090D" w:rsidRDefault="00F8112E">
      <w:pPr>
        <w:pStyle w:val="Header"/>
        <w:tabs>
          <w:tab w:val="clear" w:pos="4320"/>
          <w:tab w:val="clear" w:pos="8640"/>
          <w:tab w:val="left" w:pos="720"/>
        </w:tabs>
        <w:jc w:val="right"/>
        <w:rPr>
          <w:i/>
          <w:iCs/>
        </w:rPr>
      </w:pPr>
    </w:p>
    <w:p w:rsidR="00F8112E" w:rsidRPr="00A0090D" w:rsidRDefault="00F8112E">
      <w:pPr>
        <w:pStyle w:val="Heading1"/>
        <w:pBdr>
          <w:bottom w:val="double" w:sz="4" w:space="1" w:color="auto"/>
        </w:pBdr>
      </w:pPr>
      <w:r w:rsidRPr="00A0090D">
        <w:t>Interview Evaluation Checklist</w:t>
      </w:r>
    </w:p>
    <w:p w:rsidR="00F8112E" w:rsidRPr="00A0090D" w:rsidRDefault="00F8112E">
      <w:pPr>
        <w:pStyle w:val="Header"/>
        <w:tabs>
          <w:tab w:val="clear" w:pos="4320"/>
          <w:tab w:val="clear" w:pos="8640"/>
          <w:tab w:val="left" w:pos="720"/>
        </w:tabs>
      </w:pPr>
      <w:r w:rsidRPr="00A0090D">
        <w:t>D. Budget/Cost Effectiveness                            Rating</w:t>
      </w:r>
    </w:p>
    <w:p w:rsidR="00F8112E" w:rsidRPr="00A0090D" w:rsidRDefault="00970BCE" w:rsidP="00275CDA">
      <w:pPr>
        <w:pStyle w:val="Header"/>
        <w:numPr>
          <w:ilvl w:val="0"/>
          <w:numId w:val="17"/>
        </w:numPr>
        <w:tabs>
          <w:tab w:val="clear" w:pos="4320"/>
          <w:tab w:val="clear" w:pos="8640"/>
          <w:tab w:val="left" w:pos="720"/>
        </w:tabs>
      </w:pPr>
      <w:r w:rsidRPr="00A0090D">
        <w:rPr>
          <w:noProof/>
          <w:sz w:val="20"/>
        </w:rPr>
        <mc:AlternateContent>
          <mc:Choice Requires="wps">
            <w:drawing>
              <wp:anchor distT="0" distB="0" distL="114300" distR="114300" simplePos="0" relativeHeight="251608064" behindDoc="0" locked="0" layoutInCell="1" allowOverlap="1" wp14:anchorId="39E57D34" wp14:editId="3400F980">
                <wp:simplePos x="0" y="0"/>
                <wp:positionH relativeFrom="column">
                  <wp:posOffset>2971800</wp:posOffset>
                </wp:positionH>
                <wp:positionV relativeFrom="paragraph">
                  <wp:posOffset>27940</wp:posOffset>
                </wp:positionV>
                <wp:extent cx="228600" cy="228600"/>
                <wp:effectExtent l="9525" t="8890" r="9525" b="1016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BBCFE" id="Rectangle 8" o:spid="_x0000_s1026" style="position:absolute;margin-left:234pt;margin-top:2.2pt;width:18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WhHQIAADw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"/>
            </w:pict>
          </mc:Fallback>
        </mc:AlternateContent>
      </w:r>
      <w:r w:rsidR="00F8112E" w:rsidRPr="00A0090D">
        <w:t>Relationship to Available</w:t>
      </w:r>
    </w:p>
    <w:p w:rsidR="00F8112E" w:rsidRPr="00A0090D" w:rsidRDefault="00F8112E">
      <w:pPr>
        <w:pStyle w:val="Header"/>
        <w:tabs>
          <w:tab w:val="clear" w:pos="4320"/>
          <w:tab w:val="clear" w:pos="8640"/>
          <w:tab w:val="left" w:pos="720"/>
        </w:tabs>
        <w:ind w:left="720"/>
      </w:pPr>
      <w:r w:rsidRPr="00A0090D">
        <w:t xml:space="preserve">      Funding</w:t>
      </w: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09088" behindDoc="0" locked="0" layoutInCell="1" allowOverlap="1" wp14:anchorId="24707387" wp14:editId="090CB539">
                <wp:simplePos x="0" y="0"/>
                <wp:positionH relativeFrom="column">
                  <wp:posOffset>2971800</wp:posOffset>
                </wp:positionH>
                <wp:positionV relativeFrom="paragraph">
                  <wp:posOffset>134620</wp:posOffset>
                </wp:positionV>
                <wp:extent cx="228600" cy="228600"/>
                <wp:effectExtent l="9525" t="10795" r="9525" b="825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1316E" id="Rectangle 9" o:spid="_x0000_s1026" style="position:absolute;margin-left:234pt;margin-top:10.6pt;width:18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CHQIAADw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"/>
            </w:pict>
          </mc:Fallback>
        </mc:AlternateContent>
      </w:r>
    </w:p>
    <w:p w:rsidR="00F8112E" w:rsidRPr="00A0090D" w:rsidRDefault="00F8112E" w:rsidP="00275CDA">
      <w:pPr>
        <w:pStyle w:val="Header"/>
        <w:numPr>
          <w:ilvl w:val="0"/>
          <w:numId w:val="17"/>
        </w:numPr>
        <w:tabs>
          <w:tab w:val="clear" w:pos="4320"/>
          <w:tab w:val="clear" w:pos="8640"/>
          <w:tab w:val="left" w:pos="720"/>
        </w:tabs>
      </w:pPr>
      <w:r w:rsidRPr="00A0090D">
        <w:t xml:space="preserve">Compare Budget to Other </w:t>
      </w:r>
    </w:p>
    <w:p w:rsidR="00F8112E" w:rsidRPr="00A0090D" w:rsidRDefault="00F8112E">
      <w:pPr>
        <w:pStyle w:val="Header"/>
        <w:tabs>
          <w:tab w:val="clear" w:pos="4320"/>
          <w:tab w:val="clear" w:pos="8640"/>
          <w:tab w:val="left" w:pos="720"/>
        </w:tabs>
      </w:pPr>
      <w:r w:rsidRPr="00A0090D">
        <w:t xml:space="preserve">                  Proposals</w:t>
      </w: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10112" behindDoc="0" locked="0" layoutInCell="1" allowOverlap="1" wp14:anchorId="47910181" wp14:editId="20F39BBD">
                <wp:simplePos x="0" y="0"/>
                <wp:positionH relativeFrom="column">
                  <wp:posOffset>2971800</wp:posOffset>
                </wp:positionH>
                <wp:positionV relativeFrom="paragraph">
                  <wp:posOffset>66040</wp:posOffset>
                </wp:positionV>
                <wp:extent cx="228600" cy="228600"/>
                <wp:effectExtent l="9525" t="8890" r="9525" b="1016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C5361" id="Rectangle 10" o:spid="_x0000_s1026" style="position:absolute;margin-left:234pt;margin-top:5.2pt;width:18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ohHQIAAD0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"/>
            </w:pict>
          </mc:Fallback>
        </mc:AlternateContent>
      </w:r>
    </w:p>
    <w:p w:rsidR="00F8112E" w:rsidRPr="00A0090D" w:rsidRDefault="00F8112E" w:rsidP="00275CDA">
      <w:pPr>
        <w:pStyle w:val="Header"/>
        <w:numPr>
          <w:ilvl w:val="0"/>
          <w:numId w:val="17"/>
        </w:numPr>
        <w:tabs>
          <w:tab w:val="clear" w:pos="4320"/>
          <w:tab w:val="clear" w:pos="8640"/>
          <w:tab w:val="left" w:pos="720"/>
        </w:tabs>
      </w:pPr>
      <w:r w:rsidRPr="00A0090D">
        <w:t>Indirect Costs</w:t>
      </w:r>
      <w:r w:rsidRPr="00A0090D">
        <w:tab/>
      </w:r>
    </w:p>
    <w:p w:rsidR="00F8112E" w:rsidRPr="00A0090D" w:rsidRDefault="00970BCE">
      <w:pPr>
        <w:pStyle w:val="Header"/>
        <w:tabs>
          <w:tab w:val="clear" w:pos="4320"/>
          <w:tab w:val="clear" w:pos="8640"/>
          <w:tab w:val="left" w:pos="720"/>
          <w:tab w:val="left" w:pos="7380"/>
        </w:tabs>
      </w:pPr>
      <w:r w:rsidRPr="00A0090D">
        <w:rPr>
          <w:noProof/>
          <w:sz w:val="20"/>
        </w:rPr>
        <mc:AlternateContent>
          <mc:Choice Requires="wps">
            <w:drawing>
              <wp:anchor distT="0" distB="0" distL="114300" distR="114300" simplePos="0" relativeHeight="251611136" behindDoc="0" locked="0" layoutInCell="1" allowOverlap="1" wp14:anchorId="3CAA6E63" wp14:editId="7159A5CD">
                <wp:simplePos x="0" y="0"/>
                <wp:positionH relativeFrom="column">
                  <wp:posOffset>2971800</wp:posOffset>
                </wp:positionH>
                <wp:positionV relativeFrom="paragraph">
                  <wp:posOffset>58420</wp:posOffset>
                </wp:positionV>
                <wp:extent cx="228600" cy="228600"/>
                <wp:effectExtent l="9525" t="10795" r="9525" b="825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70B66" id="Rectangle 11" o:spid="_x0000_s1026" style="position:absolute;margin-left:234pt;margin-top:4.6pt;width:18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"/>
            </w:pict>
          </mc:Fallback>
        </mc:AlternateContent>
      </w:r>
    </w:p>
    <w:p w:rsidR="00F8112E" w:rsidRPr="00A0090D" w:rsidRDefault="00F8112E" w:rsidP="00275CDA">
      <w:pPr>
        <w:numPr>
          <w:ilvl w:val="0"/>
          <w:numId w:val="17"/>
        </w:numPr>
      </w:pPr>
      <w:r w:rsidRPr="00A0090D">
        <w:t>Feasibility of Proposal</w:t>
      </w:r>
      <w:r w:rsidRPr="00A0090D">
        <w:tab/>
      </w:r>
    </w:p>
    <w:p w:rsidR="00F8112E" w:rsidRPr="00A0090D" w:rsidRDefault="00F8112E"/>
    <w:p w:rsidR="00F8112E" w:rsidRPr="00A0090D" w:rsidRDefault="00F8112E">
      <w:r w:rsidRPr="00A0090D">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24448" behindDoc="0" locked="0" layoutInCell="1" allowOverlap="1" wp14:anchorId="173AA183" wp14:editId="3F52D1C4">
                <wp:simplePos x="0" y="0"/>
                <wp:positionH relativeFrom="column">
                  <wp:posOffset>2971800</wp:posOffset>
                </wp:positionH>
                <wp:positionV relativeFrom="paragraph">
                  <wp:posOffset>117475</wp:posOffset>
                </wp:positionV>
                <wp:extent cx="342900" cy="342900"/>
                <wp:effectExtent l="9525" t="12700" r="9525" b="635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6BDE9" id="Rectangle 24" o:spid="_x0000_s1026" style="position:absolute;margin-left:234pt;margin-top:9.25pt;width:27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"/>
            </w:pict>
          </mc:Fallback>
        </mc:AlternateContent>
      </w:r>
      <w:r w:rsidRPr="00A0090D">
        <w:rPr>
          <w:noProof/>
          <w:sz w:val="20"/>
        </w:rPr>
        <mc:AlternateContent>
          <mc:Choice Requires="wps">
            <w:drawing>
              <wp:anchor distT="0" distB="0" distL="114300" distR="114300" simplePos="0" relativeHeight="251626496" behindDoc="0" locked="0" layoutInCell="1" allowOverlap="1" wp14:anchorId="6746285D" wp14:editId="098761AA">
                <wp:simplePos x="0" y="0"/>
                <wp:positionH relativeFrom="column">
                  <wp:posOffset>5943600</wp:posOffset>
                </wp:positionH>
                <wp:positionV relativeFrom="paragraph">
                  <wp:posOffset>140335</wp:posOffset>
                </wp:positionV>
                <wp:extent cx="342900" cy="342900"/>
                <wp:effectExtent l="28575" t="35560" r="28575" b="3111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53866" id="Rectangle 26" o:spid="_x0000_s1026" style="position:absolute;margin-left:468pt;margin-top:11.05pt;width:27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" strokeweight="4.5pt"/>
            </w:pict>
          </mc:Fallback>
        </mc:AlternateContent>
      </w:r>
      <w:r w:rsidRPr="00A0090D">
        <w:rPr>
          <w:noProof/>
          <w:sz w:val="20"/>
        </w:rPr>
        <mc:AlternateContent>
          <mc:Choice Requires="wps">
            <w:drawing>
              <wp:anchor distT="0" distB="0" distL="114300" distR="114300" simplePos="0" relativeHeight="251623424" behindDoc="0" locked="0" layoutInCell="1" allowOverlap="1" wp14:anchorId="29BA5D1F" wp14:editId="6D934819">
                <wp:simplePos x="0" y="0"/>
                <wp:positionH relativeFrom="column">
                  <wp:posOffset>4572000</wp:posOffset>
                </wp:positionH>
                <wp:positionV relativeFrom="paragraph">
                  <wp:posOffset>140335</wp:posOffset>
                </wp:positionV>
                <wp:extent cx="342900" cy="342900"/>
                <wp:effectExtent l="9525" t="6985" r="952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1ED6" id="Rectangle 23" o:spid="_x0000_s1026" style="position:absolute;margin-left:5in;margin-top:11.05pt;width:27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"/>
            </w:pict>
          </mc:Fallback>
        </mc:AlternateContent>
      </w:r>
      <w:r w:rsidRPr="00A0090D">
        <w:rPr>
          <w:noProof/>
          <w:sz w:val="20"/>
        </w:rPr>
        <mc:AlternateContent>
          <mc:Choice Requires="wps">
            <w:drawing>
              <wp:anchor distT="0" distB="0" distL="114300" distR="114300" simplePos="0" relativeHeight="251625472" behindDoc="0" locked="0" layoutInCell="1" allowOverlap="1" wp14:anchorId="4641DF1E" wp14:editId="68195B70">
                <wp:simplePos x="0" y="0"/>
                <wp:positionH relativeFrom="column">
                  <wp:posOffset>4000500</wp:posOffset>
                </wp:positionH>
                <wp:positionV relativeFrom="paragraph">
                  <wp:posOffset>140335</wp:posOffset>
                </wp:positionV>
                <wp:extent cx="342900" cy="342900"/>
                <wp:effectExtent l="9525" t="6985" r="9525" b="1206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1DF1E" id="Text Box 25" o:spid="_x0000_s1049" type="#_x0000_t202" style="position:absolute;left:0;text-align:left;margin-left:315pt;margin-top:11.05pt;width:27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">
                <v:textbox>
                  <w:txbxContent>
                    <w:p w:rsidR="00681A56" w:rsidRDefault="00681A56">
                      <w:r>
                        <w:t>4</w:t>
                      </w:r>
                    </w:p>
                  </w:txbxContent>
                </v:textbox>
              </v:shape>
            </w:pict>
          </mc:Fallback>
        </mc:AlternateContent>
      </w:r>
      <w:r w:rsidR="00F8112E" w:rsidRPr="00A0090D">
        <w:t xml:space="preserve">                                                                  Divided                                                         </w:t>
      </w:r>
    </w:p>
    <w:p w:rsidR="00F8112E" w:rsidRPr="00A0090D" w:rsidRDefault="00970BCE">
      <w:pPr>
        <w:ind w:left="1440" w:right="-720"/>
      </w:pPr>
      <w:r w:rsidRPr="00A0090D">
        <w:rPr>
          <w:noProof/>
          <w:sz w:val="20"/>
        </w:rPr>
        <mc:AlternateContent>
          <mc:Choice Requires="wps">
            <w:drawing>
              <wp:anchor distT="0" distB="0" distL="114300" distR="114300" simplePos="0" relativeHeight="251638784" behindDoc="0" locked="0" layoutInCell="1" allowOverlap="1" wp14:anchorId="2FD5B3DA" wp14:editId="346175B5">
                <wp:simplePos x="0" y="0"/>
                <wp:positionH relativeFrom="column">
                  <wp:posOffset>5257800</wp:posOffset>
                </wp:positionH>
                <wp:positionV relativeFrom="paragraph">
                  <wp:posOffset>6350</wp:posOffset>
                </wp:positionV>
                <wp:extent cx="457200" cy="342900"/>
                <wp:effectExtent l="9525" t="6350" r="9525" b="1270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681A56" w:rsidRDefault="00681A56">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5B3DA" id="Text Box 38" o:spid="_x0000_s1050" type="#_x0000_t202" style="position:absolute;left:0;text-align:left;margin-left:414pt;margin-top:.5pt;width:36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">
                <v:textbox>
                  <w:txbxContent>
                    <w:p w:rsidR="00681A56" w:rsidRDefault="00681A56">
                      <w:r>
                        <w:t>.25</w:t>
                      </w:r>
                    </w:p>
                  </w:txbxContent>
                </v:textbox>
              </v:shape>
            </w:pict>
          </mc:Fallback>
        </mc:AlternateContent>
      </w:r>
      <w:r w:rsidR="00F8112E" w:rsidRPr="00A0090D">
        <w:t xml:space="preserve">                                                                     </w:t>
      </w:r>
      <w:r w:rsidR="00F8112E" w:rsidRPr="00A0090D">
        <w:rPr>
          <w:noProof/>
          <w:sz w:val="20"/>
        </w:rPr>
        <w:t xml:space="preserve">BY </w:t>
      </w:r>
      <w:r w:rsidR="00F8112E" w:rsidRPr="00A0090D">
        <w:t xml:space="preserve">  </w:t>
      </w:r>
      <w:r w:rsidR="00A33CA0" w:rsidRPr="00A0090D">
        <w:t xml:space="preserve">                =              </w:t>
      </w:r>
      <w:r w:rsidR="00F8112E" w:rsidRPr="00A0090D">
        <w:t xml:space="preserve">X               </w:t>
      </w:r>
      <w:r w:rsidR="00A33CA0" w:rsidRPr="00A0090D">
        <w:t xml:space="preserve"> </w:t>
      </w:r>
      <w:r w:rsidR="00F8112E" w:rsidRPr="00A0090D">
        <w:t xml:space="preserve">=         </w:t>
      </w:r>
    </w:p>
    <w:p w:rsidR="00F8112E" w:rsidRPr="00A0090D" w:rsidRDefault="00F8112E">
      <w:pPr>
        <w:pStyle w:val="Header"/>
        <w:tabs>
          <w:tab w:val="clear" w:pos="4320"/>
          <w:tab w:val="clear" w:pos="8640"/>
          <w:tab w:val="left" w:pos="720"/>
        </w:tabs>
        <w:ind w:left="720"/>
      </w:pPr>
      <w:r w:rsidRPr="00A0090D">
        <w:t xml:space="preserve"> </w:t>
      </w:r>
      <w:r w:rsidRPr="00A0090D">
        <w:rPr>
          <w:noProof/>
          <w:sz w:val="20"/>
        </w:rPr>
        <w:t xml:space="preserve"> </w:t>
      </w:r>
    </w:p>
    <w:p w:rsidR="00F8112E" w:rsidRPr="00A0090D" w:rsidRDefault="00F8112E">
      <w:pPr>
        <w:tabs>
          <w:tab w:val="left" w:pos="720"/>
        </w:tabs>
      </w:pPr>
    </w:p>
    <w:p w:rsidR="00F8112E" w:rsidRPr="00A0090D" w:rsidRDefault="00F8112E">
      <w:pPr>
        <w:tabs>
          <w:tab w:val="left" w:pos="720"/>
        </w:tabs>
      </w:pPr>
      <w:r w:rsidRPr="00A0090D">
        <w:t>SCORES</w:t>
      </w:r>
      <w:r w:rsidRPr="00A0090D">
        <w:tab/>
        <w:t>A             B            C            D                    Total Score</w:t>
      </w:r>
    </w:p>
    <w:p w:rsidR="00F8112E" w:rsidRPr="00A0090D" w:rsidRDefault="00970BCE">
      <w:pPr>
        <w:tabs>
          <w:tab w:val="left" w:pos="720"/>
        </w:tabs>
      </w:pPr>
      <w:r w:rsidRPr="00A0090D">
        <w:rPr>
          <w:noProof/>
          <w:sz w:val="20"/>
        </w:rPr>
        <mc:AlternateContent>
          <mc:Choice Requires="wps">
            <w:drawing>
              <wp:anchor distT="0" distB="0" distL="114300" distR="114300" simplePos="0" relativeHeight="251634688" behindDoc="0" locked="0" layoutInCell="1" allowOverlap="1" wp14:anchorId="19ED6D7C" wp14:editId="448DE186">
                <wp:simplePos x="0" y="0"/>
                <wp:positionH relativeFrom="column">
                  <wp:posOffset>3543300</wp:posOffset>
                </wp:positionH>
                <wp:positionV relativeFrom="paragraph">
                  <wp:posOffset>106045</wp:posOffset>
                </wp:positionV>
                <wp:extent cx="571500" cy="342900"/>
                <wp:effectExtent l="28575" t="29845" r="28575" b="3683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E9244" id="Rectangle 34" o:spid="_x0000_s1026" style="position:absolute;margin-left:279pt;margin-top:8.35pt;width:4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" strokeweight="4.5pt"/>
            </w:pict>
          </mc:Fallback>
        </mc:AlternateContent>
      </w:r>
      <w:r w:rsidRPr="00A0090D">
        <w:rPr>
          <w:noProof/>
          <w:sz w:val="20"/>
        </w:rPr>
        <mc:AlternateContent>
          <mc:Choice Requires="wps">
            <w:drawing>
              <wp:anchor distT="0" distB="0" distL="114300" distR="114300" simplePos="0" relativeHeight="251628544" behindDoc="0" locked="0" layoutInCell="1" allowOverlap="1" wp14:anchorId="1211A35B" wp14:editId="49B48D16">
                <wp:simplePos x="0" y="0"/>
                <wp:positionH relativeFrom="column">
                  <wp:posOffset>2514600</wp:posOffset>
                </wp:positionH>
                <wp:positionV relativeFrom="paragraph">
                  <wp:posOffset>142875</wp:posOffset>
                </wp:positionV>
                <wp:extent cx="342900" cy="342900"/>
                <wp:effectExtent l="9525" t="9525" r="9525" b="952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D5504" id="Rectangle 28" o:spid="_x0000_s1026" style="position:absolute;margin-left:198pt;margin-top:11.25pt;width:27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"/>
            </w:pict>
          </mc:Fallback>
        </mc:AlternateContent>
      </w:r>
      <w:r w:rsidRPr="00A0090D">
        <w:rPr>
          <w:noProof/>
          <w:sz w:val="20"/>
        </w:rPr>
        <mc:AlternateContent>
          <mc:Choice Requires="wps">
            <w:drawing>
              <wp:anchor distT="0" distB="0" distL="114300" distR="114300" simplePos="0" relativeHeight="251629568" behindDoc="0" locked="0" layoutInCell="1" allowOverlap="1" wp14:anchorId="2E955338" wp14:editId="31A65719">
                <wp:simplePos x="0" y="0"/>
                <wp:positionH relativeFrom="column">
                  <wp:posOffset>1943100</wp:posOffset>
                </wp:positionH>
                <wp:positionV relativeFrom="paragraph">
                  <wp:posOffset>142875</wp:posOffset>
                </wp:positionV>
                <wp:extent cx="342900" cy="342900"/>
                <wp:effectExtent l="9525" t="9525" r="9525" b="9525"/>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E93BF" id="Rectangle 29" o:spid="_x0000_s1026" style="position:absolute;margin-left:153pt;margin-top:11.25pt;width:27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"/>
            </w:pict>
          </mc:Fallback>
        </mc:AlternateContent>
      </w:r>
      <w:r w:rsidRPr="00A0090D">
        <w:rPr>
          <w:noProof/>
          <w:sz w:val="20"/>
        </w:rPr>
        <mc:AlternateContent>
          <mc:Choice Requires="wps">
            <w:drawing>
              <wp:anchor distT="0" distB="0" distL="114300" distR="114300" simplePos="0" relativeHeight="251630592" behindDoc="0" locked="0" layoutInCell="1" allowOverlap="1" wp14:anchorId="5568260F" wp14:editId="1788EE56">
                <wp:simplePos x="0" y="0"/>
                <wp:positionH relativeFrom="column">
                  <wp:posOffset>1371600</wp:posOffset>
                </wp:positionH>
                <wp:positionV relativeFrom="paragraph">
                  <wp:posOffset>142875</wp:posOffset>
                </wp:positionV>
                <wp:extent cx="342900" cy="342900"/>
                <wp:effectExtent l="9525" t="9525" r="9525" b="952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D69B6" id="Rectangle 30" o:spid="_x0000_s1026" style="position:absolute;margin-left:108pt;margin-top:11.25pt;width:27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"/>
            </w:pict>
          </mc:Fallback>
        </mc:AlternateContent>
      </w:r>
      <w:r w:rsidRPr="00A0090D">
        <w:rPr>
          <w:noProof/>
          <w:sz w:val="20"/>
        </w:rPr>
        <mc:AlternateContent>
          <mc:Choice Requires="wps">
            <w:drawing>
              <wp:anchor distT="0" distB="0" distL="114300" distR="114300" simplePos="0" relativeHeight="251631616" behindDoc="0" locked="0" layoutInCell="1" allowOverlap="1" wp14:anchorId="7B2C0765" wp14:editId="6324A9B2">
                <wp:simplePos x="0" y="0"/>
                <wp:positionH relativeFrom="column">
                  <wp:posOffset>800100</wp:posOffset>
                </wp:positionH>
                <wp:positionV relativeFrom="paragraph">
                  <wp:posOffset>142875</wp:posOffset>
                </wp:positionV>
                <wp:extent cx="342900" cy="342900"/>
                <wp:effectExtent l="9525" t="9525" r="9525" b="952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7C173" id="Rectangle 31" o:spid="_x0000_s1026" style="position:absolute;margin-left:63pt;margin-top:11.25pt;width:27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"/>
            </w:pict>
          </mc:Fallback>
        </mc:AlternateContent>
      </w:r>
      <w:r w:rsidR="00F8112E" w:rsidRPr="00A0090D">
        <w:tab/>
      </w:r>
      <w:r w:rsidR="00F8112E" w:rsidRPr="00A0090D">
        <w:tab/>
        <w:t xml:space="preserve">                          </w:t>
      </w:r>
    </w:p>
    <w:p w:rsidR="00F8112E" w:rsidRPr="00A0090D" w:rsidRDefault="00F8112E">
      <w:pPr>
        <w:tabs>
          <w:tab w:val="left" w:pos="720"/>
        </w:tabs>
      </w:pPr>
      <w:r w:rsidRPr="00A0090D">
        <w:t xml:space="preserve">                                +            +             +                =</w:t>
      </w: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r w:rsidRPr="00A0090D">
        <w:t xml:space="preserve">                                                                                  </w:t>
      </w: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12160" behindDoc="0" locked="0" layoutInCell="1" allowOverlap="1" wp14:anchorId="108F032F" wp14:editId="5979DCAB">
                <wp:simplePos x="0" y="0"/>
                <wp:positionH relativeFrom="column">
                  <wp:posOffset>3771900</wp:posOffset>
                </wp:positionH>
                <wp:positionV relativeFrom="paragraph">
                  <wp:posOffset>356235</wp:posOffset>
                </wp:positionV>
                <wp:extent cx="571500" cy="342900"/>
                <wp:effectExtent l="28575" t="32385" r="28575" b="3429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D7314" id="Rectangle 12" o:spid="_x0000_s1026" style="position:absolute;margin-left:297pt;margin-top:28.05pt;width:45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" strokeweight="4.5pt"/>
            </w:pict>
          </mc:Fallback>
        </mc:AlternateContent>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t xml:space="preserve">                                             Total Score</w:t>
      </w:r>
      <w:r w:rsidR="00F8112E" w:rsidRPr="00A0090D">
        <w:tab/>
        <w:t xml:space="preserve">                          Final Score</w:t>
      </w:r>
    </w:p>
    <w:p w:rsidR="00F8112E" w:rsidRPr="00A0090D" w:rsidRDefault="00F8112E">
      <w:pPr>
        <w:pStyle w:val="Header"/>
        <w:tabs>
          <w:tab w:val="clear" w:pos="4320"/>
          <w:tab w:val="clear" w:pos="8640"/>
          <w:tab w:val="left" w:pos="720"/>
        </w:tabs>
      </w:pP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27520" behindDoc="0" locked="0" layoutInCell="1" allowOverlap="1" wp14:anchorId="3313679C" wp14:editId="0A7A9D33">
                <wp:simplePos x="0" y="0"/>
                <wp:positionH relativeFrom="column">
                  <wp:posOffset>5600700</wp:posOffset>
                </wp:positionH>
                <wp:positionV relativeFrom="paragraph">
                  <wp:posOffset>5715</wp:posOffset>
                </wp:positionV>
                <wp:extent cx="571500" cy="342900"/>
                <wp:effectExtent l="28575" t="34290" r="28575" b="3238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72F9B" id="Rectangle 27" o:spid="_x0000_s1026" style="position:absolute;margin-left:441pt;margin-top:.45pt;width:45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" strokeweight="4.5pt"/>
            </w:pict>
          </mc:Fallback>
        </mc:AlternateContent>
      </w:r>
      <w:r w:rsidRPr="00A0090D">
        <w:rPr>
          <w:noProof/>
          <w:sz w:val="20"/>
        </w:rPr>
        <mc:AlternateContent>
          <mc:Choice Requires="wps">
            <w:drawing>
              <wp:anchor distT="0" distB="0" distL="114300" distR="114300" simplePos="0" relativeHeight="251632640" behindDoc="0" locked="0" layoutInCell="1" allowOverlap="1" wp14:anchorId="1CED529F" wp14:editId="57874DDD">
                <wp:simplePos x="0" y="0"/>
                <wp:positionH relativeFrom="column">
                  <wp:posOffset>4800600</wp:posOffset>
                </wp:positionH>
                <wp:positionV relativeFrom="paragraph">
                  <wp:posOffset>5715</wp:posOffset>
                </wp:positionV>
                <wp:extent cx="457200" cy="342900"/>
                <wp:effectExtent l="9525" t="5715" r="9525" b="1333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681A56" w:rsidRDefault="00681A56">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D529F" id="Text Box 32" o:spid="_x0000_s1051" type="#_x0000_t202" style="position:absolute;margin-left:378pt;margin-top:.45pt;width:36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">
                <v:textbox>
                  <w:txbxContent>
                    <w:p w:rsidR="00681A56" w:rsidRDefault="00681A56">
                      <w:r>
                        <w:t>20</w:t>
                      </w:r>
                    </w:p>
                  </w:txbxContent>
                </v:textbox>
              </v:shape>
            </w:pict>
          </mc:Fallback>
        </mc:AlternateContent>
      </w:r>
    </w:p>
    <w:p w:rsidR="00F8112E" w:rsidRPr="00A0090D" w:rsidRDefault="00F8112E">
      <w:pPr>
        <w:pStyle w:val="Header"/>
        <w:tabs>
          <w:tab w:val="clear" w:pos="4320"/>
          <w:tab w:val="clear" w:pos="8640"/>
          <w:tab w:val="left" w:pos="720"/>
        </w:tabs>
      </w:pPr>
      <w:r w:rsidRPr="00A0090D">
        <w:tab/>
      </w:r>
      <w:r w:rsidRPr="00A0090D">
        <w:tab/>
      </w:r>
      <w:r w:rsidRPr="00A0090D">
        <w:tab/>
      </w:r>
      <w:r w:rsidRPr="00A0090D">
        <w:tab/>
      </w:r>
      <w:r w:rsidRPr="00A0090D">
        <w:tab/>
      </w:r>
      <w:r w:rsidRPr="00A0090D">
        <w:tab/>
      </w:r>
      <w:r w:rsidRPr="00A0090D">
        <w:tab/>
      </w:r>
      <w:r w:rsidRPr="00A0090D">
        <w:tab/>
      </w:r>
      <w:r w:rsidRPr="00A0090D">
        <w:tab/>
      </w:r>
      <w:r w:rsidRPr="00A0090D">
        <w:tab/>
        <w:t xml:space="preserve">                                                      X    </w:t>
      </w:r>
      <w:r w:rsidRPr="00A0090D">
        <w:tab/>
        <w:t xml:space="preserve">         =</w:t>
      </w:r>
    </w:p>
    <w:p w:rsidR="00F8112E" w:rsidRPr="00A0090D" w:rsidRDefault="00F8112E">
      <w:pPr>
        <w:pStyle w:val="Header"/>
        <w:tabs>
          <w:tab w:val="clear" w:pos="4320"/>
          <w:tab w:val="clear" w:pos="8640"/>
          <w:tab w:val="left" w:pos="720"/>
        </w:tabs>
      </w:pPr>
    </w:p>
    <w:p w:rsidR="00F8112E" w:rsidRPr="00A0090D" w:rsidRDefault="00F8112E">
      <w:pPr>
        <w:pBdr>
          <w:bottom w:val="double" w:sz="4" w:space="1" w:color="auto"/>
        </w:pBdr>
        <w:rPr>
          <w:sz w:val="32"/>
        </w:rPr>
      </w:pPr>
    </w:p>
    <w:p w:rsidR="00F8112E" w:rsidRPr="00A0090D" w:rsidRDefault="00F8112E">
      <w:pPr>
        <w:pStyle w:val="Header"/>
        <w:tabs>
          <w:tab w:val="clear" w:pos="4320"/>
          <w:tab w:val="clear" w:pos="8640"/>
          <w:tab w:val="left" w:pos="720"/>
        </w:tabs>
      </w:pPr>
      <w:r w:rsidRPr="00A0090D">
        <w:t>Comments:</w:t>
      </w: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33664" behindDoc="0" locked="0" layoutInCell="1" allowOverlap="1" wp14:anchorId="7CC308A6" wp14:editId="612FC1B0">
                <wp:simplePos x="0" y="0"/>
                <wp:positionH relativeFrom="column">
                  <wp:posOffset>0</wp:posOffset>
                </wp:positionH>
                <wp:positionV relativeFrom="paragraph">
                  <wp:posOffset>160655</wp:posOffset>
                </wp:positionV>
                <wp:extent cx="1714500" cy="342900"/>
                <wp:effectExtent l="9525" t="8255" r="9525" b="1079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681A56" w:rsidRDefault="00681A56">
                            <w:r>
                              <w:t>Reviewer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08A6" id="Text Box 33" o:spid="_x0000_s1052" type="#_x0000_t202" style="position:absolute;margin-left:0;margin-top:12.65pt;width:13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y1LQIAAFo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">
                <v:textbox>
                  <w:txbxContent>
                    <w:p w:rsidR="00681A56" w:rsidRDefault="00681A56">
                      <w:r>
                        <w:t>Reviewer Initials:</w:t>
                      </w:r>
                    </w:p>
                  </w:txbxContent>
                </v:textbox>
              </v:shape>
            </w:pict>
          </mc:Fallback>
        </mc:AlternateContent>
      </w:r>
    </w:p>
    <w:p w:rsidR="00F8112E" w:rsidRPr="00A0090D" w:rsidRDefault="00F8112E">
      <w:pPr>
        <w:rPr>
          <w:rFonts w:ascii="Arial" w:hAnsi="Arial" w:cs="Arial"/>
          <w:sz w:val="20"/>
        </w:rPr>
      </w:pPr>
    </w:p>
    <w:p w:rsidR="00F8112E" w:rsidRPr="00A0090D" w:rsidRDefault="00F8112E">
      <w:pPr>
        <w:rPr>
          <w:rFonts w:ascii="Arial" w:hAnsi="Arial" w:cs="Arial"/>
          <w:sz w:val="20"/>
        </w:rPr>
      </w:pPr>
    </w:p>
    <w:p w:rsidR="00F8112E" w:rsidRPr="00A0090D" w:rsidRDefault="00970BCE">
      <w:pPr>
        <w:pStyle w:val="Heading2"/>
        <w:tabs>
          <w:tab w:val="left" w:pos="4320"/>
        </w:tabs>
        <w:ind w:right="4320"/>
        <w:jc w:val="right"/>
        <w:rPr>
          <w:sz w:val="28"/>
        </w:rPr>
      </w:pPr>
      <w:r w:rsidRPr="00A0090D">
        <w:rPr>
          <w:noProof/>
          <w:sz w:val="20"/>
        </w:rPr>
        <w:lastRenderedPageBreak/>
        <mc:AlternateContent>
          <mc:Choice Requires="wps">
            <w:drawing>
              <wp:anchor distT="0" distB="0" distL="114300" distR="114300" simplePos="0" relativeHeight="251702272" behindDoc="1" locked="0" layoutInCell="1" allowOverlap="1" wp14:anchorId="002660AC" wp14:editId="5B5750E4">
                <wp:simplePos x="0" y="0"/>
                <wp:positionH relativeFrom="column">
                  <wp:posOffset>3594735</wp:posOffset>
                </wp:positionH>
                <wp:positionV relativeFrom="paragraph">
                  <wp:posOffset>200025</wp:posOffset>
                </wp:positionV>
                <wp:extent cx="3086100" cy="8458200"/>
                <wp:effectExtent l="13335" t="9525" r="5715" b="9525"/>
                <wp:wrapTight wrapText="bothSides">
                  <wp:wrapPolygon edited="0">
                    <wp:start x="-71" y="0"/>
                    <wp:lineTo x="-71" y="21600"/>
                    <wp:lineTo x="21671" y="21600"/>
                    <wp:lineTo x="21671" y="0"/>
                    <wp:lineTo x="-71" y="0"/>
                  </wp:wrapPolygon>
                </wp:wrapTight>
                <wp:docPr id="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458200"/>
                        </a:xfrm>
                        <a:prstGeom prst="rect">
                          <a:avLst/>
                        </a:prstGeom>
                        <a:solidFill>
                          <a:srgbClr val="FFFFFF"/>
                        </a:solidFill>
                        <a:ln w="9525">
                          <a:solidFill>
                            <a:srgbClr val="000000"/>
                          </a:solidFill>
                          <a:miter lim="800000"/>
                          <a:headEnd/>
                          <a:tailEnd/>
                        </a:ln>
                      </wps:spPr>
                      <wps:txb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Indent"/>
                              <w:ind w:left="0"/>
                              <w:rPr>
                                <w:color w:val="auto"/>
                                <w:sz w:val="20"/>
                              </w:rPr>
                            </w:pPr>
                            <w:r w:rsidRPr="006202DC">
                              <w:rPr>
                                <w:bCs/>
                                <w:i/>
                                <w:iCs/>
                                <w:color w:val="auto"/>
                                <w:sz w:val="20"/>
                              </w:rPr>
                              <w:t>Score each criterion on a relative scale of 1-5.  Use the descriptions as a guide for assigning scores.  Consider a score of 2 as midway between 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720" w:hanging="720"/>
                              <w:rPr>
                                <w:b/>
                                <w:bCs/>
                                <w:color w:val="auto"/>
                                <w:sz w:val="20"/>
                              </w:rPr>
                            </w:pPr>
                            <w:r>
                              <w:rPr>
                                <w:b/>
                                <w:bCs/>
                                <w:color w:val="auto"/>
                                <w:sz w:val="20"/>
                              </w:rPr>
                              <w:t>1) POOR:</w:t>
                            </w:r>
                          </w:p>
                          <w:p w:rsidR="00681A56" w:rsidRDefault="00681A56">
                            <w:pPr>
                              <w:pStyle w:val="BodyTextIndent"/>
                              <w:ind w:left="0"/>
                              <w:rPr>
                                <w:color w:val="auto"/>
                                <w:sz w:val="20"/>
                              </w:rPr>
                            </w:pPr>
                            <w:r>
                              <w:rPr>
                                <w:color w:val="auto"/>
                                <w:sz w:val="20"/>
                              </w:rPr>
                              <w:t>The mission &amp; philosophy of the organization is not consistent with the principles contained in the DDS Mission/Vision.  The proposal does not address community inclusion, choice, relationships, client/family preference, etc.  The organization does not possess necessary management, independent oversight, support and/or clinical resources or expertise to adequately meet the needs of the individuals to be served in the program</w:t>
                            </w:r>
                          </w:p>
                          <w:p w:rsidR="00681A56" w:rsidRDefault="00681A56">
                            <w:pPr>
                              <w:pStyle w:val="BodyTextIndent"/>
                              <w:ind w:left="0"/>
                              <w:rPr>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color w:val="auto"/>
                              </w:rPr>
                            </w:pPr>
                            <w:r>
                              <w:rPr>
                                <w:color w:val="auto"/>
                                <w:sz w:val="20"/>
                              </w:rPr>
                              <w:t>The mission &amp; philosophy of that organization is generally consistent with the DDS Mission/Vision.  The proposal articulates the philosophy and presents evidence of proposed practices, which will promote inclusion, choice, empowerment, relationship building, etc.  The organization has an adequate resource-base, management structure and history in working with similar populations to meet the needs of the individuals to be served in the program.  The Board is independent and provides adequate oversight.</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b/>
                                <w:bCs/>
                                <w:color w:val="auto"/>
                                <w:sz w:val="20"/>
                              </w:rPr>
                            </w:pPr>
                            <w:r>
                              <w:rPr>
                                <w:b/>
                                <w:bCs/>
                                <w:color w:val="auto"/>
                                <w:sz w:val="20"/>
                              </w:rPr>
                              <w:t>5) EXCELLENT:</w:t>
                            </w:r>
                          </w:p>
                          <w:p w:rsidR="00681A56" w:rsidRDefault="00681A56">
                            <w:pPr>
                              <w:pStyle w:val="BodyTextIndent"/>
                              <w:ind w:left="0"/>
                            </w:pPr>
                            <w:r>
                              <w:rPr>
                                <w:color w:val="auto"/>
                                <w:sz w:val="20"/>
                              </w:rPr>
                              <w:t>The mission &amp; philosophy of the organization exemplifies the DDS Mission/Vision.  The organization very clearly illustrates how it will practice these principles.  It has a consistent history of demonstrating outstanding efforts to promote meaningful inclusion and integration, client and family choice and control, building and supporting long-term relationships and networks.  The organization has demonstrated special expertise in meeting the needs of similar population. There is an</w:t>
                            </w:r>
                            <w:r>
                              <w:rPr>
                                <w:color w:val="auto"/>
                              </w:rPr>
                              <w:t xml:space="preserve"> </w:t>
                            </w:r>
                            <w:r>
                              <w:rPr>
                                <w:color w:val="auto"/>
                                <w:sz w:val="20"/>
                              </w:rPr>
                              <w:t>excellent resource</w:t>
                            </w:r>
                            <w:r>
                              <w:rPr>
                                <w:color w:val="auto"/>
                              </w:rPr>
                              <w:t xml:space="preserve"> </w:t>
                            </w:r>
                            <w:r>
                              <w:rPr>
                                <w:color w:val="auto"/>
                                <w:sz w:val="20"/>
                              </w:rPr>
                              <w:t>base, which supports the program. Management resources are either specifically dedicated to the program or are readily available to provide close support.  The Board in broad based, independent and plays an active role in governing the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660AC" id="Text Box 100" o:spid="_x0000_s1053" type="#_x0000_t202" style="position:absolute;left:0;text-align:left;margin-left:283.05pt;margin-top:15.75pt;width:243pt;height:66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">
                <v:textbo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Indent"/>
                        <w:ind w:left="0"/>
                        <w:rPr>
                          <w:color w:val="auto"/>
                          <w:sz w:val="20"/>
                        </w:rPr>
                      </w:pPr>
                      <w:r w:rsidRPr="006202DC">
                        <w:rPr>
                          <w:bCs/>
                          <w:i/>
                          <w:iCs/>
                          <w:color w:val="auto"/>
                          <w:sz w:val="20"/>
                        </w:rPr>
                        <w:t>Score each criterion on a relative scale of 1-5.  Use the descriptions as a guide for assigning scores.  Consider a score of 2 as midway between 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720" w:hanging="720"/>
                        <w:rPr>
                          <w:b/>
                          <w:bCs/>
                          <w:color w:val="auto"/>
                          <w:sz w:val="20"/>
                        </w:rPr>
                      </w:pPr>
                      <w:r>
                        <w:rPr>
                          <w:b/>
                          <w:bCs/>
                          <w:color w:val="auto"/>
                          <w:sz w:val="20"/>
                        </w:rPr>
                        <w:t>1) POOR:</w:t>
                      </w:r>
                    </w:p>
                    <w:p w:rsidR="00681A56" w:rsidRDefault="00681A56">
                      <w:pPr>
                        <w:pStyle w:val="BodyTextIndent"/>
                        <w:ind w:left="0"/>
                        <w:rPr>
                          <w:color w:val="auto"/>
                          <w:sz w:val="20"/>
                        </w:rPr>
                      </w:pPr>
                      <w:r>
                        <w:rPr>
                          <w:color w:val="auto"/>
                          <w:sz w:val="20"/>
                        </w:rPr>
                        <w:t>The mission &amp; philosophy of the organization is not consistent with the principles contained in the DDS Mission/Vision.  The proposal does not address community inclusion, choice, relationships, client/family preference, etc.  The organization does not possess necessary management, independent oversight, support and/or clinical resources or expertise to adequately meet the needs of the individuals to be served in the program</w:t>
                      </w:r>
                    </w:p>
                    <w:p w:rsidR="00681A56" w:rsidRDefault="00681A56">
                      <w:pPr>
                        <w:pStyle w:val="BodyTextIndent"/>
                        <w:ind w:left="0"/>
                        <w:rPr>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color w:val="auto"/>
                        </w:rPr>
                      </w:pPr>
                      <w:r>
                        <w:rPr>
                          <w:color w:val="auto"/>
                          <w:sz w:val="20"/>
                        </w:rPr>
                        <w:t>The mission &amp; philosophy of that organization is generally consistent with the DDS Mission/Vision.  The proposal articulates the philosophy and presents evidence of proposed practices, which will promote inclusion, choice, empowerment, relationship building, etc.  The organization has an adequate resource-base, management structure and history in working with similar populations to meet the needs of the individuals to be served in the program.  The Board is independent and provides adequate oversight.</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b/>
                          <w:bCs/>
                          <w:color w:val="auto"/>
                          <w:sz w:val="20"/>
                        </w:rPr>
                      </w:pPr>
                      <w:r>
                        <w:rPr>
                          <w:b/>
                          <w:bCs/>
                          <w:color w:val="auto"/>
                          <w:sz w:val="20"/>
                        </w:rPr>
                        <w:t>5) EXCELLENT:</w:t>
                      </w:r>
                    </w:p>
                    <w:p w:rsidR="00681A56" w:rsidRDefault="00681A56">
                      <w:pPr>
                        <w:pStyle w:val="BodyTextIndent"/>
                        <w:ind w:left="0"/>
                      </w:pPr>
                      <w:r>
                        <w:rPr>
                          <w:color w:val="auto"/>
                          <w:sz w:val="20"/>
                        </w:rPr>
                        <w:t>The mission &amp; philosophy of the organization exemplifies the DDS Mission/Vision.  The organization very clearly illustrates how it will practice these principles.  It has a consistent history of demonstrating outstanding efforts to promote meaningful inclusion and integration, client and family choice and control, building and supporting long-term relationships and networks.  The organization has demonstrated special expertise in meeting the needs of similar population. There is an</w:t>
                      </w:r>
                      <w:r>
                        <w:rPr>
                          <w:color w:val="auto"/>
                        </w:rPr>
                        <w:t xml:space="preserve"> </w:t>
                      </w:r>
                      <w:r>
                        <w:rPr>
                          <w:color w:val="auto"/>
                          <w:sz w:val="20"/>
                        </w:rPr>
                        <w:t>excellent resource</w:t>
                      </w:r>
                      <w:r>
                        <w:rPr>
                          <w:color w:val="auto"/>
                        </w:rPr>
                        <w:t xml:space="preserve"> </w:t>
                      </w:r>
                      <w:r>
                        <w:rPr>
                          <w:color w:val="auto"/>
                          <w:sz w:val="20"/>
                        </w:rPr>
                        <w:t>base, which supports the program. Management resources are either specifically dedicated to the program or are readily available to provide close support.  The Board in broad based, independent and plays an active role in governing the agency.</w:t>
                      </w:r>
                    </w:p>
                  </w:txbxContent>
                </v:textbox>
                <w10:wrap type="tight"/>
              </v:shape>
            </w:pict>
          </mc:Fallback>
        </mc:AlternateContent>
      </w:r>
      <w:r w:rsidR="00F8112E" w:rsidRPr="00A0090D">
        <w:rPr>
          <w:sz w:val="28"/>
        </w:rPr>
        <w:t xml:space="preserve">  </w:t>
      </w:r>
    </w:p>
    <w:p w:rsidR="00F8112E" w:rsidRPr="00A0090D" w:rsidRDefault="00F8112E">
      <w:pPr>
        <w:pStyle w:val="Heading4"/>
        <w:numPr>
          <w:ilvl w:val="0"/>
          <w:numId w:val="0"/>
        </w:numPr>
        <w:jc w:val="center"/>
      </w:pPr>
      <w:r w:rsidRPr="00A0090D">
        <w:t>Guidelines for Qualifying Proposal Evaluation Checklist</w:t>
      </w:r>
    </w:p>
    <w:p w:rsidR="00F8112E" w:rsidRPr="00A0090D" w:rsidRDefault="00F8112E">
      <w:pPr>
        <w:jc w:val="center"/>
        <w:rPr>
          <w:b/>
          <w:bCs/>
        </w:rPr>
      </w:pPr>
    </w:p>
    <w:p w:rsidR="00F8112E" w:rsidRPr="00A0090D" w:rsidRDefault="00F8112E" w:rsidP="00A33CA0">
      <w:pPr>
        <w:pStyle w:val="Heading2"/>
        <w:tabs>
          <w:tab w:val="left" w:pos="4320"/>
        </w:tabs>
        <w:ind w:left="-720" w:right="4320"/>
        <w:rPr>
          <w:sz w:val="28"/>
        </w:rPr>
      </w:pPr>
      <w:r w:rsidRPr="00A0090D">
        <w:rPr>
          <w:sz w:val="28"/>
        </w:rPr>
        <w:t>SECTION A:     Organization</w:t>
      </w:r>
    </w:p>
    <w:p w:rsidR="00F8112E" w:rsidRPr="00A0090D" w:rsidRDefault="00F8112E" w:rsidP="00A33CA0">
      <w:pPr>
        <w:tabs>
          <w:tab w:val="left" w:pos="4320"/>
        </w:tabs>
        <w:ind w:left="-720" w:right="4320"/>
      </w:pPr>
      <w:r w:rsidRPr="00A0090D">
        <w:tab/>
      </w:r>
    </w:p>
    <w:p w:rsidR="00F8112E" w:rsidRPr="00A0090D" w:rsidRDefault="00F8112E" w:rsidP="00A33CA0">
      <w:pPr>
        <w:pStyle w:val="BodyTextIndent3"/>
        <w:ind w:left="-720"/>
      </w:pPr>
      <w:r w:rsidRPr="00A0090D">
        <w:t>Assess the organization’s value, adhere to the DDS mission and potential ability to accomplish the proposal and operate the program.</w:t>
      </w:r>
    </w:p>
    <w:p w:rsidR="00F8112E" w:rsidRPr="00A0090D" w:rsidRDefault="00F8112E" w:rsidP="00A33CA0">
      <w:pPr>
        <w:tabs>
          <w:tab w:val="left" w:pos="4320"/>
        </w:tabs>
        <w:ind w:left="-720" w:right="4320"/>
      </w:pPr>
    </w:p>
    <w:p w:rsidR="00F8112E" w:rsidRPr="00A0090D" w:rsidRDefault="00F8112E" w:rsidP="00A33CA0">
      <w:pPr>
        <w:tabs>
          <w:tab w:val="left" w:pos="4500"/>
          <w:tab w:val="left" w:pos="8640"/>
        </w:tabs>
        <w:ind w:left="-720" w:right="4860"/>
      </w:pPr>
      <w:r w:rsidRPr="00A0090D">
        <w:t>1.</w:t>
      </w:r>
      <w:r w:rsidRPr="00A0090D">
        <w:rPr>
          <w:b/>
          <w:bCs/>
        </w:rPr>
        <w:t xml:space="preserve"> Mission and Philosophy</w:t>
      </w:r>
      <w:r w:rsidRPr="00A0090D">
        <w:t>:  Review the formal mission and organizational philosophy contained in each proposal and compare it to the DDS Mission and Vision.  Look for clear evidence of consistency between the agency statement and the principles contained in the DDS Mission/Vision, such as:</w:t>
      </w:r>
    </w:p>
    <w:p w:rsidR="00F8112E" w:rsidRPr="00A0090D" w:rsidRDefault="00F8112E" w:rsidP="00A33CA0">
      <w:pPr>
        <w:tabs>
          <w:tab w:val="left" w:pos="4500"/>
        </w:tabs>
        <w:ind w:left="-720" w:right="4860" w:firstLine="180"/>
      </w:pPr>
    </w:p>
    <w:p w:rsidR="00F8112E" w:rsidRPr="00A0090D" w:rsidRDefault="00F8112E" w:rsidP="00275CDA">
      <w:pPr>
        <w:pStyle w:val="ListParagraph"/>
        <w:numPr>
          <w:ilvl w:val="0"/>
          <w:numId w:val="36"/>
        </w:numPr>
        <w:tabs>
          <w:tab w:val="num" w:pos="720"/>
          <w:tab w:val="left" w:pos="4500"/>
        </w:tabs>
        <w:ind w:left="720" w:right="4140" w:hanging="360"/>
      </w:pPr>
      <w:r w:rsidRPr="00A0090D">
        <w:t>community presence and participation</w:t>
      </w:r>
    </w:p>
    <w:p w:rsidR="00F8112E" w:rsidRPr="00A0090D" w:rsidRDefault="00F8112E" w:rsidP="00275CDA">
      <w:pPr>
        <w:pStyle w:val="ListParagraph"/>
        <w:numPr>
          <w:ilvl w:val="0"/>
          <w:numId w:val="36"/>
        </w:numPr>
        <w:tabs>
          <w:tab w:val="num" w:pos="720"/>
          <w:tab w:val="left" w:pos="4500"/>
        </w:tabs>
        <w:ind w:left="720" w:right="4140" w:hanging="360"/>
      </w:pPr>
      <w:r w:rsidRPr="00A0090D">
        <w:t>development of skills and competence</w:t>
      </w:r>
    </w:p>
    <w:p w:rsidR="00F8112E" w:rsidRPr="00A0090D" w:rsidRDefault="00F8112E" w:rsidP="00275CDA">
      <w:pPr>
        <w:pStyle w:val="ListParagraph"/>
        <w:numPr>
          <w:ilvl w:val="0"/>
          <w:numId w:val="36"/>
        </w:numPr>
        <w:tabs>
          <w:tab w:val="num" w:pos="720"/>
          <w:tab w:val="left" w:pos="4500"/>
        </w:tabs>
        <w:ind w:left="720" w:right="4140" w:hanging="360"/>
      </w:pPr>
      <w:r w:rsidRPr="00A0090D">
        <w:t>fostering individual choice</w:t>
      </w:r>
    </w:p>
    <w:p w:rsidR="00F8112E" w:rsidRPr="00A0090D" w:rsidRDefault="00F8112E" w:rsidP="00275CDA">
      <w:pPr>
        <w:pStyle w:val="ListParagraph"/>
        <w:numPr>
          <w:ilvl w:val="3"/>
          <w:numId w:val="36"/>
        </w:numPr>
        <w:tabs>
          <w:tab w:val="num" w:pos="720"/>
          <w:tab w:val="left" w:pos="4500"/>
        </w:tabs>
        <w:ind w:right="4140"/>
      </w:pPr>
      <w:r w:rsidRPr="00A0090D">
        <w:t>strengthening personal and family relationships</w:t>
      </w:r>
    </w:p>
    <w:p w:rsidR="00F8112E" w:rsidRPr="00A0090D" w:rsidRDefault="00F8112E" w:rsidP="00275CDA">
      <w:pPr>
        <w:pStyle w:val="ListParagraph"/>
        <w:numPr>
          <w:ilvl w:val="3"/>
          <w:numId w:val="36"/>
        </w:numPr>
        <w:tabs>
          <w:tab w:val="num" w:pos="720"/>
          <w:tab w:val="left" w:pos="4500"/>
        </w:tabs>
        <w:ind w:right="4140"/>
      </w:pPr>
      <w:r w:rsidRPr="00A0090D">
        <w:t>respect and dignity</w:t>
      </w:r>
    </w:p>
    <w:p w:rsidR="00F8112E" w:rsidRPr="00A0090D" w:rsidRDefault="00F8112E" w:rsidP="00275CDA">
      <w:pPr>
        <w:pStyle w:val="ListParagraph"/>
        <w:numPr>
          <w:ilvl w:val="3"/>
          <w:numId w:val="36"/>
        </w:numPr>
        <w:tabs>
          <w:tab w:val="num" w:pos="720"/>
          <w:tab w:val="left" w:pos="4500"/>
        </w:tabs>
        <w:ind w:right="4140"/>
      </w:pPr>
      <w:r w:rsidRPr="00A0090D">
        <w:t>developing natural support networks</w:t>
      </w:r>
    </w:p>
    <w:p w:rsidR="00F8112E" w:rsidRPr="00A0090D" w:rsidRDefault="00F8112E" w:rsidP="00275CDA">
      <w:pPr>
        <w:pStyle w:val="ListParagraph"/>
        <w:numPr>
          <w:ilvl w:val="3"/>
          <w:numId w:val="36"/>
        </w:numPr>
        <w:tabs>
          <w:tab w:val="num" w:pos="720"/>
          <w:tab w:val="left" w:pos="4500"/>
        </w:tabs>
        <w:ind w:right="4140"/>
      </w:pPr>
      <w:r w:rsidRPr="00A0090D">
        <w:t>prompting indiv</w:t>
      </w:r>
      <w:r w:rsidR="009205A1" w:rsidRPr="00A0090D">
        <w:t xml:space="preserve">idual control over selection of </w:t>
      </w:r>
      <w:r w:rsidRPr="00A0090D">
        <w:t>supports and service providers</w:t>
      </w:r>
    </w:p>
    <w:p w:rsidR="00F8112E" w:rsidRPr="00A0090D" w:rsidRDefault="00F8112E" w:rsidP="00275CDA">
      <w:pPr>
        <w:pStyle w:val="ListParagraph"/>
        <w:numPr>
          <w:ilvl w:val="3"/>
          <w:numId w:val="36"/>
        </w:numPr>
        <w:tabs>
          <w:tab w:val="num" w:pos="720"/>
          <w:tab w:val="left" w:pos="4500"/>
        </w:tabs>
        <w:ind w:right="4140"/>
      </w:pPr>
      <w:r w:rsidRPr="00A0090D">
        <w:t>using individual preferences in establishing</w:t>
      </w:r>
      <w:r w:rsidR="009205A1" w:rsidRPr="00A0090D">
        <w:t xml:space="preserve"> </w:t>
      </w:r>
      <w:r w:rsidRPr="00A0090D">
        <w:t>goals and objectives</w:t>
      </w:r>
    </w:p>
    <w:p w:rsidR="00F8112E" w:rsidRPr="00A0090D" w:rsidRDefault="00F8112E" w:rsidP="00275CDA">
      <w:pPr>
        <w:pStyle w:val="ListParagraph"/>
        <w:numPr>
          <w:ilvl w:val="3"/>
          <w:numId w:val="36"/>
        </w:numPr>
        <w:tabs>
          <w:tab w:val="num" w:pos="720"/>
          <w:tab w:val="left" w:pos="4500"/>
        </w:tabs>
        <w:ind w:right="4140"/>
      </w:pPr>
      <w:r w:rsidRPr="00A0090D">
        <w:t>engaging in collaboration with other community service providers</w:t>
      </w:r>
    </w:p>
    <w:p w:rsidR="00F8112E" w:rsidRPr="00A0090D" w:rsidRDefault="00F8112E" w:rsidP="00A33CA0">
      <w:pPr>
        <w:tabs>
          <w:tab w:val="num" w:pos="-180"/>
          <w:tab w:val="left" w:pos="4500"/>
        </w:tabs>
        <w:ind w:left="-720" w:right="4860" w:hanging="1260"/>
      </w:pPr>
    </w:p>
    <w:p w:rsidR="00F8112E" w:rsidRPr="00A0090D" w:rsidRDefault="00F8112E" w:rsidP="00A33CA0">
      <w:pPr>
        <w:tabs>
          <w:tab w:val="left" w:pos="4500"/>
        </w:tabs>
        <w:ind w:left="-720" w:right="4860"/>
      </w:pPr>
    </w:p>
    <w:p w:rsidR="00F8112E" w:rsidRPr="00A0090D" w:rsidRDefault="00F8112E" w:rsidP="00A33CA0">
      <w:pPr>
        <w:tabs>
          <w:tab w:val="left" w:pos="4500"/>
        </w:tabs>
        <w:ind w:left="-720" w:right="4860"/>
      </w:pPr>
      <w:r w:rsidRPr="00A0090D">
        <w:t xml:space="preserve">Review the proposal to identify proposed practices, which are also consistent with the DDS Mission/Vision. Examples include focusing on person-centered planning, </w:t>
      </w:r>
      <w:r w:rsidRPr="00A0090D">
        <w:rPr>
          <w:color w:val="0000FF"/>
        </w:rPr>
        <w:t>i</w:t>
      </w:r>
      <w:r w:rsidRPr="00A0090D">
        <w:t xml:space="preserve">ncorporating the Accreditation Council Performance Outcomes        measures as an evaluation tool, special and unique efforts to include family and friends, using generic services and supports when appropriate, establishing a  “circle” of natural supports for the individuals in the program, providing extra  opportunities for meaningful participation in community life (e.g., volunteerism, membership in religious or civic organizations, etc.), seeking competitive jobs in  the real workplace, </w:t>
      </w:r>
      <w:proofErr w:type="spellStart"/>
      <w:r w:rsidRPr="00A0090D">
        <w:t>etc</w:t>
      </w:r>
      <w:proofErr w:type="spellEnd"/>
    </w:p>
    <w:p w:rsidR="00F8112E" w:rsidRPr="00A0090D" w:rsidRDefault="00F8112E" w:rsidP="00A33CA0">
      <w:pPr>
        <w:tabs>
          <w:tab w:val="left" w:pos="4500"/>
        </w:tabs>
        <w:ind w:left="-720" w:right="4860"/>
      </w:pPr>
      <w:r w:rsidRPr="00A0090D">
        <w:tab/>
      </w:r>
      <w:r w:rsidRPr="00A0090D">
        <w:tab/>
      </w:r>
    </w:p>
    <w:p w:rsidR="00E03906" w:rsidRPr="00A0090D" w:rsidRDefault="00F8112E" w:rsidP="00A33CA0">
      <w:pPr>
        <w:tabs>
          <w:tab w:val="left" w:pos="4500"/>
        </w:tabs>
        <w:ind w:left="-720" w:right="4860"/>
      </w:pPr>
      <w:r w:rsidRPr="00A0090D">
        <w:t>Where possible review the history of the agency to identify actual and historical practices, which may support there stated</w:t>
      </w:r>
    </w:p>
    <w:p w:rsidR="00F8112E" w:rsidRPr="00A0090D" w:rsidRDefault="00970BCE" w:rsidP="009205A1">
      <w:pPr>
        <w:tabs>
          <w:tab w:val="left" w:pos="4500"/>
          <w:tab w:val="left" w:pos="5220"/>
          <w:tab w:val="left" w:pos="5310"/>
        </w:tabs>
        <w:ind w:left="-720" w:right="5130"/>
      </w:pPr>
      <w:r w:rsidRPr="00A0090D">
        <w:rPr>
          <w:noProof/>
          <w:sz w:val="20"/>
        </w:rPr>
        <w:lastRenderedPageBreak/>
        <mc:AlternateContent>
          <mc:Choice Requires="wps">
            <w:drawing>
              <wp:anchor distT="0" distB="0" distL="114300" distR="114300" simplePos="0" relativeHeight="251703296" behindDoc="0" locked="0" layoutInCell="1" allowOverlap="1" wp14:anchorId="3FC733B0" wp14:editId="5816CEA3">
                <wp:simplePos x="0" y="0"/>
                <wp:positionH relativeFrom="column">
                  <wp:posOffset>3585210</wp:posOffset>
                </wp:positionH>
                <wp:positionV relativeFrom="paragraph">
                  <wp:posOffset>-95250</wp:posOffset>
                </wp:positionV>
                <wp:extent cx="3086100" cy="8572500"/>
                <wp:effectExtent l="13335" t="9525" r="5715" b="9525"/>
                <wp:wrapNone/>
                <wp:docPr id="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572500"/>
                        </a:xfrm>
                        <a:prstGeom prst="rect">
                          <a:avLst/>
                        </a:prstGeom>
                        <a:solidFill>
                          <a:srgbClr val="FFFFFF"/>
                        </a:solidFill>
                        <a:ln w="9525">
                          <a:solidFill>
                            <a:srgbClr val="000000"/>
                          </a:solidFill>
                          <a:miter lim="800000"/>
                          <a:headEnd/>
                          <a:tailEnd/>
                        </a:ln>
                      </wps:spPr>
                      <wps:txb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Score each criterion on a relative scale of 1-5. Use the descriptions as a guide for assigning scores. Consider a</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 score of 2 as midway between 1 and 3: a score of 4 as a </w:t>
                            </w:r>
                          </w:p>
                          <w:p w:rsidR="00681A56" w:rsidRPr="006202DC" w:rsidRDefault="00681A56">
                            <w:pPr>
                              <w:pStyle w:val="BodyTextIndent"/>
                              <w:ind w:left="0"/>
                              <w:rPr>
                                <w:color w:val="auto"/>
                                <w:sz w:val="20"/>
                              </w:rPr>
                            </w:pPr>
                            <w:r w:rsidRPr="006202DC">
                              <w:rPr>
                                <w:i/>
                                <w:iCs/>
                                <w:color w:val="auto"/>
                                <w:sz w:val="20"/>
                              </w:rPr>
                              <w:t>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b/>
                                <w:bCs/>
                                <w:color w:val="auto"/>
                                <w:sz w:val="20"/>
                              </w:rPr>
                            </w:pPr>
                            <w:r>
                              <w:rPr>
                                <w:b/>
                                <w:bCs/>
                                <w:color w:val="auto"/>
                                <w:sz w:val="20"/>
                              </w:rPr>
                              <w:t>(1) POOR:</w:t>
                            </w:r>
                          </w:p>
                          <w:p w:rsidR="00681A56" w:rsidRDefault="00681A56">
                            <w:pPr>
                              <w:pStyle w:val="BodyTextIndent"/>
                              <w:ind w:left="0"/>
                              <w:rPr>
                                <w:b/>
                                <w:bCs/>
                                <w:color w:val="auto"/>
                                <w:sz w:val="20"/>
                              </w:rPr>
                            </w:pPr>
                            <w:r>
                              <w:rPr>
                                <w:color w:val="auto"/>
                                <w:sz w:val="20"/>
                              </w:rPr>
                              <w:t>The mission &amp; philosophy of the organization is not consistent with the principles contained in the DDS Mission/Vision.  The proposal does not address community inclusion, choice, relationships, client/family preference, etc.  The organization does not possess necessary management , independent oversight, support and/or clinical resources or expertise to adequately meet the needs of the individuals to be served in the program.</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color w:val="auto"/>
                                <w:sz w:val="20"/>
                              </w:rPr>
                            </w:pPr>
                            <w:r>
                              <w:rPr>
                                <w:b/>
                                <w:bCs/>
                                <w:color w:val="auto"/>
                                <w:sz w:val="20"/>
                              </w:rPr>
                              <w:t>(3) AVERAGE:</w:t>
                            </w:r>
                          </w:p>
                          <w:p w:rsidR="00681A56" w:rsidRDefault="00681A56">
                            <w:pPr>
                              <w:pStyle w:val="BodyTextIndent"/>
                              <w:ind w:left="0"/>
                              <w:rPr>
                                <w:b/>
                                <w:bCs/>
                                <w:color w:val="auto"/>
                              </w:rPr>
                            </w:pPr>
                            <w:r>
                              <w:rPr>
                                <w:color w:val="auto"/>
                                <w:sz w:val="20"/>
                              </w:rPr>
                              <w:t xml:space="preserve">The mission &amp; philosophy of that organization is generally consistent with the DDS Mission/Vision.  The proposal articulates the philosophy and presents evidence of proposed practices, which will promote inclusion, choice, empowerment, relationship building, etc.  The organization has an adequate resource-base, management structure and history in working with similar populations to meet the needs of the individuals to be served in </w:t>
                            </w:r>
                            <w:r>
                              <w:rPr>
                                <w:color w:val="auto"/>
                              </w:rPr>
                              <w:t xml:space="preserve">the program.  </w:t>
                            </w:r>
                            <w:r>
                              <w:rPr>
                                <w:color w:val="auto"/>
                                <w:sz w:val="20"/>
                              </w:rPr>
                              <w:t>The Board is independent and provides adequate oversight.</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color w:val="auto"/>
                                <w:sz w:val="20"/>
                              </w:rPr>
                            </w:pPr>
                            <w:r>
                              <w:rPr>
                                <w:b/>
                                <w:bCs/>
                                <w:color w:val="auto"/>
                                <w:sz w:val="20"/>
                              </w:rPr>
                              <w:t>5) EXCELLENT:</w:t>
                            </w:r>
                          </w:p>
                          <w:p w:rsidR="00681A56" w:rsidRDefault="00681A56">
                            <w:pPr>
                              <w:pStyle w:val="BodyTextIndent"/>
                              <w:ind w:left="0"/>
                            </w:pPr>
                            <w:r>
                              <w:rPr>
                                <w:color w:val="auto"/>
                                <w:sz w:val="20"/>
                              </w:rPr>
                              <w:t>The mission &amp; philosophy of the organization exemplifies the DDS Mission/Vision.  The organization very clearly illustrates how it will practice these principles.  It has a consistent history of demonstrating outstanding efforts to promote meaningful inclusion and integration, client and family choice and control, building and supporting long-term relationships and networks.  The organization has demonstrated special expertise in meeting the needs of similar population. There is an excellent resource base that supports the program. Management resources are either specifically dedicated to the program or are readily available to provide close support.  The Board in broad based, independent and plays an active role in governing the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33B0" id="Text Box 101" o:spid="_x0000_s1054" type="#_x0000_t202" style="position:absolute;left:0;text-align:left;margin-left:282.3pt;margin-top:-7.5pt;width:243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">
                <v:textbo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Score each criterion on a relative scale of 1-5. Use the descriptions as a guide for assigning scores. Consider a</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 score of 2 as midway between 1 and 3: a score of 4 as a </w:t>
                      </w:r>
                    </w:p>
                    <w:p w:rsidR="00681A56" w:rsidRPr="006202DC" w:rsidRDefault="00681A56">
                      <w:pPr>
                        <w:pStyle w:val="BodyTextIndent"/>
                        <w:ind w:left="0"/>
                        <w:rPr>
                          <w:color w:val="auto"/>
                          <w:sz w:val="20"/>
                        </w:rPr>
                      </w:pPr>
                      <w:r w:rsidRPr="006202DC">
                        <w:rPr>
                          <w:i/>
                          <w:iCs/>
                          <w:color w:val="auto"/>
                          <w:sz w:val="20"/>
                        </w:rPr>
                        <w:t>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b/>
                          <w:bCs/>
                          <w:color w:val="auto"/>
                          <w:sz w:val="20"/>
                        </w:rPr>
                      </w:pPr>
                      <w:r>
                        <w:rPr>
                          <w:b/>
                          <w:bCs/>
                          <w:color w:val="auto"/>
                          <w:sz w:val="20"/>
                        </w:rPr>
                        <w:t>(1) POOR:</w:t>
                      </w:r>
                    </w:p>
                    <w:p w:rsidR="00681A56" w:rsidRDefault="00681A56">
                      <w:pPr>
                        <w:pStyle w:val="BodyTextIndent"/>
                        <w:ind w:left="0"/>
                        <w:rPr>
                          <w:b/>
                          <w:bCs/>
                          <w:color w:val="auto"/>
                          <w:sz w:val="20"/>
                        </w:rPr>
                      </w:pPr>
                      <w:r>
                        <w:rPr>
                          <w:color w:val="auto"/>
                          <w:sz w:val="20"/>
                        </w:rPr>
                        <w:t>The mission &amp; philosophy of the organization is not consistent with the principles contained in the DDS Mission/Vision.  The proposal does not address community inclusion, choice, relationships, client/family preference, etc.  The organization does not possess necessary management , independent oversight, support and/or clinical resources or expertise to adequately meet the needs of the individuals to be served in the program.</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color w:val="auto"/>
                          <w:sz w:val="20"/>
                        </w:rPr>
                      </w:pPr>
                      <w:r>
                        <w:rPr>
                          <w:b/>
                          <w:bCs/>
                          <w:color w:val="auto"/>
                          <w:sz w:val="20"/>
                        </w:rPr>
                        <w:t>(3) AVERAGE:</w:t>
                      </w:r>
                    </w:p>
                    <w:p w:rsidR="00681A56" w:rsidRDefault="00681A56">
                      <w:pPr>
                        <w:pStyle w:val="BodyTextIndent"/>
                        <w:ind w:left="0"/>
                        <w:rPr>
                          <w:b/>
                          <w:bCs/>
                          <w:color w:val="auto"/>
                        </w:rPr>
                      </w:pPr>
                      <w:r>
                        <w:rPr>
                          <w:color w:val="auto"/>
                          <w:sz w:val="20"/>
                        </w:rPr>
                        <w:t xml:space="preserve">The mission &amp; philosophy of that organization is generally consistent with the DDS Mission/Vision.  The proposal articulates the philosophy and presents evidence of proposed practices, which will promote inclusion, choice, empowerment, relationship building, etc.  The organization has an adequate resource-base, management structure and history in working with similar populations to meet the needs of the individuals to be served in </w:t>
                      </w:r>
                      <w:r>
                        <w:rPr>
                          <w:color w:val="auto"/>
                        </w:rPr>
                        <w:t xml:space="preserve">the program.  </w:t>
                      </w:r>
                      <w:r>
                        <w:rPr>
                          <w:color w:val="auto"/>
                          <w:sz w:val="20"/>
                        </w:rPr>
                        <w:t>The Board is independent and provides adequate oversight.</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color w:val="auto"/>
                          <w:sz w:val="20"/>
                        </w:rPr>
                      </w:pPr>
                      <w:r>
                        <w:rPr>
                          <w:b/>
                          <w:bCs/>
                          <w:color w:val="auto"/>
                          <w:sz w:val="20"/>
                        </w:rPr>
                        <w:t>5) EXCELLENT:</w:t>
                      </w:r>
                    </w:p>
                    <w:p w:rsidR="00681A56" w:rsidRDefault="00681A56">
                      <w:pPr>
                        <w:pStyle w:val="BodyTextIndent"/>
                        <w:ind w:left="0"/>
                      </w:pPr>
                      <w:r>
                        <w:rPr>
                          <w:color w:val="auto"/>
                          <w:sz w:val="20"/>
                        </w:rPr>
                        <w:t>The mission &amp; philosophy of the organization exemplifies the DDS Mission/Vision.  The organization very clearly illustrates how it will practice these principles.  It has a consistent history of demonstrating outstanding efforts to promote meaningful inclusion and integration, client and family choice and control, building and supporting long-term relationships and networks.  The organization has demonstrated special expertise in meeting the needs of similar population. There is an excellent resource base that supports the program. Management resources are either specifically dedicated to the program or are readily available to provide close support.  The Board in broad based, independent and plays an active role in governing the agency.</w:t>
                      </w:r>
                    </w:p>
                  </w:txbxContent>
                </v:textbox>
              </v:shape>
            </w:pict>
          </mc:Fallback>
        </mc:AlternateContent>
      </w:r>
      <w:r w:rsidR="00F8112E" w:rsidRPr="00A0090D">
        <w:t>philosophy and proposed actions (i.e.</w:t>
      </w:r>
      <w:r w:rsidR="00F8112E" w:rsidRPr="00A0090D">
        <w:rPr>
          <w:color w:val="0000FF"/>
        </w:rPr>
        <w:t>,</w:t>
      </w:r>
      <w:r w:rsidR="00F8112E" w:rsidRPr="00A0090D">
        <w:t xml:space="preserve"> do they “practice what they preach”).</w:t>
      </w: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rPr>
          <w:sz w:val="20"/>
        </w:rPr>
      </w:pPr>
    </w:p>
    <w:p w:rsidR="00F8112E" w:rsidRPr="00A0090D" w:rsidRDefault="00F8112E" w:rsidP="009205A1">
      <w:pPr>
        <w:tabs>
          <w:tab w:val="left" w:pos="4500"/>
          <w:tab w:val="left" w:pos="5220"/>
          <w:tab w:val="left" w:pos="5310"/>
        </w:tabs>
        <w:ind w:left="-720" w:right="5130"/>
      </w:pPr>
      <w:r w:rsidRPr="00A0090D">
        <w:t xml:space="preserve">2.  </w:t>
      </w:r>
      <w:r w:rsidRPr="00A0090D">
        <w:rPr>
          <w:b/>
          <w:bCs/>
        </w:rPr>
        <w:t>Organizational Resources</w:t>
      </w:r>
      <w:r w:rsidRPr="00A0090D">
        <w:t>:  Review the relative strengths and weaknesses of the organization based on any identified areas of demonstrated expertise. (e.g., strong history of supporting people with severe challenging behaviors or significant medical needs, etc.).</w:t>
      </w: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r w:rsidRPr="00A0090D">
        <w:t>Evaluate the availability of clinical and other support personnel or resources that are necessary to provide expert and timely services to the people who will be served in the program.  Are there sufficient linkages with medical, hospital, psychiatric, nursing services?  Where are they located and can they be assessed in an efficient fashion? Are there other programs in the area, which could provide back</w:t>
      </w:r>
      <w:r w:rsidR="009205A1" w:rsidRPr="00A0090D">
        <w:t>-</w:t>
      </w:r>
      <w:r w:rsidRPr="00A0090D">
        <w:t xml:space="preserve"> up staff and associated resources when necessary or is the program isolated? Also consider the relationship of management and supervisory support. Assess </w:t>
      </w:r>
    </w:p>
    <w:p w:rsidR="00F8112E" w:rsidRPr="00A0090D" w:rsidRDefault="00F8112E" w:rsidP="009205A1">
      <w:pPr>
        <w:tabs>
          <w:tab w:val="left" w:pos="4500"/>
          <w:tab w:val="left" w:pos="5220"/>
          <w:tab w:val="left" w:pos="5310"/>
        </w:tabs>
        <w:ind w:left="-720" w:right="5130"/>
      </w:pPr>
      <w:r w:rsidRPr="00A0090D">
        <w:t>the proximity, span of control and general availability of administrative oversight of the program.</w:t>
      </w: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r w:rsidRPr="00A0090D">
        <w:t xml:space="preserve">3.  </w:t>
      </w:r>
      <w:r w:rsidRPr="00A0090D">
        <w:rPr>
          <w:b/>
          <w:bCs/>
        </w:rPr>
        <w:t>Board of Directors</w:t>
      </w:r>
      <w:r w:rsidRPr="00A0090D">
        <w:t>:  Assess the relative independence of the agency’s Board of Directors and its ability and history in governing the agency and its administration.  Identify the membership of the Board, with particular reference to conflict of interest (e.g., employee members, family relationships, etc.) and the presence of consumers and/or family representation.  Evaluate the extent to which the Board plays an active role in overseeing agency operations and executive decisions (e.g., frequency and content of meetings).</w:t>
      </w: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r w:rsidRPr="00A0090D">
        <w:t xml:space="preserve"> </w:t>
      </w: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pStyle w:val="Heading2"/>
        <w:tabs>
          <w:tab w:val="left" w:pos="5220"/>
          <w:tab w:val="left" w:pos="5310"/>
        </w:tabs>
        <w:ind w:left="-720" w:right="5130"/>
        <w:rPr>
          <w:sz w:val="28"/>
        </w:rPr>
      </w:pPr>
      <w:r w:rsidRPr="00A0090D">
        <w:rPr>
          <w:sz w:val="28"/>
        </w:rPr>
        <w:lastRenderedPageBreak/>
        <w:t>SECTION B:  Previous Provider Performance</w:t>
      </w:r>
    </w:p>
    <w:p w:rsidR="00F8112E" w:rsidRPr="00A0090D" w:rsidRDefault="00F8112E" w:rsidP="009205A1">
      <w:pPr>
        <w:pStyle w:val="BodyTextIndent3"/>
        <w:tabs>
          <w:tab w:val="left" w:pos="5220"/>
          <w:tab w:val="left" w:pos="5310"/>
        </w:tabs>
        <w:ind w:left="-720" w:right="5130"/>
      </w:pPr>
      <w:r w:rsidRPr="00A0090D">
        <w:t>Assess the organizations past performance and history in five (5) areas, as follows:</w:t>
      </w:r>
    </w:p>
    <w:p w:rsidR="00F8112E" w:rsidRPr="00A0090D" w:rsidRDefault="00970BCE" w:rsidP="009205A1">
      <w:pPr>
        <w:tabs>
          <w:tab w:val="left" w:pos="5220"/>
          <w:tab w:val="left" w:pos="5310"/>
        </w:tabs>
        <w:ind w:left="-720" w:right="5130"/>
      </w:pPr>
      <w:r w:rsidRPr="00A0090D">
        <w:rPr>
          <w:noProof/>
          <w:sz w:val="20"/>
        </w:rPr>
        <mc:AlternateContent>
          <mc:Choice Requires="wps">
            <w:drawing>
              <wp:anchor distT="0" distB="0" distL="114300" distR="114300" simplePos="0" relativeHeight="251704320" behindDoc="0" locked="0" layoutInCell="1" allowOverlap="1" wp14:anchorId="7E022C09" wp14:editId="346059E5">
                <wp:simplePos x="0" y="0"/>
                <wp:positionH relativeFrom="column">
                  <wp:posOffset>3709035</wp:posOffset>
                </wp:positionH>
                <wp:positionV relativeFrom="paragraph">
                  <wp:posOffset>163830</wp:posOffset>
                </wp:positionV>
                <wp:extent cx="2857500" cy="7315200"/>
                <wp:effectExtent l="13335" t="11430" r="5715" b="7620"/>
                <wp:wrapNone/>
                <wp:docPr id="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15200"/>
                        </a:xfrm>
                        <a:prstGeom prst="rect">
                          <a:avLst/>
                        </a:prstGeom>
                        <a:solidFill>
                          <a:srgbClr val="FFFFFF"/>
                        </a:solidFill>
                        <a:ln w="9525">
                          <a:solidFill>
                            <a:srgbClr val="000000"/>
                          </a:solidFill>
                          <a:miter lim="800000"/>
                          <a:headEnd/>
                          <a:tailEnd/>
                        </a:ln>
                      </wps:spPr>
                      <wps:txb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Score each criterion on a relative scale of 1-5.  Use</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 the descriptions as a guide for assigning scores. </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 Consider a score of 2 as midway between</w:t>
                            </w:r>
                          </w:p>
                          <w:p w:rsidR="00681A56" w:rsidRPr="006202DC" w:rsidRDefault="00681A56">
                            <w:pPr>
                              <w:pStyle w:val="BodyTextIndent"/>
                              <w:ind w:left="0"/>
                              <w:rPr>
                                <w:color w:val="auto"/>
                                <w:sz w:val="20"/>
                              </w:rPr>
                            </w:pPr>
                            <w:r w:rsidRPr="006202DC">
                              <w:rPr>
                                <w:i/>
                                <w:iCs/>
                                <w:color w:val="auto"/>
                                <w:sz w:val="20"/>
                              </w:rPr>
                              <w:t>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color w:val="auto"/>
                                <w:sz w:val="20"/>
                              </w:rPr>
                            </w:pPr>
                          </w:p>
                          <w:p w:rsidR="00681A56" w:rsidRDefault="00681A56">
                            <w:pPr>
                              <w:pStyle w:val="BodyTextIndent"/>
                              <w:ind w:left="720" w:hanging="720"/>
                              <w:rPr>
                                <w:b/>
                                <w:bCs/>
                                <w:color w:val="auto"/>
                                <w:sz w:val="20"/>
                              </w:rPr>
                            </w:pPr>
                            <w:r>
                              <w:rPr>
                                <w:b/>
                                <w:bCs/>
                                <w:color w:val="auto"/>
                                <w:sz w:val="20"/>
                              </w:rPr>
                              <w:t>(1) POOR:</w:t>
                            </w:r>
                          </w:p>
                          <w:p w:rsidR="00681A56" w:rsidRDefault="00681A56">
                            <w:pPr>
                              <w:pStyle w:val="BodyTextIndent"/>
                              <w:ind w:left="0"/>
                              <w:rPr>
                                <w:b/>
                                <w:bCs/>
                                <w:color w:val="auto"/>
                                <w:sz w:val="20"/>
                              </w:rPr>
                            </w:pPr>
                            <w:r>
                              <w:rPr>
                                <w:color w:val="auto"/>
                                <w:sz w:val="20"/>
                              </w:rPr>
                              <w:t>The provider has a history of poor performance in two or more of the 5 categories reviewed.  There is past evidence that the provider has not been able to appropriately meet the programmatic, housing, project development, or financial standards required for maintaining a proper level of care without special oversight or intervention.</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b/>
                                <w:bCs/>
                                <w:color w:val="auto"/>
                                <w:sz w:val="20"/>
                              </w:rPr>
                            </w:pPr>
                            <w:r>
                              <w:rPr>
                                <w:color w:val="auto"/>
                                <w:sz w:val="20"/>
                              </w:rPr>
                              <w:t>The provider has demonstrated an adequate level of compliance with regulations and formal program requirements.  There is evidence of gene4ral satisfaction with most services provided by the provider. Housing or project development and management of finances is satisfactory.</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left="0"/>
                              <w:rPr>
                                <w:b/>
                                <w:bCs/>
                                <w:color w:val="auto"/>
                                <w:sz w:val="20"/>
                              </w:rPr>
                            </w:pPr>
                            <w:r>
                              <w:rPr>
                                <w:b/>
                                <w:bCs/>
                                <w:color w:val="auto"/>
                                <w:sz w:val="20"/>
                              </w:rPr>
                              <w:t xml:space="preserve">5) EXCELLENT: </w:t>
                            </w:r>
                          </w:p>
                          <w:p w:rsidR="00681A56" w:rsidRDefault="00681A56">
                            <w:pPr>
                              <w:pStyle w:val="BodyTextIndent"/>
                              <w:ind w:left="0"/>
                              <w:rPr>
                                <w:sz w:val="20"/>
                              </w:rPr>
                            </w:pPr>
                            <w:r>
                              <w:rPr>
                                <w:color w:val="auto"/>
                                <w:sz w:val="20"/>
                              </w:rPr>
                              <w:t>The provider has an above average record of providing quality programs and services.  Formal compliance indicators and consumer satisfaction ratings are consistently good.  Housing or project development is timely and finances are well managed.  The provider has a positive cash flow and adequate financial resources to maintain a high level of services and meet unforeseen emergencies.</w:t>
                            </w:r>
                          </w:p>
                          <w:p w:rsidR="00681A56" w:rsidRDefault="00681A56">
                            <w:pPr>
                              <w:pStyle w:val="BodyTextIndent"/>
                              <w:ind w:left="720"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2C09" id="Text Box 102" o:spid="_x0000_s1055" type="#_x0000_t202" style="position:absolute;left:0;text-align:left;margin-left:292.05pt;margin-top:12.9pt;width:225pt;height:8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">
                <v:textbo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Score each criterion on a relative scale of 1-5.  Use</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 the descriptions as a guide for assigning scores. </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 Consider a score of 2 as midway between</w:t>
                      </w:r>
                    </w:p>
                    <w:p w:rsidR="00681A56" w:rsidRPr="006202DC" w:rsidRDefault="00681A56">
                      <w:pPr>
                        <w:pStyle w:val="BodyTextIndent"/>
                        <w:ind w:left="0"/>
                        <w:rPr>
                          <w:color w:val="auto"/>
                          <w:sz w:val="20"/>
                        </w:rPr>
                      </w:pPr>
                      <w:r w:rsidRPr="006202DC">
                        <w:rPr>
                          <w:i/>
                          <w:iCs/>
                          <w:color w:val="auto"/>
                          <w:sz w:val="20"/>
                        </w:rPr>
                        <w:t>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color w:val="auto"/>
                          <w:sz w:val="20"/>
                        </w:rPr>
                      </w:pPr>
                    </w:p>
                    <w:p w:rsidR="00681A56" w:rsidRDefault="00681A56">
                      <w:pPr>
                        <w:pStyle w:val="BodyTextIndent"/>
                        <w:ind w:left="720" w:hanging="720"/>
                        <w:rPr>
                          <w:b/>
                          <w:bCs/>
                          <w:color w:val="auto"/>
                          <w:sz w:val="20"/>
                        </w:rPr>
                      </w:pPr>
                      <w:r>
                        <w:rPr>
                          <w:b/>
                          <w:bCs/>
                          <w:color w:val="auto"/>
                          <w:sz w:val="20"/>
                        </w:rPr>
                        <w:t>(1) POOR:</w:t>
                      </w:r>
                    </w:p>
                    <w:p w:rsidR="00681A56" w:rsidRDefault="00681A56">
                      <w:pPr>
                        <w:pStyle w:val="BodyTextIndent"/>
                        <w:ind w:left="0"/>
                        <w:rPr>
                          <w:b/>
                          <w:bCs/>
                          <w:color w:val="auto"/>
                          <w:sz w:val="20"/>
                        </w:rPr>
                      </w:pPr>
                      <w:r>
                        <w:rPr>
                          <w:color w:val="auto"/>
                          <w:sz w:val="20"/>
                        </w:rPr>
                        <w:t>The provider has a history of poor performance in two or more of the 5 categories reviewed.  There is past evidence that the provider has not been able to appropriately meet the programmatic, housing, project development, or financial standards required for maintaining a proper level of care without special oversight or intervention.</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b/>
                          <w:bCs/>
                          <w:color w:val="auto"/>
                          <w:sz w:val="20"/>
                        </w:rPr>
                      </w:pPr>
                      <w:r>
                        <w:rPr>
                          <w:color w:val="auto"/>
                          <w:sz w:val="20"/>
                        </w:rPr>
                        <w:t>The provider has demonstrated an adequate level of compliance with regulations and formal program requirements.  There is evidence of gene4ral satisfaction with most services provided by the provider. Housing or project development and management of finances is satisfactory.</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left="0"/>
                        <w:rPr>
                          <w:b/>
                          <w:bCs/>
                          <w:color w:val="auto"/>
                          <w:sz w:val="20"/>
                        </w:rPr>
                      </w:pPr>
                      <w:r>
                        <w:rPr>
                          <w:b/>
                          <w:bCs/>
                          <w:color w:val="auto"/>
                          <w:sz w:val="20"/>
                        </w:rPr>
                        <w:t xml:space="preserve">5) EXCELLENT: </w:t>
                      </w:r>
                    </w:p>
                    <w:p w:rsidR="00681A56" w:rsidRDefault="00681A56">
                      <w:pPr>
                        <w:pStyle w:val="BodyTextIndent"/>
                        <w:ind w:left="0"/>
                        <w:rPr>
                          <w:sz w:val="20"/>
                        </w:rPr>
                      </w:pPr>
                      <w:r>
                        <w:rPr>
                          <w:color w:val="auto"/>
                          <w:sz w:val="20"/>
                        </w:rPr>
                        <w:t>The provider has an above average record of providing quality programs and services.  Formal compliance indicators and consumer satisfaction ratings are consistently good.  Housing or project development is timely and finances are well managed.  The provider has a positive cash flow and adequate financial resources to maintain a high level of services and meet unforeseen emergencies.</w:t>
                      </w:r>
                    </w:p>
                    <w:p w:rsidR="00681A56" w:rsidRDefault="00681A56">
                      <w:pPr>
                        <w:pStyle w:val="BodyTextIndent"/>
                        <w:ind w:left="720" w:hanging="720"/>
                      </w:pPr>
                    </w:p>
                  </w:txbxContent>
                </v:textbox>
              </v:shape>
            </w:pict>
          </mc:Fallback>
        </mc:AlternateContent>
      </w:r>
    </w:p>
    <w:p w:rsidR="00F8112E" w:rsidRPr="00A0090D" w:rsidRDefault="00F8112E" w:rsidP="009205A1">
      <w:pPr>
        <w:tabs>
          <w:tab w:val="left" w:pos="5220"/>
          <w:tab w:val="left" w:pos="5310"/>
        </w:tabs>
        <w:ind w:left="-720" w:right="5130"/>
      </w:pPr>
      <w:r w:rsidRPr="00A0090D">
        <w:rPr>
          <w:b/>
          <w:bCs/>
        </w:rPr>
        <w:t>1</w:t>
      </w:r>
      <w:r w:rsidRPr="00A0090D">
        <w:t xml:space="preserve">.  </w:t>
      </w:r>
      <w:r w:rsidRPr="00A0090D">
        <w:rPr>
          <w:b/>
          <w:bCs/>
        </w:rPr>
        <w:t>Program and Legal Performance:</w:t>
      </w:r>
      <w:r w:rsidRPr="00A0090D">
        <w:t xml:space="preserve">  Review the quality and consistency of programs and services provided by the provider over the past few years. Consider regulatory compliance, results of ongoing monitoring and review, incidents and special concerns, presence of any special or mandated corrective actions, provider developed quality indicators, accreditation, QSR Performance Outcomes, etc. Potential sources of information included:</w:t>
      </w:r>
    </w:p>
    <w:p w:rsidR="00F8112E" w:rsidRPr="00A0090D" w:rsidRDefault="00F8112E" w:rsidP="009205A1">
      <w:pPr>
        <w:tabs>
          <w:tab w:val="left" w:pos="5220"/>
          <w:tab w:val="left" w:pos="5310"/>
        </w:tabs>
        <w:ind w:left="-720" w:right="5130"/>
      </w:pPr>
    </w:p>
    <w:p w:rsidR="00F8112E" w:rsidRPr="00A0090D" w:rsidRDefault="00F8112E" w:rsidP="00275CDA">
      <w:pPr>
        <w:numPr>
          <w:ilvl w:val="0"/>
          <w:numId w:val="20"/>
        </w:numPr>
        <w:tabs>
          <w:tab w:val="left" w:pos="5220"/>
          <w:tab w:val="left" w:pos="5310"/>
        </w:tabs>
        <w:ind w:left="720" w:right="5130"/>
      </w:pPr>
      <w:r w:rsidRPr="00A0090D">
        <w:t>Licensing reports</w:t>
      </w:r>
    </w:p>
    <w:p w:rsidR="00F8112E" w:rsidRPr="00A0090D" w:rsidRDefault="00F8112E" w:rsidP="00275CDA">
      <w:pPr>
        <w:numPr>
          <w:ilvl w:val="0"/>
          <w:numId w:val="20"/>
        </w:numPr>
        <w:tabs>
          <w:tab w:val="left" w:pos="5220"/>
          <w:tab w:val="left" w:pos="5310"/>
        </w:tabs>
        <w:ind w:left="720" w:right="5130"/>
      </w:pPr>
      <w:r w:rsidRPr="00A0090D">
        <w:t>Quality Service Reviews (QSR)</w:t>
      </w:r>
    </w:p>
    <w:p w:rsidR="00F8112E" w:rsidRPr="00A0090D" w:rsidRDefault="00F8112E" w:rsidP="00275CDA">
      <w:pPr>
        <w:numPr>
          <w:ilvl w:val="0"/>
          <w:numId w:val="20"/>
        </w:numPr>
        <w:tabs>
          <w:tab w:val="left" w:pos="5220"/>
          <w:tab w:val="left" w:pos="5310"/>
        </w:tabs>
        <w:ind w:left="720" w:right="5130"/>
      </w:pPr>
      <w:r w:rsidRPr="00A0090D">
        <w:t>ICF/MR reports</w:t>
      </w:r>
    </w:p>
    <w:p w:rsidR="00F8112E" w:rsidRPr="00A0090D" w:rsidRDefault="00F8112E" w:rsidP="00275CDA">
      <w:pPr>
        <w:numPr>
          <w:ilvl w:val="0"/>
          <w:numId w:val="20"/>
        </w:numPr>
        <w:tabs>
          <w:tab w:val="left" w:pos="5220"/>
          <w:tab w:val="left" w:pos="5310"/>
        </w:tabs>
        <w:ind w:left="720" w:right="5130"/>
      </w:pPr>
      <w:r w:rsidRPr="00A0090D">
        <w:t>Consumer incident reports</w:t>
      </w:r>
    </w:p>
    <w:p w:rsidR="00F8112E" w:rsidRPr="00A0090D" w:rsidRDefault="00F8112E" w:rsidP="00275CDA">
      <w:pPr>
        <w:numPr>
          <w:ilvl w:val="0"/>
          <w:numId w:val="20"/>
        </w:numPr>
        <w:tabs>
          <w:tab w:val="left" w:pos="5220"/>
          <w:tab w:val="left" w:pos="5310"/>
        </w:tabs>
        <w:ind w:left="720" w:right="5130"/>
      </w:pPr>
      <w:r w:rsidRPr="00A0090D">
        <w:t>PRC and HRC reviews</w:t>
      </w:r>
    </w:p>
    <w:p w:rsidR="00F8112E" w:rsidRPr="00A0090D" w:rsidRDefault="00F8112E" w:rsidP="00275CDA">
      <w:pPr>
        <w:numPr>
          <w:ilvl w:val="0"/>
          <w:numId w:val="20"/>
        </w:numPr>
        <w:tabs>
          <w:tab w:val="left" w:pos="5220"/>
          <w:tab w:val="left" w:pos="5310"/>
        </w:tabs>
        <w:ind w:left="720" w:right="5130"/>
      </w:pPr>
      <w:r w:rsidRPr="00A0090D">
        <w:t>Special Concerns</w:t>
      </w:r>
    </w:p>
    <w:p w:rsidR="00F8112E" w:rsidRPr="00A0090D" w:rsidRDefault="00F8112E" w:rsidP="00275CDA">
      <w:pPr>
        <w:numPr>
          <w:ilvl w:val="0"/>
          <w:numId w:val="20"/>
        </w:numPr>
        <w:tabs>
          <w:tab w:val="left" w:pos="5220"/>
          <w:tab w:val="left" w:pos="5310"/>
        </w:tabs>
        <w:ind w:left="720" w:right="5130"/>
      </w:pPr>
      <w:r w:rsidRPr="00A0090D">
        <w:t>Legal Actions &amp; Stipulated Agreements</w:t>
      </w:r>
    </w:p>
    <w:p w:rsidR="00F8112E" w:rsidRPr="00A0090D" w:rsidRDefault="00F8112E" w:rsidP="00275CDA">
      <w:pPr>
        <w:numPr>
          <w:ilvl w:val="0"/>
          <w:numId w:val="20"/>
        </w:numPr>
        <w:tabs>
          <w:tab w:val="left" w:pos="5220"/>
          <w:tab w:val="left" w:pos="5310"/>
        </w:tabs>
        <w:ind w:left="720" w:right="5130"/>
        <w:rPr>
          <w:b/>
          <w:bCs/>
          <w:i/>
          <w:iCs/>
        </w:rPr>
      </w:pPr>
      <w:r w:rsidRPr="00A0090D">
        <w:t>CARF accreditation</w:t>
      </w:r>
    </w:p>
    <w:p w:rsidR="00F8112E" w:rsidRPr="00A0090D" w:rsidRDefault="00F8112E" w:rsidP="00275CDA">
      <w:pPr>
        <w:numPr>
          <w:ilvl w:val="0"/>
          <w:numId w:val="20"/>
        </w:numPr>
        <w:tabs>
          <w:tab w:val="left" w:pos="5220"/>
          <w:tab w:val="left" w:pos="5310"/>
        </w:tabs>
        <w:ind w:left="720" w:right="5130"/>
      </w:pPr>
      <w:r w:rsidRPr="00A0090D">
        <w:t>Quality reports from other State Departments</w:t>
      </w:r>
    </w:p>
    <w:p w:rsidR="00F8112E" w:rsidRPr="00A0090D" w:rsidRDefault="00F8112E" w:rsidP="00275CDA">
      <w:pPr>
        <w:numPr>
          <w:ilvl w:val="0"/>
          <w:numId w:val="20"/>
        </w:numPr>
        <w:tabs>
          <w:tab w:val="left" w:pos="5220"/>
          <w:tab w:val="left" w:pos="5310"/>
        </w:tabs>
        <w:ind w:left="720" w:right="5130"/>
      </w:pPr>
      <w:r w:rsidRPr="00A0090D">
        <w:t>Case Management reviews and reports</w:t>
      </w:r>
    </w:p>
    <w:p w:rsidR="00F8112E" w:rsidRPr="00A0090D" w:rsidRDefault="00F8112E" w:rsidP="00275CDA">
      <w:pPr>
        <w:numPr>
          <w:ilvl w:val="0"/>
          <w:numId w:val="20"/>
        </w:numPr>
        <w:tabs>
          <w:tab w:val="left" w:pos="5220"/>
          <w:tab w:val="left" w:pos="5310"/>
        </w:tabs>
        <w:ind w:left="720" w:right="5130"/>
      </w:pPr>
      <w:r w:rsidRPr="00A0090D">
        <w:t xml:space="preserve">Contract Monitoring reports, etc. </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r w:rsidRPr="00A0090D">
        <w:rPr>
          <w:b/>
          <w:bCs/>
        </w:rPr>
        <w:t>2.  Consumer Satisfaction:</w:t>
      </w:r>
      <w:r w:rsidRPr="00A0090D">
        <w:t xml:space="preserve"> Review both formal and informal indicators of consumer, family, Case Manager, advocate and guardian satisfaction with services provided by the provider. The results of provider surveys, DDS surveys, history of complaints, letters of recommendation and support from consumers, etc. should be considered.</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r w:rsidRPr="00A0090D">
        <w:rPr>
          <w:b/>
          <w:bCs/>
        </w:rPr>
        <w:t>3.</w:t>
      </w:r>
      <w:r w:rsidRPr="00A0090D">
        <w:t xml:space="preserve">  </w:t>
      </w:r>
      <w:r w:rsidRPr="00A0090D">
        <w:rPr>
          <w:b/>
          <w:bCs/>
        </w:rPr>
        <w:t>Fiscal:</w:t>
      </w:r>
      <w:r w:rsidRPr="00A0090D">
        <w:t xml:space="preserve"> Review past audits, licensing reports and DSS reports to assess compliance with all regulations pertaining to management of consumer and program funds. Identify and note deficiencies, audit exceptions or special concerns related to the control, use and management of money. </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r w:rsidRPr="00A0090D">
        <w:rPr>
          <w:b/>
          <w:bCs/>
        </w:rPr>
        <w:t>4.  Housing or Project Development:</w:t>
      </w:r>
      <w:r w:rsidRPr="00A0090D">
        <w:t xml:space="preserve"> Review the provider history in developing and securing residential and or day program facilities. Evaluate the timeliness of acquisition, quality of housing, general upkeep and maintenance of facilities and ability to operate housing within budget or established reimbursement rates. </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rPr>
          <w:b/>
          <w:bCs/>
        </w:rPr>
      </w:pPr>
    </w:p>
    <w:p w:rsidR="00F8112E" w:rsidRPr="00A0090D" w:rsidRDefault="00970BCE" w:rsidP="009205A1">
      <w:pPr>
        <w:tabs>
          <w:tab w:val="left" w:pos="5220"/>
          <w:tab w:val="left" w:pos="5310"/>
        </w:tabs>
        <w:ind w:left="-720" w:right="5130"/>
        <w:rPr>
          <w:b/>
          <w:bCs/>
        </w:rPr>
      </w:pPr>
      <w:r w:rsidRPr="00A0090D">
        <w:rPr>
          <w:b/>
          <w:bCs/>
          <w:noProof/>
          <w:sz w:val="20"/>
        </w:rPr>
        <mc:AlternateContent>
          <mc:Choice Requires="wps">
            <w:drawing>
              <wp:anchor distT="0" distB="0" distL="114300" distR="114300" simplePos="0" relativeHeight="251705344" behindDoc="0" locked="0" layoutInCell="1" allowOverlap="1" wp14:anchorId="6F656D25" wp14:editId="2119252C">
                <wp:simplePos x="0" y="0"/>
                <wp:positionH relativeFrom="column">
                  <wp:posOffset>3709035</wp:posOffset>
                </wp:positionH>
                <wp:positionV relativeFrom="paragraph">
                  <wp:posOffset>165735</wp:posOffset>
                </wp:positionV>
                <wp:extent cx="2857500" cy="7200900"/>
                <wp:effectExtent l="13335" t="13335" r="5715" b="5715"/>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200900"/>
                        </a:xfrm>
                        <a:prstGeom prst="rect">
                          <a:avLst/>
                        </a:prstGeom>
                        <a:solidFill>
                          <a:srgbClr val="FFFFFF"/>
                        </a:solidFill>
                        <a:ln w="9525">
                          <a:solidFill>
                            <a:srgbClr val="000000"/>
                          </a:solidFill>
                          <a:miter lim="800000"/>
                          <a:headEnd/>
                          <a:tailEnd/>
                        </a:ln>
                      </wps:spPr>
                      <wps:txbx>
                        <w:txbxContent>
                          <w:p w:rsidR="00681A56" w:rsidRDefault="00681A56">
                            <w:pPr>
                              <w:pStyle w:val="Heading1"/>
                              <w:rPr>
                                <w:sz w:val="20"/>
                                <w:u w:val="single"/>
                              </w:rPr>
                            </w:pPr>
                          </w:p>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Indent"/>
                              <w:ind w:left="0"/>
                              <w:rPr>
                                <w:color w:val="auto"/>
                                <w:sz w:val="20"/>
                              </w:rPr>
                            </w:pPr>
                            <w:r w:rsidRPr="006202DC">
                              <w:rPr>
                                <w:i/>
                                <w:iCs/>
                                <w:color w:val="auto"/>
                                <w:sz w:val="20"/>
                              </w:rPr>
                              <w:t>Score each criterion on a relative scale of 1-5.  Use the descriptions as a guide for assigning scores.  Consider a score of 2 as midway between 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b/>
                                <w:bCs/>
                                <w:color w:val="auto"/>
                                <w:sz w:val="20"/>
                              </w:rPr>
                            </w:pPr>
                          </w:p>
                          <w:p w:rsidR="00681A56" w:rsidRDefault="00681A56" w:rsidP="00275CDA">
                            <w:pPr>
                              <w:pStyle w:val="BodyTextIndent"/>
                              <w:numPr>
                                <w:ilvl w:val="0"/>
                                <w:numId w:val="21"/>
                              </w:numPr>
                              <w:ind w:left="360"/>
                              <w:jc w:val="both"/>
                              <w:rPr>
                                <w:b/>
                                <w:bCs/>
                                <w:color w:val="auto"/>
                                <w:sz w:val="20"/>
                              </w:rPr>
                            </w:pPr>
                            <w:r>
                              <w:rPr>
                                <w:b/>
                                <w:bCs/>
                                <w:color w:val="auto"/>
                                <w:sz w:val="20"/>
                              </w:rPr>
                              <w:t>POOR:</w:t>
                            </w:r>
                          </w:p>
                          <w:p w:rsidR="00681A56" w:rsidRDefault="00681A56">
                            <w:pPr>
                              <w:pStyle w:val="BodyTextIndent"/>
                              <w:ind w:left="0"/>
                              <w:rPr>
                                <w:b/>
                                <w:bCs/>
                                <w:color w:val="auto"/>
                                <w:sz w:val="20"/>
                              </w:rPr>
                            </w:pPr>
                            <w:r>
                              <w:rPr>
                                <w:color w:val="auto"/>
                                <w:sz w:val="20"/>
                              </w:rPr>
                              <w:t>The provider has a history of poor performance in two or more of the 5 categories reviewed.  There is past evidence that the provider has not been able to appropriately meet the programmatic, housing, project development, or financial standards required for maintaining a proper level of care without special oversight or intervention.</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b/>
                                <w:bCs/>
                                <w:color w:val="auto"/>
                                <w:sz w:val="20"/>
                              </w:rPr>
                            </w:pPr>
                            <w:r>
                              <w:rPr>
                                <w:color w:val="auto"/>
                                <w:sz w:val="20"/>
                              </w:rPr>
                              <w:t>The provider has demonstrated an adequate level of compliance with regulations and formal program requirements.  There is evidence of gene4ral satisfaction with most services provided by the provider. Housing or project development and management of finances is satisfactory.</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b/>
                                <w:bCs/>
                                <w:color w:val="auto"/>
                                <w:sz w:val="20"/>
                              </w:rPr>
                            </w:pPr>
                            <w:r>
                              <w:rPr>
                                <w:b/>
                                <w:bCs/>
                                <w:color w:val="auto"/>
                                <w:sz w:val="20"/>
                              </w:rPr>
                              <w:t>5) EXCELLENT:</w:t>
                            </w:r>
                          </w:p>
                          <w:p w:rsidR="00681A56" w:rsidRDefault="00681A56">
                            <w:pPr>
                              <w:pStyle w:val="BodyTextIndent"/>
                              <w:ind w:left="0"/>
                              <w:rPr>
                                <w:sz w:val="20"/>
                              </w:rPr>
                            </w:pPr>
                            <w:r>
                              <w:rPr>
                                <w:color w:val="auto"/>
                                <w:sz w:val="20"/>
                              </w:rPr>
                              <w:t>The provider has an above average record of providing quality programs and services.  Formal compliance indicators and consumer satisfaction ratings are consistently good.  Housing or project development is timely and finances are well managed.  The provider has a positive cash flow and adequate financial resources to maintain a high level of services and meet unforeseen emergencies.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6D25" id="Text Box 103" o:spid="_x0000_s1056" type="#_x0000_t202" style="position:absolute;left:0;text-align:left;margin-left:292.05pt;margin-top:13.05pt;width:225pt;height:5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">
                <v:textbox>
                  <w:txbxContent>
                    <w:p w:rsidR="00681A56" w:rsidRDefault="00681A56">
                      <w:pPr>
                        <w:pStyle w:val="Heading1"/>
                        <w:rPr>
                          <w:sz w:val="20"/>
                          <w:u w:val="single"/>
                        </w:rPr>
                      </w:pPr>
                    </w:p>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Indent"/>
                        <w:ind w:left="0"/>
                        <w:rPr>
                          <w:color w:val="auto"/>
                          <w:sz w:val="20"/>
                        </w:rPr>
                      </w:pPr>
                      <w:r w:rsidRPr="006202DC">
                        <w:rPr>
                          <w:i/>
                          <w:iCs/>
                          <w:color w:val="auto"/>
                          <w:sz w:val="20"/>
                        </w:rPr>
                        <w:t>Score each criterion on a relative scale of 1-5.  Use the descriptions as a guide for assigning scores.  Consider a score of 2 as midway between 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b/>
                          <w:bCs/>
                          <w:color w:val="auto"/>
                          <w:sz w:val="20"/>
                        </w:rPr>
                      </w:pPr>
                    </w:p>
                    <w:p w:rsidR="00681A56" w:rsidRDefault="00681A56" w:rsidP="00275CDA">
                      <w:pPr>
                        <w:pStyle w:val="BodyTextIndent"/>
                        <w:numPr>
                          <w:ilvl w:val="0"/>
                          <w:numId w:val="21"/>
                        </w:numPr>
                        <w:ind w:left="360"/>
                        <w:jc w:val="both"/>
                        <w:rPr>
                          <w:b/>
                          <w:bCs/>
                          <w:color w:val="auto"/>
                          <w:sz w:val="20"/>
                        </w:rPr>
                      </w:pPr>
                      <w:r>
                        <w:rPr>
                          <w:b/>
                          <w:bCs/>
                          <w:color w:val="auto"/>
                          <w:sz w:val="20"/>
                        </w:rPr>
                        <w:t>POOR:</w:t>
                      </w:r>
                    </w:p>
                    <w:p w:rsidR="00681A56" w:rsidRDefault="00681A56">
                      <w:pPr>
                        <w:pStyle w:val="BodyTextIndent"/>
                        <w:ind w:left="0"/>
                        <w:rPr>
                          <w:b/>
                          <w:bCs/>
                          <w:color w:val="auto"/>
                          <w:sz w:val="20"/>
                        </w:rPr>
                      </w:pPr>
                      <w:r>
                        <w:rPr>
                          <w:color w:val="auto"/>
                          <w:sz w:val="20"/>
                        </w:rPr>
                        <w:t>The provider has a history of poor performance in two or more of the 5 categories reviewed.  There is past evidence that the provider has not been able to appropriately meet the programmatic, housing, project development, or financial standards required for maintaining a proper level of care without special oversight or intervention.</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b/>
                          <w:bCs/>
                          <w:color w:val="auto"/>
                          <w:sz w:val="20"/>
                        </w:rPr>
                      </w:pPr>
                      <w:r>
                        <w:rPr>
                          <w:color w:val="auto"/>
                          <w:sz w:val="20"/>
                        </w:rPr>
                        <w:t>The provider has demonstrated an adequate level of compliance with regulations and formal program requirements.  There is evidence of gene4ral satisfaction with most services provided by the provider. Housing or project development and management of finances is satisfactory.</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b/>
                          <w:bCs/>
                          <w:color w:val="auto"/>
                          <w:sz w:val="20"/>
                        </w:rPr>
                      </w:pPr>
                      <w:r>
                        <w:rPr>
                          <w:b/>
                          <w:bCs/>
                          <w:color w:val="auto"/>
                          <w:sz w:val="20"/>
                        </w:rPr>
                        <w:t>5) EXCELLENT:</w:t>
                      </w:r>
                    </w:p>
                    <w:p w:rsidR="00681A56" w:rsidRDefault="00681A56">
                      <w:pPr>
                        <w:pStyle w:val="BodyTextIndent"/>
                        <w:ind w:left="0"/>
                        <w:rPr>
                          <w:sz w:val="20"/>
                        </w:rPr>
                      </w:pPr>
                      <w:r>
                        <w:rPr>
                          <w:color w:val="auto"/>
                          <w:sz w:val="20"/>
                        </w:rPr>
                        <w:t>The provider has an above average record of providing quality programs and services.  Formal compliance indicators and consumer satisfaction ratings are consistently good.  Housing or project development is timely and finances are well managed.  The provider has a positive cash flow and adequate financial resources to maintain a high level of services and meet unforeseen emergencies.</w:t>
                      </w:r>
                    </w:p>
                  </w:txbxContent>
                </v:textbox>
              </v:shape>
            </w:pict>
          </mc:Fallback>
        </mc:AlternateContent>
      </w:r>
    </w:p>
    <w:p w:rsidR="00F8112E" w:rsidRPr="00A0090D" w:rsidRDefault="00F8112E" w:rsidP="009205A1">
      <w:pPr>
        <w:tabs>
          <w:tab w:val="left" w:pos="5220"/>
          <w:tab w:val="left" w:pos="5310"/>
        </w:tabs>
        <w:ind w:left="-720" w:right="5130"/>
        <w:rPr>
          <w:b/>
          <w:bCs/>
        </w:rPr>
      </w:pPr>
    </w:p>
    <w:p w:rsidR="00F8112E" w:rsidRPr="00A0090D" w:rsidRDefault="00F8112E" w:rsidP="009205A1">
      <w:pPr>
        <w:tabs>
          <w:tab w:val="left" w:pos="5040"/>
          <w:tab w:val="left" w:pos="5220"/>
          <w:tab w:val="left" w:pos="5310"/>
        </w:tabs>
        <w:ind w:left="-720" w:right="5130"/>
      </w:pPr>
      <w:r w:rsidRPr="00A0090D">
        <w:rPr>
          <w:b/>
          <w:bCs/>
        </w:rPr>
        <w:t>5.</w:t>
      </w:r>
      <w:r w:rsidRPr="00A0090D">
        <w:t xml:space="preserve">  </w:t>
      </w:r>
      <w:r w:rsidRPr="00A0090D">
        <w:rPr>
          <w:b/>
          <w:bCs/>
        </w:rPr>
        <w:t>Financial Management:</w:t>
      </w:r>
      <w:r w:rsidRPr="00A0090D">
        <w:t xml:space="preserve">  Review the provider’s history in managing and operating within budget and managing consumer’s individual finances. Maintains a credit line to meet financial needs.  Identify any indicators that the provider has experienced substantial difficulties in maintaining a positive cash flow, such as repeated need for special processing of payment, repeated requests for additional funding, complaints from subcontractors about timely payment, reduction of services, inability to secure an adequate credit line, deterioration of facilities or equipment, late payment of payroll obligations, </w:t>
      </w:r>
      <w:proofErr w:type="spellStart"/>
      <w:r w:rsidRPr="00A0090D">
        <w:t>etc</w:t>
      </w:r>
      <w:proofErr w:type="spellEnd"/>
      <w:r w:rsidRPr="00A0090D">
        <w:t xml:space="preserve">, Consider outstanding debt in relation to assets and revenues. </w:t>
      </w:r>
    </w:p>
    <w:p w:rsidR="00F8112E" w:rsidRPr="00A0090D" w:rsidRDefault="00F8112E" w:rsidP="009205A1">
      <w:pPr>
        <w:tabs>
          <w:tab w:val="left" w:pos="5040"/>
          <w:tab w:val="left" w:pos="5220"/>
          <w:tab w:val="left" w:pos="5310"/>
        </w:tabs>
        <w:ind w:left="-720" w:right="5130"/>
      </w:pPr>
      <w:r w:rsidRPr="00A0090D">
        <w:tab/>
      </w:r>
      <w:r w:rsidRPr="00A0090D">
        <w:tab/>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pStyle w:val="Heading2"/>
        <w:tabs>
          <w:tab w:val="left" w:pos="5220"/>
          <w:tab w:val="left" w:pos="5310"/>
        </w:tabs>
        <w:ind w:left="-720" w:right="5130"/>
        <w:rPr>
          <w:i/>
          <w:iCs/>
          <w:sz w:val="28"/>
        </w:rPr>
      </w:pPr>
      <w:r w:rsidRPr="00A0090D">
        <w:rPr>
          <w:sz w:val="28"/>
        </w:rPr>
        <w:lastRenderedPageBreak/>
        <w:t>SECTION C:  Support Strategies</w:t>
      </w:r>
    </w:p>
    <w:p w:rsidR="00F8112E" w:rsidRPr="00A0090D" w:rsidRDefault="00F8112E" w:rsidP="009205A1">
      <w:pPr>
        <w:pStyle w:val="BodyText"/>
        <w:tabs>
          <w:tab w:val="left" w:pos="5220"/>
          <w:tab w:val="left" w:pos="5310"/>
          <w:tab w:val="left" w:pos="8820"/>
        </w:tabs>
        <w:ind w:left="-720" w:right="5130"/>
      </w:pPr>
      <w:r w:rsidRPr="00A0090D">
        <w:t xml:space="preserve">  </w:t>
      </w:r>
    </w:p>
    <w:p w:rsidR="00F8112E" w:rsidRPr="00A0090D" w:rsidRDefault="00F8112E" w:rsidP="009205A1">
      <w:pPr>
        <w:tabs>
          <w:tab w:val="left" w:pos="5220"/>
          <w:tab w:val="left" w:pos="5310"/>
          <w:tab w:val="left" w:pos="8820"/>
        </w:tabs>
        <w:ind w:left="-720" w:right="5130"/>
      </w:pPr>
      <w:r w:rsidRPr="00A0090D">
        <w:t xml:space="preserve">Evaluate the proposal in terms of its ability to meet the identified needs of the consumers in the RFP and according to the four criteria outlines below. </w:t>
      </w:r>
    </w:p>
    <w:p w:rsidR="00F8112E" w:rsidRPr="00A0090D" w:rsidRDefault="00970BCE" w:rsidP="009205A1">
      <w:pPr>
        <w:tabs>
          <w:tab w:val="left" w:pos="4320"/>
          <w:tab w:val="left" w:pos="5220"/>
          <w:tab w:val="left" w:pos="5310"/>
        </w:tabs>
        <w:ind w:left="-720" w:right="5130"/>
      </w:pPr>
      <w:r w:rsidRPr="00A0090D">
        <w:rPr>
          <w:noProof/>
        </w:rPr>
        <mc:AlternateContent>
          <mc:Choice Requires="wps">
            <w:drawing>
              <wp:anchor distT="0" distB="0" distL="114300" distR="114300" simplePos="0" relativeHeight="251706368" behindDoc="0" locked="0" layoutInCell="1" allowOverlap="1" wp14:anchorId="5CB3BEDB" wp14:editId="76ADC866">
                <wp:simplePos x="0" y="0"/>
                <wp:positionH relativeFrom="column">
                  <wp:posOffset>3709035</wp:posOffset>
                </wp:positionH>
                <wp:positionV relativeFrom="paragraph">
                  <wp:posOffset>24130</wp:posOffset>
                </wp:positionV>
                <wp:extent cx="2857500" cy="6972300"/>
                <wp:effectExtent l="13335" t="5080" r="5715" b="13970"/>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72300"/>
                        </a:xfrm>
                        <a:prstGeom prst="rect">
                          <a:avLst/>
                        </a:prstGeom>
                        <a:solidFill>
                          <a:srgbClr val="FFFFFF"/>
                        </a:solidFill>
                        <a:ln w="9525">
                          <a:solidFill>
                            <a:srgbClr val="000000"/>
                          </a:solidFill>
                          <a:miter lim="800000"/>
                          <a:headEnd/>
                          <a:tailEnd/>
                        </a:ln>
                      </wps:spPr>
                      <wps:txb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Score each criterion on a relative scale of 1-5.  </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Use the descriptions as a guide for assigning scores.  Consider a score of 2 as midway between </w:t>
                            </w:r>
                          </w:p>
                          <w:p w:rsidR="00681A56" w:rsidRPr="006202DC" w:rsidRDefault="00681A56">
                            <w:pPr>
                              <w:pStyle w:val="BodyTextIndent"/>
                              <w:ind w:left="0"/>
                              <w:rPr>
                                <w:color w:val="auto"/>
                                <w:sz w:val="20"/>
                              </w:rPr>
                            </w:pPr>
                            <w:r w:rsidRPr="006202DC">
                              <w:rPr>
                                <w:i/>
                                <w:iCs/>
                                <w:color w:val="auto"/>
                                <w:sz w:val="20"/>
                              </w:rPr>
                              <w:t>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b/>
                                <w:bCs/>
                                <w:color w:val="auto"/>
                                <w:sz w:val="20"/>
                              </w:rPr>
                            </w:pPr>
                          </w:p>
                          <w:p w:rsidR="00681A56" w:rsidRDefault="00681A56">
                            <w:pPr>
                              <w:pStyle w:val="BodyTextIndent"/>
                              <w:ind w:left="720" w:hanging="720"/>
                              <w:rPr>
                                <w:b/>
                                <w:bCs/>
                                <w:color w:val="auto"/>
                                <w:sz w:val="20"/>
                              </w:rPr>
                            </w:pPr>
                            <w:r>
                              <w:rPr>
                                <w:b/>
                                <w:bCs/>
                                <w:color w:val="auto"/>
                                <w:sz w:val="20"/>
                              </w:rPr>
                              <w:t>(1) POOR:</w:t>
                            </w:r>
                          </w:p>
                          <w:p w:rsidR="00681A56" w:rsidRDefault="00681A56">
                            <w:pPr>
                              <w:pStyle w:val="BodyTextIndent"/>
                              <w:ind w:left="0"/>
                              <w:rPr>
                                <w:b/>
                                <w:bCs/>
                                <w:color w:val="auto"/>
                                <w:sz w:val="20"/>
                              </w:rPr>
                            </w:pPr>
                            <w:r>
                              <w:rPr>
                                <w:color w:val="auto"/>
                                <w:sz w:val="20"/>
                              </w:rPr>
                              <w:t>The proposal does not fully meet the individual needs or does not recognize the individual circumstances of the people to be served. It does not adequately address the development of community involvement or the general quality of life, cultural and language needs of the people to be served.</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b/>
                                <w:bCs/>
                                <w:color w:val="auto"/>
                                <w:sz w:val="20"/>
                              </w:rPr>
                            </w:pPr>
                            <w:r>
                              <w:rPr>
                                <w:color w:val="auto"/>
                                <w:sz w:val="20"/>
                              </w:rPr>
                              <w:t>The proposal generally addresses all of the individual supports and services and demonstrates efforts to recognize and provide support strategies to meet individual needs. Community resources and social networks are potentially available. Any legal requirements in the RFP are met.</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color w:val="auto"/>
                                <w:sz w:val="20"/>
                              </w:rPr>
                            </w:pPr>
                            <w:r>
                              <w:rPr>
                                <w:b/>
                                <w:bCs/>
                                <w:color w:val="auto"/>
                                <w:sz w:val="20"/>
                              </w:rPr>
                              <w:t>5) EXCELLENT:</w:t>
                            </w:r>
                          </w:p>
                          <w:p w:rsidR="00681A56" w:rsidRDefault="00681A56">
                            <w:pPr>
                              <w:pStyle w:val="BodyTextIndent"/>
                              <w:ind w:left="0"/>
                              <w:rPr>
                                <w:sz w:val="20"/>
                              </w:rPr>
                            </w:pPr>
                            <w:r>
                              <w:rPr>
                                <w:color w:val="auto"/>
                                <w:sz w:val="20"/>
                              </w:rPr>
                              <w:t>The proposal addresses all of the specific needs of each individual to be served and provides significant details to address special consumer circumstances. It addresses all legal requirements in the RFP.  The proposal provides numerous opportunities for the inclusion of community resources and the establishment and ongoing support of personal networks.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3BEDB" id="Text Box 104" o:spid="_x0000_s1057" type="#_x0000_t202" style="position:absolute;left:0;text-align:left;margin-left:292.05pt;margin-top:1.9pt;width:225pt;height:5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4iLgIAAFs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">
                <v:textbo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Score each criterion on a relative scale of 1-5.  </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Use the descriptions as a guide for assigning scores.  Consider a score of 2 as midway between </w:t>
                      </w:r>
                    </w:p>
                    <w:p w:rsidR="00681A56" w:rsidRPr="006202DC" w:rsidRDefault="00681A56">
                      <w:pPr>
                        <w:pStyle w:val="BodyTextIndent"/>
                        <w:ind w:left="0"/>
                        <w:rPr>
                          <w:color w:val="auto"/>
                          <w:sz w:val="20"/>
                        </w:rPr>
                      </w:pPr>
                      <w:r w:rsidRPr="006202DC">
                        <w:rPr>
                          <w:i/>
                          <w:iCs/>
                          <w:color w:val="auto"/>
                          <w:sz w:val="20"/>
                        </w:rPr>
                        <w:t>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b/>
                          <w:bCs/>
                          <w:color w:val="auto"/>
                          <w:sz w:val="20"/>
                        </w:rPr>
                      </w:pPr>
                    </w:p>
                    <w:p w:rsidR="00681A56" w:rsidRDefault="00681A56">
                      <w:pPr>
                        <w:pStyle w:val="BodyTextIndent"/>
                        <w:ind w:left="720" w:hanging="720"/>
                        <w:rPr>
                          <w:b/>
                          <w:bCs/>
                          <w:color w:val="auto"/>
                          <w:sz w:val="20"/>
                        </w:rPr>
                      </w:pPr>
                      <w:r>
                        <w:rPr>
                          <w:b/>
                          <w:bCs/>
                          <w:color w:val="auto"/>
                          <w:sz w:val="20"/>
                        </w:rPr>
                        <w:t>(1) POOR:</w:t>
                      </w:r>
                    </w:p>
                    <w:p w:rsidR="00681A56" w:rsidRDefault="00681A56">
                      <w:pPr>
                        <w:pStyle w:val="BodyTextIndent"/>
                        <w:ind w:left="0"/>
                        <w:rPr>
                          <w:b/>
                          <w:bCs/>
                          <w:color w:val="auto"/>
                          <w:sz w:val="20"/>
                        </w:rPr>
                      </w:pPr>
                      <w:r>
                        <w:rPr>
                          <w:color w:val="auto"/>
                          <w:sz w:val="20"/>
                        </w:rPr>
                        <w:t>The proposal does not fully meet the individual needs or does not recognize the individual circumstances of the people to be served. It does not adequately address the development of community involvement or the general quality of life, cultural and language needs of the people to be served.</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b/>
                          <w:bCs/>
                          <w:color w:val="auto"/>
                          <w:sz w:val="20"/>
                        </w:rPr>
                      </w:pPr>
                      <w:r>
                        <w:rPr>
                          <w:color w:val="auto"/>
                          <w:sz w:val="20"/>
                        </w:rPr>
                        <w:t>The proposal generally addresses all of the individual supports and services and demonstrates efforts to recognize and provide support strategies to meet individual needs. Community resources and social networks are potentially available. Any legal requirements in the RFP are met.</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color w:val="auto"/>
                          <w:sz w:val="20"/>
                        </w:rPr>
                      </w:pPr>
                      <w:r>
                        <w:rPr>
                          <w:b/>
                          <w:bCs/>
                          <w:color w:val="auto"/>
                          <w:sz w:val="20"/>
                        </w:rPr>
                        <w:t>5) EXCELLENT:</w:t>
                      </w:r>
                    </w:p>
                    <w:p w:rsidR="00681A56" w:rsidRDefault="00681A56">
                      <w:pPr>
                        <w:pStyle w:val="BodyTextIndent"/>
                        <w:ind w:left="0"/>
                        <w:rPr>
                          <w:sz w:val="20"/>
                        </w:rPr>
                      </w:pPr>
                      <w:r>
                        <w:rPr>
                          <w:color w:val="auto"/>
                          <w:sz w:val="20"/>
                        </w:rPr>
                        <w:t>The proposal addresses all of the specific needs of each individual to be served and provides significant details to address special consumer circumstances. It addresses all legal requirements in the RFP.  The proposal provides numerous opportunities for the inclusion of community resources and the establishment and ongoing support of personal networks.</w:t>
                      </w:r>
                    </w:p>
                  </w:txbxContent>
                </v:textbox>
              </v:shape>
            </w:pict>
          </mc:Fallback>
        </mc:AlternateContent>
      </w:r>
    </w:p>
    <w:p w:rsidR="00F8112E" w:rsidRPr="00A0090D" w:rsidRDefault="00F8112E" w:rsidP="009205A1">
      <w:pPr>
        <w:tabs>
          <w:tab w:val="left" w:pos="4680"/>
          <w:tab w:val="left" w:pos="5040"/>
          <w:tab w:val="left" w:pos="5220"/>
          <w:tab w:val="left" w:pos="5310"/>
        </w:tabs>
        <w:ind w:left="-720" w:right="5130"/>
      </w:pPr>
      <w:r w:rsidRPr="00A0090D">
        <w:rPr>
          <w:b/>
          <w:bCs/>
        </w:rPr>
        <w:t>1. Individual Supports and Services:</w:t>
      </w:r>
      <w:r w:rsidRPr="00A0090D">
        <w:t xml:space="preserve"> Assess how the proposed program will meet the health and safety, behavioral, psychiatric, educational, habilitative, and the overall quality of life needs of the people to be served. Consider any specialized services and supports for one or more of the people to be served, which can include medical and nursing services, adaptive equipment, recreation, fitness and social needs, unique staff skills, language and cultural needs, etc.</w:t>
      </w: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r w:rsidRPr="00A0090D">
        <w:rPr>
          <w:b/>
          <w:bCs/>
        </w:rPr>
        <w:t>2.</w:t>
      </w:r>
      <w:r w:rsidRPr="00A0090D">
        <w:t xml:space="preserve"> </w:t>
      </w:r>
      <w:r w:rsidRPr="00A0090D">
        <w:rPr>
          <w:b/>
          <w:bCs/>
        </w:rPr>
        <w:t>Adherence to RFP:</w:t>
      </w:r>
      <w:r w:rsidRPr="00A0090D">
        <w:t xml:space="preserve"> Assess how well the proposal meets all of the individual support needs. Review specific support areas to determine if they have been appropriately addressed in the proposal. </w:t>
      </w: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r w:rsidRPr="00A0090D">
        <w:rPr>
          <w:b/>
          <w:bCs/>
        </w:rPr>
        <w:t>3.</w:t>
      </w:r>
      <w:r w:rsidRPr="00A0090D">
        <w:t xml:space="preserve"> </w:t>
      </w:r>
      <w:r w:rsidRPr="00A0090D">
        <w:rPr>
          <w:b/>
          <w:bCs/>
        </w:rPr>
        <w:t>Community Resources and Personal Networks:</w:t>
      </w:r>
      <w:r w:rsidRPr="00A0090D">
        <w:t xml:space="preserve"> Evaluate the extent to which the proposal incorporates the utilization of community services and the development of individual networks of support, including family and friends, community organizations, </w:t>
      </w:r>
      <w:proofErr w:type="spellStart"/>
      <w:r w:rsidRPr="00A0090D">
        <w:t>self advocacy</w:t>
      </w:r>
      <w:proofErr w:type="spellEnd"/>
      <w:r w:rsidRPr="00A0090D">
        <w:t xml:space="preserve"> opportunities, and social networks that might reduce the reliance on segregated services. </w:t>
      </w: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r w:rsidRPr="00A0090D">
        <w:rPr>
          <w:b/>
          <w:bCs/>
        </w:rPr>
        <w:t>4.</w:t>
      </w:r>
      <w:r w:rsidRPr="00A0090D">
        <w:t xml:space="preserve"> </w:t>
      </w:r>
      <w:r w:rsidRPr="00A0090D">
        <w:rPr>
          <w:b/>
          <w:bCs/>
        </w:rPr>
        <w:t>Legal Requirements</w:t>
      </w:r>
      <w:r w:rsidRPr="00A0090D">
        <w:t xml:space="preserve">: Review the proposal for its adherence to any legal and regulatory requirements, such as the need for licensing, court ordered stipulations, DDS policy (Human Rights, Individual Planning, Program Review, staff qualifications) and associated requirements, etc. </w:t>
      </w: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pStyle w:val="Heading2"/>
        <w:tabs>
          <w:tab w:val="left" w:pos="5220"/>
          <w:tab w:val="left" w:pos="5310"/>
        </w:tabs>
        <w:ind w:left="-720" w:right="5130"/>
        <w:rPr>
          <w:sz w:val="20"/>
        </w:rPr>
      </w:pPr>
    </w:p>
    <w:p w:rsidR="00E03906" w:rsidRPr="00A0090D" w:rsidRDefault="00E03906" w:rsidP="009205A1">
      <w:pPr>
        <w:pStyle w:val="Heading2"/>
        <w:tabs>
          <w:tab w:val="left" w:pos="5220"/>
          <w:tab w:val="left" w:pos="5310"/>
        </w:tabs>
        <w:ind w:left="-720" w:right="5130"/>
        <w:rPr>
          <w:sz w:val="28"/>
        </w:rPr>
      </w:pPr>
    </w:p>
    <w:p w:rsidR="00F8112E" w:rsidRPr="00A0090D" w:rsidRDefault="00F8112E" w:rsidP="00604F17">
      <w:pPr>
        <w:pStyle w:val="Heading2"/>
        <w:tabs>
          <w:tab w:val="left" w:pos="5310"/>
          <w:tab w:val="left" w:pos="5760"/>
        </w:tabs>
        <w:ind w:left="-720" w:right="4590"/>
        <w:rPr>
          <w:sz w:val="28"/>
        </w:rPr>
      </w:pPr>
      <w:r w:rsidRPr="00A0090D">
        <w:rPr>
          <w:sz w:val="28"/>
        </w:rPr>
        <w:t>SECTION D: Personal Preferences and Relationships</w:t>
      </w:r>
    </w:p>
    <w:p w:rsidR="00F8112E" w:rsidRPr="00A0090D" w:rsidRDefault="00F8112E" w:rsidP="009205A1">
      <w:pPr>
        <w:pStyle w:val="BodyText"/>
        <w:tabs>
          <w:tab w:val="left" w:pos="5220"/>
          <w:tab w:val="left" w:pos="5310"/>
        </w:tabs>
        <w:ind w:left="-720" w:right="5130"/>
      </w:pPr>
    </w:p>
    <w:p w:rsidR="00F8112E" w:rsidRPr="00A0090D" w:rsidRDefault="00970BCE" w:rsidP="009205A1">
      <w:pPr>
        <w:tabs>
          <w:tab w:val="left" w:pos="5220"/>
          <w:tab w:val="left" w:pos="5310"/>
        </w:tabs>
        <w:ind w:left="-720" w:right="5130"/>
      </w:pPr>
      <w:r w:rsidRPr="00A0090D">
        <w:rPr>
          <w:b/>
          <w:bCs/>
          <w:noProof/>
        </w:rPr>
        <mc:AlternateContent>
          <mc:Choice Requires="wps">
            <w:drawing>
              <wp:anchor distT="0" distB="0" distL="114300" distR="114300" simplePos="0" relativeHeight="251707392" behindDoc="0" locked="0" layoutInCell="1" allowOverlap="1" wp14:anchorId="03EDE007" wp14:editId="57B82078">
                <wp:simplePos x="0" y="0"/>
                <wp:positionH relativeFrom="column">
                  <wp:posOffset>3823335</wp:posOffset>
                </wp:positionH>
                <wp:positionV relativeFrom="paragraph">
                  <wp:posOffset>123190</wp:posOffset>
                </wp:positionV>
                <wp:extent cx="2857500" cy="6057900"/>
                <wp:effectExtent l="13335" t="8890" r="5715" b="1016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57900"/>
                        </a:xfrm>
                        <a:prstGeom prst="rect">
                          <a:avLst/>
                        </a:prstGeom>
                        <a:solidFill>
                          <a:srgbClr val="FFFFFF"/>
                        </a:solidFill>
                        <a:ln w="9525">
                          <a:solidFill>
                            <a:srgbClr val="000000"/>
                          </a:solidFill>
                          <a:miter lim="800000"/>
                          <a:headEnd/>
                          <a:tailEnd/>
                        </a:ln>
                      </wps:spPr>
                      <wps:txbx>
                        <w:txbxContent>
                          <w:p w:rsidR="00681A56" w:rsidRDefault="00681A56">
                            <w:pPr>
                              <w:pStyle w:val="Heading1"/>
                              <w:rPr>
                                <w:sz w:val="20"/>
                                <w:u w:val="single"/>
                              </w:rPr>
                            </w:pPr>
                            <w:r>
                              <w:rPr>
                                <w:sz w:val="20"/>
                                <w:u w:val="single"/>
                              </w:rPr>
                              <w:t>Rating Scale Guidelines</w:t>
                            </w:r>
                          </w:p>
                          <w:p w:rsidR="00681A56" w:rsidRDefault="00681A56">
                            <w:pPr>
                              <w:rPr>
                                <w:i/>
                                <w:iCs/>
                                <w:sz w:val="20"/>
                              </w:rPr>
                            </w:pPr>
                            <w:r>
                              <w:rPr>
                                <w:i/>
                                <w:iCs/>
                                <w:sz w:val="20"/>
                              </w:rPr>
                              <w:t>Score each criterion on a relative scale of 1-5.  Use the descriptions as a guide for assigning scores.  Consider a score of 2 as midway between 1 and 3: a score of 4 as a midway between 3 and 5.</w:t>
                            </w:r>
                          </w:p>
                          <w:p w:rsidR="00681A56" w:rsidRDefault="00681A56">
                            <w:pPr>
                              <w:rPr>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16"/>
                                    </w:rPr>
                                  </w:pPr>
                                  <w:r>
                                    <w:rPr>
                                      <w:b/>
                                      <w:bCs/>
                                      <w:sz w:val="16"/>
                                    </w:rPr>
                                    <w:t>1</w:t>
                                  </w:r>
                                </w:p>
                              </w:tc>
                              <w:tc>
                                <w:tcPr>
                                  <w:tcW w:w="720" w:type="dxa"/>
                                  <w:gridSpan w:val="2"/>
                                  <w:tcBorders>
                                    <w:top w:val="nil"/>
                                    <w:left w:val="nil"/>
                                    <w:bottom w:val="single" w:sz="4" w:space="0" w:color="auto"/>
                                    <w:right w:val="nil"/>
                                  </w:tcBorders>
                                </w:tcPr>
                                <w:p w:rsidR="00681A56" w:rsidRDefault="00681A56">
                                  <w:pPr>
                                    <w:ind w:left="-72"/>
                                    <w:jc w:val="center"/>
                                    <w:rPr>
                                      <w:b/>
                                      <w:bCs/>
                                      <w:sz w:val="16"/>
                                    </w:rPr>
                                  </w:pPr>
                                  <w:r>
                                    <w:rPr>
                                      <w:b/>
                                      <w:bCs/>
                                      <w:sz w:val="16"/>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16"/>
                                    </w:rPr>
                                  </w:pPr>
                                  <w:r>
                                    <w:rPr>
                                      <w:b/>
                                      <w:bCs/>
                                      <w:sz w:val="16"/>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16"/>
                                    </w:rPr>
                                  </w:pPr>
                                  <w:r>
                                    <w:rPr>
                                      <w:b/>
                                      <w:bCs/>
                                      <w:sz w:val="16"/>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16"/>
                                    </w:rPr>
                                  </w:pPr>
                                  <w:r>
                                    <w:rPr>
                                      <w:b/>
                                      <w:bCs/>
                                      <w:sz w:val="16"/>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16"/>
                                    </w:rPr>
                                  </w:pPr>
                                </w:p>
                              </w:tc>
                              <w:tc>
                                <w:tcPr>
                                  <w:tcW w:w="288" w:type="dxa"/>
                                  <w:tcBorders>
                                    <w:top w:val="single" w:sz="4" w:space="0" w:color="auto"/>
                                    <w:bottom w:val="nil"/>
                                    <w:right w:val="nil"/>
                                  </w:tcBorders>
                                </w:tcPr>
                                <w:p w:rsidR="00681A56" w:rsidRDefault="00681A56">
                                  <w:pPr>
                                    <w:rPr>
                                      <w:sz w:val="16"/>
                                    </w:rPr>
                                  </w:pPr>
                                </w:p>
                              </w:tc>
                              <w:tc>
                                <w:tcPr>
                                  <w:tcW w:w="360" w:type="dxa"/>
                                  <w:tcBorders>
                                    <w:top w:val="single" w:sz="4" w:space="0" w:color="auto"/>
                                    <w:left w:val="nil"/>
                                    <w:bottom w:val="nil"/>
                                  </w:tcBorders>
                                </w:tcPr>
                                <w:p w:rsidR="00681A56" w:rsidRDefault="00681A56">
                                  <w:pPr>
                                    <w:ind w:left="-72"/>
                                    <w:rPr>
                                      <w:sz w:val="16"/>
                                    </w:rPr>
                                  </w:pPr>
                                </w:p>
                              </w:tc>
                              <w:tc>
                                <w:tcPr>
                                  <w:tcW w:w="360" w:type="dxa"/>
                                  <w:tcBorders>
                                    <w:top w:val="single" w:sz="4" w:space="0" w:color="auto"/>
                                    <w:bottom w:val="nil"/>
                                    <w:right w:val="nil"/>
                                  </w:tcBorders>
                                </w:tcPr>
                                <w:p w:rsidR="00681A56" w:rsidRDefault="00681A56">
                                  <w:pPr>
                                    <w:ind w:left="-72"/>
                                    <w:rPr>
                                      <w:sz w:val="16"/>
                                    </w:rPr>
                                  </w:pPr>
                                </w:p>
                              </w:tc>
                              <w:tc>
                                <w:tcPr>
                                  <w:tcW w:w="252" w:type="dxa"/>
                                  <w:tcBorders>
                                    <w:top w:val="single" w:sz="4" w:space="0" w:color="auto"/>
                                    <w:left w:val="nil"/>
                                    <w:bottom w:val="nil"/>
                                  </w:tcBorders>
                                </w:tcPr>
                                <w:p w:rsidR="00681A56" w:rsidRDefault="00681A56">
                                  <w:pPr>
                                    <w:rPr>
                                      <w:sz w:val="16"/>
                                    </w:rPr>
                                  </w:pPr>
                                </w:p>
                              </w:tc>
                              <w:tc>
                                <w:tcPr>
                                  <w:tcW w:w="432" w:type="dxa"/>
                                  <w:gridSpan w:val="2"/>
                                  <w:tcBorders>
                                    <w:top w:val="single" w:sz="4" w:space="0" w:color="auto"/>
                                    <w:bottom w:val="nil"/>
                                    <w:right w:val="nil"/>
                                  </w:tcBorders>
                                </w:tcPr>
                                <w:p w:rsidR="00681A56" w:rsidRDefault="00681A56">
                                  <w:pPr>
                                    <w:rPr>
                                      <w:sz w:val="16"/>
                                    </w:rPr>
                                  </w:pPr>
                                </w:p>
                              </w:tc>
                              <w:tc>
                                <w:tcPr>
                                  <w:tcW w:w="236" w:type="dxa"/>
                                  <w:tcBorders>
                                    <w:top w:val="single" w:sz="4" w:space="0" w:color="auto"/>
                                    <w:left w:val="nil"/>
                                    <w:bottom w:val="nil"/>
                                  </w:tcBorders>
                                </w:tcPr>
                                <w:p w:rsidR="00681A56" w:rsidRDefault="00681A56">
                                  <w:pPr>
                                    <w:rPr>
                                      <w:sz w:val="16"/>
                                    </w:rPr>
                                  </w:pPr>
                                </w:p>
                              </w:tc>
                              <w:tc>
                                <w:tcPr>
                                  <w:tcW w:w="288" w:type="dxa"/>
                                  <w:gridSpan w:val="2"/>
                                  <w:tcBorders>
                                    <w:top w:val="single" w:sz="4" w:space="0" w:color="auto"/>
                                    <w:bottom w:val="nil"/>
                                    <w:right w:val="nil"/>
                                  </w:tcBorders>
                                </w:tcPr>
                                <w:p w:rsidR="00681A56" w:rsidRDefault="00681A56">
                                  <w:pPr>
                                    <w:rPr>
                                      <w:sz w:val="16"/>
                                    </w:rPr>
                                  </w:pPr>
                                </w:p>
                              </w:tc>
                              <w:tc>
                                <w:tcPr>
                                  <w:tcW w:w="484" w:type="dxa"/>
                                  <w:tcBorders>
                                    <w:top w:val="single" w:sz="4" w:space="0" w:color="auto"/>
                                    <w:left w:val="nil"/>
                                    <w:bottom w:val="nil"/>
                                  </w:tcBorders>
                                </w:tcPr>
                                <w:p w:rsidR="00681A56" w:rsidRDefault="00681A56">
                                  <w:pPr>
                                    <w:rPr>
                                      <w:sz w:val="16"/>
                                    </w:rPr>
                                  </w:pPr>
                                </w:p>
                              </w:tc>
                              <w:tc>
                                <w:tcPr>
                                  <w:tcW w:w="380" w:type="dxa"/>
                                  <w:gridSpan w:val="2"/>
                                  <w:tcBorders>
                                    <w:top w:val="nil"/>
                                    <w:bottom w:val="nil"/>
                                    <w:right w:val="nil"/>
                                  </w:tcBorders>
                                </w:tcPr>
                                <w:p w:rsidR="00681A56" w:rsidRDefault="00681A56">
                                  <w:pPr>
                                    <w:rPr>
                                      <w:sz w:val="16"/>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16"/>
                                    </w:rPr>
                                  </w:pPr>
                                  <w:r>
                                    <w:rPr>
                                      <w:sz w:val="16"/>
                                    </w:rPr>
                                    <w:t>Poor</w:t>
                                  </w:r>
                                </w:p>
                              </w:tc>
                              <w:tc>
                                <w:tcPr>
                                  <w:tcW w:w="720" w:type="dxa"/>
                                  <w:gridSpan w:val="2"/>
                                  <w:tcBorders>
                                    <w:top w:val="nil"/>
                                    <w:left w:val="nil"/>
                                    <w:bottom w:val="nil"/>
                                    <w:right w:val="nil"/>
                                  </w:tcBorders>
                                </w:tcPr>
                                <w:p w:rsidR="00681A56" w:rsidRDefault="00681A56">
                                  <w:pPr>
                                    <w:ind w:left="-72"/>
                                    <w:jc w:val="center"/>
                                    <w:rPr>
                                      <w:sz w:val="16"/>
                                    </w:rPr>
                                  </w:pPr>
                                </w:p>
                              </w:tc>
                              <w:tc>
                                <w:tcPr>
                                  <w:tcW w:w="684" w:type="dxa"/>
                                  <w:gridSpan w:val="3"/>
                                  <w:tcBorders>
                                    <w:top w:val="nil"/>
                                    <w:left w:val="nil"/>
                                    <w:bottom w:val="nil"/>
                                    <w:right w:val="nil"/>
                                  </w:tcBorders>
                                </w:tcPr>
                                <w:p w:rsidR="00681A56" w:rsidRDefault="00681A56">
                                  <w:pPr>
                                    <w:ind w:left="-216"/>
                                    <w:jc w:val="center"/>
                                    <w:rPr>
                                      <w:sz w:val="16"/>
                                    </w:rPr>
                                  </w:pPr>
                                  <w:r>
                                    <w:rPr>
                                      <w:sz w:val="16"/>
                                    </w:rPr>
                                    <w:t>Average</w:t>
                                  </w:r>
                                </w:p>
                              </w:tc>
                              <w:tc>
                                <w:tcPr>
                                  <w:tcW w:w="468" w:type="dxa"/>
                                  <w:gridSpan w:val="2"/>
                                  <w:tcBorders>
                                    <w:top w:val="nil"/>
                                    <w:left w:val="nil"/>
                                    <w:bottom w:val="nil"/>
                                    <w:right w:val="nil"/>
                                  </w:tcBorders>
                                </w:tcPr>
                                <w:p w:rsidR="00681A56" w:rsidRDefault="00681A56">
                                  <w:pPr>
                                    <w:jc w:val="center"/>
                                    <w:rPr>
                                      <w:sz w:val="16"/>
                                    </w:rPr>
                                  </w:pPr>
                                </w:p>
                              </w:tc>
                              <w:tc>
                                <w:tcPr>
                                  <w:tcW w:w="1260" w:type="dxa"/>
                                  <w:gridSpan w:val="5"/>
                                  <w:tcBorders>
                                    <w:top w:val="nil"/>
                                    <w:left w:val="nil"/>
                                    <w:bottom w:val="nil"/>
                                    <w:right w:val="nil"/>
                                  </w:tcBorders>
                                </w:tcPr>
                                <w:p w:rsidR="00681A56" w:rsidRDefault="00681A56">
                                  <w:pPr>
                                    <w:ind w:right="252"/>
                                    <w:jc w:val="center"/>
                                    <w:rPr>
                                      <w:sz w:val="16"/>
                                    </w:rPr>
                                  </w:pPr>
                                  <w:r>
                                    <w:rPr>
                                      <w:sz w:val="16"/>
                                    </w:rPr>
                                    <w:t>Excellent</w:t>
                                  </w:r>
                                </w:p>
                              </w:tc>
                            </w:tr>
                          </w:tbl>
                          <w:p w:rsidR="00681A56" w:rsidRDefault="00681A56">
                            <w:pPr>
                              <w:rPr>
                                <w:b/>
                                <w:bCs/>
                              </w:rPr>
                            </w:pPr>
                            <w:r>
                              <w:rPr>
                                <w:b/>
                                <w:bCs/>
                              </w:rPr>
                              <w:t xml:space="preserve">  </w:t>
                            </w:r>
                          </w:p>
                          <w:p w:rsidR="00681A56" w:rsidRDefault="00681A56">
                            <w:pPr>
                              <w:rPr>
                                <w:b/>
                                <w:bCs/>
                                <w:sz w:val="20"/>
                              </w:rPr>
                            </w:pPr>
                          </w:p>
                          <w:p w:rsidR="00681A56" w:rsidRDefault="00681A56">
                            <w:pPr>
                              <w:rPr>
                                <w:sz w:val="20"/>
                              </w:rPr>
                            </w:pPr>
                            <w:r>
                              <w:rPr>
                                <w:b/>
                                <w:bCs/>
                                <w:sz w:val="20"/>
                              </w:rPr>
                              <w:t xml:space="preserve">(1) POOR: </w:t>
                            </w:r>
                            <w:r>
                              <w:rPr>
                                <w:sz w:val="20"/>
                              </w:rPr>
                              <w:t xml:space="preserve"> </w:t>
                            </w:r>
                          </w:p>
                          <w:p w:rsidR="00681A56" w:rsidRDefault="00681A56">
                            <w:pPr>
                              <w:rPr>
                                <w:sz w:val="20"/>
                              </w:rPr>
                            </w:pPr>
                            <w:r>
                              <w:rPr>
                                <w:sz w:val="20"/>
                              </w:rPr>
                              <w:t>The proposal does not address the role of personal preferences in the design of services and supports. No special attention is paid to building or maintaining ongoing relationships of family or friends for the people to be served.</w:t>
                            </w:r>
                          </w:p>
                          <w:p w:rsidR="00681A56" w:rsidRDefault="00681A56">
                            <w:pPr>
                              <w:rPr>
                                <w:b/>
                                <w:bCs/>
                                <w:sz w:val="20"/>
                              </w:rPr>
                            </w:pPr>
                            <w:r>
                              <w:rPr>
                                <w:b/>
                                <w:bCs/>
                                <w:sz w:val="20"/>
                              </w:rPr>
                              <w:t xml:space="preserve">  </w:t>
                            </w:r>
                          </w:p>
                          <w:p w:rsidR="00681A56" w:rsidRDefault="00681A56">
                            <w:pPr>
                              <w:rPr>
                                <w:b/>
                                <w:bCs/>
                                <w:sz w:val="20"/>
                              </w:rPr>
                            </w:pPr>
                            <w:r>
                              <w:rPr>
                                <w:b/>
                                <w:bCs/>
                                <w:sz w:val="20"/>
                              </w:rPr>
                              <w:t>(2)</w:t>
                            </w:r>
                          </w:p>
                          <w:p w:rsidR="00681A56" w:rsidRDefault="00681A56">
                            <w:pPr>
                              <w:pStyle w:val="Header"/>
                              <w:tabs>
                                <w:tab w:val="clear" w:pos="4320"/>
                                <w:tab w:val="clear" w:pos="8640"/>
                              </w:tabs>
                              <w:rPr>
                                <w:b/>
                                <w:bCs/>
                                <w:sz w:val="20"/>
                              </w:rPr>
                            </w:pPr>
                          </w:p>
                          <w:p w:rsidR="00681A56" w:rsidRDefault="00681A56">
                            <w:pPr>
                              <w:rPr>
                                <w:b/>
                                <w:bCs/>
                                <w:sz w:val="20"/>
                              </w:rPr>
                            </w:pPr>
                            <w:r>
                              <w:rPr>
                                <w:b/>
                                <w:bCs/>
                                <w:sz w:val="20"/>
                              </w:rPr>
                              <w:t xml:space="preserve">(3) AVERAGE:  </w:t>
                            </w:r>
                          </w:p>
                          <w:p w:rsidR="00681A56" w:rsidRDefault="00681A56">
                            <w:pPr>
                              <w:pStyle w:val="BodyText2"/>
                              <w:rPr>
                                <w:rFonts w:ascii="Times New Roman" w:hAnsi="Times New Roman" w:cs="Times New Roman"/>
                                <w:b/>
                                <w:bCs/>
                                <w:sz w:val="20"/>
                              </w:rPr>
                            </w:pPr>
                            <w:r>
                              <w:rPr>
                                <w:rFonts w:ascii="Times New Roman" w:hAnsi="Times New Roman" w:cs="Times New Roman"/>
                                <w:sz w:val="20"/>
                              </w:rPr>
                              <w:t>The proposal supports the inclusion of individual preferences and maintenance of important relationships.  No extraordinary strategies, however, are identified.</w:t>
                            </w:r>
                          </w:p>
                          <w:p w:rsidR="00681A56" w:rsidRDefault="00681A56">
                            <w:pPr>
                              <w:rPr>
                                <w:b/>
                                <w:bCs/>
                                <w:sz w:val="20"/>
                              </w:rPr>
                            </w:pPr>
                          </w:p>
                          <w:p w:rsidR="00681A56" w:rsidRDefault="00681A56">
                            <w:pPr>
                              <w:rPr>
                                <w:b/>
                                <w:bCs/>
                                <w:sz w:val="20"/>
                              </w:rPr>
                            </w:pPr>
                            <w:r>
                              <w:rPr>
                                <w:b/>
                                <w:bCs/>
                                <w:sz w:val="20"/>
                              </w:rPr>
                              <w:t>(4)</w:t>
                            </w:r>
                          </w:p>
                          <w:p w:rsidR="00681A56" w:rsidRDefault="00681A56">
                            <w:pPr>
                              <w:rPr>
                                <w:b/>
                                <w:bCs/>
                                <w:sz w:val="20"/>
                              </w:rPr>
                            </w:pPr>
                          </w:p>
                          <w:p w:rsidR="00681A56" w:rsidRDefault="00681A56">
                            <w:pPr>
                              <w:rPr>
                                <w:b/>
                                <w:bCs/>
                                <w:sz w:val="20"/>
                              </w:rPr>
                            </w:pPr>
                            <w:r>
                              <w:rPr>
                                <w:b/>
                                <w:bCs/>
                                <w:sz w:val="20"/>
                              </w:rPr>
                              <w:t>(5) EXECELLENT:</w:t>
                            </w:r>
                          </w:p>
                          <w:p w:rsidR="00681A56" w:rsidRDefault="00681A56">
                            <w:pPr>
                              <w:rPr>
                                <w:sz w:val="20"/>
                              </w:rPr>
                            </w:pPr>
                            <w:r>
                              <w:rPr>
                                <w:sz w:val="20"/>
                              </w:rPr>
                              <w:t>The proposal places a special emphasis on valuing and including personal preferences as means of shaping the services and supports.  Unique or exceptionally powerful strategies are identified to develop and strengthen personal relationships for the people to be 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DE007" id="Text Box 105" o:spid="_x0000_s1058" type="#_x0000_t202" style="position:absolute;left:0;text-align:left;margin-left:301.05pt;margin-top:9.7pt;width:225pt;height:4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">
                <v:textbox>
                  <w:txbxContent>
                    <w:p w:rsidR="00681A56" w:rsidRDefault="00681A56">
                      <w:pPr>
                        <w:pStyle w:val="Heading1"/>
                        <w:rPr>
                          <w:sz w:val="20"/>
                          <w:u w:val="single"/>
                        </w:rPr>
                      </w:pPr>
                      <w:r>
                        <w:rPr>
                          <w:sz w:val="20"/>
                          <w:u w:val="single"/>
                        </w:rPr>
                        <w:t>Rating Scale Guidelines</w:t>
                      </w:r>
                    </w:p>
                    <w:p w:rsidR="00681A56" w:rsidRDefault="00681A56">
                      <w:pPr>
                        <w:rPr>
                          <w:i/>
                          <w:iCs/>
                          <w:sz w:val="20"/>
                        </w:rPr>
                      </w:pPr>
                      <w:r>
                        <w:rPr>
                          <w:i/>
                          <w:iCs/>
                          <w:sz w:val="20"/>
                        </w:rPr>
                        <w:t>Score each criterion on a relative scale of 1-5.  Use the descriptions as a guide for assigning scores.  Consider a score of 2 as midway between 1 and 3: a score of 4 as a midway between 3 and 5.</w:t>
                      </w:r>
                    </w:p>
                    <w:p w:rsidR="00681A56" w:rsidRDefault="00681A56">
                      <w:pPr>
                        <w:rPr>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16"/>
                              </w:rPr>
                            </w:pPr>
                            <w:r>
                              <w:rPr>
                                <w:b/>
                                <w:bCs/>
                                <w:sz w:val="16"/>
                              </w:rPr>
                              <w:t>1</w:t>
                            </w:r>
                          </w:p>
                        </w:tc>
                        <w:tc>
                          <w:tcPr>
                            <w:tcW w:w="720" w:type="dxa"/>
                            <w:gridSpan w:val="2"/>
                            <w:tcBorders>
                              <w:top w:val="nil"/>
                              <w:left w:val="nil"/>
                              <w:bottom w:val="single" w:sz="4" w:space="0" w:color="auto"/>
                              <w:right w:val="nil"/>
                            </w:tcBorders>
                          </w:tcPr>
                          <w:p w:rsidR="00681A56" w:rsidRDefault="00681A56">
                            <w:pPr>
                              <w:ind w:left="-72"/>
                              <w:jc w:val="center"/>
                              <w:rPr>
                                <w:b/>
                                <w:bCs/>
                                <w:sz w:val="16"/>
                              </w:rPr>
                            </w:pPr>
                            <w:r>
                              <w:rPr>
                                <w:b/>
                                <w:bCs/>
                                <w:sz w:val="16"/>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16"/>
                              </w:rPr>
                            </w:pPr>
                            <w:r>
                              <w:rPr>
                                <w:b/>
                                <w:bCs/>
                                <w:sz w:val="16"/>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16"/>
                              </w:rPr>
                            </w:pPr>
                            <w:r>
                              <w:rPr>
                                <w:b/>
                                <w:bCs/>
                                <w:sz w:val="16"/>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16"/>
                              </w:rPr>
                            </w:pPr>
                            <w:r>
                              <w:rPr>
                                <w:b/>
                                <w:bCs/>
                                <w:sz w:val="16"/>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16"/>
                              </w:rPr>
                            </w:pPr>
                          </w:p>
                        </w:tc>
                        <w:tc>
                          <w:tcPr>
                            <w:tcW w:w="288" w:type="dxa"/>
                            <w:tcBorders>
                              <w:top w:val="single" w:sz="4" w:space="0" w:color="auto"/>
                              <w:bottom w:val="nil"/>
                              <w:right w:val="nil"/>
                            </w:tcBorders>
                          </w:tcPr>
                          <w:p w:rsidR="00681A56" w:rsidRDefault="00681A56">
                            <w:pPr>
                              <w:rPr>
                                <w:sz w:val="16"/>
                              </w:rPr>
                            </w:pPr>
                          </w:p>
                        </w:tc>
                        <w:tc>
                          <w:tcPr>
                            <w:tcW w:w="360" w:type="dxa"/>
                            <w:tcBorders>
                              <w:top w:val="single" w:sz="4" w:space="0" w:color="auto"/>
                              <w:left w:val="nil"/>
                              <w:bottom w:val="nil"/>
                            </w:tcBorders>
                          </w:tcPr>
                          <w:p w:rsidR="00681A56" w:rsidRDefault="00681A56">
                            <w:pPr>
                              <w:ind w:left="-72"/>
                              <w:rPr>
                                <w:sz w:val="16"/>
                              </w:rPr>
                            </w:pPr>
                          </w:p>
                        </w:tc>
                        <w:tc>
                          <w:tcPr>
                            <w:tcW w:w="360" w:type="dxa"/>
                            <w:tcBorders>
                              <w:top w:val="single" w:sz="4" w:space="0" w:color="auto"/>
                              <w:bottom w:val="nil"/>
                              <w:right w:val="nil"/>
                            </w:tcBorders>
                          </w:tcPr>
                          <w:p w:rsidR="00681A56" w:rsidRDefault="00681A56">
                            <w:pPr>
                              <w:ind w:left="-72"/>
                              <w:rPr>
                                <w:sz w:val="16"/>
                              </w:rPr>
                            </w:pPr>
                          </w:p>
                        </w:tc>
                        <w:tc>
                          <w:tcPr>
                            <w:tcW w:w="252" w:type="dxa"/>
                            <w:tcBorders>
                              <w:top w:val="single" w:sz="4" w:space="0" w:color="auto"/>
                              <w:left w:val="nil"/>
                              <w:bottom w:val="nil"/>
                            </w:tcBorders>
                          </w:tcPr>
                          <w:p w:rsidR="00681A56" w:rsidRDefault="00681A56">
                            <w:pPr>
                              <w:rPr>
                                <w:sz w:val="16"/>
                              </w:rPr>
                            </w:pPr>
                          </w:p>
                        </w:tc>
                        <w:tc>
                          <w:tcPr>
                            <w:tcW w:w="432" w:type="dxa"/>
                            <w:gridSpan w:val="2"/>
                            <w:tcBorders>
                              <w:top w:val="single" w:sz="4" w:space="0" w:color="auto"/>
                              <w:bottom w:val="nil"/>
                              <w:right w:val="nil"/>
                            </w:tcBorders>
                          </w:tcPr>
                          <w:p w:rsidR="00681A56" w:rsidRDefault="00681A56">
                            <w:pPr>
                              <w:rPr>
                                <w:sz w:val="16"/>
                              </w:rPr>
                            </w:pPr>
                          </w:p>
                        </w:tc>
                        <w:tc>
                          <w:tcPr>
                            <w:tcW w:w="236" w:type="dxa"/>
                            <w:tcBorders>
                              <w:top w:val="single" w:sz="4" w:space="0" w:color="auto"/>
                              <w:left w:val="nil"/>
                              <w:bottom w:val="nil"/>
                            </w:tcBorders>
                          </w:tcPr>
                          <w:p w:rsidR="00681A56" w:rsidRDefault="00681A56">
                            <w:pPr>
                              <w:rPr>
                                <w:sz w:val="16"/>
                              </w:rPr>
                            </w:pPr>
                          </w:p>
                        </w:tc>
                        <w:tc>
                          <w:tcPr>
                            <w:tcW w:w="288" w:type="dxa"/>
                            <w:gridSpan w:val="2"/>
                            <w:tcBorders>
                              <w:top w:val="single" w:sz="4" w:space="0" w:color="auto"/>
                              <w:bottom w:val="nil"/>
                              <w:right w:val="nil"/>
                            </w:tcBorders>
                          </w:tcPr>
                          <w:p w:rsidR="00681A56" w:rsidRDefault="00681A56">
                            <w:pPr>
                              <w:rPr>
                                <w:sz w:val="16"/>
                              </w:rPr>
                            </w:pPr>
                          </w:p>
                        </w:tc>
                        <w:tc>
                          <w:tcPr>
                            <w:tcW w:w="484" w:type="dxa"/>
                            <w:tcBorders>
                              <w:top w:val="single" w:sz="4" w:space="0" w:color="auto"/>
                              <w:left w:val="nil"/>
                              <w:bottom w:val="nil"/>
                            </w:tcBorders>
                          </w:tcPr>
                          <w:p w:rsidR="00681A56" w:rsidRDefault="00681A56">
                            <w:pPr>
                              <w:rPr>
                                <w:sz w:val="16"/>
                              </w:rPr>
                            </w:pPr>
                          </w:p>
                        </w:tc>
                        <w:tc>
                          <w:tcPr>
                            <w:tcW w:w="380" w:type="dxa"/>
                            <w:gridSpan w:val="2"/>
                            <w:tcBorders>
                              <w:top w:val="nil"/>
                              <w:bottom w:val="nil"/>
                              <w:right w:val="nil"/>
                            </w:tcBorders>
                          </w:tcPr>
                          <w:p w:rsidR="00681A56" w:rsidRDefault="00681A56">
                            <w:pPr>
                              <w:rPr>
                                <w:sz w:val="16"/>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16"/>
                              </w:rPr>
                            </w:pPr>
                            <w:r>
                              <w:rPr>
                                <w:sz w:val="16"/>
                              </w:rPr>
                              <w:t>Poor</w:t>
                            </w:r>
                          </w:p>
                        </w:tc>
                        <w:tc>
                          <w:tcPr>
                            <w:tcW w:w="720" w:type="dxa"/>
                            <w:gridSpan w:val="2"/>
                            <w:tcBorders>
                              <w:top w:val="nil"/>
                              <w:left w:val="nil"/>
                              <w:bottom w:val="nil"/>
                              <w:right w:val="nil"/>
                            </w:tcBorders>
                          </w:tcPr>
                          <w:p w:rsidR="00681A56" w:rsidRDefault="00681A56">
                            <w:pPr>
                              <w:ind w:left="-72"/>
                              <w:jc w:val="center"/>
                              <w:rPr>
                                <w:sz w:val="16"/>
                              </w:rPr>
                            </w:pPr>
                          </w:p>
                        </w:tc>
                        <w:tc>
                          <w:tcPr>
                            <w:tcW w:w="684" w:type="dxa"/>
                            <w:gridSpan w:val="3"/>
                            <w:tcBorders>
                              <w:top w:val="nil"/>
                              <w:left w:val="nil"/>
                              <w:bottom w:val="nil"/>
                              <w:right w:val="nil"/>
                            </w:tcBorders>
                          </w:tcPr>
                          <w:p w:rsidR="00681A56" w:rsidRDefault="00681A56">
                            <w:pPr>
                              <w:ind w:left="-216"/>
                              <w:jc w:val="center"/>
                              <w:rPr>
                                <w:sz w:val="16"/>
                              </w:rPr>
                            </w:pPr>
                            <w:r>
                              <w:rPr>
                                <w:sz w:val="16"/>
                              </w:rPr>
                              <w:t>Average</w:t>
                            </w:r>
                          </w:p>
                        </w:tc>
                        <w:tc>
                          <w:tcPr>
                            <w:tcW w:w="468" w:type="dxa"/>
                            <w:gridSpan w:val="2"/>
                            <w:tcBorders>
                              <w:top w:val="nil"/>
                              <w:left w:val="nil"/>
                              <w:bottom w:val="nil"/>
                              <w:right w:val="nil"/>
                            </w:tcBorders>
                          </w:tcPr>
                          <w:p w:rsidR="00681A56" w:rsidRDefault="00681A56">
                            <w:pPr>
                              <w:jc w:val="center"/>
                              <w:rPr>
                                <w:sz w:val="16"/>
                              </w:rPr>
                            </w:pPr>
                          </w:p>
                        </w:tc>
                        <w:tc>
                          <w:tcPr>
                            <w:tcW w:w="1260" w:type="dxa"/>
                            <w:gridSpan w:val="5"/>
                            <w:tcBorders>
                              <w:top w:val="nil"/>
                              <w:left w:val="nil"/>
                              <w:bottom w:val="nil"/>
                              <w:right w:val="nil"/>
                            </w:tcBorders>
                          </w:tcPr>
                          <w:p w:rsidR="00681A56" w:rsidRDefault="00681A56">
                            <w:pPr>
                              <w:ind w:right="252"/>
                              <w:jc w:val="center"/>
                              <w:rPr>
                                <w:sz w:val="16"/>
                              </w:rPr>
                            </w:pPr>
                            <w:r>
                              <w:rPr>
                                <w:sz w:val="16"/>
                              </w:rPr>
                              <w:t>Excellent</w:t>
                            </w:r>
                          </w:p>
                        </w:tc>
                      </w:tr>
                    </w:tbl>
                    <w:p w:rsidR="00681A56" w:rsidRDefault="00681A56">
                      <w:pPr>
                        <w:rPr>
                          <w:b/>
                          <w:bCs/>
                        </w:rPr>
                      </w:pPr>
                      <w:r>
                        <w:rPr>
                          <w:b/>
                          <w:bCs/>
                        </w:rPr>
                        <w:t xml:space="preserve">  </w:t>
                      </w:r>
                    </w:p>
                    <w:p w:rsidR="00681A56" w:rsidRDefault="00681A56">
                      <w:pPr>
                        <w:rPr>
                          <w:b/>
                          <w:bCs/>
                          <w:sz w:val="20"/>
                        </w:rPr>
                      </w:pPr>
                    </w:p>
                    <w:p w:rsidR="00681A56" w:rsidRDefault="00681A56">
                      <w:pPr>
                        <w:rPr>
                          <w:sz w:val="20"/>
                        </w:rPr>
                      </w:pPr>
                      <w:r>
                        <w:rPr>
                          <w:b/>
                          <w:bCs/>
                          <w:sz w:val="20"/>
                        </w:rPr>
                        <w:t xml:space="preserve">(1) POOR: </w:t>
                      </w:r>
                      <w:r>
                        <w:rPr>
                          <w:sz w:val="20"/>
                        </w:rPr>
                        <w:t xml:space="preserve"> </w:t>
                      </w:r>
                    </w:p>
                    <w:p w:rsidR="00681A56" w:rsidRDefault="00681A56">
                      <w:pPr>
                        <w:rPr>
                          <w:sz w:val="20"/>
                        </w:rPr>
                      </w:pPr>
                      <w:r>
                        <w:rPr>
                          <w:sz w:val="20"/>
                        </w:rPr>
                        <w:t>The proposal does not address the role of personal preferences in the design of services and supports. No special attention is paid to building or maintaining ongoing relationships of family or friends for the people to be served.</w:t>
                      </w:r>
                    </w:p>
                    <w:p w:rsidR="00681A56" w:rsidRDefault="00681A56">
                      <w:pPr>
                        <w:rPr>
                          <w:b/>
                          <w:bCs/>
                          <w:sz w:val="20"/>
                        </w:rPr>
                      </w:pPr>
                      <w:r>
                        <w:rPr>
                          <w:b/>
                          <w:bCs/>
                          <w:sz w:val="20"/>
                        </w:rPr>
                        <w:t xml:space="preserve">  </w:t>
                      </w:r>
                    </w:p>
                    <w:p w:rsidR="00681A56" w:rsidRDefault="00681A56">
                      <w:pPr>
                        <w:rPr>
                          <w:b/>
                          <w:bCs/>
                          <w:sz w:val="20"/>
                        </w:rPr>
                      </w:pPr>
                      <w:r>
                        <w:rPr>
                          <w:b/>
                          <w:bCs/>
                          <w:sz w:val="20"/>
                        </w:rPr>
                        <w:t>(2)</w:t>
                      </w:r>
                    </w:p>
                    <w:p w:rsidR="00681A56" w:rsidRDefault="00681A56">
                      <w:pPr>
                        <w:pStyle w:val="Header"/>
                        <w:tabs>
                          <w:tab w:val="clear" w:pos="4320"/>
                          <w:tab w:val="clear" w:pos="8640"/>
                        </w:tabs>
                        <w:rPr>
                          <w:b/>
                          <w:bCs/>
                          <w:sz w:val="20"/>
                        </w:rPr>
                      </w:pPr>
                    </w:p>
                    <w:p w:rsidR="00681A56" w:rsidRDefault="00681A56">
                      <w:pPr>
                        <w:rPr>
                          <w:b/>
                          <w:bCs/>
                          <w:sz w:val="20"/>
                        </w:rPr>
                      </w:pPr>
                      <w:r>
                        <w:rPr>
                          <w:b/>
                          <w:bCs/>
                          <w:sz w:val="20"/>
                        </w:rPr>
                        <w:t xml:space="preserve">(3) AVERAGE:  </w:t>
                      </w:r>
                    </w:p>
                    <w:p w:rsidR="00681A56" w:rsidRDefault="00681A56">
                      <w:pPr>
                        <w:pStyle w:val="BodyText2"/>
                        <w:rPr>
                          <w:rFonts w:ascii="Times New Roman" w:hAnsi="Times New Roman" w:cs="Times New Roman"/>
                          <w:b/>
                          <w:bCs/>
                          <w:sz w:val="20"/>
                        </w:rPr>
                      </w:pPr>
                      <w:r>
                        <w:rPr>
                          <w:rFonts w:ascii="Times New Roman" w:hAnsi="Times New Roman" w:cs="Times New Roman"/>
                          <w:sz w:val="20"/>
                        </w:rPr>
                        <w:t>The proposal supports the inclusion of individual preferences and maintenance of important relationships.  No extraordinary strategies, however, are identified.</w:t>
                      </w:r>
                    </w:p>
                    <w:p w:rsidR="00681A56" w:rsidRDefault="00681A56">
                      <w:pPr>
                        <w:rPr>
                          <w:b/>
                          <w:bCs/>
                          <w:sz w:val="20"/>
                        </w:rPr>
                      </w:pPr>
                    </w:p>
                    <w:p w:rsidR="00681A56" w:rsidRDefault="00681A56">
                      <w:pPr>
                        <w:rPr>
                          <w:b/>
                          <w:bCs/>
                          <w:sz w:val="20"/>
                        </w:rPr>
                      </w:pPr>
                      <w:r>
                        <w:rPr>
                          <w:b/>
                          <w:bCs/>
                          <w:sz w:val="20"/>
                        </w:rPr>
                        <w:t>(4)</w:t>
                      </w:r>
                    </w:p>
                    <w:p w:rsidR="00681A56" w:rsidRDefault="00681A56">
                      <w:pPr>
                        <w:rPr>
                          <w:b/>
                          <w:bCs/>
                          <w:sz w:val="20"/>
                        </w:rPr>
                      </w:pPr>
                    </w:p>
                    <w:p w:rsidR="00681A56" w:rsidRDefault="00681A56">
                      <w:pPr>
                        <w:rPr>
                          <w:b/>
                          <w:bCs/>
                          <w:sz w:val="20"/>
                        </w:rPr>
                      </w:pPr>
                      <w:r>
                        <w:rPr>
                          <w:b/>
                          <w:bCs/>
                          <w:sz w:val="20"/>
                        </w:rPr>
                        <w:t>(5) EXECELLENT:</w:t>
                      </w:r>
                    </w:p>
                    <w:p w:rsidR="00681A56" w:rsidRDefault="00681A56">
                      <w:pPr>
                        <w:rPr>
                          <w:sz w:val="20"/>
                        </w:rPr>
                      </w:pPr>
                      <w:r>
                        <w:rPr>
                          <w:sz w:val="20"/>
                        </w:rPr>
                        <w:t>The proposal places a special emphasis on valuing and including personal preferences as means of shaping the services and supports.  Unique or exceptionally powerful strategies are identified to develop and strengthen personal relationships for the people to be served.</w:t>
                      </w:r>
                    </w:p>
                  </w:txbxContent>
                </v:textbox>
              </v:shape>
            </w:pict>
          </mc:Fallback>
        </mc:AlternateContent>
      </w:r>
      <w:r w:rsidR="00F8112E" w:rsidRPr="00A0090D">
        <w:t>Evaluate the proposal in terms of strategies, which encourage and facilitate the inclusion of personal preferences and relationships as a mechanism for meeting individual needs.</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rPr>
          <w:b/>
          <w:bCs/>
        </w:rPr>
      </w:pPr>
    </w:p>
    <w:p w:rsidR="00F8112E" w:rsidRPr="00A0090D" w:rsidRDefault="00F8112E" w:rsidP="009205A1">
      <w:pPr>
        <w:tabs>
          <w:tab w:val="left" w:pos="5220"/>
          <w:tab w:val="left" w:pos="5310"/>
        </w:tabs>
        <w:ind w:left="-720" w:right="5130"/>
      </w:pPr>
      <w:r w:rsidRPr="00A0090D">
        <w:rPr>
          <w:b/>
          <w:bCs/>
        </w:rPr>
        <w:t xml:space="preserve">1.  </w:t>
      </w:r>
      <w:r w:rsidRPr="00A0090D">
        <w:rPr>
          <w:b/>
          <w:bCs/>
          <w:u w:val="single"/>
        </w:rPr>
        <w:t>Personal Preferences</w:t>
      </w:r>
      <w:r w:rsidRPr="00A0090D">
        <w:t>: Assess how well that proposal addresses any personal preferences of the people to be served.  Consider the extent to which it recognizes and values person-centered planning and the ability of the individual to determine the focus of services.  Preferences in leisure time, home ownership, routines, schedules, location, work, hobbies, service providers, etc., are areas for consideration.</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r w:rsidRPr="00A0090D">
        <w:rPr>
          <w:b/>
          <w:bCs/>
        </w:rPr>
        <w:t xml:space="preserve">2.  </w:t>
      </w:r>
      <w:r w:rsidRPr="00A0090D">
        <w:rPr>
          <w:b/>
          <w:bCs/>
          <w:u w:val="single"/>
        </w:rPr>
        <w:t>Relationships</w:t>
      </w:r>
      <w:r w:rsidRPr="00A0090D">
        <w:t>:  Evaluate the extent to which the proposal attempts to assist individuals and their families and friends to maintain important relationships.  Consider efforts to provide transportation for family visits, invite family and friends into the normal routine of the program, strengthen involvement in planning activities, etc.  If there are no existing relationships, review strategies to develop or re-establish family contacts and friendships.</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604F17">
      <w:pPr>
        <w:tabs>
          <w:tab w:val="left" w:pos="5760"/>
        </w:tabs>
        <w:ind w:left="-720" w:right="4500"/>
        <w:rPr>
          <w:b/>
          <w:sz w:val="28"/>
        </w:rPr>
      </w:pPr>
      <w:r w:rsidRPr="00A0090D">
        <w:rPr>
          <w:b/>
          <w:sz w:val="28"/>
        </w:rPr>
        <w:lastRenderedPageBreak/>
        <w:t>SECTION E: Proposed Work Plan and Time Frames</w:t>
      </w:r>
    </w:p>
    <w:p w:rsidR="00F8112E" w:rsidRPr="00A0090D" w:rsidRDefault="00970BCE" w:rsidP="009205A1">
      <w:pPr>
        <w:pStyle w:val="Heading2"/>
        <w:tabs>
          <w:tab w:val="left" w:pos="5220"/>
          <w:tab w:val="left" w:pos="5310"/>
        </w:tabs>
        <w:ind w:left="-720" w:right="5130"/>
      </w:pPr>
      <w:r w:rsidRPr="00A0090D">
        <w:rPr>
          <w:noProof/>
          <w:sz w:val="20"/>
        </w:rPr>
        <mc:AlternateContent>
          <mc:Choice Requires="wps">
            <w:drawing>
              <wp:anchor distT="0" distB="0" distL="114300" distR="114300" simplePos="0" relativeHeight="251708416" behindDoc="0" locked="0" layoutInCell="1" allowOverlap="1" wp14:anchorId="4DC270B6" wp14:editId="376ADD25">
                <wp:simplePos x="0" y="0"/>
                <wp:positionH relativeFrom="column">
                  <wp:posOffset>3823335</wp:posOffset>
                </wp:positionH>
                <wp:positionV relativeFrom="paragraph">
                  <wp:posOffset>134620</wp:posOffset>
                </wp:positionV>
                <wp:extent cx="2857500" cy="7086600"/>
                <wp:effectExtent l="13335" t="10795" r="5715" b="8255"/>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86600"/>
                        </a:xfrm>
                        <a:prstGeom prst="rect">
                          <a:avLst/>
                        </a:prstGeom>
                        <a:solidFill>
                          <a:srgbClr val="FFFFFF"/>
                        </a:solidFill>
                        <a:ln w="9525">
                          <a:solidFill>
                            <a:srgbClr val="000000"/>
                          </a:solidFill>
                          <a:miter lim="800000"/>
                          <a:headEnd/>
                          <a:tailEnd/>
                        </a:ln>
                      </wps:spPr>
                      <wps:txb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Default="00681A56">
                            <w:pPr>
                              <w:rPr>
                                <w:i/>
                                <w:iCs/>
                                <w:sz w:val="20"/>
                              </w:rPr>
                            </w:pPr>
                            <w:r>
                              <w:rPr>
                                <w:i/>
                                <w:iCs/>
                                <w:sz w:val="20"/>
                              </w:rPr>
                              <w:t>Score each criterion on a relative scale of 1-5.  Use the descriptions as a guide for assigning scores.  Consider a score of 2 as midway between 1 and 3: a score of 4 as a midway between 3 and 5.</w:t>
                            </w:r>
                          </w:p>
                          <w:p w:rsidR="00681A56" w:rsidRDefault="00681A56">
                            <w:pPr>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 xml:space="preserve"> 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rPr>
                                <w:b/>
                                <w:bCs/>
                                <w:sz w:val="20"/>
                              </w:rPr>
                            </w:pPr>
                            <w:r>
                              <w:rPr>
                                <w:b/>
                                <w:bCs/>
                                <w:sz w:val="20"/>
                              </w:rPr>
                              <w:t xml:space="preserve"> </w:t>
                            </w:r>
                          </w:p>
                          <w:p w:rsidR="00681A56" w:rsidRDefault="00681A56">
                            <w:pPr>
                              <w:rPr>
                                <w:sz w:val="20"/>
                              </w:rPr>
                            </w:pPr>
                            <w:r>
                              <w:rPr>
                                <w:b/>
                                <w:bCs/>
                                <w:sz w:val="20"/>
                              </w:rPr>
                              <w:t xml:space="preserve">(1) POOR: </w:t>
                            </w:r>
                            <w:r>
                              <w:rPr>
                                <w:sz w:val="20"/>
                              </w:rPr>
                              <w:t xml:space="preserve"> </w:t>
                            </w:r>
                          </w:p>
                          <w:p w:rsidR="00681A56" w:rsidRDefault="00681A56">
                            <w:pPr>
                              <w:pStyle w:val="BodyText2"/>
                              <w:rPr>
                                <w:rFonts w:ascii="Times New Roman" w:hAnsi="Times New Roman" w:cs="Times New Roman"/>
                                <w:sz w:val="20"/>
                              </w:rPr>
                            </w:pPr>
                            <w:r>
                              <w:rPr>
                                <w:rFonts w:ascii="Times New Roman" w:hAnsi="Times New Roman" w:cs="Times New Roman"/>
                                <w:sz w:val="20"/>
                              </w:rPr>
                              <w:t>The proposal does not address a majority of the transitional and operational activities</w:t>
                            </w:r>
                            <w:r>
                              <w:t xml:space="preserve"> </w:t>
                            </w:r>
                            <w:r>
                              <w:rPr>
                                <w:rFonts w:ascii="Times New Roman" w:hAnsi="Times New Roman" w:cs="Times New Roman"/>
                                <w:sz w:val="20"/>
                              </w:rPr>
                              <w:t>and is not</w:t>
                            </w:r>
                            <w:r>
                              <w:t xml:space="preserve"> </w:t>
                            </w:r>
                            <w:r>
                              <w:rPr>
                                <w:rFonts w:ascii="Times New Roman" w:hAnsi="Times New Roman" w:cs="Times New Roman"/>
                                <w:sz w:val="20"/>
                              </w:rPr>
                              <w:t xml:space="preserve">able to meet the identified time-frame for the project start-up.  Financing is uncertain.  There is not evidence of a feasible plan to start the program within a reasonable period of time if problem in development occur. </w:t>
                            </w:r>
                          </w:p>
                          <w:p w:rsidR="00681A56" w:rsidRDefault="00681A56">
                            <w:pPr>
                              <w:rPr>
                                <w:b/>
                                <w:bCs/>
                                <w:sz w:val="20"/>
                              </w:rPr>
                            </w:pPr>
                            <w:r>
                              <w:rPr>
                                <w:b/>
                                <w:bCs/>
                                <w:sz w:val="20"/>
                              </w:rPr>
                              <w:t xml:space="preserve">  </w:t>
                            </w:r>
                          </w:p>
                          <w:p w:rsidR="00681A56" w:rsidRDefault="00681A56">
                            <w:pPr>
                              <w:rPr>
                                <w:b/>
                                <w:bCs/>
                                <w:sz w:val="20"/>
                              </w:rPr>
                            </w:pPr>
                            <w:r>
                              <w:rPr>
                                <w:b/>
                                <w:bCs/>
                                <w:sz w:val="20"/>
                              </w:rPr>
                              <w:t>(2)</w:t>
                            </w:r>
                          </w:p>
                          <w:p w:rsidR="00681A56" w:rsidRDefault="00681A56">
                            <w:pPr>
                              <w:pStyle w:val="Header"/>
                              <w:tabs>
                                <w:tab w:val="clear" w:pos="4320"/>
                                <w:tab w:val="clear" w:pos="8640"/>
                              </w:tabs>
                              <w:rPr>
                                <w:b/>
                                <w:bCs/>
                                <w:sz w:val="20"/>
                              </w:rPr>
                            </w:pPr>
                          </w:p>
                          <w:p w:rsidR="00681A56" w:rsidRDefault="00681A56">
                            <w:pPr>
                              <w:rPr>
                                <w:b/>
                                <w:bCs/>
                                <w:sz w:val="20"/>
                              </w:rPr>
                            </w:pPr>
                            <w:r>
                              <w:rPr>
                                <w:b/>
                                <w:bCs/>
                                <w:sz w:val="20"/>
                              </w:rPr>
                              <w:t xml:space="preserve">(3) AVERAGE:  </w:t>
                            </w:r>
                          </w:p>
                          <w:p w:rsidR="00681A56" w:rsidRDefault="00681A56">
                            <w:pPr>
                              <w:pStyle w:val="BodyText2"/>
                              <w:rPr>
                                <w:rFonts w:ascii="Times New Roman" w:hAnsi="Times New Roman" w:cs="Times New Roman"/>
                                <w:b/>
                                <w:bCs/>
                                <w:sz w:val="20"/>
                              </w:rPr>
                            </w:pPr>
                            <w:r>
                              <w:rPr>
                                <w:rFonts w:ascii="Times New Roman" w:hAnsi="Times New Roman" w:cs="Times New Roman"/>
                                <w:sz w:val="20"/>
                              </w:rPr>
                              <w:t>The proposal generally addresses a majority of the transitional and operational activities and</w:t>
                            </w:r>
                            <w:r>
                              <w:t xml:space="preserve"> </w:t>
                            </w:r>
                            <w:r>
                              <w:rPr>
                                <w:rFonts w:ascii="Times New Roman" w:hAnsi="Times New Roman" w:cs="Times New Roman"/>
                                <w:sz w:val="20"/>
                              </w:rPr>
                              <w:t>meets the identified time frame for project start-up.   Development mechanism, financing and staff resources appear practical.</w:t>
                            </w:r>
                          </w:p>
                          <w:p w:rsidR="00681A56" w:rsidRDefault="00681A56">
                            <w:pPr>
                              <w:rPr>
                                <w:b/>
                                <w:bCs/>
                                <w:sz w:val="20"/>
                              </w:rPr>
                            </w:pPr>
                          </w:p>
                          <w:p w:rsidR="00681A56" w:rsidRDefault="00681A56">
                            <w:pPr>
                              <w:rPr>
                                <w:b/>
                                <w:bCs/>
                                <w:sz w:val="20"/>
                              </w:rPr>
                            </w:pPr>
                            <w:r>
                              <w:rPr>
                                <w:b/>
                                <w:bCs/>
                                <w:sz w:val="20"/>
                              </w:rPr>
                              <w:t>(4)</w:t>
                            </w:r>
                          </w:p>
                          <w:p w:rsidR="00681A56" w:rsidRDefault="00681A56">
                            <w:pPr>
                              <w:rPr>
                                <w:b/>
                                <w:bCs/>
                                <w:sz w:val="20"/>
                              </w:rPr>
                            </w:pPr>
                          </w:p>
                          <w:p w:rsidR="00681A56" w:rsidRDefault="00681A56">
                            <w:pPr>
                              <w:rPr>
                                <w:b/>
                                <w:bCs/>
                                <w:sz w:val="20"/>
                              </w:rPr>
                            </w:pPr>
                            <w:r>
                              <w:rPr>
                                <w:b/>
                                <w:bCs/>
                                <w:sz w:val="20"/>
                              </w:rPr>
                              <w:t>(5) EXECELLENT:</w:t>
                            </w:r>
                          </w:p>
                          <w:p w:rsidR="00681A56" w:rsidRDefault="00681A56">
                            <w:pPr>
                              <w:pStyle w:val="Header"/>
                              <w:tabs>
                                <w:tab w:val="clear" w:pos="4320"/>
                                <w:tab w:val="clear" w:pos="8640"/>
                              </w:tabs>
                              <w:rPr>
                                <w:sz w:val="20"/>
                              </w:rPr>
                            </w:pPr>
                            <w:r>
                              <w:rPr>
                                <w:sz w:val="20"/>
                              </w:rPr>
                              <w:t>The proposal is able to meet or exceed the transitional and operational activities and project requirements for start-up.  There is clear evidence of the human resources and financial ability to accomplish any development, acquisition or start-up activities without being compromised by external obstacles.  A back-up contingency plan is articulated to guarantee initiation of the program on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270B6" id="Text Box 106" o:spid="_x0000_s1059" type="#_x0000_t202" style="position:absolute;left:0;text-align:left;margin-left:301.05pt;margin-top:10.6pt;width:225pt;height:5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TLwIAAFs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">
                <v:textbo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Default="00681A56">
                      <w:pPr>
                        <w:rPr>
                          <w:i/>
                          <w:iCs/>
                          <w:sz w:val="20"/>
                        </w:rPr>
                      </w:pPr>
                      <w:r>
                        <w:rPr>
                          <w:i/>
                          <w:iCs/>
                          <w:sz w:val="20"/>
                        </w:rPr>
                        <w:t>Score each criterion on a relative scale of 1-5.  Use the descriptions as a guide for assigning scores.  Consider a score of 2 as midway between 1 and 3: a score of 4 as a midway between 3 and 5.</w:t>
                      </w:r>
                    </w:p>
                    <w:p w:rsidR="00681A56" w:rsidRDefault="00681A56">
                      <w:pPr>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 xml:space="preserve"> 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rPr>
                          <w:b/>
                          <w:bCs/>
                          <w:sz w:val="20"/>
                        </w:rPr>
                      </w:pPr>
                      <w:r>
                        <w:rPr>
                          <w:b/>
                          <w:bCs/>
                          <w:sz w:val="20"/>
                        </w:rPr>
                        <w:t xml:space="preserve"> </w:t>
                      </w:r>
                    </w:p>
                    <w:p w:rsidR="00681A56" w:rsidRDefault="00681A56">
                      <w:pPr>
                        <w:rPr>
                          <w:sz w:val="20"/>
                        </w:rPr>
                      </w:pPr>
                      <w:r>
                        <w:rPr>
                          <w:b/>
                          <w:bCs/>
                          <w:sz w:val="20"/>
                        </w:rPr>
                        <w:t xml:space="preserve">(1) POOR: </w:t>
                      </w:r>
                      <w:r>
                        <w:rPr>
                          <w:sz w:val="20"/>
                        </w:rPr>
                        <w:t xml:space="preserve"> </w:t>
                      </w:r>
                    </w:p>
                    <w:p w:rsidR="00681A56" w:rsidRDefault="00681A56">
                      <w:pPr>
                        <w:pStyle w:val="BodyText2"/>
                        <w:rPr>
                          <w:rFonts w:ascii="Times New Roman" w:hAnsi="Times New Roman" w:cs="Times New Roman"/>
                          <w:sz w:val="20"/>
                        </w:rPr>
                      </w:pPr>
                      <w:r>
                        <w:rPr>
                          <w:rFonts w:ascii="Times New Roman" w:hAnsi="Times New Roman" w:cs="Times New Roman"/>
                          <w:sz w:val="20"/>
                        </w:rPr>
                        <w:t>The proposal does not address a majority of the transitional and operational activities</w:t>
                      </w:r>
                      <w:r>
                        <w:t xml:space="preserve"> </w:t>
                      </w:r>
                      <w:r>
                        <w:rPr>
                          <w:rFonts w:ascii="Times New Roman" w:hAnsi="Times New Roman" w:cs="Times New Roman"/>
                          <w:sz w:val="20"/>
                        </w:rPr>
                        <w:t>and is not</w:t>
                      </w:r>
                      <w:r>
                        <w:t xml:space="preserve"> </w:t>
                      </w:r>
                      <w:r>
                        <w:rPr>
                          <w:rFonts w:ascii="Times New Roman" w:hAnsi="Times New Roman" w:cs="Times New Roman"/>
                          <w:sz w:val="20"/>
                        </w:rPr>
                        <w:t xml:space="preserve">able to meet the identified time-frame for the project start-up.  Financing is uncertain.  There is not evidence of a feasible plan to start the program within a reasonable period of time if problem in development occur. </w:t>
                      </w:r>
                    </w:p>
                    <w:p w:rsidR="00681A56" w:rsidRDefault="00681A56">
                      <w:pPr>
                        <w:rPr>
                          <w:b/>
                          <w:bCs/>
                          <w:sz w:val="20"/>
                        </w:rPr>
                      </w:pPr>
                      <w:r>
                        <w:rPr>
                          <w:b/>
                          <w:bCs/>
                          <w:sz w:val="20"/>
                        </w:rPr>
                        <w:t xml:space="preserve">  </w:t>
                      </w:r>
                    </w:p>
                    <w:p w:rsidR="00681A56" w:rsidRDefault="00681A56">
                      <w:pPr>
                        <w:rPr>
                          <w:b/>
                          <w:bCs/>
                          <w:sz w:val="20"/>
                        </w:rPr>
                      </w:pPr>
                      <w:r>
                        <w:rPr>
                          <w:b/>
                          <w:bCs/>
                          <w:sz w:val="20"/>
                        </w:rPr>
                        <w:t>(2)</w:t>
                      </w:r>
                    </w:p>
                    <w:p w:rsidR="00681A56" w:rsidRDefault="00681A56">
                      <w:pPr>
                        <w:pStyle w:val="Header"/>
                        <w:tabs>
                          <w:tab w:val="clear" w:pos="4320"/>
                          <w:tab w:val="clear" w:pos="8640"/>
                        </w:tabs>
                        <w:rPr>
                          <w:b/>
                          <w:bCs/>
                          <w:sz w:val="20"/>
                        </w:rPr>
                      </w:pPr>
                    </w:p>
                    <w:p w:rsidR="00681A56" w:rsidRDefault="00681A56">
                      <w:pPr>
                        <w:rPr>
                          <w:b/>
                          <w:bCs/>
                          <w:sz w:val="20"/>
                        </w:rPr>
                      </w:pPr>
                      <w:r>
                        <w:rPr>
                          <w:b/>
                          <w:bCs/>
                          <w:sz w:val="20"/>
                        </w:rPr>
                        <w:t xml:space="preserve">(3) AVERAGE:  </w:t>
                      </w:r>
                    </w:p>
                    <w:p w:rsidR="00681A56" w:rsidRDefault="00681A56">
                      <w:pPr>
                        <w:pStyle w:val="BodyText2"/>
                        <w:rPr>
                          <w:rFonts w:ascii="Times New Roman" w:hAnsi="Times New Roman" w:cs="Times New Roman"/>
                          <w:b/>
                          <w:bCs/>
                          <w:sz w:val="20"/>
                        </w:rPr>
                      </w:pPr>
                      <w:r>
                        <w:rPr>
                          <w:rFonts w:ascii="Times New Roman" w:hAnsi="Times New Roman" w:cs="Times New Roman"/>
                          <w:sz w:val="20"/>
                        </w:rPr>
                        <w:t>The proposal generally addresses a majority of the transitional and operational activities and</w:t>
                      </w:r>
                      <w:r>
                        <w:t xml:space="preserve"> </w:t>
                      </w:r>
                      <w:r>
                        <w:rPr>
                          <w:rFonts w:ascii="Times New Roman" w:hAnsi="Times New Roman" w:cs="Times New Roman"/>
                          <w:sz w:val="20"/>
                        </w:rPr>
                        <w:t>meets the identified time frame for project start-up.   Development mechanism, financing and staff resources appear practical.</w:t>
                      </w:r>
                    </w:p>
                    <w:p w:rsidR="00681A56" w:rsidRDefault="00681A56">
                      <w:pPr>
                        <w:rPr>
                          <w:b/>
                          <w:bCs/>
                          <w:sz w:val="20"/>
                        </w:rPr>
                      </w:pPr>
                    </w:p>
                    <w:p w:rsidR="00681A56" w:rsidRDefault="00681A56">
                      <w:pPr>
                        <w:rPr>
                          <w:b/>
                          <w:bCs/>
                          <w:sz w:val="20"/>
                        </w:rPr>
                      </w:pPr>
                      <w:r>
                        <w:rPr>
                          <w:b/>
                          <w:bCs/>
                          <w:sz w:val="20"/>
                        </w:rPr>
                        <w:t>(4)</w:t>
                      </w:r>
                    </w:p>
                    <w:p w:rsidR="00681A56" w:rsidRDefault="00681A56">
                      <w:pPr>
                        <w:rPr>
                          <w:b/>
                          <w:bCs/>
                          <w:sz w:val="20"/>
                        </w:rPr>
                      </w:pPr>
                    </w:p>
                    <w:p w:rsidR="00681A56" w:rsidRDefault="00681A56">
                      <w:pPr>
                        <w:rPr>
                          <w:b/>
                          <w:bCs/>
                          <w:sz w:val="20"/>
                        </w:rPr>
                      </w:pPr>
                      <w:r>
                        <w:rPr>
                          <w:b/>
                          <w:bCs/>
                          <w:sz w:val="20"/>
                        </w:rPr>
                        <w:t>(5) EXECELLENT:</w:t>
                      </w:r>
                    </w:p>
                    <w:p w:rsidR="00681A56" w:rsidRDefault="00681A56">
                      <w:pPr>
                        <w:pStyle w:val="Header"/>
                        <w:tabs>
                          <w:tab w:val="clear" w:pos="4320"/>
                          <w:tab w:val="clear" w:pos="8640"/>
                        </w:tabs>
                        <w:rPr>
                          <w:sz w:val="20"/>
                        </w:rPr>
                      </w:pPr>
                      <w:r>
                        <w:rPr>
                          <w:sz w:val="20"/>
                        </w:rPr>
                        <w:t>The proposal is able to meet or exceed the transitional and operational activities and project requirements for start-up.  There is clear evidence of the human resources and financial ability to accomplish any development, acquisition or start-up activities without being compromised by external obstacles.  A back-up contingency plan is articulated to guarantee initiation of the program on time.</w:t>
                      </w:r>
                    </w:p>
                  </w:txbxContent>
                </v:textbox>
              </v:shape>
            </w:pict>
          </mc:Fallback>
        </mc:AlternateConten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r w:rsidRPr="00A0090D">
        <w:t>Evaluate the proposal in terms of its ability to meet the project’s time frame. Particular attention should be given to the feasibility of housing or facility acquisition, hiring and training of staff and support personnel, establishment of any special service contracts, vehicle acquisition and transition planning. Consider the proposed mechanisms for financing start-up and development costs. If the proposal will rely on third party financing or management of the development process, review the extent to which the agency will be able to control and direct these processes. Identify any interim or temporary plans for beginning the program if difficulties arise. Reference the proposed timetable against historical</w:t>
      </w:r>
      <w:r w:rsidRPr="00A0090D">
        <w:rPr>
          <w:rFonts w:cs="Arial"/>
        </w:rPr>
        <w:t xml:space="preserve"> experience with similar projects (i.e.</w:t>
      </w:r>
      <w:r w:rsidRPr="00A0090D">
        <w:rPr>
          <w:rFonts w:cs="Arial"/>
          <w:color w:val="0000FF"/>
        </w:rPr>
        <w:t>,</w:t>
      </w:r>
      <w:r w:rsidRPr="00A0090D">
        <w:rPr>
          <w:rFonts w:cs="Arial"/>
        </w:rPr>
        <w:t xml:space="preserve"> is it practical and feasible?).</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791140" w:rsidRPr="00A0090D" w:rsidRDefault="00791140" w:rsidP="001043BA">
      <w:pPr>
        <w:tabs>
          <w:tab w:val="left" w:pos="5220"/>
          <w:tab w:val="left" w:pos="5310"/>
        </w:tabs>
        <w:ind w:right="5130"/>
        <w:rPr>
          <w:sz w:val="28"/>
        </w:rPr>
      </w:pPr>
    </w:p>
    <w:p w:rsidR="00791140" w:rsidRPr="00A0090D" w:rsidRDefault="00791140" w:rsidP="00791140"/>
    <w:p w:rsidR="00F81D91" w:rsidRPr="00A0090D" w:rsidRDefault="00F81D91">
      <w:pPr>
        <w:rPr>
          <w:b/>
          <w:sz w:val="28"/>
        </w:rPr>
      </w:pPr>
      <w:r w:rsidRPr="00A0090D">
        <w:rPr>
          <w:sz w:val="28"/>
        </w:rPr>
        <w:br w:type="page"/>
      </w:r>
    </w:p>
    <w:p w:rsidR="00F8112E" w:rsidRPr="00A0090D" w:rsidRDefault="001043BA" w:rsidP="00604F17">
      <w:pPr>
        <w:pStyle w:val="Heading2"/>
        <w:tabs>
          <w:tab w:val="left" w:pos="5220"/>
          <w:tab w:val="left" w:pos="5310"/>
        </w:tabs>
        <w:ind w:left="-720" w:right="5130"/>
        <w:rPr>
          <w:sz w:val="28"/>
          <w:u w:val="single"/>
        </w:rPr>
      </w:pPr>
      <w:r w:rsidRPr="00A0090D">
        <w:rPr>
          <w:sz w:val="28"/>
        </w:rPr>
        <w:lastRenderedPageBreak/>
        <w:t>SECTION F</w:t>
      </w:r>
      <w:r w:rsidR="00F8112E" w:rsidRPr="00A0090D">
        <w:rPr>
          <w:sz w:val="28"/>
        </w:rPr>
        <w:t>: Budget/Cost Effectiveness</w:t>
      </w:r>
      <w:r w:rsidR="00F8112E" w:rsidRPr="00A0090D">
        <w:rPr>
          <w:sz w:val="28"/>
          <w:u w:val="single"/>
        </w:rPr>
        <w:t xml:space="preserve"> </w:t>
      </w:r>
    </w:p>
    <w:p w:rsidR="00F8112E" w:rsidRPr="00A0090D" w:rsidRDefault="00F8112E" w:rsidP="00604F17">
      <w:pPr>
        <w:pStyle w:val="BodyText"/>
        <w:tabs>
          <w:tab w:val="left" w:pos="5220"/>
          <w:tab w:val="left" w:pos="5310"/>
        </w:tabs>
        <w:ind w:left="-720" w:right="5130"/>
      </w:pPr>
    </w:p>
    <w:p w:rsidR="00F8112E" w:rsidRPr="00A0090D" w:rsidRDefault="00970BCE" w:rsidP="00604F17">
      <w:pPr>
        <w:tabs>
          <w:tab w:val="left" w:pos="5220"/>
          <w:tab w:val="left" w:pos="5310"/>
        </w:tabs>
        <w:ind w:left="-720" w:right="5130"/>
      </w:pPr>
      <w:r w:rsidRPr="00A0090D">
        <w:rPr>
          <w:noProof/>
        </w:rPr>
        <mc:AlternateContent>
          <mc:Choice Requires="wps">
            <w:drawing>
              <wp:anchor distT="0" distB="0" distL="114300" distR="114300" simplePos="0" relativeHeight="251710464" behindDoc="0" locked="0" layoutInCell="1" allowOverlap="1" wp14:anchorId="19B2A4EB" wp14:editId="756D81FE">
                <wp:simplePos x="0" y="0"/>
                <wp:positionH relativeFrom="column">
                  <wp:posOffset>3709035</wp:posOffset>
                </wp:positionH>
                <wp:positionV relativeFrom="paragraph">
                  <wp:posOffset>40005</wp:posOffset>
                </wp:positionV>
                <wp:extent cx="2857500" cy="6286500"/>
                <wp:effectExtent l="13335" t="11430" r="5715" b="762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286500"/>
                        </a:xfrm>
                        <a:prstGeom prst="rect">
                          <a:avLst/>
                        </a:prstGeom>
                        <a:solidFill>
                          <a:srgbClr val="FFFFFF"/>
                        </a:solidFill>
                        <a:ln w="9525">
                          <a:solidFill>
                            <a:srgbClr val="000000"/>
                          </a:solidFill>
                          <a:miter lim="800000"/>
                          <a:headEnd/>
                          <a:tailEnd/>
                        </a:ln>
                      </wps:spPr>
                      <wps:txbx>
                        <w:txbxContent>
                          <w:p w:rsidR="00681A56" w:rsidRDefault="00681A56">
                            <w:pPr>
                              <w:pStyle w:val="Heading1"/>
                              <w:rPr>
                                <w:sz w:val="20"/>
                              </w:rPr>
                            </w:pPr>
                            <w:r>
                              <w:rPr>
                                <w:sz w:val="20"/>
                              </w:rPr>
                              <w:t>RATING SCALE GUIDELINES</w:t>
                            </w:r>
                          </w:p>
                          <w:p w:rsidR="00681A56" w:rsidRDefault="00681A56">
                            <w:pPr>
                              <w:jc w:val="center"/>
                              <w:rPr>
                                <w:i/>
                                <w:iCs/>
                                <w:sz w:val="22"/>
                              </w:rPr>
                            </w:pPr>
                            <w:r>
                              <w:rPr>
                                <w:i/>
                                <w:iCs/>
                                <w:sz w:val="22"/>
                              </w:rPr>
                              <w:t>Score each criterion on a relative scale of 1 – 5.  Use the descriptions as a guide for assigning scores.  Consider a score of 2 as midway between 1 and 3; a score of 4 as midway between 3 and 5.</w:t>
                            </w:r>
                          </w:p>
                          <w:p w:rsidR="00681A56" w:rsidRDefault="00681A56">
                            <w:pPr>
                              <w:jc w:val="center"/>
                              <w:rPr>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jc w:val="center"/>
                                    <w:rPr>
                                      <w:b/>
                                      <w:bCs/>
                                      <w:sz w:val="16"/>
                                    </w:rPr>
                                  </w:pPr>
                                  <w:r>
                                    <w:rPr>
                                      <w:b/>
                                      <w:bCs/>
                                      <w:sz w:val="16"/>
                                    </w:rPr>
                                    <w:t>1</w:t>
                                  </w:r>
                                </w:p>
                              </w:tc>
                              <w:tc>
                                <w:tcPr>
                                  <w:tcW w:w="720" w:type="dxa"/>
                                  <w:gridSpan w:val="2"/>
                                  <w:tcBorders>
                                    <w:top w:val="nil"/>
                                    <w:left w:val="nil"/>
                                    <w:bottom w:val="single" w:sz="4" w:space="0" w:color="auto"/>
                                    <w:right w:val="nil"/>
                                  </w:tcBorders>
                                </w:tcPr>
                                <w:p w:rsidR="00681A56" w:rsidRDefault="00681A56">
                                  <w:pPr>
                                    <w:ind w:left="-72"/>
                                    <w:jc w:val="center"/>
                                    <w:rPr>
                                      <w:b/>
                                      <w:bCs/>
                                      <w:sz w:val="16"/>
                                    </w:rPr>
                                  </w:pPr>
                                  <w:r>
                                    <w:rPr>
                                      <w:b/>
                                      <w:bCs/>
                                      <w:sz w:val="16"/>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16"/>
                                    </w:rPr>
                                  </w:pPr>
                                  <w:r>
                                    <w:rPr>
                                      <w:b/>
                                      <w:bCs/>
                                      <w:sz w:val="16"/>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16"/>
                                    </w:rPr>
                                  </w:pPr>
                                  <w:r>
                                    <w:rPr>
                                      <w:b/>
                                      <w:bCs/>
                                      <w:sz w:val="16"/>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16"/>
                                    </w:rPr>
                                  </w:pPr>
                                  <w:r>
                                    <w:rPr>
                                      <w:b/>
                                      <w:bCs/>
                                      <w:sz w:val="16"/>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jc w:val="center"/>
                                    <w:rPr>
                                      <w:sz w:val="16"/>
                                    </w:rPr>
                                  </w:pPr>
                                </w:p>
                              </w:tc>
                              <w:tc>
                                <w:tcPr>
                                  <w:tcW w:w="288" w:type="dxa"/>
                                  <w:tcBorders>
                                    <w:top w:val="single" w:sz="4" w:space="0" w:color="auto"/>
                                    <w:bottom w:val="nil"/>
                                    <w:right w:val="nil"/>
                                  </w:tcBorders>
                                </w:tcPr>
                                <w:p w:rsidR="00681A56" w:rsidRDefault="00681A56">
                                  <w:pPr>
                                    <w:jc w:val="center"/>
                                    <w:rPr>
                                      <w:sz w:val="16"/>
                                    </w:rPr>
                                  </w:pPr>
                                </w:p>
                              </w:tc>
                              <w:tc>
                                <w:tcPr>
                                  <w:tcW w:w="360" w:type="dxa"/>
                                  <w:tcBorders>
                                    <w:top w:val="single" w:sz="4" w:space="0" w:color="auto"/>
                                    <w:left w:val="nil"/>
                                    <w:bottom w:val="nil"/>
                                  </w:tcBorders>
                                </w:tcPr>
                                <w:p w:rsidR="00681A56" w:rsidRDefault="00681A56">
                                  <w:pPr>
                                    <w:ind w:left="-72"/>
                                    <w:jc w:val="center"/>
                                    <w:rPr>
                                      <w:sz w:val="16"/>
                                    </w:rPr>
                                  </w:pPr>
                                </w:p>
                              </w:tc>
                              <w:tc>
                                <w:tcPr>
                                  <w:tcW w:w="360" w:type="dxa"/>
                                  <w:tcBorders>
                                    <w:top w:val="single" w:sz="4" w:space="0" w:color="auto"/>
                                    <w:bottom w:val="nil"/>
                                    <w:right w:val="nil"/>
                                  </w:tcBorders>
                                </w:tcPr>
                                <w:p w:rsidR="00681A56" w:rsidRDefault="00681A56">
                                  <w:pPr>
                                    <w:ind w:left="-72"/>
                                    <w:jc w:val="center"/>
                                    <w:rPr>
                                      <w:sz w:val="16"/>
                                    </w:rPr>
                                  </w:pPr>
                                </w:p>
                              </w:tc>
                              <w:tc>
                                <w:tcPr>
                                  <w:tcW w:w="252" w:type="dxa"/>
                                  <w:tcBorders>
                                    <w:top w:val="single" w:sz="4" w:space="0" w:color="auto"/>
                                    <w:left w:val="nil"/>
                                    <w:bottom w:val="nil"/>
                                  </w:tcBorders>
                                </w:tcPr>
                                <w:p w:rsidR="00681A56" w:rsidRDefault="00681A56">
                                  <w:pPr>
                                    <w:jc w:val="center"/>
                                    <w:rPr>
                                      <w:sz w:val="16"/>
                                    </w:rPr>
                                  </w:pPr>
                                </w:p>
                              </w:tc>
                              <w:tc>
                                <w:tcPr>
                                  <w:tcW w:w="432" w:type="dxa"/>
                                  <w:gridSpan w:val="2"/>
                                  <w:tcBorders>
                                    <w:top w:val="single" w:sz="4" w:space="0" w:color="auto"/>
                                    <w:bottom w:val="nil"/>
                                    <w:right w:val="nil"/>
                                  </w:tcBorders>
                                </w:tcPr>
                                <w:p w:rsidR="00681A56" w:rsidRDefault="00681A56">
                                  <w:pPr>
                                    <w:jc w:val="center"/>
                                    <w:rPr>
                                      <w:sz w:val="16"/>
                                    </w:rPr>
                                  </w:pPr>
                                </w:p>
                              </w:tc>
                              <w:tc>
                                <w:tcPr>
                                  <w:tcW w:w="236" w:type="dxa"/>
                                  <w:tcBorders>
                                    <w:top w:val="single" w:sz="4" w:space="0" w:color="auto"/>
                                    <w:left w:val="nil"/>
                                    <w:bottom w:val="nil"/>
                                  </w:tcBorders>
                                </w:tcPr>
                                <w:p w:rsidR="00681A56" w:rsidRDefault="00681A56">
                                  <w:pPr>
                                    <w:jc w:val="center"/>
                                    <w:rPr>
                                      <w:sz w:val="16"/>
                                    </w:rPr>
                                  </w:pPr>
                                </w:p>
                              </w:tc>
                              <w:tc>
                                <w:tcPr>
                                  <w:tcW w:w="288" w:type="dxa"/>
                                  <w:gridSpan w:val="2"/>
                                  <w:tcBorders>
                                    <w:top w:val="single" w:sz="4" w:space="0" w:color="auto"/>
                                    <w:bottom w:val="nil"/>
                                    <w:right w:val="nil"/>
                                  </w:tcBorders>
                                </w:tcPr>
                                <w:p w:rsidR="00681A56" w:rsidRDefault="00681A56">
                                  <w:pPr>
                                    <w:jc w:val="center"/>
                                    <w:rPr>
                                      <w:sz w:val="16"/>
                                    </w:rPr>
                                  </w:pPr>
                                </w:p>
                              </w:tc>
                              <w:tc>
                                <w:tcPr>
                                  <w:tcW w:w="484" w:type="dxa"/>
                                  <w:tcBorders>
                                    <w:top w:val="single" w:sz="4" w:space="0" w:color="auto"/>
                                    <w:left w:val="nil"/>
                                    <w:bottom w:val="nil"/>
                                  </w:tcBorders>
                                </w:tcPr>
                                <w:p w:rsidR="00681A56" w:rsidRDefault="00681A56">
                                  <w:pPr>
                                    <w:jc w:val="center"/>
                                    <w:rPr>
                                      <w:sz w:val="16"/>
                                    </w:rPr>
                                  </w:pPr>
                                </w:p>
                              </w:tc>
                              <w:tc>
                                <w:tcPr>
                                  <w:tcW w:w="380" w:type="dxa"/>
                                  <w:gridSpan w:val="2"/>
                                  <w:tcBorders>
                                    <w:top w:val="nil"/>
                                    <w:bottom w:val="nil"/>
                                    <w:right w:val="nil"/>
                                  </w:tcBorders>
                                </w:tcPr>
                                <w:p w:rsidR="00681A56" w:rsidRDefault="00681A56">
                                  <w:pPr>
                                    <w:jc w:val="center"/>
                                    <w:rPr>
                                      <w:sz w:val="16"/>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16"/>
                                    </w:rPr>
                                  </w:pPr>
                                  <w:r>
                                    <w:rPr>
                                      <w:sz w:val="16"/>
                                    </w:rPr>
                                    <w:t>Poor</w:t>
                                  </w:r>
                                </w:p>
                              </w:tc>
                              <w:tc>
                                <w:tcPr>
                                  <w:tcW w:w="720" w:type="dxa"/>
                                  <w:gridSpan w:val="2"/>
                                  <w:tcBorders>
                                    <w:top w:val="nil"/>
                                    <w:left w:val="nil"/>
                                    <w:bottom w:val="nil"/>
                                    <w:right w:val="nil"/>
                                  </w:tcBorders>
                                </w:tcPr>
                                <w:p w:rsidR="00681A56" w:rsidRDefault="00681A56">
                                  <w:pPr>
                                    <w:ind w:left="-72"/>
                                    <w:jc w:val="center"/>
                                    <w:rPr>
                                      <w:sz w:val="16"/>
                                    </w:rPr>
                                  </w:pPr>
                                </w:p>
                              </w:tc>
                              <w:tc>
                                <w:tcPr>
                                  <w:tcW w:w="684" w:type="dxa"/>
                                  <w:gridSpan w:val="3"/>
                                  <w:tcBorders>
                                    <w:top w:val="nil"/>
                                    <w:left w:val="nil"/>
                                    <w:bottom w:val="nil"/>
                                    <w:right w:val="nil"/>
                                  </w:tcBorders>
                                </w:tcPr>
                                <w:p w:rsidR="00681A56" w:rsidRDefault="00681A56">
                                  <w:pPr>
                                    <w:ind w:left="-216"/>
                                    <w:jc w:val="center"/>
                                    <w:rPr>
                                      <w:sz w:val="16"/>
                                    </w:rPr>
                                  </w:pPr>
                                  <w:r>
                                    <w:rPr>
                                      <w:sz w:val="16"/>
                                    </w:rPr>
                                    <w:t>Average</w:t>
                                  </w:r>
                                </w:p>
                              </w:tc>
                              <w:tc>
                                <w:tcPr>
                                  <w:tcW w:w="468" w:type="dxa"/>
                                  <w:gridSpan w:val="2"/>
                                  <w:tcBorders>
                                    <w:top w:val="nil"/>
                                    <w:left w:val="nil"/>
                                    <w:bottom w:val="nil"/>
                                    <w:right w:val="nil"/>
                                  </w:tcBorders>
                                </w:tcPr>
                                <w:p w:rsidR="00681A56" w:rsidRDefault="00681A56">
                                  <w:pPr>
                                    <w:jc w:val="center"/>
                                    <w:rPr>
                                      <w:sz w:val="16"/>
                                    </w:rPr>
                                  </w:pPr>
                                </w:p>
                              </w:tc>
                              <w:tc>
                                <w:tcPr>
                                  <w:tcW w:w="1260" w:type="dxa"/>
                                  <w:gridSpan w:val="5"/>
                                  <w:tcBorders>
                                    <w:top w:val="nil"/>
                                    <w:left w:val="nil"/>
                                    <w:bottom w:val="nil"/>
                                    <w:right w:val="nil"/>
                                  </w:tcBorders>
                                </w:tcPr>
                                <w:p w:rsidR="00681A56" w:rsidRDefault="00681A56">
                                  <w:pPr>
                                    <w:ind w:right="252"/>
                                    <w:jc w:val="center"/>
                                    <w:rPr>
                                      <w:sz w:val="16"/>
                                    </w:rPr>
                                  </w:pPr>
                                  <w:r>
                                    <w:rPr>
                                      <w:sz w:val="16"/>
                                    </w:rPr>
                                    <w:t>Excellent</w:t>
                                  </w:r>
                                </w:p>
                                <w:p w:rsidR="00681A56" w:rsidRDefault="00681A56">
                                  <w:pPr>
                                    <w:ind w:right="252"/>
                                    <w:jc w:val="center"/>
                                    <w:rPr>
                                      <w:sz w:val="16"/>
                                    </w:rPr>
                                  </w:pPr>
                                </w:p>
                              </w:tc>
                            </w:tr>
                          </w:tbl>
                          <w:p w:rsidR="00681A56" w:rsidRDefault="00681A56" w:rsidP="00275CDA">
                            <w:pPr>
                              <w:pStyle w:val="Header"/>
                              <w:numPr>
                                <w:ilvl w:val="0"/>
                                <w:numId w:val="22"/>
                              </w:numPr>
                              <w:tabs>
                                <w:tab w:val="clear" w:pos="4320"/>
                                <w:tab w:val="clear" w:pos="8640"/>
                              </w:tabs>
                              <w:ind w:hanging="420"/>
                              <w:rPr>
                                <w:b/>
                                <w:bCs/>
                              </w:rPr>
                            </w:pPr>
                            <w:r>
                              <w:rPr>
                                <w:b/>
                                <w:bCs/>
                              </w:rPr>
                              <w:t>POOR:</w:t>
                            </w:r>
                          </w:p>
                          <w:p w:rsidR="00681A56" w:rsidRDefault="00681A56">
                            <w:pPr>
                              <w:pStyle w:val="Header"/>
                              <w:tabs>
                                <w:tab w:val="clear" w:pos="4320"/>
                                <w:tab w:val="clear" w:pos="8640"/>
                              </w:tabs>
                              <w:rPr>
                                <w:sz w:val="20"/>
                              </w:rPr>
                            </w:pPr>
                            <w:r>
                              <w:rPr>
                                <w:sz w:val="20"/>
                              </w:rPr>
                              <w:t>The budget is above the available funding amount.  The proposed budget is not feasible and cannot support the services proposed.  A high level of funding is assigned to A&amp;G.  The proposal is more expensive than other proposals with the same level of service.</w:t>
                            </w:r>
                          </w:p>
                          <w:p w:rsidR="00681A56" w:rsidRDefault="00681A56">
                            <w:pPr>
                              <w:pStyle w:val="Header"/>
                              <w:tabs>
                                <w:tab w:val="clear" w:pos="4320"/>
                                <w:tab w:val="clear" w:pos="8640"/>
                              </w:tabs>
                            </w:pPr>
                          </w:p>
                          <w:p w:rsidR="00681A56" w:rsidRDefault="00681A56">
                            <w:pPr>
                              <w:pStyle w:val="Header"/>
                              <w:tabs>
                                <w:tab w:val="clear" w:pos="4320"/>
                                <w:tab w:val="clear" w:pos="8640"/>
                              </w:tabs>
                              <w:rPr>
                                <w:b/>
                                <w:bCs/>
                              </w:rPr>
                            </w:pPr>
                            <w:r>
                              <w:rPr>
                                <w:b/>
                                <w:bCs/>
                              </w:rPr>
                              <w:t xml:space="preserve">(2) </w:t>
                            </w:r>
                          </w:p>
                          <w:p w:rsidR="00681A56" w:rsidRDefault="00681A56">
                            <w:pPr>
                              <w:pStyle w:val="Header"/>
                              <w:tabs>
                                <w:tab w:val="clear" w:pos="4320"/>
                                <w:tab w:val="clear" w:pos="8640"/>
                              </w:tabs>
                            </w:pPr>
                          </w:p>
                          <w:p w:rsidR="00681A56" w:rsidRDefault="00681A56">
                            <w:pPr>
                              <w:pStyle w:val="Header"/>
                              <w:tabs>
                                <w:tab w:val="clear" w:pos="4320"/>
                                <w:tab w:val="clear" w:pos="8640"/>
                              </w:tabs>
                              <w:rPr>
                                <w:b/>
                                <w:bCs/>
                              </w:rPr>
                            </w:pPr>
                            <w:r>
                              <w:rPr>
                                <w:b/>
                                <w:bCs/>
                              </w:rPr>
                              <w:t>(3) AVERAGE:</w:t>
                            </w:r>
                          </w:p>
                          <w:p w:rsidR="00681A56" w:rsidRDefault="00681A56">
                            <w:pPr>
                              <w:pStyle w:val="Header"/>
                              <w:tabs>
                                <w:tab w:val="clear" w:pos="4320"/>
                                <w:tab w:val="clear" w:pos="8640"/>
                              </w:tabs>
                              <w:rPr>
                                <w:sz w:val="20"/>
                              </w:rPr>
                            </w:pPr>
                            <w:r>
                              <w:rPr>
                                <w:sz w:val="20"/>
                              </w:rPr>
                              <w:t>The budget is at the available funding amount.  The [proposed budget appears adequate to support the services proposed.  The amount assigned to A&amp;G is at or under the cap allowed.  The cost of the proposal is average in comparison with other proposals.</w:t>
                            </w:r>
                          </w:p>
                          <w:p w:rsidR="00681A56" w:rsidRDefault="00681A56">
                            <w:pPr>
                              <w:pStyle w:val="Header"/>
                              <w:tabs>
                                <w:tab w:val="clear" w:pos="4320"/>
                                <w:tab w:val="clear" w:pos="8640"/>
                              </w:tabs>
                              <w:rPr>
                                <w:sz w:val="20"/>
                              </w:rPr>
                            </w:pPr>
                          </w:p>
                          <w:p w:rsidR="00681A56" w:rsidRDefault="00681A56">
                            <w:pPr>
                              <w:pStyle w:val="Header"/>
                              <w:tabs>
                                <w:tab w:val="clear" w:pos="4320"/>
                                <w:tab w:val="clear" w:pos="8640"/>
                              </w:tabs>
                              <w:rPr>
                                <w:b/>
                                <w:bCs/>
                              </w:rPr>
                            </w:pPr>
                            <w:r>
                              <w:rPr>
                                <w:b/>
                                <w:bCs/>
                              </w:rPr>
                              <w:t>(4)</w:t>
                            </w:r>
                          </w:p>
                          <w:p w:rsidR="00681A56" w:rsidRDefault="00681A56">
                            <w:pPr>
                              <w:pStyle w:val="Header"/>
                              <w:tabs>
                                <w:tab w:val="clear" w:pos="4320"/>
                                <w:tab w:val="clear" w:pos="8640"/>
                              </w:tabs>
                              <w:rPr>
                                <w:b/>
                                <w:bCs/>
                              </w:rPr>
                            </w:pPr>
                          </w:p>
                          <w:p w:rsidR="00681A56" w:rsidRDefault="00681A56">
                            <w:pPr>
                              <w:pStyle w:val="Header"/>
                              <w:tabs>
                                <w:tab w:val="clear" w:pos="4320"/>
                                <w:tab w:val="clear" w:pos="8640"/>
                              </w:tabs>
                              <w:rPr>
                                <w:b/>
                                <w:bCs/>
                              </w:rPr>
                            </w:pPr>
                            <w:r>
                              <w:rPr>
                                <w:b/>
                                <w:bCs/>
                              </w:rPr>
                              <w:t>(5) EXCELLENT:</w:t>
                            </w:r>
                          </w:p>
                          <w:p w:rsidR="00681A56" w:rsidRDefault="00681A56">
                            <w:pPr>
                              <w:pStyle w:val="Header"/>
                              <w:tabs>
                                <w:tab w:val="clear" w:pos="4320"/>
                                <w:tab w:val="clear" w:pos="8640"/>
                              </w:tabs>
                              <w:rPr>
                                <w:sz w:val="20"/>
                              </w:rPr>
                            </w:pPr>
                            <w:r>
                              <w:rPr>
                                <w:sz w:val="20"/>
                              </w:rPr>
                              <w:t>The budget is below the available funding amount.  The proposed budget is able to support the services proposed in a cost effective manner allowing for some expansion as needed.  The A&amp;G is below the cap and use is well defined.  The proposed budget is more cost effective than most of the other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A4EB" id="Text Box 108" o:spid="_x0000_s1060" type="#_x0000_t202" style="position:absolute;left:0;text-align:left;margin-left:292.05pt;margin-top:3.15pt;width:225pt;height: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1g9LQ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">
                <v:textbox>
                  <w:txbxContent>
                    <w:p w:rsidR="00681A56" w:rsidRDefault="00681A56">
                      <w:pPr>
                        <w:pStyle w:val="Heading1"/>
                        <w:rPr>
                          <w:sz w:val="20"/>
                        </w:rPr>
                      </w:pPr>
                      <w:r>
                        <w:rPr>
                          <w:sz w:val="20"/>
                        </w:rPr>
                        <w:t>RATING SCALE GUIDELINES</w:t>
                      </w:r>
                    </w:p>
                    <w:p w:rsidR="00681A56" w:rsidRDefault="00681A56">
                      <w:pPr>
                        <w:jc w:val="center"/>
                        <w:rPr>
                          <w:i/>
                          <w:iCs/>
                          <w:sz w:val="22"/>
                        </w:rPr>
                      </w:pPr>
                      <w:r>
                        <w:rPr>
                          <w:i/>
                          <w:iCs/>
                          <w:sz w:val="22"/>
                        </w:rPr>
                        <w:t>Score each criterion on a relative scale of 1 – 5.  Use the descriptions as a guide for assigning scores.  Consider a score of 2 as midway between 1 and 3; a score of 4 as midway between 3 and 5.</w:t>
                      </w:r>
                    </w:p>
                    <w:p w:rsidR="00681A56" w:rsidRDefault="00681A56">
                      <w:pPr>
                        <w:jc w:val="center"/>
                        <w:rPr>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jc w:val="center"/>
                              <w:rPr>
                                <w:b/>
                                <w:bCs/>
                                <w:sz w:val="16"/>
                              </w:rPr>
                            </w:pPr>
                            <w:r>
                              <w:rPr>
                                <w:b/>
                                <w:bCs/>
                                <w:sz w:val="16"/>
                              </w:rPr>
                              <w:t>1</w:t>
                            </w:r>
                          </w:p>
                        </w:tc>
                        <w:tc>
                          <w:tcPr>
                            <w:tcW w:w="720" w:type="dxa"/>
                            <w:gridSpan w:val="2"/>
                            <w:tcBorders>
                              <w:top w:val="nil"/>
                              <w:left w:val="nil"/>
                              <w:bottom w:val="single" w:sz="4" w:space="0" w:color="auto"/>
                              <w:right w:val="nil"/>
                            </w:tcBorders>
                          </w:tcPr>
                          <w:p w:rsidR="00681A56" w:rsidRDefault="00681A56">
                            <w:pPr>
                              <w:ind w:left="-72"/>
                              <w:jc w:val="center"/>
                              <w:rPr>
                                <w:b/>
                                <w:bCs/>
                                <w:sz w:val="16"/>
                              </w:rPr>
                            </w:pPr>
                            <w:r>
                              <w:rPr>
                                <w:b/>
                                <w:bCs/>
                                <w:sz w:val="16"/>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16"/>
                              </w:rPr>
                            </w:pPr>
                            <w:r>
                              <w:rPr>
                                <w:b/>
                                <w:bCs/>
                                <w:sz w:val="16"/>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16"/>
                              </w:rPr>
                            </w:pPr>
                            <w:r>
                              <w:rPr>
                                <w:b/>
                                <w:bCs/>
                                <w:sz w:val="16"/>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16"/>
                              </w:rPr>
                            </w:pPr>
                            <w:r>
                              <w:rPr>
                                <w:b/>
                                <w:bCs/>
                                <w:sz w:val="16"/>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jc w:val="center"/>
                              <w:rPr>
                                <w:sz w:val="16"/>
                              </w:rPr>
                            </w:pPr>
                          </w:p>
                        </w:tc>
                        <w:tc>
                          <w:tcPr>
                            <w:tcW w:w="288" w:type="dxa"/>
                            <w:tcBorders>
                              <w:top w:val="single" w:sz="4" w:space="0" w:color="auto"/>
                              <w:bottom w:val="nil"/>
                              <w:right w:val="nil"/>
                            </w:tcBorders>
                          </w:tcPr>
                          <w:p w:rsidR="00681A56" w:rsidRDefault="00681A56">
                            <w:pPr>
                              <w:jc w:val="center"/>
                              <w:rPr>
                                <w:sz w:val="16"/>
                              </w:rPr>
                            </w:pPr>
                          </w:p>
                        </w:tc>
                        <w:tc>
                          <w:tcPr>
                            <w:tcW w:w="360" w:type="dxa"/>
                            <w:tcBorders>
                              <w:top w:val="single" w:sz="4" w:space="0" w:color="auto"/>
                              <w:left w:val="nil"/>
                              <w:bottom w:val="nil"/>
                            </w:tcBorders>
                          </w:tcPr>
                          <w:p w:rsidR="00681A56" w:rsidRDefault="00681A56">
                            <w:pPr>
                              <w:ind w:left="-72"/>
                              <w:jc w:val="center"/>
                              <w:rPr>
                                <w:sz w:val="16"/>
                              </w:rPr>
                            </w:pPr>
                          </w:p>
                        </w:tc>
                        <w:tc>
                          <w:tcPr>
                            <w:tcW w:w="360" w:type="dxa"/>
                            <w:tcBorders>
                              <w:top w:val="single" w:sz="4" w:space="0" w:color="auto"/>
                              <w:bottom w:val="nil"/>
                              <w:right w:val="nil"/>
                            </w:tcBorders>
                          </w:tcPr>
                          <w:p w:rsidR="00681A56" w:rsidRDefault="00681A56">
                            <w:pPr>
                              <w:ind w:left="-72"/>
                              <w:jc w:val="center"/>
                              <w:rPr>
                                <w:sz w:val="16"/>
                              </w:rPr>
                            </w:pPr>
                          </w:p>
                        </w:tc>
                        <w:tc>
                          <w:tcPr>
                            <w:tcW w:w="252" w:type="dxa"/>
                            <w:tcBorders>
                              <w:top w:val="single" w:sz="4" w:space="0" w:color="auto"/>
                              <w:left w:val="nil"/>
                              <w:bottom w:val="nil"/>
                            </w:tcBorders>
                          </w:tcPr>
                          <w:p w:rsidR="00681A56" w:rsidRDefault="00681A56">
                            <w:pPr>
                              <w:jc w:val="center"/>
                              <w:rPr>
                                <w:sz w:val="16"/>
                              </w:rPr>
                            </w:pPr>
                          </w:p>
                        </w:tc>
                        <w:tc>
                          <w:tcPr>
                            <w:tcW w:w="432" w:type="dxa"/>
                            <w:gridSpan w:val="2"/>
                            <w:tcBorders>
                              <w:top w:val="single" w:sz="4" w:space="0" w:color="auto"/>
                              <w:bottom w:val="nil"/>
                              <w:right w:val="nil"/>
                            </w:tcBorders>
                          </w:tcPr>
                          <w:p w:rsidR="00681A56" w:rsidRDefault="00681A56">
                            <w:pPr>
                              <w:jc w:val="center"/>
                              <w:rPr>
                                <w:sz w:val="16"/>
                              </w:rPr>
                            </w:pPr>
                          </w:p>
                        </w:tc>
                        <w:tc>
                          <w:tcPr>
                            <w:tcW w:w="236" w:type="dxa"/>
                            <w:tcBorders>
                              <w:top w:val="single" w:sz="4" w:space="0" w:color="auto"/>
                              <w:left w:val="nil"/>
                              <w:bottom w:val="nil"/>
                            </w:tcBorders>
                          </w:tcPr>
                          <w:p w:rsidR="00681A56" w:rsidRDefault="00681A56">
                            <w:pPr>
                              <w:jc w:val="center"/>
                              <w:rPr>
                                <w:sz w:val="16"/>
                              </w:rPr>
                            </w:pPr>
                          </w:p>
                        </w:tc>
                        <w:tc>
                          <w:tcPr>
                            <w:tcW w:w="288" w:type="dxa"/>
                            <w:gridSpan w:val="2"/>
                            <w:tcBorders>
                              <w:top w:val="single" w:sz="4" w:space="0" w:color="auto"/>
                              <w:bottom w:val="nil"/>
                              <w:right w:val="nil"/>
                            </w:tcBorders>
                          </w:tcPr>
                          <w:p w:rsidR="00681A56" w:rsidRDefault="00681A56">
                            <w:pPr>
                              <w:jc w:val="center"/>
                              <w:rPr>
                                <w:sz w:val="16"/>
                              </w:rPr>
                            </w:pPr>
                          </w:p>
                        </w:tc>
                        <w:tc>
                          <w:tcPr>
                            <w:tcW w:w="484" w:type="dxa"/>
                            <w:tcBorders>
                              <w:top w:val="single" w:sz="4" w:space="0" w:color="auto"/>
                              <w:left w:val="nil"/>
                              <w:bottom w:val="nil"/>
                            </w:tcBorders>
                          </w:tcPr>
                          <w:p w:rsidR="00681A56" w:rsidRDefault="00681A56">
                            <w:pPr>
                              <w:jc w:val="center"/>
                              <w:rPr>
                                <w:sz w:val="16"/>
                              </w:rPr>
                            </w:pPr>
                          </w:p>
                        </w:tc>
                        <w:tc>
                          <w:tcPr>
                            <w:tcW w:w="380" w:type="dxa"/>
                            <w:gridSpan w:val="2"/>
                            <w:tcBorders>
                              <w:top w:val="nil"/>
                              <w:bottom w:val="nil"/>
                              <w:right w:val="nil"/>
                            </w:tcBorders>
                          </w:tcPr>
                          <w:p w:rsidR="00681A56" w:rsidRDefault="00681A56">
                            <w:pPr>
                              <w:jc w:val="center"/>
                              <w:rPr>
                                <w:sz w:val="16"/>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16"/>
                              </w:rPr>
                            </w:pPr>
                            <w:r>
                              <w:rPr>
                                <w:sz w:val="16"/>
                              </w:rPr>
                              <w:t>Poor</w:t>
                            </w:r>
                          </w:p>
                        </w:tc>
                        <w:tc>
                          <w:tcPr>
                            <w:tcW w:w="720" w:type="dxa"/>
                            <w:gridSpan w:val="2"/>
                            <w:tcBorders>
                              <w:top w:val="nil"/>
                              <w:left w:val="nil"/>
                              <w:bottom w:val="nil"/>
                              <w:right w:val="nil"/>
                            </w:tcBorders>
                          </w:tcPr>
                          <w:p w:rsidR="00681A56" w:rsidRDefault="00681A56">
                            <w:pPr>
                              <w:ind w:left="-72"/>
                              <w:jc w:val="center"/>
                              <w:rPr>
                                <w:sz w:val="16"/>
                              </w:rPr>
                            </w:pPr>
                          </w:p>
                        </w:tc>
                        <w:tc>
                          <w:tcPr>
                            <w:tcW w:w="684" w:type="dxa"/>
                            <w:gridSpan w:val="3"/>
                            <w:tcBorders>
                              <w:top w:val="nil"/>
                              <w:left w:val="nil"/>
                              <w:bottom w:val="nil"/>
                              <w:right w:val="nil"/>
                            </w:tcBorders>
                          </w:tcPr>
                          <w:p w:rsidR="00681A56" w:rsidRDefault="00681A56">
                            <w:pPr>
                              <w:ind w:left="-216"/>
                              <w:jc w:val="center"/>
                              <w:rPr>
                                <w:sz w:val="16"/>
                              </w:rPr>
                            </w:pPr>
                            <w:r>
                              <w:rPr>
                                <w:sz w:val="16"/>
                              </w:rPr>
                              <w:t>Average</w:t>
                            </w:r>
                          </w:p>
                        </w:tc>
                        <w:tc>
                          <w:tcPr>
                            <w:tcW w:w="468" w:type="dxa"/>
                            <w:gridSpan w:val="2"/>
                            <w:tcBorders>
                              <w:top w:val="nil"/>
                              <w:left w:val="nil"/>
                              <w:bottom w:val="nil"/>
                              <w:right w:val="nil"/>
                            </w:tcBorders>
                          </w:tcPr>
                          <w:p w:rsidR="00681A56" w:rsidRDefault="00681A56">
                            <w:pPr>
                              <w:jc w:val="center"/>
                              <w:rPr>
                                <w:sz w:val="16"/>
                              </w:rPr>
                            </w:pPr>
                          </w:p>
                        </w:tc>
                        <w:tc>
                          <w:tcPr>
                            <w:tcW w:w="1260" w:type="dxa"/>
                            <w:gridSpan w:val="5"/>
                            <w:tcBorders>
                              <w:top w:val="nil"/>
                              <w:left w:val="nil"/>
                              <w:bottom w:val="nil"/>
                              <w:right w:val="nil"/>
                            </w:tcBorders>
                          </w:tcPr>
                          <w:p w:rsidR="00681A56" w:rsidRDefault="00681A56">
                            <w:pPr>
                              <w:ind w:right="252"/>
                              <w:jc w:val="center"/>
                              <w:rPr>
                                <w:sz w:val="16"/>
                              </w:rPr>
                            </w:pPr>
                            <w:r>
                              <w:rPr>
                                <w:sz w:val="16"/>
                              </w:rPr>
                              <w:t>Excellent</w:t>
                            </w:r>
                          </w:p>
                          <w:p w:rsidR="00681A56" w:rsidRDefault="00681A56">
                            <w:pPr>
                              <w:ind w:right="252"/>
                              <w:jc w:val="center"/>
                              <w:rPr>
                                <w:sz w:val="16"/>
                              </w:rPr>
                            </w:pPr>
                          </w:p>
                        </w:tc>
                      </w:tr>
                    </w:tbl>
                    <w:p w:rsidR="00681A56" w:rsidRDefault="00681A56" w:rsidP="00275CDA">
                      <w:pPr>
                        <w:pStyle w:val="Header"/>
                        <w:numPr>
                          <w:ilvl w:val="0"/>
                          <w:numId w:val="22"/>
                        </w:numPr>
                        <w:tabs>
                          <w:tab w:val="clear" w:pos="4320"/>
                          <w:tab w:val="clear" w:pos="8640"/>
                        </w:tabs>
                        <w:ind w:hanging="420"/>
                        <w:rPr>
                          <w:b/>
                          <w:bCs/>
                        </w:rPr>
                      </w:pPr>
                      <w:r>
                        <w:rPr>
                          <w:b/>
                          <w:bCs/>
                        </w:rPr>
                        <w:t>POOR:</w:t>
                      </w:r>
                    </w:p>
                    <w:p w:rsidR="00681A56" w:rsidRDefault="00681A56">
                      <w:pPr>
                        <w:pStyle w:val="Header"/>
                        <w:tabs>
                          <w:tab w:val="clear" w:pos="4320"/>
                          <w:tab w:val="clear" w:pos="8640"/>
                        </w:tabs>
                        <w:rPr>
                          <w:sz w:val="20"/>
                        </w:rPr>
                      </w:pPr>
                      <w:r>
                        <w:rPr>
                          <w:sz w:val="20"/>
                        </w:rPr>
                        <w:t>The budget is above the available funding amount.  The proposed budget is not feasible and cannot support the services proposed.  A high level of funding is assigned to A&amp;G.  The proposal is more expensive than other proposals with the same level of service.</w:t>
                      </w:r>
                    </w:p>
                    <w:p w:rsidR="00681A56" w:rsidRDefault="00681A56">
                      <w:pPr>
                        <w:pStyle w:val="Header"/>
                        <w:tabs>
                          <w:tab w:val="clear" w:pos="4320"/>
                          <w:tab w:val="clear" w:pos="8640"/>
                        </w:tabs>
                      </w:pPr>
                    </w:p>
                    <w:p w:rsidR="00681A56" w:rsidRDefault="00681A56">
                      <w:pPr>
                        <w:pStyle w:val="Header"/>
                        <w:tabs>
                          <w:tab w:val="clear" w:pos="4320"/>
                          <w:tab w:val="clear" w:pos="8640"/>
                        </w:tabs>
                        <w:rPr>
                          <w:b/>
                          <w:bCs/>
                        </w:rPr>
                      </w:pPr>
                      <w:r>
                        <w:rPr>
                          <w:b/>
                          <w:bCs/>
                        </w:rPr>
                        <w:t xml:space="preserve">(2) </w:t>
                      </w:r>
                    </w:p>
                    <w:p w:rsidR="00681A56" w:rsidRDefault="00681A56">
                      <w:pPr>
                        <w:pStyle w:val="Header"/>
                        <w:tabs>
                          <w:tab w:val="clear" w:pos="4320"/>
                          <w:tab w:val="clear" w:pos="8640"/>
                        </w:tabs>
                      </w:pPr>
                    </w:p>
                    <w:p w:rsidR="00681A56" w:rsidRDefault="00681A56">
                      <w:pPr>
                        <w:pStyle w:val="Header"/>
                        <w:tabs>
                          <w:tab w:val="clear" w:pos="4320"/>
                          <w:tab w:val="clear" w:pos="8640"/>
                        </w:tabs>
                        <w:rPr>
                          <w:b/>
                          <w:bCs/>
                        </w:rPr>
                      </w:pPr>
                      <w:r>
                        <w:rPr>
                          <w:b/>
                          <w:bCs/>
                        </w:rPr>
                        <w:t>(3) AVERAGE:</w:t>
                      </w:r>
                    </w:p>
                    <w:p w:rsidR="00681A56" w:rsidRDefault="00681A56">
                      <w:pPr>
                        <w:pStyle w:val="Header"/>
                        <w:tabs>
                          <w:tab w:val="clear" w:pos="4320"/>
                          <w:tab w:val="clear" w:pos="8640"/>
                        </w:tabs>
                        <w:rPr>
                          <w:sz w:val="20"/>
                        </w:rPr>
                      </w:pPr>
                      <w:r>
                        <w:rPr>
                          <w:sz w:val="20"/>
                        </w:rPr>
                        <w:t>The budget is at the available funding amount.  The [proposed budget appears adequate to support the services proposed.  The amount assigned to A&amp;G is at or under the cap allowed.  The cost of the proposal is average in comparison with other proposals.</w:t>
                      </w:r>
                    </w:p>
                    <w:p w:rsidR="00681A56" w:rsidRDefault="00681A56">
                      <w:pPr>
                        <w:pStyle w:val="Header"/>
                        <w:tabs>
                          <w:tab w:val="clear" w:pos="4320"/>
                          <w:tab w:val="clear" w:pos="8640"/>
                        </w:tabs>
                        <w:rPr>
                          <w:sz w:val="20"/>
                        </w:rPr>
                      </w:pPr>
                    </w:p>
                    <w:p w:rsidR="00681A56" w:rsidRDefault="00681A56">
                      <w:pPr>
                        <w:pStyle w:val="Header"/>
                        <w:tabs>
                          <w:tab w:val="clear" w:pos="4320"/>
                          <w:tab w:val="clear" w:pos="8640"/>
                        </w:tabs>
                        <w:rPr>
                          <w:b/>
                          <w:bCs/>
                        </w:rPr>
                      </w:pPr>
                      <w:r>
                        <w:rPr>
                          <w:b/>
                          <w:bCs/>
                        </w:rPr>
                        <w:t>(4)</w:t>
                      </w:r>
                    </w:p>
                    <w:p w:rsidR="00681A56" w:rsidRDefault="00681A56">
                      <w:pPr>
                        <w:pStyle w:val="Header"/>
                        <w:tabs>
                          <w:tab w:val="clear" w:pos="4320"/>
                          <w:tab w:val="clear" w:pos="8640"/>
                        </w:tabs>
                        <w:rPr>
                          <w:b/>
                          <w:bCs/>
                        </w:rPr>
                      </w:pPr>
                    </w:p>
                    <w:p w:rsidR="00681A56" w:rsidRDefault="00681A56">
                      <w:pPr>
                        <w:pStyle w:val="Header"/>
                        <w:tabs>
                          <w:tab w:val="clear" w:pos="4320"/>
                          <w:tab w:val="clear" w:pos="8640"/>
                        </w:tabs>
                        <w:rPr>
                          <w:b/>
                          <w:bCs/>
                        </w:rPr>
                      </w:pPr>
                      <w:r>
                        <w:rPr>
                          <w:b/>
                          <w:bCs/>
                        </w:rPr>
                        <w:t>(5) EXCELLENT:</w:t>
                      </w:r>
                    </w:p>
                    <w:p w:rsidR="00681A56" w:rsidRDefault="00681A56">
                      <w:pPr>
                        <w:pStyle w:val="Header"/>
                        <w:tabs>
                          <w:tab w:val="clear" w:pos="4320"/>
                          <w:tab w:val="clear" w:pos="8640"/>
                        </w:tabs>
                        <w:rPr>
                          <w:sz w:val="20"/>
                        </w:rPr>
                      </w:pPr>
                      <w:r>
                        <w:rPr>
                          <w:sz w:val="20"/>
                        </w:rPr>
                        <w:t>The budget is below the available funding amount.  The proposed budget is able to support the services proposed in a cost effective manner allowing for some expansion as needed.  The A&amp;G is below the cap and use is well defined.  The proposed budget is more cost effective than most of the other proposals.</w:t>
                      </w:r>
                    </w:p>
                  </w:txbxContent>
                </v:textbox>
              </v:shape>
            </w:pict>
          </mc:Fallback>
        </mc:AlternateContent>
      </w:r>
      <w:r w:rsidR="00F8112E" w:rsidRPr="00A0090D">
        <w:t>Evaluate the proposal’s budget in terms of its appropriateness to efficiently meet all of the identified needs of the individuals and support all of the services and programs being proposed. Determine whether the budget proposal is within the funding amount available for this project.  Compare the costs with those in competing budgets.  Compare the type and amount of services proposed with competing budgets.  Determine whether costs for services outlined (defined) in the proposal are feasible and realistic.  Review the three criteria listed below:</w:t>
      </w:r>
    </w:p>
    <w:p w:rsidR="00F8112E" w:rsidRPr="00A0090D" w:rsidRDefault="00F8112E" w:rsidP="00604F17">
      <w:pPr>
        <w:tabs>
          <w:tab w:val="left" w:pos="5220"/>
          <w:tab w:val="left" w:pos="5310"/>
        </w:tabs>
        <w:ind w:left="-720" w:right="5130"/>
        <w:rPr>
          <w:sz w:val="22"/>
        </w:rPr>
      </w:pPr>
    </w:p>
    <w:p w:rsidR="00F8112E" w:rsidRPr="00A0090D" w:rsidRDefault="00F8112E" w:rsidP="00604F17">
      <w:pPr>
        <w:tabs>
          <w:tab w:val="left" w:pos="5220"/>
          <w:tab w:val="left" w:pos="5310"/>
        </w:tabs>
        <w:ind w:left="-720" w:right="5130"/>
      </w:pPr>
      <w:r w:rsidRPr="00A0090D">
        <w:t xml:space="preserve">1. </w:t>
      </w:r>
      <w:r w:rsidRPr="00A0090D">
        <w:rPr>
          <w:b/>
          <w:bCs/>
        </w:rPr>
        <w:t>Relationship to Available Funding</w:t>
      </w:r>
      <w:r w:rsidRPr="00A0090D">
        <w:t>: Determine whether the budget proposal is within the funding amount available for this project.</w:t>
      </w:r>
    </w:p>
    <w:p w:rsidR="00F8112E" w:rsidRPr="00A0090D" w:rsidRDefault="00F8112E" w:rsidP="00604F17">
      <w:pPr>
        <w:tabs>
          <w:tab w:val="left" w:pos="5220"/>
          <w:tab w:val="left" w:pos="5310"/>
        </w:tabs>
        <w:ind w:left="-720" w:right="5130"/>
      </w:pPr>
    </w:p>
    <w:p w:rsidR="00F8112E" w:rsidRPr="00A0090D" w:rsidRDefault="00F8112E" w:rsidP="00604F17">
      <w:pPr>
        <w:tabs>
          <w:tab w:val="left" w:pos="5220"/>
          <w:tab w:val="left" w:pos="5310"/>
        </w:tabs>
        <w:ind w:left="-720" w:right="5130"/>
      </w:pPr>
    </w:p>
    <w:p w:rsidR="00F8112E" w:rsidRPr="00A0090D" w:rsidRDefault="00F8112E" w:rsidP="00604F17">
      <w:pPr>
        <w:tabs>
          <w:tab w:val="left" w:pos="5220"/>
          <w:tab w:val="left" w:pos="5310"/>
        </w:tabs>
        <w:ind w:left="-720" w:right="5130"/>
      </w:pPr>
      <w:r w:rsidRPr="00A0090D">
        <w:t xml:space="preserve">2.  </w:t>
      </w:r>
      <w:r w:rsidRPr="00A0090D">
        <w:rPr>
          <w:b/>
          <w:bCs/>
        </w:rPr>
        <w:t>Compare Budget to Other Proposals</w:t>
      </w:r>
      <w:r w:rsidRPr="00A0090D">
        <w:t>:  Consider types and amount of services offered and ability to meet individual needs.  Be sure to use direct and management (A&amp;G) costs and remove costs that are not part of the service budget, such as room and board.</w:t>
      </w:r>
    </w:p>
    <w:p w:rsidR="00F8112E" w:rsidRPr="00A0090D" w:rsidRDefault="00F8112E" w:rsidP="00604F17">
      <w:pPr>
        <w:tabs>
          <w:tab w:val="left" w:pos="5220"/>
          <w:tab w:val="left" w:pos="5310"/>
        </w:tabs>
        <w:ind w:left="-720" w:right="5130"/>
      </w:pPr>
    </w:p>
    <w:p w:rsidR="00F8112E" w:rsidRPr="00A0090D" w:rsidRDefault="00F8112E" w:rsidP="00604F17">
      <w:pPr>
        <w:tabs>
          <w:tab w:val="left" w:pos="5220"/>
          <w:tab w:val="left" w:pos="5310"/>
        </w:tabs>
        <w:ind w:left="-720" w:right="5130"/>
      </w:pPr>
      <w:r w:rsidRPr="00A0090D">
        <w:t xml:space="preserve">3.  </w:t>
      </w:r>
      <w:r w:rsidRPr="00A0090D">
        <w:rPr>
          <w:b/>
          <w:bCs/>
        </w:rPr>
        <w:t>Indirect Costs:</w:t>
      </w:r>
      <w:r w:rsidRPr="00A0090D">
        <w:t xml:space="preserve"> Look at indirect costs and the percentage of the budget assigned to this area.  Consider and compare the amount assigned to this area and any specific justifications noted for these costs.</w:t>
      </w:r>
    </w:p>
    <w:p w:rsidR="00F8112E" w:rsidRPr="00A0090D" w:rsidRDefault="00F8112E" w:rsidP="00604F17">
      <w:pPr>
        <w:tabs>
          <w:tab w:val="left" w:pos="5220"/>
          <w:tab w:val="left" w:pos="5310"/>
        </w:tabs>
        <w:ind w:left="-720" w:right="5130"/>
      </w:pPr>
    </w:p>
    <w:p w:rsidR="00F8112E" w:rsidRDefault="00F8112E" w:rsidP="00604F17">
      <w:pPr>
        <w:tabs>
          <w:tab w:val="left" w:pos="5220"/>
          <w:tab w:val="left" w:pos="5310"/>
        </w:tabs>
        <w:ind w:left="-720" w:right="5130"/>
      </w:pPr>
      <w:r w:rsidRPr="00A0090D">
        <w:t xml:space="preserve">4.  </w:t>
      </w:r>
      <w:r w:rsidRPr="00A0090D">
        <w:rPr>
          <w:b/>
          <w:bCs/>
        </w:rPr>
        <w:t>Feasibility of Proposal</w:t>
      </w:r>
      <w:r w:rsidRPr="00A0090D">
        <w:t>: Look at the type and amount of services and determine if the budget will be able to support these.  If possible, compare to similar programs currently in operation to assist in determining if the services and supports can be provided within the proposed budget.</w:t>
      </w:r>
    </w:p>
    <w:p w:rsidR="00F8112E" w:rsidRDefault="00F8112E" w:rsidP="00604F17">
      <w:pPr>
        <w:tabs>
          <w:tab w:val="left" w:pos="5220"/>
          <w:tab w:val="left" w:pos="5310"/>
        </w:tabs>
        <w:ind w:left="-720" w:right="5130"/>
        <w:rPr>
          <w:sz w:val="22"/>
          <w:u w:val="single"/>
        </w:rPr>
      </w:pPr>
    </w:p>
    <w:p w:rsidR="00F8112E" w:rsidRDefault="00F8112E" w:rsidP="00604F17">
      <w:pPr>
        <w:tabs>
          <w:tab w:val="left" w:pos="5220"/>
          <w:tab w:val="left" w:pos="5310"/>
        </w:tabs>
        <w:ind w:left="-720" w:right="5130"/>
        <w:rPr>
          <w:u w:val="single"/>
        </w:rPr>
      </w:pPr>
    </w:p>
    <w:p w:rsidR="00F8112E" w:rsidRDefault="00F8112E" w:rsidP="00604F17">
      <w:pPr>
        <w:tabs>
          <w:tab w:val="left" w:pos="5220"/>
          <w:tab w:val="left" w:pos="5310"/>
        </w:tabs>
        <w:ind w:left="-720" w:right="5130"/>
        <w:rPr>
          <w:u w:val="single"/>
        </w:rPr>
      </w:pPr>
    </w:p>
    <w:p w:rsidR="00F8112E" w:rsidRDefault="00F8112E" w:rsidP="00604F17">
      <w:pPr>
        <w:tabs>
          <w:tab w:val="num" w:pos="-1080"/>
          <w:tab w:val="left" w:pos="5220"/>
          <w:tab w:val="left" w:pos="5310"/>
        </w:tabs>
        <w:ind w:left="-720" w:right="5130"/>
      </w:pPr>
    </w:p>
    <w:p w:rsidR="00F8112E" w:rsidRDefault="00F8112E" w:rsidP="00604F17">
      <w:pPr>
        <w:rPr>
          <w:rFonts w:ascii="Arial" w:hAnsi="Arial" w:cs="Arial"/>
          <w:sz w:val="20"/>
        </w:rPr>
      </w:pPr>
    </w:p>
    <w:sectPr w:rsidR="00F8112E" w:rsidSect="0098690F">
      <w:footerReference w:type="default" r:id="rId30"/>
      <w:pgSz w:w="12240" w:h="15840" w:code="1"/>
      <w:pgMar w:top="1260" w:right="810" w:bottom="16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A56" w:rsidRDefault="00681A56">
      <w:r>
        <w:separator/>
      </w:r>
    </w:p>
  </w:endnote>
  <w:endnote w:type="continuationSeparator" w:id="0">
    <w:p w:rsidR="00681A56" w:rsidRDefault="0068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436529"/>
      <w:docPartObj>
        <w:docPartGallery w:val="Page Numbers (Bottom of Page)"/>
        <w:docPartUnique/>
      </w:docPartObj>
    </w:sdtPr>
    <w:sdtEndPr>
      <w:rPr>
        <w:noProof/>
      </w:rPr>
    </w:sdtEndPr>
    <w:sdtContent>
      <w:p w:rsidR="00681A56" w:rsidRDefault="00681A56" w:rsidP="00F52CBA">
        <w:pPr>
          <w:pStyle w:val="Footer"/>
          <w:ind w:firstLine="480"/>
          <w:jc w:val="center"/>
        </w:pPr>
        <w:r>
          <w:fldChar w:fldCharType="begin"/>
        </w:r>
        <w:r>
          <w:instrText xml:space="preserve"> PAGE   \* MERGEFORMAT </w:instrText>
        </w:r>
        <w:r>
          <w:fldChar w:fldCharType="separate"/>
        </w:r>
        <w:r>
          <w:rPr>
            <w:noProof/>
          </w:rPr>
          <w:t>63</w:t>
        </w:r>
        <w:r>
          <w:rPr>
            <w:noProof/>
          </w:rPr>
          <w:fldChar w:fldCharType="end"/>
        </w:r>
      </w:p>
    </w:sdtContent>
  </w:sdt>
  <w:p w:rsidR="00681A56" w:rsidRPr="00D4231F" w:rsidRDefault="00681A56" w:rsidP="00D42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A56" w:rsidRDefault="00681A56">
      <w:r>
        <w:separator/>
      </w:r>
    </w:p>
  </w:footnote>
  <w:footnote w:type="continuationSeparator" w:id="0">
    <w:p w:rsidR="00681A56" w:rsidRDefault="00681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E1"/>
    <w:multiLevelType w:val="hybridMultilevel"/>
    <w:tmpl w:val="4162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41B3"/>
    <w:multiLevelType w:val="hybridMultilevel"/>
    <w:tmpl w:val="28DE15E4"/>
    <w:lvl w:ilvl="0" w:tplc="FFFFFFFF">
      <w:start w:val="1"/>
      <w:numFmt w:val="bullet"/>
      <w:lvlText w:val=""/>
      <w:lvlJc w:val="left"/>
      <w:pPr>
        <w:tabs>
          <w:tab w:val="num" w:pos="540"/>
        </w:tabs>
        <w:ind w:left="540" w:hanging="450"/>
      </w:pPr>
      <w:rPr>
        <w:rFonts w:ascii="Symbol" w:hAnsi="Symbol" w:hint="default"/>
        <w:b w:val="0"/>
        <w:i w:val="0"/>
        <w:color w:val="auto"/>
        <w:sz w:val="22"/>
        <w:szCs w:val="22"/>
      </w:rPr>
    </w:lvl>
    <w:lvl w:ilvl="1" w:tplc="FFFFFFFF">
      <w:start w:val="1"/>
      <w:numFmt w:val="bullet"/>
      <w:lvlText w:val=""/>
      <w:lvlJc w:val="left"/>
      <w:pPr>
        <w:tabs>
          <w:tab w:val="num" w:pos="-31680"/>
        </w:tabs>
        <w:ind w:left="720" w:firstLine="0"/>
      </w:pPr>
      <w:rPr>
        <w:rFonts w:ascii="Symbol" w:hAnsi="Symbol" w:hint="default"/>
        <w:b w:val="0"/>
        <w:i w:val="0"/>
        <w:color w:val="auto"/>
        <w:sz w:val="22"/>
        <w:szCs w:val="22"/>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C1D65AC"/>
    <w:multiLevelType w:val="hybridMultilevel"/>
    <w:tmpl w:val="B22A7EF6"/>
    <w:lvl w:ilvl="0" w:tplc="D19271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657156"/>
    <w:multiLevelType w:val="hybridMultilevel"/>
    <w:tmpl w:val="F0CEB1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1512ED"/>
    <w:multiLevelType w:val="hybridMultilevel"/>
    <w:tmpl w:val="A02EA4D4"/>
    <w:lvl w:ilvl="0" w:tplc="F894EDAA">
      <w:start w:val="2"/>
      <w:numFmt w:val="upperLetter"/>
      <w:lvlText w:val="%1."/>
      <w:lvlJc w:val="left"/>
      <w:pPr>
        <w:tabs>
          <w:tab w:val="num" w:pos="1440"/>
        </w:tabs>
        <w:ind w:left="1440" w:hanging="1440"/>
      </w:pPr>
      <w:rPr>
        <w:rFonts w:ascii="Arial" w:hAnsi="Arial" w:hint="default"/>
        <w:b/>
        <w:i w:val="0"/>
        <w:sz w:val="22"/>
      </w:rPr>
    </w:lvl>
    <w:lvl w:ilvl="1" w:tplc="0409000F">
      <w:start w:val="1"/>
      <w:numFmt w:val="decimal"/>
      <w:lvlText w:val="%2."/>
      <w:lvlJc w:val="left"/>
      <w:pPr>
        <w:ind w:left="1440" w:hanging="360"/>
      </w:pPr>
    </w:lvl>
    <w:lvl w:ilvl="2" w:tplc="C3AE70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9182D"/>
    <w:multiLevelType w:val="hybridMultilevel"/>
    <w:tmpl w:val="6A329450"/>
    <w:lvl w:ilvl="0" w:tplc="0F6AA7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F910BC"/>
    <w:multiLevelType w:val="hybridMultilevel"/>
    <w:tmpl w:val="5F9666AE"/>
    <w:lvl w:ilvl="0" w:tplc="A3D46F28">
      <w:start w:val="1"/>
      <w:numFmt w:val="bullet"/>
      <w:pStyle w:val="ListBullet2"/>
      <w:lvlText w:val=""/>
      <w:lvlJc w:val="left"/>
      <w:pPr>
        <w:tabs>
          <w:tab w:val="num" w:pos="3240"/>
        </w:tabs>
        <w:ind w:left="720" w:firstLine="2160"/>
      </w:pPr>
      <w:rPr>
        <w:rFonts w:ascii="Wingdings" w:hAnsi="Wingdings" w:hint="default"/>
      </w:rPr>
    </w:lvl>
    <w:lvl w:ilvl="1" w:tplc="04090001">
      <w:start w:val="1"/>
      <w:numFmt w:val="bullet"/>
      <w:lvlText w:val=""/>
      <w:lvlJc w:val="left"/>
      <w:pPr>
        <w:tabs>
          <w:tab w:val="num" w:pos="4740"/>
        </w:tabs>
        <w:ind w:left="4740" w:hanging="360"/>
      </w:pPr>
      <w:rPr>
        <w:rFonts w:ascii="Symbol" w:hAnsi="Symbol"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tentative="1">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7" w15:restartNumberingAfterBreak="0">
    <w:nsid w:val="1C923170"/>
    <w:multiLevelType w:val="hybridMultilevel"/>
    <w:tmpl w:val="91BA29E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DDD6130"/>
    <w:multiLevelType w:val="hybridMultilevel"/>
    <w:tmpl w:val="9C26CFBA"/>
    <w:lvl w:ilvl="0" w:tplc="F5A8AEEC">
      <w:start w:val="1"/>
      <w:numFmt w:val="bullet"/>
      <w:lvlText w:val=""/>
      <w:lvlJc w:val="left"/>
      <w:pPr>
        <w:tabs>
          <w:tab w:val="num" w:pos="1440"/>
        </w:tabs>
        <w:ind w:left="144" w:firstLine="9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AFCC9846">
      <w:start w:val="1"/>
      <w:numFmt w:val="bullet"/>
      <w:lvlText w:val=""/>
      <w:lvlJc w:val="left"/>
      <w:pPr>
        <w:tabs>
          <w:tab w:val="num" w:pos="1800"/>
        </w:tabs>
        <w:ind w:left="360" w:firstLine="10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E2B6A"/>
    <w:multiLevelType w:val="hybridMultilevel"/>
    <w:tmpl w:val="2C9CC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868F9"/>
    <w:multiLevelType w:val="singleLevel"/>
    <w:tmpl w:val="41D0376E"/>
    <w:lvl w:ilvl="0">
      <w:start w:val="1"/>
      <w:numFmt w:val="lowerLetter"/>
      <w:lvlText w:val="%1."/>
      <w:legacy w:legacy="1" w:legacySpace="0" w:legacyIndent="360"/>
      <w:lvlJc w:val="left"/>
      <w:rPr>
        <w:rFonts w:ascii="Verdana" w:hAnsi="Verdana" w:hint="default"/>
      </w:rPr>
    </w:lvl>
  </w:abstractNum>
  <w:abstractNum w:abstractNumId="11" w15:restartNumberingAfterBreak="0">
    <w:nsid w:val="220B3810"/>
    <w:multiLevelType w:val="hybridMultilevel"/>
    <w:tmpl w:val="F140B142"/>
    <w:lvl w:ilvl="0" w:tplc="7EDC5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39426B"/>
    <w:multiLevelType w:val="hybridMultilevel"/>
    <w:tmpl w:val="FF1432F4"/>
    <w:lvl w:ilvl="0" w:tplc="6264FD6C">
      <w:start w:val="1"/>
      <w:numFmt w:val="bullet"/>
      <w:pStyle w:val="ListBulleted"/>
      <w:lvlText w:val=""/>
      <w:lvlJc w:val="left"/>
      <w:pPr>
        <w:tabs>
          <w:tab w:val="num" w:pos="1080"/>
        </w:tabs>
        <w:ind w:left="1080" w:hanging="360"/>
      </w:pPr>
      <w:rPr>
        <w:rFonts w:ascii="Symbol" w:hAnsi="Symbol" w:hint="default"/>
        <w:color w:val="auto"/>
        <w:sz w:val="22"/>
      </w:rPr>
    </w:lvl>
    <w:lvl w:ilvl="1" w:tplc="E27EA9CE">
      <w:numFmt w:val="bullet"/>
      <w:lvlText w:val="-"/>
      <w:lvlJc w:val="left"/>
      <w:pPr>
        <w:tabs>
          <w:tab w:val="num" w:pos="1440"/>
        </w:tabs>
        <w:ind w:left="1440" w:hanging="360"/>
      </w:pPr>
      <w:rPr>
        <w:rFonts w:ascii="Times New Roman" w:eastAsia="Times New Roman" w:hAnsi="Times New Roman" w:cs="Times New Roman" w:hint="default"/>
      </w:rPr>
    </w:lvl>
    <w:lvl w:ilvl="2" w:tplc="B4A6CA0E" w:tentative="1">
      <w:start w:val="1"/>
      <w:numFmt w:val="bullet"/>
      <w:lvlText w:val=""/>
      <w:lvlJc w:val="left"/>
      <w:pPr>
        <w:tabs>
          <w:tab w:val="num" w:pos="2160"/>
        </w:tabs>
        <w:ind w:left="2160" w:hanging="360"/>
      </w:pPr>
      <w:rPr>
        <w:rFonts w:ascii="Wingdings" w:hAnsi="Wingdings" w:hint="default"/>
      </w:rPr>
    </w:lvl>
    <w:lvl w:ilvl="3" w:tplc="FB50B290" w:tentative="1">
      <w:start w:val="1"/>
      <w:numFmt w:val="bullet"/>
      <w:lvlText w:val=""/>
      <w:lvlJc w:val="left"/>
      <w:pPr>
        <w:tabs>
          <w:tab w:val="num" w:pos="2880"/>
        </w:tabs>
        <w:ind w:left="2880" w:hanging="360"/>
      </w:pPr>
      <w:rPr>
        <w:rFonts w:ascii="Symbol" w:hAnsi="Symbol" w:hint="default"/>
      </w:rPr>
    </w:lvl>
    <w:lvl w:ilvl="4" w:tplc="D8F4B272" w:tentative="1">
      <w:start w:val="1"/>
      <w:numFmt w:val="bullet"/>
      <w:lvlText w:val="o"/>
      <w:lvlJc w:val="left"/>
      <w:pPr>
        <w:tabs>
          <w:tab w:val="num" w:pos="3600"/>
        </w:tabs>
        <w:ind w:left="3600" w:hanging="360"/>
      </w:pPr>
      <w:rPr>
        <w:rFonts w:ascii="Courier New" w:hAnsi="Courier New" w:hint="default"/>
      </w:rPr>
    </w:lvl>
    <w:lvl w:ilvl="5" w:tplc="761C87DC" w:tentative="1">
      <w:start w:val="1"/>
      <w:numFmt w:val="bullet"/>
      <w:lvlText w:val=""/>
      <w:lvlJc w:val="left"/>
      <w:pPr>
        <w:tabs>
          <w:tab w:val="num" w:pos="4320"/>
        </w:tabs>
        <w:ind w:left="4320" w:hanging="360"/>
      </w:pPr>
      <w:rPr>
        <w:rFonts w:ascii="Wingdings" w:hAnsi="Wingdings" w:hint="default"/>
      </w:rPr>
    </w:lvl>
    <w:lvl w:ilvl="6" w:tplc="9942160E" w:tentative="1">
      <w:start w:val="1"/>
      <w:numFmt w:val="bullet"/>
      <w:lvlText w:val=""/>
      <w:lvlJc w:val="left"/>
      <w:pPr>
        <w:tabs>
          <w:tab w:val="num" w:pos="5040"/>
        </w:tabs>
        <w:ind w:left="5040" w:hanging="360"/>
      </w:pPr>
      <w:rPr>
        <w:rFonts w:ascii="Symbol" w:hAnsi="Symbol" w:hint="default"/>
      </w:rPr>
    </w:lvl>
    <w:lvl w:ilvl="7" w:tplc="5F4A2ED4" w:tentative="1">
      <w:start w:val="1"/>
      <w:numFmt w:val="bullet"/>
      <w:lvlText w:val="o"/>
      <w:lvlJc w:val="left"/>
      <w:pPr>
        <w:tabs>
          <w:tab w:val="num" w:pos="5760"/>
        </w:tabs>
        <w:ind w:left="5760" w:hanging="360"/>
      </w:pPr>
      <w:rPr>
        <w:rFonts w:ascii="Courier New" w:hAnsi="Courier New" w:hint="default"/>
      </w:rPr>
    </w:lvl>
    <w:lvl w:ilvl="8" w:tplc="F22C39D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C3AD6"/>
    <w:multiLevelType w:val="hybridMultilevel"/>
    <w:tmpl w:val="A7062F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275C6"/>
    <w:multiLevelType w:val="hybridMultilevel"/>
    <w:tmpl w:val="F17239A2"/>
    <w:lvl w:ilvl="0" w:tplc="B75258B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945C8D"/>
    <w:multiLevelType w:val="hybridMultilevel"/>
    <w:tmpl w:val="57327066"/>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2B32897"/>
    <w:multiLevelType w:val="hybridMultilevel"/>
    <w:tmpl w:val="4102396A"/>
    <w:lvl w:ilvl="0" w:tplc="AFCC9846">
      <w:start w:val="1"/>
      <w:numFmt w:val="bullet"/>
      <w:lvlText w:val=""/>
      <w:lvlJc w:val="left"/>
      <w:pPr>
        <w:tabs>
          <w:tab w:val="num" w:pos="-360"/>
        </w:tabs>
        <w:ind w:left="-1800" w:firstLine="108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15:restartNumberingAfterBreak="0">
    <w:nsid w:val="359D02BA"/>
    <w:multiLevelType w:val="hybridMultilevel"/>
    <w:tmpl w:val="440E3822"/>
    <w:lvl w:ilvl="0" w:tplc="DC427704">
      <w:start w:val="2"/>
      <w:numFmt w:val="decimal"/>
      <w:lvlText w:val="%1."/>
      <w:lvlJc w:val="left"/>
      <w:pPr>
        <w:tabs>
          <w:tab w:val="num" w:pos="1260"/>
        </w:tabs>
        <w:ind w:left="126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510718"/>
    <w:multiLevelType w:val="hybridMultilevel"/>
    <w:tmpl w:val="58841B10"/>
    <w:lvl w:ilvl="0" w:tplc="0BEA816A">
      <w:start w:val="1"/>
      <w:numFmt w:val="decimal"/>
      <w:lvlText w:val="%1."/>
      <w:lvlJc w:val="left"/>
      <w:pPr>
        <w:tabs>
          <w:tab w:val="num" w:pos="1080"/>
        </w:tabs>
        <w:ind w:left="1080" w:hanging="360"/>
      </w:pPr>
      <w:rPr>
        <w:rFonts w:hint="default"/>
        <w:sz w:val="24"/>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6B16179"/>
    <w:multiLevelType w:val="hybridMultilevel"/>
    <w:tmpl w:val="E5C20708"/>
    <w:lvl w:ilvl="0" w:tplc="56AC63E0">
      <w:start w:val="2"/>
      <w:numFmt w:val="upperLetter"/>
      <w:lvlText w:val="%1."/>
      <w:lvlJc w:val="left"/>
      <w:pPr>
        <w:ind w:left="810" w:hanging="360"/>
      </w:pPr>
      <w:rPr>
        <w:rFonts w:hint="default"/>
        <w:b/>
        <w:i w:val="0"/>
        <w:color w:val="00000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7655445"/>
    <w:multiLevelType w:val="hybridMultilevel"/>
    <w:tmpl w:val="2CE82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D939BD"/>
    <w:multiLevelType w:val="hybridMultilevel"/>
    <w:tmpl w:val="B016EA6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3E260009"/>
    <w:multiLevelType w:val="hybridMultilevel"/>
    <w:tmpl w:val="581A5F88"/>
    <w:lvl w:ilvl="0" w:tplc="BED224B4">
      <w:start w:val="1"/>
      <w:numFmt w:val="decimal"/>
      <w:lvlText w:val="%1."/>
      <w:lvlJc w:val="left"/>
      <w:pPr>
        <w:tabs>
          <w:tab w:val="num" w:pos="2682"/>
        </w:tabs>
        <w:ind w:left="2610" w:firstLine="0"/>
      </w:pPr>
      <w:rPr>
        <w:rFonts w:hint="default"/>
        <w:b w:val="0"/>
        <w:i w:val="0"/>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15:restartNumberingAfterBreak="0">
    <w:nsid w:val="3E3658F6"/>
    <w:multiLevelType w:val="hybridMultilevel"/>
    <w:tmpl w:val="D1AC57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E63235E"/>
    <w:multiLevelType w:val="hybridMultilevel"/>
    <w:tmpl w:val="EE164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0E667D2"/>
    <w:multiLevelType w:val="hybridMultilevel"/>
    <w:tmpl w:val="961071B8"/>
    <w:lvl w:ilvl="0" w:tplc="D81671D8">
      <w:start w:val="2"/>
      <w:numFmt w:val="bullet"/>
      <w:lvlText w:val=""/>
      <w:lvlJc w:val="left"/>
      <w:pPr>
        <w:tabs>
          <w:tab w:val="num" w:pos="1440"/>
        </w:tabs>
        <w:ind w:left="720" w:firstLine="720"/>
      </w:pPr>
      <w:rPr>
        <w:rFonts w:ascii="Symbol" w:hAnsi="Symbol" w:hint="default"/>
      </w:rPr>
    </w:lvl>
    <w:lvl w:ilvl="1" w:tplc="8B4A0B7A">
      <w:start w:val="2"/>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51C72"/>
    <w:multiLevelType w:val="hybridMultilevel"/>
    <w:tmpl w:val="49166496"/>
    <w:lvl w:ilvl="0" w:tplc="4F0CDC76">
      <w:start w:val="1"/>
      <w:numFmt w:val="decimal"/>
      <w:lvlText w:val="%1."/>
      <w:lvlJc w:val="left"/>
      <w:pPr>
        <w:tabs>
          <w:tab w:val="num" w:pos="720"/>
        </w:tabs>
        <w:ind w:left="720" w:hanging="720"/>
      </w:pPr>
      <w:rPr>
        <w:rFonts w:ascii="Arial" w:hAnsi="Arial" w:hint="default"/>
        <w:b w:val="0"/>
        <w:i w:val="0"/>
        <w:sz w:val="22"/>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3E7020"/>
    <w:multiLevelType w:val="hybridMultilevel"/>
    <w:tmpl w:val="86ACF1D4"/>
    <w:lvl w:ilvl="0" w:tplc="F7D0694A">
      <w:start w:val="1"/>
      <w:numFmt w:val="bullet"/>
      <w:pStyle w:val="ListBullet3"/>
      <w:lvlText w:val=""/>
      <w:lvlJc w:val="left"/>
      <w:pPr>
        <w:tabs>
          <w:tab w:val="num" w:pos="3240"/>
        </w:tabs>
        <w:ind w:left="720" w:firstLine="2160"/>
      </w:pPr>
      <w:rPr>
        <w:rFonts w:ascii="Wingdings" w:hAnsi="Wingdings" w:hint="default"/>
      </w:rPr>
    </w:lvl>
    <w:lvl w:ilvl="1" w:tplc="04090001">
      <w:start w:val="1"/>
      <w:numFmt w:val="bullet"/>
      <w:lvlText w:val=""/>
      <w:lvlJc w:val="left"/>
      <w:pPr>
        <w:tabs>
          <w:tab w:val="num" w:pos="4740"/>
        </w:tabs>
        <w:ind w:left="4740" w:hanging="360"/>
      </w:pPr>
      <w:rPr>
        <w:rFonts w:ascii="Symbol" w:hAnsi="Symbol"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tentative="1">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28" w15:restartNumberingAfterBreak="0">
    <w:nsid w:val="471526A2"/>
    <w:multiLevelType w:val="hybridMultilevel"/>
    <w:tmpl w:val="74123496"/>
    <w:lvl w:ilvl="0" w:tplc="66901010">
      <w:start w:val="2"/>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43F33"/>
    <w:multiLevelType w:val="hybridMultilevel"/>
    <w:tmpl w:val="8C6CAE3C"/>
    <w:lvl w:ilvl="0" w:tplc="FFFFFFFF">
      <w:start w:val="1"/>
      <w:numFmt w:val="bullet"/>
      <w:lvlText w:val=""/>
      <w:lvlJc w:val="left"/>
      <w:pPr>
        <w:ind w:left="1440" w:hanging="360"/>
      </w:pPr>
      <w:rPr>
        <w:rFonts w:ascii="Symbol" w:hAnsi="Symbol" w:hint="default"/>
        <w:b w:val="0"/>
        <w:i w:val="0"/>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332A91"/>
    <w:multiLevelType w:val="hybridMultilevel"/>
    <w:tmpl w:val="488465AE"/>
    <w:lvl w:ilvl="0" w:tplc="68E6D3E4">
      <w:start w:val="7"/>
      <w:numFmt w:val="decimal"/>
      <w:lvlText w:val="%1."/>
      <w:lvlJc w:val="left"/>
      <w:pPr>
        <w:ind w:left="990" w:hanging="360"/>
      </w:pPr>
      <w:rPr>
        <w:rFonts w:hint="default"/>
        <w:b/>
        <w: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4BCB6C0C"/>
    <w:multiLevelType w:val="hybridMultilevel"/>
    <w:tmpl w:val="AE463384"/>
    <w:lvl w:ilvl="0" w:tplc="66901010">
      <w:start w:val="2"/>
      <w:numFmt w:val="bullet"/>
      <w:lvlText w:val=""/>
      <w:lvlJc w:val="left"/>
      <w:pPr>
        <w:tabs>
          <w:tab w:val="num" w:pos="2088"/>
        </w:tabs>
        <w:ind w:left="2016" w:hanging="288"/>
      </w:pPr>
      <w:rPr>
        <w:rFonts w:ascii="Symbol" w:hAnsi="Symbol" w:hint="default"/>
      </w:rPr>
    </w:lvl>
    <w:lvl w:ilvl="1" w:tplc="04090003">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2" w15:restartNumberingAfterBreak="0">
    <w:nsid w:val="4CC323D9"/>
    <w:multiLevelType w:val="hybridMultilevel"/>
    <w:tmpl w:val="0002B688"/>
    <w:lvl w:ilvl="0" w:tplc="8CAC08DE">
      <w:start w:val="1"/>
      <w:numFmt w:val="lowerLetter"/>
      <w:lvlText w:val="%1."/>
      <w:lvlJc w:val="left"/>
      <w:pPr>
        <w:tabs>
          <w:tab w:val="num" w:pos="720"/>
        </w:tabs>
        <w:ind w:left="720" w:hanging="360"/>
      </w:pPr>
      <w:rPr>
        <w:rFonts w:hint="default"/>
      </w:rPr>
    </w:lvl>
    <w:lvl w:ilvl="1" w:tplc="8EB652E0">
      <w:start w:val="1"/>
      <w:numFmt w:val="lowerLetter"/>
      <w:lvlText w:val="%2."/>
      <w:lvlJc w:val="left"/>
      <w:pPr>
        <w:tabs>
          <w:tab w:val="num" w:pos="720"/>
        </w:tabs>
        <w:ind w:left="36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AD1C8D"/>
    <w:multiLevelType w:val="hybridMultilevel"/>
    <w:tmpl w:val="48067D0A"/>
    <w:lvl w:ilvl="0" w:tplc="04090001">
      <w:start w:val="1"/>
      <w:numFmt w:val="bullet"/>
      <w:lvlText w:val=""/>
      <w:lvlJc w:val="left"/>
      <w:pPr>
        <w:tabs>
          <w:tab w:val="num" w:pos="360"/>
        </w:tabs>
        <w:ind w:left="360" w:hanging="360"/>
      </w:pPr>
      <w:rPr>
        <w:rFonts w:ascii="Symbol" w:hAnsi="Symbol" w:hint="default"/>
      </w:rPr>
    </w:lvl>
    <w:lvl w:ilvl="1" w:tplc="1BEA67E4">
      <w:start w:val="6"/>
      <w:numFmt w:val="upperLetter"/>
      <w:pStyle w:val="Heading9"/>
      <w:lvlText w:val="%2."/>
      <w:lvlJc w:val="left"/>
      <w:pPr>
        <w:tabs>
          <w:tab w:val="num" w:pos="2160"/>
        </w:tabs>
        <w:ind w:left="2160" w:hanging="144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FF65CED"/>
    <w:multiLevelType w:val="hybridMultilevel"/>
    <w:tmpl w:val="965CBE24"/>
    <w:lvl w:ilvl="0" w:tplc="FFFFFFFF">
      <w:start w:val="1"/>
      <w:numFmt w:val="bullet"/>
      <w:lvlText w:val=""/>
      <w:lvlJc w:val="left"/>
      <w:pPr>
        <w:ind w:left="1440" w:hanging="360"/>
      </w:pPr>
      <w:rPr>
        <w:rFonts w:ascii="Symbol" w:hAnsi="Symbol" w:hint="default"/>
        <w:b w:val="0"/>
        <w:i w:val="0"/>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06507D7"/>
    <w:multiLevelType w:val="hybridMultilevel"/>
    <w:tmpl w:val="6B202060"/>
    <w:lvl w:ilvl="0" w:tplc="9C76ED26">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650E46"/>
    <w:multiLevelType w:val="hybridMultilevel"/>
    <w:tmpl w:val="B9D242A0"/>
    <w:lvl w:ilvl="0" w:tplc="D20498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4494EB6"/>
    <w:multiLevelType w:val="hybridMultilevel"/>
    <w:tmpl w:val="A6F20A2E"/>
    <w:lvl w:ilvl="0" w:tplc="7BD8A84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6D56E58"/>
    <w:multiLevelType w:val="hybridMultilevel"/>
    <w:tmpl w:val="DD209D22"/>
    <w:lvl w:ilvl="0" w:tplc="BB5A20D6">
      <w:start w:val="1"/>
      <w:numFmt w:val="decimal"/>
      <w:lvlText w:val="%1."/>
      <w:lvlJc w:val="left"/>
      <w:pPr>
        <w:tabs>
          <w:tab w:val="num" w:pos="72"/>
        </w:tabs>
        <w:ind w:left="0" w:firstLine="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7C57726"/>
    <w:multiLevelType w:val="hybridMultilevel"/>
    <w:tmpl w:val="85C44926"/>
    <w:lvl w:ilvl="0" w:tplc="B6B0FF32">
      <w:start w:val="12"/>
      <w:numFmt w:val="decimal"/>
      <w:lvlText w:val="%1."/>
      <w:lvlJc w:val="left"/>
      <w:pPr>
        <w:tabs>
          <w:tab w:val="num" w:pos="1440"/>
        </w:tabs>
        <w:ind w:left="1440" w:hanging="72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DB7040"/>
    <w:multiLevelType w:val="hybridMultilevel"/>
    <w:tmpl w:val="2F900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2691DE9"/>
    <w:multiLevelType w:val="singleLevel"/>
    <w:tmpl w:val="BA028666"/>
    <w:lvl w:ilvl="0">
      <w:start w:val="1"/>
      <w:numFmt w:val="upperLetter"/>
      <w:pStyle w:val="Heading3"/>
      <w:lvlText w:val="%1"/>
      <w:lvlJc w:val="left"/>
      <w:pPr>
        <w:tabs>
          <w:tab w:val="num" w:pos="360"/>
        </w:tabs>
        <w:ind w:left="360" w:hanging="360"/>
      </w:pPr>
    </w:lvl>
  </w:abstractNum>
  <w:abstractNum w:abstractNumId="42" w15:restartNumberingAfterBreak="0">
    <w:nsid w:val="63A91434"/>
    <w:multiLevelType w:val="singleLevel"/>
    <w:tmpl w:val="5AE8EAB0"/>
    <w:lvl w:ilvl="0">
      <w:start w:val="1"/>
      <w:numFmt w:val="upperLetter"/>
      <w:pStyle w:val="Heading4"/>
      <w:lvlText w:val="%1."/>
      <w:lvlJc w:val="left"/>
      <w:pPr>
        <w:tabs>
          <w:tab w:val="num" w:pos="450"/>
        </w:tabs>
        <w:ind w:left="450" w:hanging="450"/>
      </w:pPr>
      <w:rPr>
        <w:rFonts w:hint="default"/>
      </w:rPr>
    </w:lvl>
  </w:abstractNum>
  <w:abstractNum w:abstractNumId="43" w15:restartNumberingAfterBreak="0">
    <w:nsid w:val="63BB4B47"/>
    <w:multiLevelType w:val="hybridMultilevel"/>
    <w:tmpl w:val="58F41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4B378F1"/>
    <w:multiLevelType w:val="hybridMultilevel"/>
    <w:tmpl w:val="13A4DC1A"/>
    <w:lvl w:ilvl="0" w:tplc="7046D0D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9AD6D54"/>
    <w:multiLevelType w:val="hybridMultilevel"/>
    <w:tmpl w:val="05E0BF96"/>
    <w:lvl w:ilvl="0" w:tplc="88360E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255A88"/>
    <w:multiLevelType w:val="hybridMultilevel"/>
    <w:tmpl w:val="799E3E7E"/>
    <w:lvl w:ilvl="0" w:tplc="A1F26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DEA66F3"/>
    <w:multiLevelType w:val="hybridMultilevel"/>
    <w:tmpl w:val="F02085F0"/>
    <w:lvl w:ilvl="0" w:tplc="B5A6292C">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45370F7"/>
    <w:multiLevelType w:val="hybridMultilevel"/>
    <w:tmpl w:val="24BE1512"/>
    <w:lvl w:ilvl="0" w:tplc="CF6C09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8A46ED0"/>
    <w:multiLevelType w:val="hybridMultilevel"/>
    <w:tmpl w:val="5A70ED54"/>
    <w:lvl w:ilvl="0" w:tplc="FFFFFFFF">
      <w:start w:val="1"/>
      <w:numFmt w:val="bullet"/>
      <w:lvlText w:val=""/>
      <w:lvlJc w:val="left"/>
      <w:pPr>
        <w:ind w:left="1455" w:hanging="360"/>
      </w:pPr>
      <w:rPr>
        <w:rFonts w:ascii="Symbol" w:hAnsi="Symbol" w:hint="default"/>
        <w:b w:val="0"/>
        <w:i w:val="0"/>
        <w:color w:val="auto"/>
        <w:sz w:val="22"/>
        <w:szCs w:val="22"/>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0" w15:restartNumberingAfterBreak="0">
    <w:nsid w:val="7A5A2D48"/>
    <w:multiLevelType w:val="hybridMultilevel"/>
    <w:tmpl w:val="574684B0"/>
    <w:lvl w:ilvl="0" w:tplc="6706D79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1" w15:restartNumberingAfterBreak="0">
    <w:nsid w:val="7E055423"/>
    <w:multiLevelType w:val="hybridMultilevel"/>
    <w:tmpl w:val="233068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12"/>
  </w:num>
  <w:num w:numId="3">
    <w:abstractNumId w:val="42"/>
  </w:num>
  <w:num w:numId="4">
    <w:abstractNumId w:val="1"/>
  </w:num>
  <w:num w:numId="5">
    <w:abstractNumId w:val="33"/>
  </w:num>
  <w:num w:numId="6">
    <w:abstractNumId w:val="47"/>
  </w:num>
  <w:num w:numId="7">
    <w:abstractNumId w:val="26"/>
  </w:num>
  <w:num w:numId="8">
    <w:abstractNumId w:val="25"/>
  </w:num>
  <w:num w:numId="9">
    <w:abstractNumId w:val="28"/>
  </w:num>
  <w:num w:numId="10">
    <w:abstractNumId w:val="31"/>
  </w:num>
  <w:num w:numId="11">
    <w:abstractNumId w:val="38"/>
  </w:num>
  <w:num w:numId="12">
    <w:abstractNumId w:val="27"/>
  </w:num>
  <w:num w:numId="13">
    <w:abstractNumId w:val="6"/>
  </w:num>
  <w:num w:numId="14">
    <w:abstractNumId w:val="8"/>
  </w:num>
  <w:num w:numId="15">
    <w:abstractNumId w:val="11"/>
  </w:num>
  <w:num w:numId="16">
    <w:abstractNumId w:val="36"/>
  </w:num>
  <w:num w:numId="17">
    <w:abstractNumId w:val="18"/>
  </w:num>
  <w:num w:numId="18">
    <w:abstractNumId w:val="2"/>
  </w:num>
  <w:num w:numId="19">
    <w:abstractNumId w:val="48"/>
  </w:num>
  <w:num w:numId="20">
    <w:abstractNumId w:val="7"/>
  </w:num>
  <w:num w:numId="21">
    <w:abstractNumId w:val="5"/>
  </w:num>
  <w:num w:numId="22">
    <w:abstractNumId w:val="50"/>
  </w:num>
  <w:num w:numId="23">
    <w:abstractNumId w:val="45"/>
  </w:num>
  <w:num w:numId="24">
    <w:abstractNumId w:val="32"/>
  </w:num>
  <w:num w:numId="25">
    <w:abstractNumId w:val="14"/>
  </w:num>
  <w:num w:numId="26">
    <w:abstractNumId w:val="13"/>
  </w:num>
  <w:num w:numId="27">
    <w:abstractNumId w:val="4"/>
  </w:num>
  <w:num w:numId="28">
    <w:abstractNumId w:val="17"/>
  </w:num>
  <w:num w:numId="29">
    <w:abstractNumId w:val="3"/>
  </w:num>
  <w:num w:numId="30">
    <w:abstractNumId w:val="22"/>
  </w:num>
  <w:num w:numId="31">
    <w:abstractNumId w:val="10"/>
  </w:num>
  <w:num w:numId="32">
    <w:abstractNumId w:val="19"/>
  </w:num>
  <w:num w:numId="33">
    <w:abstractNumId w:val="9"/>
  </w:num>
  <w:num w:numId="34">
    <w:abstractNumId w:val="44"/>
  </w:num>
  <w:num w:numId="35">
    <w:abstractNumId w:val="51"/>
  </w:num>
  <w:num w:numId="36">
    <w:abstractNumId w:val="16"/>
  </w:num>
  <w:num w:numId="37">
    <w:abstractNumId w:val="2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9"/>
  </w:num>
  <w:num w:numId="41">
    <w:abstractNumId w:val="49"/>
  </w:num>
  <w:num w:numId="42">
    <w:abstractNumId w:val="34"/>
  </w:num>
  <w:num w:numId="43">
    <w:abstractNumId w:val="0"/>
  </w:num>
  <w:num w:numId="44">
    <w:abstractNumId w:val="30"/>
  </w:num>
  <w:num w:numId="45">
    <w:abstractNumId w:val="39"/>
  </w:num>
  <w:num w:numId="46">
    <w:abstractNumId w:val="20"/>
  </w:num>
  <w:num w:numId="47">
    <w:abstractNumId w:val="43"/>
  </w:num>
  <w:num w:numId="48">
    <w:abstractNumId w:val="46"/>
  </w:num>
  <w:num w:numId="49">
    <w:abstractNumId w:val="24"/>
  </w:num>
  <w:num w:numId="50">
    <w:abstractNumId w:val="35"/>
  </w:num>
  <w:num w:numId="51">
    <w:abstractNumId w:val="40"/>
  </w:num>
  <w:num w:numId="52">
    <w:abstractNumId w:val="37"/>
  </w:num>
  <w:num w:numId="53">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12E"/>
    <w:rsid w:val="000014C9"/>
    <w:rsid w:val="00002475"/>
    <w:rsid w:val="00002DFB"/>
    <w:rsid w:val="00011C0F"/>
    <w:rsid w:val="00012188"/>
    <w:rsid w:val="000128E3"/>
    <w:rsid w:val="00013413"/>
    <w:rsid w:val="000135B0"/>
    <w:rsid w:val="0001372E"/>
    <w:rsid w:val="0001682A"/>
    <w:rsid w:val="000234CF"/>
    <w:rsid w:val="00024524"/>
    <w:rsid w:val="00024DCC"/>
    <w:rsid w:val="00025B7F"/>
    <w:rsid w:val="00031B7D"/>
    <w:rsid w:val="000340CC"/>
    <w:rsid w:val="00034A76"/>
    <w:rsid w:val="00035705"/>
    <w:rsid w:val="00035CC8"/>
    <w:rsid w:val="000368FA"/>
    <w:rsid w:val="00043767"/>
    <w:rsid w:val="00043B79"/>
    <w:rsid w:val="00044842"/>
    <w:rsid w:val="000454DD"/>
    <w:rsid w:val="00046387"/>
    <w:rsid w:val="00046630"/>
    <w:rsid w:val="000466C9"/>
    <w:rsid w:val="00047F9E"/>
    <w:rsid w:val="00047FDB"/>
    <w:rsid w:val="000523B7"/>
    <w:rsid w:val="00052CC5"/>
    <w:rsid w:val="00056A51"/>
    <w:rsid w:val="000615A3"/>
    <w:rsid w:val="00061B81"/>
    <w:rsid w:val="00061E43"/>
    <w:rsid w:val="0006215A"/>
    <w:rsid w:val="00067122"/>
    <w:rsid w:val="0007065F"/>
    <w:rsid w:val="0008620B"/>
    <w:rsid w:val="0008727B"/>
    <w:rsid w:val="000928ED"/>
    <w:rsid w:val="0009759C"/>
    <w:rsid w:val="000A0F24"/>
    <w:rsid w:val="000A20FD"/>
    <w:rsid w:val="000A379C"/>
    <w:rsid w:val="000A426F"/>
    <w:rsid w:val="000A5120"/>
    <w:rsid w:val="000A5AB9"/>
    <w:rsid w:val="000A6EE6"/>
    <w:rsid w:val="000B0FB7"/>
    <w:rsid w:val="000B15B2"/>
    <w:rsid w:val="000C3AF1"/>
    <w:rsid w:val="000C545F"/>
    <w:rsid w:val="000C5FAE"/>
    <w:rsid w:val="000C6468"/>
    <w:rsid w:val="000D478A"/>
    <w:rsid w:val="000E36EF"/>
    <w:rsid w:val="000E414A"/>
    <w:rsid w:val="000E456F"/>
    <w:rsid w:val="000E496C"/>
    <w:rsid w:val="000F2368"/>
    <w:rsid w:val="000F46D7"/>
    <w:rsid w:val="000F61C1"/>
    <w:rsid w:val="00101EDF"/>
    <w:rsid w:val="0010294D"/>
    <w:rsid w:val="00102A69"/>
    <w:rsid w:val="001043BA"/>
    <w:rsid w:val="00106D65"/>
    <w:rsid w:val="001136FB"/>
    <w:rsid w:val="00114382"/>
    <w:rsid w:val="00116A9E"/>
    <w:rsid w:val="0012066C"/>
    <w:rsid w:val="001225B0"/>
    <w:rsid w:val="00123D39"/>
    <w:rsid w:val="00123F26"/>
    <w:rsid w:val="00124247"/>
    <w:rsid w:val="001254E2"/>
    <w:rsid w:val="00125A19"/>
    <w:rsid w:val="00125CF8"/>
    <w:rsid w:val="00126765"/>
    <w:rsid w:val="00127CA9"/>
    <w:rsid w:val="00135C0C"/>
    <w:rsid w:val="00135DC0"/>
    <w:rsid w:val="00135EB9"/>
    <w:rsid w:val="0013776C"/>
    <w:rsid w:val="00144D88"/>
    <w:rsid w:val="001514DE"/>
    <w:rsid w:val="00152982"/>
    <w:rsid w:val="00153CE3"/>
    <w:rsid w:val="001542EA"/>
    <w:rsid w:val="00154B55"/>
    <w:rsid w:val="00167145"/>
    <w:rsid w:val="00167644"/>
    <w:rsid w:val="00171655"/>
    <w:rsid w:val="001746C8"/>
    <w:rsid w:val="001754D0"/>
    <w:rsid w:val="001772B5"/>
    <w:rsid w:val="0017770F"/>
    <w:rsid w:val="00177A63"/>
    <w:rsid w:val="00184FC0"/>
    <w:rsid w:val="00191231"/>
    <w:rsid w:val="00191C5C"/>
    <w:rsid w:val="00193022"/>
    <w:rsid w:val="00197C08"/>
    <w:rsid w:val="001A1B4F"/>
    <w:rsid w:val="001A4F06"/>
    <w:rsid w:val="001A51CF"/>
    <w:rsid w:val="001B0C3F"/>
    <w:rsid w:val="001B11C7"/>
    <w:rsid w:val="001C01D3"/>
    <w:rsid w:val="001C4E38"/>
    <w:rsid w:val="001C4EB3"/>
    <w:rsid w:val="001D0B28"/>
    <w:rsid w:val="001D5225"/>
    <w:rsid w:val="001D5CEF"/>
    <w:rsid w:val="001E0B15"/>
    <w:rsid w:val="001E2E0F"/>
    <w:rsid w:val="001E5FFC"/>
    <w:rsid w:val="001F05D1"/>
    <w:rsid w:val="001F1018"/>
    <w:rsid w:val="001F4656"/>
    <w:rsid w:val="001F74E6"/>
    <w:rsid w:val="00204F11"/>
    <w:rsid w:val="002060DF"/>
    <w:rsid w:val="00207DF0"/>
    <w:rsid w:val="00210846"/>
    <w:rsid w:val="00214DEB"/>
    <w:rsid w:val="0021627D"/>
    <w:rsid w:val="0021676C"/>
    <w:rsid w:val="00217E42"/>
    <w:rsid w:val="00231655"/>
    <w:rsid w:val="00237C8C"/>
    <w:rsid w:val="002400B7"/>
    <w:rsid w:val="00240578"/>
    <w:rsid w:val="00242FFB"/>
    <w:rsid w:val="00243950"/>
    <w:rsid w:val="002472A8"/>
    <w:rsid w:val="002500B3"/>
    <w:rsid w:val="0025046C"/>
    <w:rsid w:val="0025083D"/>
    <w:rsid w:val="002511C4"/>
    <w:rsid w:val="00252A73"/>
    <w:rsid w:val="00253396"/>
    <w:rsid w:val="00255712"/>
    <w:rsid w:val="0026189F"/>
    <w:rsid w:val="0026459F"/>
    <w:rsid w:val="002647F6"/>
    <w:rsid w:val="00266FC7"/>
    <w:rsid w:val="00270ED7"/>
    <w:rsid w:val="002739E4"/>
    <w:rsid w:val="00274E2B"/>
    <w:rsid w:val="00275CDA"/>
    <w:rsid w:val="00280D0F"/>
    <w:rsid w:val="00280E4C"/>
    <w:rsid w:val="00282910"/>
    <w:rsid w:val="00282E3F"/>
    <w:rsid w:val="00284351"/>
    <w:rsid w:val="00287CCF"/>
    <w:rsid w:val="00290919"/>
    <w:rsid w:val="00290BC9"/>
    <w:rsid w:val="002926E3"/>
    <w:rsid w:val="00293FB1"/>
    <w:rsid w:val="002A2DFF"/>
    <w:rsid w:val="002A3BC2"/>
    <w:rsid w:val="002A3CC2"/>
    <w:rsid w:val="002A3CF6"/>
    <w:rsid w:val="002A4AB6"/>
    <w:rsid w:val="002A6970"/>
    <w:rsid w:val="002B1B54"/>
    <w:rsid w:val="002B4A7D"/>
    <w:rsid w:val="002C08CB"/>
    <w:rsid w:val="002C08E3"/>
    <w:rsid w:val="002C15F8"/>
    <w:rsid w:val="002C624B"/>
    <w:rsid w:val="002D01BB"/>
    <w:rsid w:val="002D09F0"/>
    <w:rsid w:val="002D155B"/>
    <w:rsid w:val="002D4B3C"/>
    <w:rsid w:val="002E3F91"/>
    <w:rsid w:val="002E607C"/>
    <w:rsid w:val="002E7014"/>
    <w:rsid w:val="002F0950"/>
    <w:rsid w:val="002F19C2"/>
    <w:rsid w:val="002F2934"/>
    <w:rsid w:val="002F3B50"/>
    <w:rsid w:val="002F3BED"/>
    <w:rsid w:val="002F7F81"/>
    <w:rsid w:val="003006E5"/>
    <w:rsid w:val="00300DB7"/>
    <w:rsid w:val="00302371"/>
    <w:rsid w:val="00302D4C"/>
    <w:rsid w:val="003032F3"/>
    <w:rsid w:val="003035B5"/>
    <w:rsid w:val="00303777"/>
    <w:rsid w:val="0030648C"/>
    <w:rsid w:val="00306BDF"/>
    <w:rsid w:val="003108E2"/>
    <w:rsid w:val="00311189"/>
    <w:rsid w:val="003114A0"/>
    <w:rsid w:val="00311DB2"/>
    <w:rsid w:val="00311DF6"/>
    <w:rsid w:val="00314980"/>
    <w:rsid w:val="00317D15"/>
    <w:rsid w:val="003258A8"/>
    <w:rsid w:val="003259D3"/>
    <w:rsid w:val="00332D5A"/>
    <w:rsid w:val="00334B24"/>
    <w:rsid w:val="00334E77"/>
    <w:rsid w:val="0033510E"/>
    <w:rsid w:val="00335260"/>
    <w:rsid w:val="0034003D"/>
    <w:rsid w:val="003407ED"/>
    <w:rsid w:val="0034088B"/>
    <w:rsid w:val="003416E7"/>
    <w:rsid w:val="00344351"/>
    <w:rsid w:val="003464A5"/>
    <w:rsid w:val="00352DAF"/>
    <w:rsid w:val="003531A8"/>
    <w:rsid w:val="00355B7B"/>
    <w:rsid w:val="0035714C"/>
    <w:rsid w:val="003575B6"/>
    <w:rsid w:val="00361A19"/>
    <w:rsid w:val="00364C90"/>
    <w:rsid w:val="00366872"/>
    <w:rsid w:val="00367768"/>
    <w:rsid w:val="003703EA"/>
    <w:rsid w:val="003704C5"/>
    <w:rsid w:val="00370C12"/>
    <w:rsid w:val="00371243"/>
    <w:rsid w:val="00372BDB"/>
    <w:rsid w:val="00375770"/>
    <w:rsid w:val="00377C2C"/>
    <w:rsid w:val="00382392"/>
    <w:rsid w:val="003930F1"/>
    <w:rsid w:val="003A2C3A"/>
    <w:rsid w:val="003A3BD9"/>
    <w:rsid w:val="003A7E08"/>
    <w:rsid w:val="003B4714"/>
    <w:rsid w:val="003C26F8"/>
    <w:rsid w:val="003C4492"/>
    <w:rsid w:val="003C5792"/>
    <w:rsid w:val="003C5C45"/>
    <w:rsid w:val="003D152C"/>
    <w:rsid w:val="003D15C9"/>
    <w:rsid w:val="003D1C53"/>
    <w:rsid w:val="003D35FD"/>
    <w:rsid w:val="003D4ADB"/>
    <w:rsid w:val="003D4E38"/>
    <w:rsid w:val="003E0E40"/>
    <w:rsid w:val="003E1110"/>
    <w:rsid w:val="003E1855"/>
    <w:rsid w:val="003E343B"/>
    <w:rsid w:val="003E375F"/>
    <w:rsid w:val="003E71BC"/>
    <w:rsid w:val="003E7872"/>
    <w:rsid w:val="003E78F0"/>
    <w:rsid w:val="003F6C79"/>
    <w:rsid w:val="004011B3"/>
    <w:rsid w:val="004011E9"/>
    <w:rsid w:val="00401435"/>
    <w:rsid w:val="004028EE"/>
    <w:rsid w:val="00403519"/>
    <w:rsid w:val="00404708"/>
    <w:rsid w:val="004053AD"/>
    <w:rsid w:val="00407C03"/>
    <w:rsid w:val="00413138"/>
    <w:rsid w:val="00413526"/>
    <w:rsid w:val="00413F2E"/>
    <w:rsid w:val="00414B17"/>
    <w:rsid w:val="0041639F"/>
    <w:rsid w:val="00417544"/>
    <w:rsid w:val="00417B46"/>
    <w:rsid w:val="004228EC"/>
    <w:rsid w:val="00422D02"/>
    <w:rsid w:val="00423749"/>
    <w:rsid w:val="00423B23"/>
    <w:rsid w:val="0042568A"/>
    <w:rsid w:val="00425F75"/>
    <w:rsid w:val="00431503"/>
    <w:rsid w:val="00431C68"/>
    <w:rsid w:val="004324E2"/>
    <w:rsid w:val="0043389A"/>
    <w:rsid w:val="00433A66"/>
    <w:rsid w:val="00433F79"/>
    <w:rsid w:val="004362B7"/>
    <w:rsid w:val="00441610"/>
    <w:rsid w:val="00441B58"/>
    <w:rsid w:val="00441C1C"/>
    <w:rsid w:val="00441D6F"/>
    <w:rsid w:val="00443D7D"/>
    <w:rsid w:val="00444F7E"/>
    <w:rsid w:val="00445AF8"/>
    <w:rsid w:val="004477FC"/>
    <w:rsid w:val="004520FB"/>
    <w:rsid w:val="004534D0"/>
    <w:rsid w:val="004549F9"/>
    <w:rsid w:val="00457B56"/>
    <w:rsid w:val="00467F27"/>
    <w:rsid w:val="00470D97"/>
    <w:rsid w:val="0047199F"/>
    <w:rsid w:val="00471D92"/>
    <w:rsid w:val="00472743"/>
    <w:rsid w:val="00473179"/>
    <w:rsid w:val="00477260"/>
    <w:rsid w:val="004773E2"/>
    <w:rsid w:val="004800AF"/>
    <w:rsid w:val="00481D26"/>
    <w:rsid w:val="0048261D"/>
    <w:rsid w:val="00482663"/>
    <w:rsid w:val="0049314E"/>
    <w:rsid w:val="00493B09"/>
    <w:rsid w:val="00495736"/>
    <w:rsid w:val="004959AC"/>
    <w:rsid w:val="004A08CF"/>
    <w:rsid w:val="004A2253"/>
    <w:rsid w:val="004A22C3"/>
    <w:rsid w:val="004A2557"/>
    <w:rsid w:val="004A259B"/>
    <w:rsid w:val="004A3EAD"/>
    <w:rsid w:val="004A44E9"/>
    <w:rsid w:val="004A7035"/>
    <w:rsid w:val="004B265B"/>
    <w:rsid w:val="004B3653"/>
    <w:rsid w:val="004B610D"/>
    <w:rsid w:val="004B6408"/>
    <w:rsid w:val="004B7DB4"/>
    <w:rsid w:val="004C07EB"/>
    <w:rsid w:val="004C48A2"/>
    <w:rsid w:val="004C7417"/>
    <w:rsid w:val="004D14BB"/>
    <w:rsid w:val="004D32AC"/>
    <w:rsid w:val="004D7A48"/>
    <w:rsid w:val="004E0162"/>
    <w:rsid w:val="004E1F1A"/>
    <w:rsid w:val="004E5DB1"/>
    <w:rsid w:val="004E63E5"/>
    <w:rsid w:val="004E6B35"/>
    <w:rsid w:val="004F1575"/>
    <w:rsid w:val="004F5516"/>
    <w:rsid w:val="004F7EFF"/>
    <w:rsid w:val="00500D44"/>
    <w:rsid w:val="00503197"/>
    <w:rsid w:val="00504CEC"/>
    <w:rsid w:val="0050528C"/>
    <w:rsid w:val="00506BA4"/>
    <w:rsid w:val="00510455"/>
    <w:rsid w:val="00512CA5"/>
    <w:rsid w:val="005154BF"/>
    <w:rsid w:val="005159F5"/>
    <w:rsid w:val="00520438"/>
    <w:rsid w:val="005221DE"/>
    <w:rsid w:val="0052354D"/>
    <w:rsid w:val="00524937"/>
    <w:rsid w:val="0052494E"/>
    <w:rsid w:val="005266CE"/>
    <w:rsid w:val="0052680D"/>
    <w:rsid w:val="0052683C"/>
    <w:rsid w:val="00526F9E"/>
    <w:rsid w:val="0052761E"/>
    <w:rsid w:val="00527F8D"/>
    <w:rsid w:val="00535723"/>
    <w:rsid w:val="00536B36"/>
    <w:rsid w:val="00537A90"/>
    <w:rsid w:val="00545595"/>
    <w:rsid w:val="00547AD4"/>
    <w:rsid w:val="00550F85"/>
    <w:rsid w:val="005531A8"/>
    <w:rsid w:val="00555ADD"/>
    <w:rsid w:val="005562D6"/>
    <w:rsid w:val="00556A48"/>
    <w:rsid w:val="00560FE5"/>
    <w:rsid w:val="0056150B"/>
    <w:rsid w:val="00561F67"/>
    <w:rsid w:val="00564E60"/>
    <w:rsid w:val="0056530E"/>
    <w:rsid w:val="0057146E"/>
    <w:rsid w:val="00571A73"/>
    <w:rsid w:val="00573632"/>
    <w:rsid w:val="00573957"/>
    <w:rsid w:val="00575612"/>
    <w:rsid w:val="005756F5"/>
    <w:rsid w:val="00580DD3"/>
    <w:rsid w:val="00580FFF"/>
    <w:rsid w:val="005842CB"/>
    <w:rsid w:val="005877C0"/>
    <w:rsid w:val="00593335"/>
    <w:rsid w:val="00594333"/>
    <w:rsid w:val="00594577"/>
    <w:rsid w:val="005976FA"/>
    <w:rsid w:val="005A0053"/>
    <w:rsid w:val="005A0392"/>
    <w:rsid w:val="005A15AF"/>
    <w:rsid w:val="005B0491"/>
    <w:rsid w:val="005B563F"/>
    <w:rsid w:val="005D06A9"/>
    <w:rsid w:val="005D5EF5"/>
    <w:rsid w:val="005D6306"/>
    <w:rsid w:val="005E22CC"/>
    <w:rsid w:val="005E368A"/>
    <w:rsid w:val="005E3CEE"/>
    <w:rsid w:val="005E3F04"/>
    <w:rsid w:val="005E42DC"/>
    <w:rsid w:val="005E4FA1"/>
    <w:rsid w:val="005E554C"/>
    <w:rsid w:val="005E7304"/>
    <w:rsid w:val="005F03B3"/>
    <w:rsid w:val="005F107B"/>
    <w:rsid w:val="005F18F8"/>
    <w:rsid w:val="005F76D7"/>
    <w:rsid w:val="00601934"/>
    <w:rsid w:val="00604F17"/>
    <w:rsid w:val="0060648F"/>
    <w:rsid w:val="0061223C"/>
    <w:rsid w:val="00615255"/>
    <w:rsid w:val="00615BAB"/>
    <w:rsid w:val="006202DC"/>
    <w:rsid w:val="006205D5"/>
    <w:rsid w:val="00620ECB"/>
    <w:rsid w:val="00621C59"/>
    <w:rsid w:val="006234A7"/>
    <w:rsid w:val="00625BED"/>
    <w:rsid w:val="00625E4C"/>
    <w:rsid w:val="00631006"/>
    <w:rsid w:val="0064044B"/>
    <w:rsid w:val="00641E3D"/>
    <w:rsid w:val="00644529"/>
    <w:rsid w:val="006452DB"/>
    <w:rsid w:val="006467B3"/>
    <w:rsid w:val="00647453"/>
    <w:rsid w:val="00653817"/>
    <w:rsid w:val="00655544"/>
    <w:rsid w:val="00657828"/>
    <w:rsid w:val="00660648"/>
    <w:rsid w:val="00661D9C"/>
    <w:rsid w:val="006646A1"/>
    <w:rsid w:val="00665EB7"/>
    <w:rsid w:val="00667332"/>
    <w:rsid w:val="00670E08"/>
    <w:rsid w:val="00674192"/>
    <w:rsid w:val="0067463A"/>
    <w:rsid w:val="00675EFF"/>
    <w:rsid w:val="006774D0"/>
    <w:rsid w:val="00680BE5"/>
    <w:rsid w:val="00681A56"/>
    <w:rsid w:val="006824D6"/>
    <w:rsid w:val="006837D0"/>
    <w:rsid w:val="00683A5C"/>
    <w:rsid w:val="00687030"/>
    <w:rsid w:val="00687377"/>
    <w:rsid w:val="00690EFF"/>
    <w:rsid w:val="00694CD0"/>
    <w:rsid w:val="006A0DB6"/>
    <w:rsid w:val="006A1012"/>
    <w:rsid w:val="006A1519"/>
    <w:rsid w:val="006A3F02"/>
    <w:rsid w:val="006A4325"/>
    <w:rsid w:val="006A5461"/>
    <w:rsid w:val="006A5A33"/>
    <w:rsid w:val="006A6235"/>
    <w:rsid w:val="006A6F29"/>
    <w:rsid w:val="006A718E"/>
    <w:rsid w:val="006B46C4"/>
    <w:rsid w:val="006B6FDA"/>
    <w:rsid w:val="006C1D56"/>
    <w:rsid w:val="006C3951"/>
    <w:rsid w:val="006C5396"/>
    <w:rsid w:val="006C57A1"/>
    <w:rsid w:val="006C6614"/>
    <w:rsid w:val="006C749C"/>
    <w:rsid w:val="006C7DF4"/>
    <w:rsid w:val="006D025F"/>
    <w:rsid w:val="006D38B7"/>
    <w:rsid w:val="006D7232"/>
    <w:rsid w:val="006E1372"/>
    <w:rsid w:val="006E203B"/>
    <w:rsid w:val="006E352C"/>
    <w:rsid w:val="006E4904"/>
    <w:rsid w:val="006E4F7D"/>
    <w:rsid w:val="006E7B6F"/>
    <w:rsid w:val="006F3332"/>
    <w:rsid w:val="006F5A35"/>
    <w:rsid w:val="00702574"/>
    <w:rsid w:val="007044CD"/>
    <w:rsid w:val="007060AD"/>
    <w:rsid w:val="00706DC6"/>
    <w:rsid w:val="007076CA"/>
    <w:rsid w:val="0071083F"/>
    <w:rsid w:val="007117BC"/>
    <w:rsid w:val="00711B38"/>
    <w:rsid w:val="007125E3"/>
    <w:rsid w:val="00713FA4"/>
    <w:rsid w:val="00714742"/>
    <w:rsid w:val="0071534F"/>
    <w:rsid w:val="00716468"/>
    <w:rsid w:val="00717FE2"/>
    <w:rsid w:val="00726F5E"/>
    <w:rsid w:val="0073094F"/>
    <w:rsid w:val="00730986"/>
    <w:rsid w:val="00733671"/>
    <w:rsid w:val="00735FD5"/>
    <w:rsid w:val="007417AF"/>
    <w:rsid w:val="00741C37"/>
    <w:rsid w:val="00744E5B"/>
    <w:rsid w:val="007471E3"/>
    <w:rsid w:val="00747444"/>
    <w:rsid w:val="0075004F"/>
    <w:rsid w:val="00751397"/>
    <w:rsid w:val="007520A1"/>
    <w:rsid w:val="00754B30"/>
    <w:rsid w:val="007576E8"/>
    <w:rsid w:val="00760314"/>
    <w:rsid w:val="00762AF9"/>
    <w:rsid w:val="00763361"/>
    <w:rsid w:val="007672EB"/>
    <w:rsid w:val="007675B9"/>
    <w:rsid w:val="00770471"/>
    <w:rsid w:val="007743CF"/>
    <w:rsid w:val="00774C35"/>
    <w:rsid w:val="00775298"/>
    <w:rsid w:val="007754D9"/>
    <w:rsid w:val="00775892"/>
    <w:rsid w:val="0078104C"/>
    <w:rsid w:val="00785801"/>
    <w:rsid w:val="007867AD"/>
    <w:rsid w:val="00791140"/>
    <w:rsid w:val="0079253D"/>
    <w:rsid w:val="007941B1"/>
    <w:rsid w:val="007973E2"/>
    <w:rsid w:val="0079767A"/>
    <w:rsid w:val="007979AF"/>
    <w:rsid w:val="007A0218"/>
    <w:rsid w:val="007A147E"/>
    <w:rsid w:val="007A4EE7"/>
    <w:rsid w:val="007A6F37"/>
    <w:rsid w:val="007B21B3"/>
    <w:rsid w:val="007B3640"/>
    <w:rsid w:val="007B3EF6"/>
    <w:rsid w:val="007B61B9"/>
    <w:rsid w:val="007C0796"/>
    <w:rsid w:val="007C15D8"/>
    <w:rsid w:val="007C2308"/>
    <w:rsid w:val="007C32E4"/>
    <w:rsid w:val="007C4830"/>
    <w:rsid w:val="007C5816"/>
    <w:rsid w:val="007C7726"/>
    <w:rsid w:val="007D153B"/>
    <w:rsid w:val="007D2BFD"/>
    <w:rsid w:val="007D4CA2"/>
    <w:rsid w:val="007D6F55"/>
    <w:rsid w:val="007D7029"/>
    <w:rsid w:val="007E3567"/>
    <w:rsid w:val="007F0234"/>
    <w:rsid w:val="007F3B7D"/>
    <w:rsid w:val="007F49DA"/>
    <w:rsid w:val="007F6291"/>
    <w:rsid w:val="007F7519"/>
    <w:rsid w:val="008022DA"/>
    <w:rsid w:val="00802FC5"/>
    <w:rsid w:val="00803E3C"/>
    <w:rsid w:val="008041CB"/>
    <w:rsid w:val="0080540F"/>
    <w:rsid w:val="00806658"/>
    <w:rsid w:val="008073E1"/>
    <w:rsid w:val="00811303"/>
    <w:rsid w:val="00811FDD"/>
    <w:rsid w:val="0081325C"/>
    <w:rsid w:val="00814446"/>
    <w:rsid w:val="00814D24"/>
    <w:rsid w:val="008161E5"/>
    <w:rsid w:val="0081655F"/>
    <w:rsid w:val="00816A85"/>
    <w:rsid w:val="008218E1"/>
    <w:rsid w:val="00821BE3"/>
    <w:rsid w:val="00823EEC"/>
    <w:rsid w:val="00824E47"/>
    <w:rsid w:val="00830362"/>
    <w:rsid w:val="00831492"/>
    <w:rsid w:val="00833F55"/>
    <w:rsid w:val="00835352"/>
    <w:rsid w:val="008371D6"/>
    <w:rsid w:val="00837EA7"/>
    <w:rsid w:val="00840DBE"/>
    <w:rsid w:val="008514B3"/>
    <w:rsid w:val="00853840"/>
    <w:rsid w:val="00853EE0"/>
    <w:rsid w:val="008612E0"/>
    <w:rsid w:val="008629E9"/>
    <w:rsid w:val="00863F52"/>
    <w:rsid w:val="008661EA"/>
    <w:rsid w:val="00867B89"/>
    <w:rsid w:val="0087213A"/>
    <w:rsid w:val="0087578C"/>
    <w:rsid w:val="008764DA"/>
    <w:rsid w:val="00876A28"/>
    <w:rsid w:val="00882E21"/>
    <w:rsid w:val="00883081"/>
    <w:rsid w:val="00883C47"/>
    <w:rsid w:val="00884408"/>
    <w:rsid w:val="00884AE5"/>
    <w:rsid w:val="00885473"/>
    <w:rsid w:val="00885D59"/>
    <w:rsid w:val="00890B27"/>
    <w:rsid w:val="008941C3"/>
    <w:rsid w:val="00897E43"/>
    <w:rsid w:val="008A10ED"/>
    <w:rsid w:val="008A2C17"/>
    <w:rsid w:val="008A5BA0"/>
    <w:rsid w:val="008A6EE3"/>
    <w:rsid w:val="008B162E"/>
    <w:rsid w:val="008B53F9"/>
    <w:rsid w:val="008C0146"/>
    <w:rsid w:val="008C0257"/>
    <w:rsid w:val="008C1AF3"/>
    <w:rsid w:val="008C5130"/>
    <w:rsid w:val="008C5834"/>
    <w:rsid w:val="008D4F56"/>
    <w:rsid w:val="008D50D6"/>
    <w:rsid w:val="008D6BED"/>
    <w:rsid w:val="008E01D8"/>
    <w:rsid w:val="008E1FF3"/>
    <w:rsid w:val="008E3D05"/>
    <w:rsid w:val="008E6966"/>
    <w:rsid w:val="008E6B76"/>
    <w:rsid w:val="008E70D8"/>
    <w:rsid w:val="008F08AA"/>
    <w:rsid w:val="008F0E1D"/>
    <w:rsid w:val="008F3A67"/>
    <w:rsid w:val="008F4CA2"/>
    <w:rsid w:val="008F5758"/>
    <w:rsid w:val="008F6A3A"/>
    <w:rsid w:val="008F7FAE"/>
    <w:rsid w:val="00900AC4"/>
    <w:rsid w:val="00902C18"/>
    <w:rsid w:val="009039A3"/>
    <w:rsid w:val="00903C1A"/>
    <w:rsid w:val="00904251"/>
    <w:rsid w:val="0090483E"/>
    <w:rsid w:val="00904E91"/>
    <w:rsid w:val="009124FC"/>
    <w:rsid w:val="009139CD"/>
    <w:rsid w:val="00914622"/>
    <w:rsid w:val="0091635E"/>
    <w:rsid w:val="00917FD0"/>
    <w:rsid w:val="009205A1"/>
    <w:rsid w:val="009212B8"/>
    <w:rsid w:val="00922F79"/>
    <w:rsid w:val="0092619A"/>
    <w:rsid w:val="0092719E"/>
    <w:rsid w:val="00936287"/>
    <w:rsid w:val="0093652E"/>
    <w:rsid w:val="0094125E"/>
    <w:rsid w:val="009444BD"/>
    <w:rsid w:val="00944BB3"/>
    <w:rsid w:val="00947440"/>
    <w:rsid w:val="00947B73"/>
    <w:rsid w:val="009506C3"/>
    <w:rsid w:val="00950D5D"/>
    <w:rsid w:val="009528E1"/>
    <w:rsid w:val="0095314D"/>
    <w:rsid w:val="00953386"/>
    <w:rsid w:val="00953BD1"/>
    <w:rsid w:val="00954DDD"/>
    <w:rsid w:val="0095548B"/>
    <w:rsid w:val="00961D57"/>
    <w:rsid w:val="00963742"/>
    <w:rsid w:val="00970BCE"/>
    <w:rsid w:val="00971739"/>
    <w:rsid w:val="00973074"/>
    <w:rsid w:val="00976A02"/>
    <w:rsid w:val="0098104F"/>
    <w:rsid w:val="0098384E"/>
    <w:rsid w:val="00985EC3"/>
    <w:rsid w:val="009863C3"/>
    <w:rsid w:val="0098690F"/>
    <w:rsid w:val="00991D8A"/>
    <w:rsid w:val="00993AB8"/>
    <w:rsid w:val="00997C3F"/>
    <w:rsid w:val="009A0713"/>
    <w:rsid w:val="009A5A2E"/>
    <w:rsid w:val="009B182C"/>
    <w:rsid w:val="009B4AC6"/>
    <w:rsid w:val="009C2EE2"/>
    <w:rsid w:val="009C4385"/>
    <w:rsid w:val="009C5B93"/>
    <w:rsid w:val="009C7A0F"/>
    <w:rsid w:val="009C7E37"/>
    <w:rsid w:val="009C7FB7"/>
    <w:rsid w:val="009D09A6"/>
    <w:rsid w:val="009D1B77"/>
    <w:rsid w:val="009E0051"/>
    <w:rsid w:val="009E0F5F"/>
    <w:rsid w:val="009E220D"/>
    <w:rsid w:val="009E5DBF"/>
    <w:rsid w:val="009F22FE"/>
    <w:rsid w:val="009F2D0D"/>
    <w:rsid w:val="009F3580"/>
    <w:rsid w:val="00A007D1"/>
    <w:rsid w:val="00A0090D"/>
    <w:rsid w:val="00A01451"/>
    <w:rsid w:val="00A01CEF"/>
    <w:rsid w:val="00A025F6"/>
    <w:rsid w:val="00A041A5"/>
    <w:rsid w:val="00A04FCF"/>
    <w:rsid w:val="00A056C5"/>
    <w:rsid w:val="00A05C22"/>
    <w:rsid w:val="00A05C60"/>
    <w:rsid w:val="00A0660D"/>
    <w:rsid w:val="00A12677"/>
    <w:rsid w:val="00A132DB"/>
    <w:rsid w:val="00A1791A"/>
    <w:rsid w:val="00A20F80"/>
    <w:rsid w:val="00A218F2"/>
    <w:rsid w:val="00A25958"/>
    <w:rsid w:val="00A25D46"/>
    <w:rsid w:val="00A26687"/>
    <w:rsid w:val="00A26AA4"/>
    <w:rsid w:val="00A3228E"/>
    <w:rsid w:val="00A33683"/>
    <w:rsid w:val="00A33CA0"/>
    <w:rsid w:val="00A3436F"/>
    <w:rsid w:val="00A35342"/>
    <w:rsid w:val="00A41321"/>
    <w:rsid w:val="00A42094"/>
    <w:rsid w:val="00A43BB7"/>
    <w:rsid w:val="00A44146"/>
    <w:rsid w:val="00A44826"/>
    <w:rsid w:val="00A4573D"/>
    <w:rsid w:val="00A47463"/>
    <w:rsid w:val="00A5188E"/>
    <w:rsid w:val="00A53B25"/>
    <w:rsid w:val="00A56022"/>
    <w:rsid w:val="00A56BC0"/>
    <w:rsid w:val="00A576C0"/>
    <w:rsid w:val="00A630F4"/>
    <w:rsid w:val="00A63BC6"/>
    <w:rsid w:val="00A63D7F"/>
    <w:rsid w:val="00A644FB"/>
    <w:rsid w:val="00A64712"/>
    <w:rsid w:val="00A65F6A"/>
    <w:rsid w:val="00A67926"/>
    <w:rsid w:val="00A70298"/>
    <w:rsid w:val="00A7041A"/>
    <w:rsid w:val="00A70480"/>
    <w:rsid w:val="00A70B6A"/>
    <w:rsid w:val="00A73DAD"/>
    <w:rsid w:val="00A74F10"/>
    <w:rsid w:val="00A81ABE"/>
    <w:rsid w:val="00A84253"/>
    <w:rsid w:val="00A85ECE"/>
    <w:rsid w:val="00A92508"/>
    <w:rsid w:val="00A92677"/>
    <w:rsid w:val="00A93BF1"/>
    <w:rsid w:val="00A9733D"/>
    <w:rsid w:val="00A974A9"/>
    <w:rsid w:val="00A97CCD"/>
    <w:rsid w:val="00AA119C"/>
    <w:rsid w:val="00AA6FDE"/>
    <w:rsid w:val="00AB2DF6"/>
    <w:rsid w:val="00AB6668"/>
    <w:rsid w:val="00AC2BEC"/>
    <w:rsid w:val="00AC2CAE"/>
    <w:rsid w:val="00AC370C"/>
    <w:rsid w:val="00AC455B"/>
    <w:rsid w:val="00AD06ED"/>
    <w:rsid w:val="00AD0CCA"/>
    <w:rsid w:val="00AD4897"/>
    <w:rsid w:val="00AD5103"/>
    <w:rsid w:val="00AD5C10"/>
    <w:rsid w:val="00AD6143"/>
    <w:rsid w:val="00AE26C7"/>
    <w:rsid w:val="00AE5824"/>
    <w:rsid w:val="00AE6255"/>
    <w:rsid w:val="00AE6E20"/>
    <w:rsid w:val="00AE77F6"/>
    <w:rsid w:val="00AF4741"/>
    <w:rsid w:val="00AF70F9"/>
    <w:rsid w:val="00B027C1"/>
    <w:rsid w:val="00B057FC"/>
    <w:rsid w:val="00B061DC"/>
    <w:rsid w:val="00B15D5C"/>
    <w:rsid w:val="00B1758D"/>
    <w:rsid w:val="00B21728"/>
    <w:rsid w:val="00B21AE6"/>
    <w:rsid w:val="00B2223A"/>
    <w:rsid w:val="00B233C3"/>
    <w:rsid w:val="00B23793"/>
    <w:rsid w:val="00B26141"/>
    <w:rsid w:val="00B301A6"/>
    <w:rsid w:val="00B34051"/>
    <w:rsid w:val="00B36F90"/>
    <w:rsid w:val="00B41039"/>
    <w:rsid w:val="00B42CCF"/>
    <w:rsid w:val="00B434D0"/>
    <w:rsid w:val="00B4502D"/>
    <w:rsid w:val="00B46103"/>
    <w:rsid w:val="00B471B8"/>
    <w:rsid w:val="00B47C36"/>
    <w:rsid w:val="00B520B2"/>
    <w:rsid w:val="00B563CB"/>
    <w:rsid w:val="00B563D0"/>
    <w:rsid w:val="00B627E4"/>
    <w:rsid w:val="00B632C7"/>
    <w:rsid w:val="00B6506E"/>
    <w:rsid w:val="00B65A09"/>
    <w:rsid w:val="00B7006D"/>
    <w:rsid w:val="00B72437"/>
    <w:rsid w:val="00B74818"/>
    <w:rsid w:val="00B74CB3"/>
    <w:rsid w:val="00B76D1A"/>
    <w:rsid w:val="00B772F0"/>
    <w:rsid w:val="00B7741F"/>
    <w:rsid w:val="00B84D58"/>
    <w:rsid w:val="00B86B96"/>
    <w:rsid w:val="00B871EA"/>
    <w:rsid w:val="00B90732"/>
    <w:rsid w:val="00B91090"/>
    <w:rsid w:val="00B9174F"/>
    <w:rsid w:val="00B91BD3"/>
    <w:rsid w:val="00B943ED"/>
    <w:rsid w:val="00B957EA"/>
    <w:rsid w:val="00B971DF"/>
    <w:rsid w:val="00BA46A6"/>
    <w:rsid w:val="00BA6E63"/>
    <w:rsid w:val="00BA71A8"/>
    <w:rsid w:val="00BB6AF2"/>
    <w:rsid w:val="00BC0711"/>
    <w:rsid w:val="00BC2924"/>
    <w:rsid w:val="00BC481D"/>
    <w:rsid w:val="00BC5489"/>
    <w:rsid w:val="00BC656C"/>
    <w:rsid w:val="00BD128E"/>
    <w:rsid w:val="00BD15C9"/>
    <w:rsid w:val="00BD1737"/>
    <w:rsid w:val="00BD391B"/>
    <w:rsid w:val="00BD65F0"/>
    <w:rsid w:val="00BE1F5A"/>
    <w:rsid w:val="00BE39E4"/>
    <w:rsid w:val="00BE4779"/>
    <w:rsid w:val="00BE4FDE"/>
    <w:rsid w:val="00BE6B63"/>
    <w:rsid w:val="00BE6C51"/>
    <w:rsid w:val="00BE78BC"/>
    <w:rsid w:val="00BF2BD0"/>
    <w:rsid w:val="00BF3467"/>
    <w:rsid w:val="00BF3788"/>
    <w:rsid w:val="00BF6490"/>
    <w:rsid w:val="00BF700F"/>
    <w:rsid w:val="00C01050"/>
    <w:rsid w:val="00C01B30"/>
    <w:rsid w:val="00C0254C"/>
    <w:rsid w:val="00C0324E"/>
    <w:rsid w:val="00C03296"/>
    <w:rsid w:val="00C04409"/>
    <w:rsid w:val="00C06510"/>
    <w:rsid w:val="00C12A22"/>
    <w:rsid w:val="00C141C1"/>
    <w:rsid w:val="00C141E4"/>
    <w:rsid w:val="00C151AB"/>
    <w:rsid w:val="00C15761"/>
    <w:rsid w:val="00C2185F"/>
    <w:rsid w:val="00C270CA"/>
    <w:rsid w:val="00C27D27"/>
    <w:rsid w:val="00C31538"/>
    <w:rsid w:val="00C33446"/>
    <w:rsid w:val="00C3395F"/>
    <w:rsid w:val="00C3397D"/>
    <w:rsid w:val="00C33E31"/>
    <w:rsid w:val="00C37E10"/>
    <w:rsid w:val="00C40647"/>
    <w:rsid w:val="00C411C4"/>
    <w:rsid w:val="00C52CDB"/>
    <w:rsid w:val="00C63381"/>
    <w:rsid w:val="00C637E5"/>
    <w:rsid w:val="00C65F06"/>
    <w:rsid w:val="00C74F17"/>
    <w:rsid w:val="00C75F75"/>
    <w:rsid w:val="00C76EEA"/>
    <w:rsid w:val="00C823AD"/>
    <w:rsid w:val="00C82EBE"/>
    <w:rsid w:val="00C85A90"/>
    <w:rsid w:val="00C91546"/>
    <w:rsid w:val="00C91936"/>
    <w:rsid w:val="00C91BED"/>
    <w:rsid w:val="00C92529"/>
    <w:rsid w:val="00C941A9"/>
    <w:rsid w:val="00C9652C"/>
    <w:rsid w:val="00C96FD7"/>
    <w:rsid w:val="00CA1AD9"/>
    <w:rsid w:val="00CA3493"/>
    <w:rsid w:val="00CA357A"/>
    <w:rsid w:val="00CA5FF3"/>
    <w:rsid w:val="00CB1198"/>
    <w:rsid w:val="00CB1873"/>
    <w:rsid w:val="00CB332C"/>
    <w:rsid w:val="00CB3D75"/>
    <w:rsid w:val="00CB5789"/>
    <w:rsid w:val="00CC0FB3"/>
    <w:rsid w:val="00CC4393"/>
    <w:rsid w:val="00CC50F9"/>
    <w:rsid w:val="00CC543D"/>
    <w:rsid w:val="00CD0340"/>
    <w:rsid w:val="00CD44D5"/>
    <w:rsid w:val="00CE158A"/>
    <w:rsid w:val="00CE1A5D"/>
    <w:rsid w:val="00CE230A"/>
    <w:rsid w:val="00CE3BCC"/>
    <w:rsid w:val="00CE59F1"/>
    <w:rsid w:val="00CF24DB"/>
    <w:rsid w:val="00CF5D1B"/>
    <w:rsid w:val="00CF7477"/>
    <w:rsid w:val="00D00629"/>
    <w:rsid w:val="00D00876"/>
    <w:rsid w:val="00D04EA4"/>
    <w:rsid w:val="00D05564"/>
    <w:rsid w:val="00D06167"/>
    <w:rsid w:val="00D07C40"/>
    <w:rsid w:val="00D1638F"/>
    <w:rsid w:val="00D208FF"/>
    <w:rsid w:val="00D2104A"/>
    <w:rsid w:val="00D214FA"/>
    <w:rsid w:val="00D242FB"/>
    <w:rsid w:val="00D27F8B"/>
    <w:rsid w:val="00D303C4"/>
    <w:rsid w:val="00D305E4"/>
    <w:rsid w:val="00D336D2"/>
    <w:rsid w:val="00D33F31"/>
    <w:rsid w:val="00D34B4F"/>
    <w:rsid w:val="00D35239"/>
    <w:rsid w:val="00D356D3"/>
    <w:rsid w:val="00D35F0B"/>
    <w:rsid w:val="00D362E9"/>
    <w:rsid w:val="00D4231F"/>
    <w:rsid w:val="00D44F05"/>
    <w:rsid w:val="00D46601"/>
    <w:rsid w:val="00D47102"/>
    <w:rsid w:val="00D5050D"/>
    <w:rsid w:val="00D52B29"/>
    <w:rsid w:val="00D52E6B"/>
    <w:rsid w:val="00D535FD"/>
    <w:rsid w:val="00D611DD"/>
    <w:rsid w:val="00D61732"/>
    <w:rsid w:val="00D651AC"/>
    <w:rsid w:val="00D6725E"/>
    <w:rsid w:val="00D73E1E"/>
    <w:rsid w:val="00D748E0"/>
    <w:rsid w:val="00D76630"/>
    <w:rsid w:val="00D76F62"/>
    <w:rsid w:val="00D77DEE"/>
    <w:rsid w:val="00D80305"/>
    <w:rsid w:val="00D80375"/>
    <w:rsid w:val="00D83CD1"/>
    <w:rsid w:val="00D849DB"/>
    <w:rsid w:val="00D84D8E"/>
    <w:rsid w:val="00D84EF6"/>
    <w:rsid w:val="00D8569D"/>
    <w:rsid w:val="00D85CD6"/>
    <w:rsid w:val="00D87107"/>
    <w:rsid w:val="00D913BC"/>
    <w:rsid w:val="00D92C41"/>
    <w:rsid w:val="00D949C5"/>
    <w:rsid w:val="00D95993"/>
    <w:rsid w:val="00D95DDE"/>
    <w:rsid w:val="00D97F6F"/>
    <w:rsid w:val="00DA1DC7"/>
    <w:rsid w:val="00DA3DD6"/>
    <w:rsid w:val="00DA4091"/>
    <w:rsid w:val="00DB06E6"/>
    <w:rsid w:val="00DB13D5"/>
    <w:rsid w:val="00DB55CB"/>
    <w:rsid w:val="00DC0AE3"/>
    <w:rsid w:val="00DC0DD9"/>
    <w:rsid w:val="00DC2A32"/>
    <w:rsid w:val="00DC49D3"/>
    <w:rsid w:val="00DC5F41"/>
    <w:rsid w:val="00DC6B16"/>
    <w:rsid w:val="00DC73DC"/>
    <w:rsid w:val="00DD0676"/>
    <w:rsid w:val="00DD17C0"/>
    <w:rsid w:val="00DD2072"/>
    <w:rsid w:val="00DD6BF2"/>
    <w:rsid w:val="00DD7E28"/>
    <w:rsid w:val="00DE0F4B"/>
    <w:rsid w:val="00DE119E"/>
    <w:rsid w:val="00DE1257"/>
    <w:rsid w:val="00DE3A45"/>
    <w:rsid w:val="00DE3E09"/>
    <w:rsid w:val="00DE6B63"/>
    <w:rsid w:val="00DE6BD9"/>
    <w:rsid w:val="00DF0390"/>
    <w:rsid w:val="00DF1886"/>
    <w:rsid w:val="00DF2237"/>
    <w:rsid w:val="00DF500B"/>
    <w:rsid w:val="00DF5B4A"/>
    <w:rsid w:val="00DF5E65"/>
    <w:rsid w:val="00E03906"/>
    <w:rsid w:val="00E055C6"/>
    <w:rsid w:val="00E057E9"/>
    <w:rsid w:val="00E05892"/>
    <w:rsid w:val="00E06181"/>
    <w:rsid w:val="00E12F25"/>
    <w:rsid w:val="00E131B1"/>
    <w:rsid w:val="00E1474F"/>
    <w:rsid w:val="00E16674"/>
    <w:rsid w:val="00E1682B"/>
    <w:rsid w:val="00E1797B"/>
    <w:rsid w:val="00E20358"/>
    <w:rsid w:val="00E21838"/>
    <w:rsid w:val="00E22225"/>
    <w:rsid w:val="00E22F95"/>
    <w:rsid w:val="00E25F93"/>
    <w:rsid w:val="00E26F8B"/>
    <w:rsid w:val="00E30BCC"/>
    <w:rsid w:val="00E31BC3"/>
    <w:rsid w:val="00E3605F"/>
    <w:rsid w:val="00E40C5E"/>
    <w:rsid w:val="00E414DB"/>
    <w:rsid w:val="00E42AD3"/>
    <w:rsid w:val="00E4301B"/>
    <w:rsid w:val="00E43709"/>
    <w:rsid w:val="00E43A45"/>
    <w:rsid w:val="00E43C2A"/>
    <w:rsid w:val="00E44C7F"/>
    <w:rsid w:val="00E456D6"/>
    <w:rsid w:val="00E47816"/>
    <w:rsid w:val="00E53EEF"/>
    <w:rsid w:val="00E60366"/>
    <w:rsid w:val="00E607E2"/>
    <w:rsid w:val="00E62246"/>
    <w:rsid w:val="00E62F30"/>
    <w:rsid w:val="00E63629"/>
    <w:rsid w:val="00E648B6"/>
    <w:rsid w:val="00E727DF"/>
    <w:rsid w:val="00E7747A"/>
    <w:rsid w:val="00E81EF0"/>
    <w:rsid w:val="00E82E40"/>
    <w:rsid w:val="00E83847"/>
    <w:rsid w:val="00E84DFA"/>
    <w:rsid w:val="00E86986"/>
    <w:rsid w:val="00E90276"/>
    <w:rsid w:val="00E908B0"/>
    <w:rsid w:val="00E915FD"/>
    <w:rsid w:val="00EA4A69"/>
    <w:rsid w:val="00EA4FCA"/>
    <w:rsid w:val="00EA7645"/>
    <w:rsid w:val="00EB2045"/>
    <w:rsid w:val="00EB2D6D"/>
    <w:rsid w:val="00EB3092"/>
    <w:rsid w:val="00EB7490"/>
    <w:rsid w:val="00EC0AE7"/>
    <w:rsid w:val="00EC0DA7"/>
    <w:rsid w:val="00EC257A"/>
    <w:rsid w:val="00EC49A5"/>
    <w:rsid w:val="00EC4FBA"/>
    <w:rsid w:val="00EC51A3"/>
    <w:rsid w:val="00EC59F6"/>
    <w:rsid w:val="00EC7472"/>
    <w:rsid w:val="00EC7544"/>
    <w:rsid w:val="00ED0AFD"/>
    <w:rsid w:val="00ED0E30"/>
    <w:rsid w:val="00ED1A2E"/>
    <w:rsid w:val="00ED37BC"/>
    <w:rsid w:val="00ED5035"/>
    <w:rsid w:val="00ED6435"/>
    <w:rsid w:val="00EE0807"/>
    <w:rsid w:val="00EE17FD"/>
    <w:rsid w:val="00EE219A"/>
    <w:rsid w:val="00EE3403"/>
    <w:rsid w:val="00EE3A4E"/>
    <w:rsid w:val="00EE4507"/>
    <w:rsid w:val="00EE4C59"/>
    <w:rsid w:val="00EF020E"/>
    <w:rsid w:val="00EF1050"/>
    <w:rsid w:val="00EF2A82"/>
    <w:rsid w:val="00EF36EA"/>
    <w:rsid w:val="00EF37A2"/>
    <w:rsid w:val="00EF4BE1"/>
    <w:rsid w:val="00EF60DA"/>
    <w:rsid w:val="00F01852"/>
    <w:rsid w:val="00F018A1"/>
    <w:rsid w:val="00F038DA"/>
    <w:rsid w:val="00F0569B"/>
    <w:rsid w:val="00F100E5"/>
    <w:rsid w:val="00F1069B"/>
    <w:rsid w:val="00F17586"/>
    <w:rsid w:val="00F17DF3"/>
    <w:rsid w:val="00F26D61"/>
    <w:rsid w:val="00F31374"/>
    <w:rsid w:val="00F322F9"/>
    <w:rsid w:val="00F32E99"/>
    <w:rsid w:val="00F333B9"/>
    <w:rsid w:val="00F335D5"/>
    <w:rsid w:val="00F366F8"/>
    <w:rsid w:val="00F37486"/>
    <w:rsid w:val="00F3799C"/>
    <w:rsid w:val="00F40E9D"/>
    <w:rsid w:val="00F41692"/>
    <w:rsid w:val="00F41E2A"/>
    <w:rsid w:val="00F42645"/>
    <w:rsid w:val="00F4579A"/>
    <w:rsid w:val="00F462F2"/>
    <w:rsid w:val="00F52CBA"/>
    <w:rsid w:val="00F56352"/>
    <w:rsid w:val="00F60BE0"/>
    <w:rsid w:val="00F60BF4"/>
    <w:rsid w:val="00F62CE5"/>
    <w:rsid w:val="00F65F88"/>
    <w:rsid w:val="00F674E6"/>
    <w:rsid w:val="00F701E7"/>
    <w:rsid w:val="00F7120D"/>
    <w:rsid w:val="00F7253E"/>
    <w:rsid w:val="00F72C8E"/>
    <w:rsid w:val="00F730AF"/>
    <w:rsid w:val="00F7417C"/>
    <w:rsid w:val="00F77F87"/>
    <w:rsid w:val="00F8112E"/>
    <w:rsid w:val="00F812A7"/>
    <w:rsid w:val="00F81D91"/>
    <w:rsid w:val="00F82008"/>
    <w:rsid w:val="00F83F90"/>
    <w:rsid w:val="00F8580C"/>
    <w:rsid w:val="00F9450B"/>
    <w:rsid w:val="00F9742F"/>
    <w:rsid w:val="00F97AE2"/>
    <w:rsid w:val="00F97D05"/>
    <w:rsid w:val="00FA02FE"/>
    <w:rsid w:val="00FA2201"/>
    <w:rsid w:val="00FA41DD"/>
    <w:rsid w:val="00FB011B"/>
    <w:rsid w:val="00FB52F6"/>
    <w:rsid w:val="00FB5B41"/>
    <w:rsid w:val="00FB69A7"/>
    <w:rsid w:val="00FC5A74"/>
    <w:rsid w:val="00FE2BFC"/>
    <w:rsid w:val="00FE56B6"/>
    <w:rsid w:val="00FE5B70"/>
    <w:rsid w:val="00FF26B3"/>
    <w:rsid w:val="00FF382B"/>
    <w:rsid w:val="00FF3CD9"/>
    <w:rsid w:val="00FF4AA2"/>
    <w:rsid w:val="00FF4EAA"/>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6E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970"/>
    <w:rPr>
      <w:rFonts w:ascii="Times New Roman" w:hAnsi="Times New Roman"/>
      <w:sz w:val="24"/>
    </w:rPr>
  </w:style>
  <w:style w:type="paragraph" w:styleId="Heading1">
    <w:name w:val="heading 1"/>
    <w:basedOn w:val="Normal"/>
    <w:next w:val="Normal"/>
    <w:qFormat/>
    <w:rsid w:val="002A6970"/>
    <w:pPr>
      <w:keepNext/>
      <w:tabs>
        <w:tab w:val="left" w:pos="450"/>
        <w:tab w:val="left" w:pos="810"/>
        <w:tab w:val="left" w:pos="1620"/>
      </w:tabs>
      <w:ind w:right="-360"/>
      <w:jc w:val="center"/>
      <w:outlineLvl w:val="0"/>
    </w:pPr>
    <w:rPr>
      <w:rFonts w:ascii="Arial" w:hAnsi="Arial"/>
      <w:b/>
    </w:rPr>
  </w:style>
  <w:style w:type="paragraph" w:styleId="Heading2">
    <w:name w:val="heading 2"/>
    <w:basedOn w:val="Normal"/>
    <w:next w:val="Normal"/>
    <w:qFormat/>
    <w:rsid w:val="002A6970"/>
    <w:pPr>
      <w:keepNext/>
      <w:tabs>
        <w:tab w:val="left" w:pos="1620"/>
      </w:tabs>
      <w:outlineLvl w:val="1"/>
    </w:pPr>
    <w:rPr>
      <w:b/>
    </w:rPr>
  </w:style>
  <w:style w:type="paragraph" w:styleId="Heading3">
    <w:name w:val="heading 3"/>
    <w:basedOn w:val="Normal"/>
    <w:next w:val="Normal"/>
    <w:qFormat/>
    <w:rsid w:val="002A6970"/>
    <w:pPr>
      <w:keepNext/>
      <w:numPr>
        <w:numId w:val="1"/>
      </w:numPr>
      <w:jc w:val="both"/>
      <w:outlineLvl w:val="2"/>
    </w:pPr>
    <w:rPr>
      <w:rFonts w:ascii="Arial" w:hAnsi="Arial"/>
      <w:b/>
      <w:sz w:val="22"/>
    </w:rPr>
  </w:style>
  <w:style w:type="paragraph" w:styleId="Heading4">
    <w:name w:val="heading 4"/>
    <w:basedOn w:val="Normal"/>
    <w:next w:val="Normal"/>
    <w:qFormat/>
    <w:rsid w:val="002A6970"/>
    <w:pPr>
      <w:keepNext/>
      <w:numPr>
        <w:numId w:val="3"/>
      </w:numPr>
      <w:tabs>
        <w:tab w:val="left" w:pos="810"/>
        <w:tab w:val="left" w:pos="1620"/>
      </w:tabs>
      <w:jc w:val="both"/>
      <w:outlineLvl w:val="3"/>
    </w:pPr>
    <w:rPr>
      <w:rFonts w:ascii="Arial" w:hAnsi="Arial"/>
      <w:b/>
      <w:sz w:val="22"/>
    </w:rPr>
  </w:style>
  <w:style w:type="paragraph" w:styleId="Heading5">
    <w:name w:val="heading 5"/>
    <w:basedOn w:val="Normal"/>
    <w:next w:val="Normal"/>
    <w:qFormat/>
    <w:rsid w:val="002A6970"/>
    <w:pPr>
      <w:keepNext/>
      <w:tabs>
        <w:tab w:val="left" w:pos="450"/>
        <w:tab w:val="left" w:pos="810"/>
        <w:tab w:val="left" w:pos="1620"/>
      </w:tabs>
      <w:ind w:right="-360"/>
      <w:jc w:val="center"/>
      <w:outlineLvl w:val="4"/>
    </w:pPr>
    <w:rPr>
      <w:rFonts w:ascii="Arial" w:hAnsi="Arial" w:cs="Arial"/>
      <w:sz w:val="28"/>
      <w:szCs w:val="28"/>
    </w:rPr>
  </w:style>
  <w:style w:type="paragraph" w:styleId="Heading6">
    <w:name w:val="heading 6"/>
    <w:basedOn w:val="Normal"/>
    <w:next w:val="Normal"/>
    <w:qFormat/>
    <w:rsid w:val="002A6970"/>
    <w:pPr>
      <w:keepNext/>
      <w:jc w:val="center"/>
      <w:outlineLvl w:val="5"/>
    </w:pPr>
    <w:rPr>
      <w:rFonts w:ascii="Arial" w:hAnsi="Arial"/>
      <w:b/>
      <w:szCs w:val="24"/>
    </w:rPr>
  </w:style>
  <w:style w:type="paragraph" w:styleId="Heading7">
    <w:name w:val="heading 7"/>
    <w:basedOn w:val="Normal"/>
    <w:next w:val="Normal"/>
    <w:qFormat/>
    <w:rsid w:val="002A6970"/>
    <w:pPr>
      <w:keepNext/>
      <w:tabs>
        <w:tab w:val="left" w:pos="450"/>
        <w:tab w:val="left" w:pos="810"/>
        <w:tab w:val="left" w:pos="1620"/>
      </w:tabs>
      <w:ind w:right="-360"/>
      <w:jc w:val="center"/>
      <w:outlineLvl w:val="6"/>
    </w:pPr>
    <w:rPr>
      <w:rFonts w:ascii="Arial" w:hAnsi="Arial"/>
      <w:b/>
      <w:sz w:val="22"/>
      <w:szCs w:val="22"/>
    </w:rPr>
  </w:style>
  <w:style w:type="paragraph" w:styleId="Heading8">
    <w:name w:val="heading 8"/>
    <w:basedOn w:val="Normal"/>
    <w:next w:val="Normal"/>
    <w:qFormat/>
    <w:rsid w:val="002A6970"/>
    <w:pPr>
      <w:keepNext/>
      <w:autoSpaceDE w:val="0"/>
      <w:autoSpaceDN w:val="0"/>
      <w:adjustRightInd w:val="0"/>
      <w:jc w:val="center"/>
      <w:outlineLvl w:val="7"/>
    </w:pPr>
    <w:rPr>
      <w:rFonts w:ascii="Verdana" w:hAnsi="Verdana"/>
      <w:b/>
      <w:bCs/>
      <w:sz w:val="16"/>
      <w:szCs w:val="16"/>
    </w:rPr>
  </w:style>
  <w:style w:type="paragraph" w:styleId="Heading9">
    <w:name w:val="heading 9"/>
    <w:basedOn w:val="Normal"/>
    <w:next w:val="Normal"/>
    <w:qFormat/>
    <w:rsid w:val="002A6970"/>
    <w:pPr>
      <w:keepNext/>
      <w:numPr>
        <w:ilvl w:val="1"/>
        <w:numId w:val="5"/>
      </w:numPr>
      <w:tabs>
        <w:tab w:val="left" w:pos="450"/>
        <w:tab w:val="left" w:pos="810"/>
        <w:tab w:val="left" w:pos="1620"/>
      </w:tabs>
      <w:ind w:right="-36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6970"/>
    <w:pPr>
      <w:tabs>
        <w:tab w:val="center" w:pos="4320"/>
        <w:tab w:val="right" w:pos="8640"/>
      </w:tabs>
    </w:pPr>
  </w:style>
  <w:style w:type="paragraph" w:styleId="Header">
    <w:name w:val="header"/>
    <w:basedOn w:val="Normal"/>
    <w:link w:val="HeaderChar"/>
    <w:uiPriority w:val="99"/>
    <w:rsid w:val="002A6970"/>
    <w:pPr>
      <w:tabs>
        <w:tab w:val="center" w:pos="4320"/>
        <w:tab w:val="right" w:pos="8640"/>
      </w:tabs>
    </w:pPr>
  </w:style>
  <w:style w:type="paragraph" w:customStyle="1" w:styleId="Indent">
    <w:name w:val="Indent"/>
    <w:basedOn w:val="Normal"/>
    <w:rsid w:val="002A6970"/>
    <w:pPr>
      <w:tabs>
        <w:tab w:val="left" w:pos="900"/>
        <w:tab w:val="left" w:pos="1620"/>
      </w:tabs>
      <w:ind w:left="900" w:right="-360" w:hanging="450"/>
    </w:pPr>
  </w:style>
  <w:style w:type="character" w:styleId="PageNumber">
    <w:name w:val="page number"/>
    <w:basedOn w:val="DefaultParagraphFont"/>
    <w:semiHidden/>
    <w:rsid w:val="002A6970"/>
  </w:style>
  <w:style w:type="paragraph" w:styleId="BodyTextIndent2">
    <w:name w:val="Body Text Indent 2"/>
    <w:basedOn w:val="Normal"/>
    <w:semiHidden/>
    <w:rsid w:val="002A6970"/>
    <w:pPr>
      <w:tabs>
        <w:tab w:val="left" w:pos="810"/>
        <w:tab w:val="left" w:pos="1620"/>
      </w:tabs>
      <w:ind w:left="450" w:hanging="450"/>
    </w:pPr>
  </w:style>
  <w:style w:type="paragraph" w:styleId="BodyTextIndent3">
    <w:name w:val="Body Text Indent 3"/>
    <w:basedOn w:val="Normal"/>
    <w:semiHidden/>
    <w:rsid w:val="002A6970"/>
    <w:pPr>
      <w:tabs>
        <w:tab w:val="left" w:pos="1620"/>
      </w:tabs>
      <w:spacing w:after="240"/>
      <w:ind w:left="1267"/>
    </w:pPr>
  </w:style>
  <w:style w:type="paragraph" w:styleId="BodyTextIndent">
    <w:name w:val="Body Text Indent"/>
    <w:basedOn w:val="Normal"/>
    <w:semiHidden/>
    <w:rsid w:val="002A6970"/>
    <w:pPr>
      <w:tabs>
        <w:tab w:val="left" w:pos="1260"/>
        <w:tab w:val="left" w:pos="1620"/>
      </w:tabs>
      <w:spacing w:after="240"/>
      <w:ind w:left="990"/>
    </w:pPr>
    <w:rPr>
      <w:color w:val="FF0000"/>
    </w:rPr>
  </w:style>
  <w:style w:type="paragraph" w:styleId="BlockText">
    <w:name w:val="Block Text"/>
    <w:basedOn w:val="Normal"/>
    <w:semiHidden/>
    <w:rsid w:val="002A6970"/>
    <w:pPr>
      <w:tabs>
        <w:tab w:val="left" w:pos="450"/>
        <w:tab w:val="left" w:pos="810"/>
        <w:tab w:val="left" w:pos="1620"/>
      </w:tabs>
      <w:ind w:left="720" w:right="720"/>
      <w:jc w:val="both"/>
    </w:pPr>
  </w:style>
  <w:style w:type="paragraph" w:styleId="BodyText">
    <w:name w:val="Body Text"/>
    <w:basedOn w:val="Normal"/>
    <w:link w:val="BodyTextChar"/>
    <w:semiHidden/>
    <w:rsid w:val="002A6970"/>
    <w:pPr>
      <w:ind w:right="-684"/>
      <w:jc w:val="both"/>
    </w:pPr>
    <w:rPr>
      <w:rFonts w:ascii="Arial" w:hAnsi="Arial"/>
    </w:rPr>
  </w:style>
  <w:style w:type="character" w:styleId="Hyperlink">
    <w:name w:val="Hyperlink"/>
    <w:basedOn w:val="DefaultParagraphFont"/>
    <w:semiHidden/>
    <w:rsid w:val="002A6970"/>
    <w:rPr>
      <w:color w:val="0000FF"/>
      <w:u w:val="single"/>
    </w:rPr>
  </w:style>
  <w:style w:type="paragraph" w:styleId="NormalWeb">
    <w:name w:val="Normal (Web)"/>
    <w:basedOn w:val="Normal"/>
    <w:semiHidden/>
    <w:rsid w:val="002A6970"/>
    <w:pPr>
      <w:spacing w:before="100" w:beforeAutospacing="1" w:after="100" w:afterAutospacing="1" w:line="60" w:lineRule="atLeast"/>
    </w:pPr>
    <w:rPr>
      <w:sz w:val="22"/>
      <w:szCs w:val="24"/>
    </w:rPr>
  </w:style>
  <w:style w:type="paragraph" w:customStyle="1" w:styleId="ListBulleted">
    <w:name w:val="List Bulleted"/>
    <w:basedOn w:val="Normal"/>
    <w:rsid w:val="002A6970"/>
    <w:pPr>
      <w:numPr>
        <w:numId w:val="2"/>
      </w:numPr>
    </w:pPr>
    <w:rPr>
      <w:rFonts w:ascii="Garamond" w:hAnsi="Garamond"/>
      <w:bCs/>
      <w:sz w:val="22"/>
      <w:szCs w:val="24"/>
    </w:rPr>
  </w:style>
  <w:style w:type="paragraph" w:styleId="BalloonText">
    <w:name w:val="Balloon Text"/>
    <w:basedOn w:val="Normal"/>
    <w:semiHidden/>
    <w:rsid w:val="002A6970"/>
    <w:rPr>
      <w:rFonts w:ascii="Tahoma" w:hAnsi="Tahoma" w:cs="Courier New"/>
      <w:sz w:val="16"/>
      <w:szCs w:val="16"/>
    </w:rPr>
  </w:style>
  <w:style w:type="character" w:styleId="Strong">
    <w:name w:val="Strong"/>
    <w:basedOn w:val="DefaultParagraphFont"/>
    <w:qFormat/>
    <w:rsid w:val="002A6970"/>
    <w:rPr>
      <w:b/>
      <w:bCs/>
    </w:rPr>
  </w:style>
  <w:style w:type="character" w:styleId="CommentReference">
    <w:name w:val="annotation reference"/>
    <w:basedOn w:val="DefaultParagraphFont"/>
    <w:semiHidden/>
    <w:rsid w:val="002A6970"/>
    <w:rPr>
      <w:sz w:val="16"/>
      <w:szCs w:val="16"/>
    </w:rPr>
  </w:style>
  <w:style w:type="paragraph" w:styleId="CommentText">
    <w:name w:val="annotation text"/>
    <w:basedOn w:val="Normal"/>
    <w:link w:val="CommentTextChar"/>
    <w:semiHidden/>
    <w:rsid w:val="002A6970"/>
    <w:rPr>
      <w:sz w:val="20"/>
    </w:rPr>
  </w:style>
  <w:style w:type="paragraph" w:styleId="CommentSubject">
    <w:name w:val="annotation subject"/>
    <w:basedOn w:val="CommentText"/>
    <w:next w:val="CommentText"/>
    <w:semiHidden/>
    <w:rsid w:val="002A6970"/>
    <w:rPr>
      <w:b/>
      <w:bCs/>
    </w:rPr>
  </w:style>
  <w:style w:type="paragraph" w:styleId="DocumentMap">
    <w:name w:val="Document Map"/>
    <w:basedOn w:val="Normal"/>
    <w:semiHidden/>
    <w:rsid w:val="002A6970"/>
    <w:pPr>
      <w:shd w:val="clear" w:color="auto" w:fill="000080"/>
    </w:pPr>
    <w:rPr>
      <w:rFonts w:ascii="Tahoma" w:hAnsi="Tahoma" w:cs="Courier New"/>
    </w:rPr>
  </w:style>
  <w:style w:type="paragraph" w:styleId="BodyText2">
    <w:name w:val="Body Text 2"/>
    <w:basedOn w:val="Normal"/>
    <w:semiHidden/>
    <w:rsid w:val="002A6970"/>
    <w:rPr>
      <w:rFonts w:ascii="Arial" w:hAnsi="Arial" w:cs="Arial"/>
      <w:color w:val="000000"/>
      <w:sz w:val="22"/>
      <w:szCs w:val="22"/>
    </w:rPr>
  </w:style>
  <w:style w:type="character" w:styleId="FollowedHyperlink">
    <w:name w:val="FollowedHyperlink"/>
    <w:basedOn w:val="DefaultParagraphFont"/>
    <w:semiHidden/>
    <w:rsid w:val="002A6970"/>
    <w:rPr>
      <w:color w:val="800080"/>
      <w:u w:val="single"/>
    </w:rPr>
  </w:style>
  <w:style w:type="paragraph" w:styleId="BodyText3">
    <w:name w:val="Body Text 3"/>
    <w:basedOn w:val="Normal"/>
    <w:semiHidden/>
    <w:rsid w:val="002A6970"/>
    <w:pPr>
      <w:tabs>
        <w:tab w:val="left" w:pos="1620"/>
      </w:tabs>
      <w:jc w:val="both"/>
    </w:pPr>
    <w:rPr>
      <w:rFonts w:ascii="Arial" w:hAnsi="Arial"/>
      <w:sz w:val="22"/>
    </w:rPr>
  </w:style>
  <w:style w:type="paragraph" w:styleId="ListBullet3">
    <w:name w:val="List Bullet 3"/>
    <w:basedOn w:val="Normal"/>
    <w:autoRedefine/>
    <w:semiHidden/>
    <w:rsid w:val="002A6970"/>
    <w:pPr>
      <w:numPr>
        <w:numId w:val="12"/>
      </w:numPr>
    </w:pPr>
    <w:rPr>
      <w:szCs w:val="24"/>
    </w:rPr>
  </w:style>
  <w:style w:type="paragraph" w:styleId="Title">
    <w:name w:val="Title"/>
    <w:basedOn w:val="Normal"/>
    <w:qFormat/>
    <w:rsid w:val="002A6970"/>
    <w:pPr>
      <w:jc w:val="center"/>
    </w:pPr>
    <w:rPr>
      <w:b/>
      <w:sz w:val="22"/>
      <w:szCs w:val="24"/>
    </w:rPr>
  </w:style>
  <w:style w:type="paragraph" w:styleId="ListBullet2">
    <w:name w:val="List Bullet 2"/>
    <w:basedOn w:val="Normal"/>
    <w:autoRedefine/>
    <w:semiHidden/>
    <w:rsid w:val="002A6970"/>
    <w:pPr>
      <w:numPr>
        <w:numId w:val="13"/>
      </w:numPr>
    </w:pPr>
    <w:rPr>
      <w:szCs w:val="24"/>
    </w:rPr>
  </w:style>
  <w:style w:type="paragraph" w:styleId="List">
    <w:name w:val="List"/>
    <w:basedOn w:val="Normal"/>
    <w:semiHidden/>
    <w:rsid w:val="002A6970"/>
    <w:pPr>
      <w:ind w:left="360" w:hanging="360"/>
    </w:pPr>
    <w:rPr>
      <w:szCs w:val="24"/>
    </w:rPr>
  </w:style>
  <w:style w:type="paragraph" w:styleId="List2">
    <w:name w:val="List 2"/>
    <w:basedOn w:val="Normal"/>
    <w:semiHidden/>
    <w:rsid w:val="002A6970"/>
    <w:pPr>
      <w:ind w:left="720" w:hanging="360"/>
    </w:pPr>
    <w:rPr>
      <w:szCs w:val="24"/>
    </w:rPr>
  </w:style>
  <w:style w:type="paragraph" w:styleId="Date">
    <w:name w:val="Date"/>
    <w:basedOn w:val="Normal"/>
    <w:next w:val="Normal"/>
    <w:semiHidden/>
    <w:rsid w:val="002A6970"/>
    <w:rPr>
      <w:szCs w:val="24"/>
    </w:rPr>
  </w:style>
  <w:style w:type="paragraph" w:styleId="ListContinue2">
    <w:name w:val="List Continue 2"/>
    <w:basedOn w:val="Normal"/>
    <w:semiHidden/>
    <w:rsid w:val="002A6970"/>
    <w:pPr>
      <w:spacing w:after="120"/>
      <w:ind w:left="720"/>
    </w:pPr>
    <w:rPr>
      <w:szCs w:val="24"/>
    </w:rPr>
  </w:style>
  <w:style w:type="paragraph" w:styleId="Subtitle">
    <w:name w:val="Subtitle"/>
    <w:basedOn w:val="Normal"/>
    <w:qFormat/>
    <w:rsid w:val="002A6970"/>
    <w:pPr>
      <w:spacing w:after="60"/>
      <w:jc w:val="center"/>
      <w:outlineLvl w:val="1"/>
    </w:pPr>
    <w:rPr>
      <w:rFonts w:ascii="Arial" w:hAnsi="Arial" w:cs="Arial"/>
      <w:szCs w:val="24"/>
    </w:rPr>
  </w:style>
  <w:style w:type="paragraph" w:customStyle="1" w:styleId="ReferenceLine">
    <w:name w:val="Reference Line"/>
    <w:basedOn w:val="BodyText"/>
    <w:rsid w:val="002A6970"/>
    <w:pPr>
      <w:spacing w:after="120"/>
      <w:ind w:right="0"/>
      <w:jc w:val="left"/>
    </w:pPr>
    <w:rPr>
      <w:rFonts w:ascii="Times New Roman" w:hAnsi="Times New Roman"/>
      <w:szCs w:val="24"/>
    </w:rPr>
  </w:style>
  <w:style w:type="paragraph" w:styleId="NormalIndent">
    <w:name w:val="Normal Indent"/>
    <w:basedOn w:val="Normal"/>
    <w:semiHidden/>
    <w:rsid w:val="002A6970"/>
    <w:pPr>
      <w:ind w:left="720"/>
    </w:pPr>
    <w:rPr>
      <w:szCs w:val="24"/>
    </w:rPr>
  </w:style>
  <w:style w:type="paragraph" w:customStyle="1" w:styleId="Default">
    <w:name w:val="Default"/>
    <w:rsid w:val="002A6970"/>
    <w:pPr>
      <w:autoSpaceDE w:val="0"/>
      <w:autoSpaceDN w:val="0"/>
      <w:adjustRightInd w:val="0"/>
    </w:pPr>
    <w:rPr>
      <w:rFonts w:ascii="Arial" w:hAnsi="Arial" w:cs="Arial"/>
      <w:color w:val="000000"/>
      <w:sz w:val="24"/>
      <w:szCs w:val="24"/>
    </w:rPr>
  </w:style>
  <w:style w:type="paragraph" w:customStyle="1" w:styleId="font5">
    <w:name w:val="font5"/>
    <w:basedOn w:val="Normal"/>
    <w:rsid w:val="002A6970"/>
    <w:pPr>
      <w:spacing w:before="100" w:beforeAutospacing="1" w:after="100" w:afterAutospacing="1"/>
    </w:pPr>
    <w:rPr>
      <w:rFonts w:ascii="Arial" w:eastAsia="Arial Unicode MS" w:hAnsi="Arial" w:cs="Arial"/>
      <w:b/>
      <w:bCs/>
      <w:color w:val="808080"/>
      <w:sz w:val="20"/>
    </w:rPr>
  </w:style>
  <w:style w:type="paragraph" w:customStyle="1" w:styleId="font6">
    <w:name w:val="font6"/>
    <w:basedOn w:val="Normal"/>
    <w:rsid w:val="002A6970"/>
    <w:pPr>
      <w:spacing w:before="100" w:beforeAutospacing="1" w:after="100" w:afterAutospacing="1"/>
    </w:pPr>
    <w:rPr>
      <w:rFonts w:ascii="Arial" w:eastAsia="Arial Unicode MS" w:hAnsi="Arial" w:cs="Arial"/>
      <w:color w:val="808080"/>
      <w:sz w:val="20"/>
    </w:rPr>
  </w:style>
  <w:style w:type="paragraph" w:customStyle="1" w:styleId="xl24">
    <w:name w:val="xl24"/>
    <w:basedOn w:val="Normal"/>
    <w:rsid w:val="002A6970"/>
    <w:pPr>
      <w:spacing w:before="100" w:beforeAutospacing="1" w:after="100" w:afterAutospacing="1"/>
    </w:pPr>
    <w:rPr>
      <w:rFonts w:ascii="Arial" w:eastAsia="Arial Unicode MS" w:hAnsi="Arial" w:cs="Arial"/>
      <w:b/>
      <w:bCs/>
      <w:szCs w:val="24"/>
    </w:rPr>
  </w:style>
  <w:style w:type="paragraph" w:customStyle="1" w:styleId="xl25">
    <w:name w:val="xl25"/>
    <w:basedOn w:val="Normal"/>
    <w:rsid w:val="002A697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al"/>
    <w:rsid w:val="002A697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8">
    <w:name w:val="xl28"/>
    <w:basedOn w:val="Normal"/>
    <w:rsid w:val="002A697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9">
    <w:name w:val="xl29"/>
    <w:basedOn w:val="Normal"/>
    <w:rsid w:val="002A697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0">
    <w:name w:val="xl30"/>
    <w:basedOn w:val="Normal"/>
    <w:rsid w:val="002A6970"/>
    <w:pPr>
      <w:pBdr>
        <w:left w:val="single" w:sz="4" w:space="9" w:color="auto"/>
        <w:bottom w:val="single" w:sz="4" w:space="0" w:color="auto"/>
        <w:right w:val="single" w:sz="4" w:space="0" w:color="auto"/>
      </w:pBdr>
      <w:shd w:val="clear" w:color="auto" w:fill="FFFFFF"/>
      <w:spacing w:before="100" w:beforeAutospacing="1" w:after="100" w:afterAutospacing="1"/>
      <w:ind w:firstLineChars="100" w:firstLine="100"/>
      <w:textAlignment w:val="center"/>
    </w:pPr>
    <w:rPr>
      <w:rFonts w:ascii="Tahoma" w:eastAsia="Arial Unicode MS" w:hAnsi="Tahoma" w:cs="Tahoma"/>
      <w:szCs w:val="24"/>
    </w:rPr>
  </w:style>
  <w:style w:type="paragraph" w:customStyle="1" w:styleId="xl31">
    <w:name w:val="xl31"/>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3">
    <w:name w:val="xl33"/>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4">
    <w:name w:val="xl34"/>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5">
    <w:name w:val="xl35"/>
    <w:basedOn w:val="Normal"/>
    <w:rsid w:val="002A6970"/>
    <w:pPr>
      <w:spacing w:before="100" w:beforeAutospacing="1" w:after="100" w:afterAutospacing="1"/>
      <w:jc w:val="center"/>
    </w:pPr>
    <w:rPr>
      <w:rFonts w:ascii="Arial" w:eastAsia="Arial Unicode MS" w:hAnsi="Arial" w:cs="Arial"/>
      <w:b/>
      <w:bCs/>
      <w:sz w:val="36"/>
      <w:szCs w:val="36"/>
    </w:rPr>
  </w:style>
  <w:style w:type="paragraph" w:customStyle="1" w:styleId="xl36">
    <w:name w:val="xl36"/>
    <w:basedOn w:val="Normal"/>
    <w:rsid w:val="002A6970"/>
    <w:pPr>
      <w:pBdr>
        <w:top w:val="single" w:sz="4" w:space="0" w:color="969696"/>
      </w:pBdr>
      <w:spacing w:before="100" w:beforeAutospacing="1" w:after="100" w:afterAutospacing="1"/>
      <w:textAlignment w:val="center"/>
    </w:pPr>
    <w:rPr>
      <w:rFonts w:ascii="Arial" w:eastAsia="Arial Unicode MS" w:hAnsi="Arial" w:cs="Arial"/>
      <w:b/>
      <w:bCs/>
      <w:szCs w:val="24"/>
    </w:rPr>
  </w:style>
  <w:style w:type="paragraph" w:customStyle="1" w:styleId="xl37">
    <w:name w:val="xl37"/>
    <w:basedOn w:val="Normal"/>
    <w:rsid w:val="002A6970"/>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38">
    <w:name w:val="xl38"/>
    <w:basedOn w:val="Normal"/>
    <w:rsid w:val="002A6970"/>
    <w:pPr>
      <w:pBdr>
        <w:top w:val="single" w:sz="4" w:space="0" w:color="C0C0C0"/>
        <w:left w:val="single" w:sz="4" w:space="9" w:color="C0C0C0"/>
        <w:bottom w:val="single" w:sz="4" w:space="0" w:color="C0C0C0"/>
        <w:right w:val="single" w:sz="4" w:space="0" w:color="C0C0C0"/>
      </w:pBdr>
      <w:shd w:val="clear" w:color="auto" w:fill="FFFFFF"/>
      <w:spacing w:before="100" w:beforeAutospacing="1" w:after="100" w:afterAutospacing="1"/>
      <w:ind w:firstLineChars="100" w:firstLine="100"/>
      <w:textAlignment w:val="center"/>
    </w:pPr>
    <w:rPr>
      <w:rFonts w:ascii="Arial" w:eastAsia="Arial Unicode MS" w:hAnsi="Arial" w:cs="Arial"/>
      <w:b/>
      <w:bCs/>
      <w:color w:val="808080"/>
      <w:szCs w:val="24"/>
    </w:rPr>
  </w:style>
  <w:style w:type="paragraph" w:customStyle="1" w:styleId="xl39">
    <w:name w:val="xl39"/>
    <w:basedOn w:val="Normal"/>
    <w:rsid w:val="002A6970"/>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eastAsia="Arial Unicode MS" w:hAnsi="Arial" w:cs="Arial"/>
      <w:b/>
      <w:bCs/>
      <w:szCs w:val="24"/>
    </w:rPr>
  </w:style>
  <w:style w:type="paragraph" w:customStyle="1" w:styleId="xl40">
    <w:name w:val="xl40"/>
    <w:basedOn w:val="Normal"/>
    <w:rsid w:val="002A6970"/>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szCs w:val="24"/>
    </w:rPr>
  </w:style>
  <w:style w:type="paragraph" w:customStyle="1" w:styleId="xl41">
    <w:name w:val="xl41"/>
    <w:basedOn w:val="Normal"/>
    <w:rsid w:val="002A6970"/>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b/>
      <w:bCs/>
      <w:szCs w:val="24"/>
    </w:rPr>
  </w:style>
  <w:style w:type="paragraph" w:customStyle="1" w:styleId="xl42">
    <w:name w:val="xl42"/>
    <w:basedOn w:val="Normal"/>
    <w:rsid w:val="002A6970"/>
    <w:pPr>
      <w:pBdr>
        <w:top w:val="single" w:sz="4" w:space="0" w:color="C0C0C0"/>
        <w:left w:val="single" w:sz="4" w:space="9" w:color="C0C0C0"/>
        <w:bottom w:val="single" w:sz="4" w:space="0" w:color="C0C0C0"/>
        <w:right w:val="single" w:sz="4" w:space="0" w:color="C0C0C0"/>
      </w:pBdr>
      <w:shd w:val="clear" w:color="auto" w:fill="FFFFFF"/>
      <w:spacing w:before="100" w:beforeAutospacing="1" w:after="100" w:afterAutospacing="1"/>
      <w:ind w:firstLineChars="100" w:firstLine="100"/>
      <w:textAlignment w:val="center"/>
    </w:pPr>
    <w:rPr>
      <w:rFonts w:ascii="Arial" w:eastAsia="Arial Unicode MS" w:hAnsi="Arial" w:cs="Arial"/>
      <w:b/>
      <w:bCs/>
      <w:szCs w:val="24"/>
    </w:rPr>
  </w:style>
  <w:style w:type="paragraph" w:customStyle="1" w:styleId="xl43">
    <w:name w:val="xl43"/>
    <w:basedOn w:val="Normal"/>
    <w:rsid w:val="002A6970"/>
    <w:pPr>
      <w:pBdr>
        <w:top w:val="single" w:sz="4" w:space="0" w:color="C0C0C0"/>
        <w:left w:val="single" w:sz="4" w:space="9" w:color="C0C0C0"/>
        <w:bottom w:val="single" w:sz="4" w:space="0" w:color="C0C0C0"/>
      </w:pBdr>
      <w:spacing w:before="100" w:beforeAutospacing="1" w:after="100" w:afterAutospacing="1"/>
      <w:ind w:firstLineChars="100" w:firstLine="100"/>
    </w:pPr>
    <w:rPr>
      <w:rFonts w:ascii="Arial" w:eastAsia="Arial Unicode MS" w:hAnsi="Arial" w:cs="Arial"/>
      <w:b/>
      <w:bCs/>
      <w:color w:val="969696"/>
      <w:szCs w:val="24"/>
    </w:rPr>
  </w:style>
  <w:style w:type="paragraph" w:customStyle="1" w:styleId="xl44">
    <w:name w:val="xl44"/>
    <w:basedOn w:val="Normal"/>
    <w:rsid w:val="002A6970"/>
    <w:pPr>
      <w:pBdr>
        <w:top w:val="single" w:sz="4" w:space="0" w:color="C0C0C0"/>
        <w:left w:val="single" w:sz="4" w:space="9" w:color="C0C0C0"/>
        <w:bottom w:val="single" w:sz="4" w:space="0" w:color="C0C0C0"/>
      </w:pBdr>
      <w:shd w:val="clear" w:color="auto" w:fill="FFFFFF"/>
      <w:spacing w:before="100" w:beforeAutospacing="1" w:after="100" w:afterAutospacing="1"/>
      <w:ind w:firstLineChars="100" w:firstLine="100"/>
      <w:textAlignment w:val="center"/>
    </w:pPr>
    <w:rPr>
      <w:rFonts w:ascii="Arial" w:eastAsia="Arial Unicode MS" w:hAnsi="Arial" w:cs="Arial"/>
      <w:b/>
      <w:bCs/>
      <w:color w:val="808080"/>
      <w:szCs w:val="24"/>
    </w:rPr>
  </w:style>
  <w:style w:type="paragraph" w:customStyle="1" w:styleId="xl45">
    <w:name w:val="xl45"/>
    <w:basedOn w:val="Normal"/>
    <w:rsid w:val="002A6970"/>
    <w:pPr>
      <w:pBdr>
        <w:top w:val="single" w:sz="4" w:space="0" w:color="C0C0C0"/>
        <w:left w:val="single" w:sz="4" w:space="9" w:color="C0C0C0"/>
        <w:bottom w:val="single" w:sz="4" w:space="0" w:color="C0C0C0"/>
      </w:pBdr>
      <w:shd w:val="clear" w:color="auto" w:fill="FFFFFF"/>
      <w:spacing w:before="100" w:beforeAutospacing="1" w:after="100" w:afterAutospacing="1"/>
      <w:ind w:firstLineChars="100" w:firstLine="100"/>
      <w:textAlignment w:val="center"/>
    </w:pPr>
    <w:rPr>
      <w:rFonts w:ascii="Arial" w:eastAsia="Arial Unicode MS" w:hAnsi="Arial" w:cs="Arial"/>
      <w:b/>
      <w:bCs/>
      <w:color w:val="808080"/>
      <w:szCs w:val="24"/>
    </w:rPr>
  </w:style>
  <w:style w:type="paragraph" w:customStyle="1" w:styleId="xl46">
    <w:name w:val="xl46"/>
    <w:basedOn w:val="Normal"/>
    <w:rsid w:val="002A6970"/>
    <w:pPr>
      <w:pBdr>
        <w:top w:val="single" w:sz="4" w:space="0" w:color="C0C0C0"/>
        <w:left w:val="single" w:sz="4" w:space="0" w:color="C0C0C0"/>
        <w:bottom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47">
    <w:name w:val="xl47"/>
    <w:basedOn w:val="Normal"/>
    <w:rsid w:val="002A6970"/>
    <w:pPr>
      <w:pBdr>
        <w:top w:val="single" w:sz="4" w:space="0" w:color="C0C0C0"/>
        <w:left w:val="single" w:sz="4" w:space="0" w:color="C0C0C0"/>
        <w:bottom w:val="single" w:sz="4" w:space="0" w:color="C0C0C0"/>
      </w:pBdr>
      <w:spacing w:before="100" w:beforeAutospacing="1" w:after="100" w:afterAutospacing="1"/>
    </w:pPr>
    <w:rPr>
      <w:rFonts w:ascii="Arial" w:eastAsia="Arial Unicode MS" w:hAnsi="Arial" w:cs="Arial"/>
      <w:b/>
      <w:bCs/>
      <w:color w:val="969696"/>
      <w:szCs w:val="24"/>
    </w:rPr>
  </w:style>
  <w:style w:type="paragraph" w:customStyle="1" w:styleId="xl48">
    <w:name w:val="xl48"/>
    <w:basedOn w:val="Normal"/>
    <w:rsid w:val="002A6970"/>
    <w:pPr>
      <w:pBdr>
        <w:top w:val="single" w:sz="4" w:space="0" w:color="C0C0C0"/>
        <w:left w:val="single" w:sz="4" w:space="0" w:color="C0C0C0"/>
        <w:bottom w:val="single" w:sz="4" w:space="0" w:color="C0C0C0"/>
      </w:pBdr>
      <w:spacing w:before="100" w:beforeAutospacing="1" w:after="100" w:afterAutospacing="1"/>
    </w:pPr>
    <w:rPr>
      <w:rFonts w:ascii="Arial" w:eastAsia="Arial Unicode MS" w:hAnsi="Arial" w:cs="Arial"/>
      <w:b/>
      <w:bCs/>
      <w:szCs w:val="24"/>
    </w:rPr>
  </w:style>
  <w:style w:type="paragraph" w:customStyle="1" w:styleId="xl49">
    <w:name w:val="xl49"/>
    <w:basedOn w:val="Normal"/>
    <w:rsid w:val="002A6970"/>
    <w:pPr>
      <w:pBdr>
        <w:top w:val="single" w:sz="4" w:space="0" w:color="C0C0C0"/>
        <w:left w:val="single" w:sz="4" w:space="0" w:color="C0C0C0"/>
        <w:bottom w:val="single" w:sz="4" w:space="0" w:color="C0C0C0"/>
      </w:pBdr>
      <w:spacing w:before="100" w:beforeAutospacing="1" w:after="100" w:afterAutospacing="1"/>
      <w:textAlignment w:val="center"/>
    </w:pPr>
    <w:rPr>
      <w:rFonts w:ascii="Arial" w:eastAsia="Arial Unicode MS" w:hAnsi="Arial" w:cs="Arial"/>
      <w:b/>
      <w:bCs/>
      <w:szCs w:val="24"/>
    </w:rPr>
  </w:style>
  <w:style w:type="paragraph" w:customStyle="1" w:styleId="xl50">
    <w:name w:val="xl50"/>
    <w:basedOn w:val="Normal"/>
    <w:rsid w:val="002A6970"/>
    <w:pPr>
      <w:pBdr>
        <w:top w:val="single" w:sz="4" w:space="0" w:color="C0C0C0"/>
        <w:left w:val="single" w:sz="4" w:space="9" w:color="C0C0C0"/>
        <w:bottom w:val="single" w:sz="4" w:space="0" w:color="C0C0C0"/>
      </w:pBdr>
      <w:shd w:val="clear" w:color="auto" w:fill="FFFFFF"/>
      <w:spacing w:before="100" w:beforeAutospacing="1" w:after="100" w:afterAutospacing="1"/>
      <w:ind w:firstLineChars="100" w:firstLine="100"/>
      <w:textAlignment w:val="center"/>
    </w:pPr>
    <w:rPr>
      <w:rFonts w:ascii="Arial" w:eastAsia="Arial Unicode MS" w:hAnsi="Arial" w:cs="Arial"/>
      <w:b/>
      <w:bCs/>
      <w:color w:val="000080"/>
      <w:szCs w:val="24"/>
      <w:u w:val="single"/>
    </w:rPr>
  </w:style>
  <w:style w:type="paragraph" w:customStyle="1" w:styleId="xl51">
    <w:name w:val="xl51"/>
    <w:basedOn w:val="Normal"/>
    <w:rsid w:val="002A6970"/>
    <w:pPr>
      <w:pBdr>
        <w:top w:val="single" w:sz="4" w:space="0" w:color="C0C0C0"/>
        <w:left w:val="single" w:sz="4" w:space="0" w:color="C0C0C0"/>
        <w:bottom w:val="single" w:sz="4" w:space="0" w:color="C0C0C0"/>
      </w:pBdr>
      <w:shd w:val="clear" w:color="auto" w:fill="FFFFFF"/>
      <w:spacing w:before="100" w:beforeAutospacing="1" w:after="100" w:afterAutospacing="1"/>
      <w:textAlignment w:val="center"/>
    </w:pPr>
    <w:rPr>
      <w:rFonts w:ascii="Arial" w:eastAsia="Arial Unicode MS" w:hAnsi="Arial" w:cs="Arial"/>
      <w:b/>
      <w:bCs/>
      <w:color w:val="808080"/>
      <w:szCs w:val="24"/>
    </w:rPr>
  </w:style>
  <w:style w:type="paragraph" w:customStyle="1" w:styleId="xl52">
    <w:name w:val="xl52"/>
    <w:basedOn w:val="Normal"/>
    <w:rsid w:val="002A6970"/>
    <w:pPr>
      <w:pBdr>
        <w:top w:val="single" w:sz="4" w:space="0" w:color="C0C0C0"/>
        <w:left w:val="single" w:sz="4" w:space="0" w:color="C0C0C0"/>
        <w:bottom w:val="single" w:sz="4" w:space="0" w:color="C0C0C0"/>
      </w:pBdr>
      <w:shd w:val="clear" w:color="auto" w:fill="FFFFFF"/>
      <w:spacing w:before="100" w:beforeAutospacing="1" w:after="100" w:afterAutospacing="1"/>
      <w:textAlignment w:val="center"/>
    </w:pPr>
    <w:rPr>
      <w:rFonts w:ascii="Arial" w:eastAsia="Arial Unicode MS" w:hAnsi="Arial" w:cs="Arial"/>
      <w:b/>
      <w:bCs/>
      <w:szCs w:val="24"/>
    </w:rPr>
  </w:style>
  <w:style w:type="paragraph" w:customStyle="1" w:styleId="xl53">
    <w:name w:val="xl53"/>
    <w:basedOn w:val="Normal"/>
    <w:rsid w:val="002A6970"/>
    <w:pPr>
      <w:pBdr>
        <w:top w:val="single" w:sz="4" w:space="0" w:color="C0C0C0"/>
        <w:left w:val="single" w:sz="4" w:space="9" w:color="C0C0C0"/>
        <w:bottom w:val="single" w:sz="4" w:space="0" w:color="C0C0C0"/>
      </w:pBdr>
      <w:spacing w:before="100" w:beforeAutospacing="1" w:after="100" w:afterAutospacing="1"/>
      <w:ind w:firstLineChars="100" w:firstLine="100"/>
      <w:textAlignment w:val="center"/>
    </w:pPr>
    <w:rPr>
      <w:rFonts w:ascii="Arial" w:eastAsia="Arial Unicode MS" w:hAnsi="Arial" w:cs="Arial"/>
      <w:b/>
      <w:bCs/>
      <w:color w:val="808080"/>
      <w:szCs w:val="24"/>
    </w:rPr>
  </w:style>
  <w:style w:type="paragraph" w:customStyle="1" w:styleId="xl54">
    <w:name w:val="xl54"/>
    <w:basedOn w:val="Normal"/>
    <w:rsid w:val="002A6970"/>
    <w:pPr>
      <w:pBdr>
        <w:top w:val="single" w:sz="4" w:space="0" w:color="C0C0C0"/>
        <w:left w:val="single" w:sz="4" w:space="9" w:color="C0C0C0"/>
        <w:bottom w:val="single" w:sz="4" w:space="0" w:color="C0C0C0"/>
      </w:pBdr>
      <w:spacing w:before="100" w:beforeAutospacing="1" w:after="100" w:afterAutospacing="1"/>
      <w:ind w:firstLineChars="100" w:firstLine="100"/>
      <w:textAlignment w:val="center"/>
    </w:pPr>
    <w:rPr>
      <w:rFonts w:ascii="Arial" w:eastAsia="Arial Unicode MS" w:hAnsi="Arial" w:cs="Arial"/>
      <w:b/>
      <w:bCs/>
      <w:color w:val="808080"/>
      <w:szCs w:val="24"/>
    </w:rPr>
  </w:style>
  <w:style w:type="paragraph" w:customStyle="1" w:styleId="xl55">
    <w:name w:val="xl55"/>
    <w:basedOn w:val="Normal"/>
    <w:rsid w:val="002A6970"/>
    <w:pPr>
      <w:pBdr>
        <w:top w:val="single" w:sz="4" w:space="0" w:color="C0C0C0"/>
        <w:left w:val="single" w:sz="4" w:space="0" w:color="C0C0C0"/>
        <w:bottom w:val="single" w:sz="4" w:space="0" w:color="C0C0C0"/>
      </w:pBdr>
      <w:spacing w:before="100" w:beforeAutospacing="1" w:after="100" w:afterAutospacing="1"/>
      <w:textAlignment w:val="center"/>
    </w:pPr>
    <w:rPr>
      <w:rFonts w:ascii="Arial" w:eastAsia="Arial Unicode MS" w:hAnsi="Arial" w:cs="Arial"/>
      <w:b/>
      <w:bCs/>
      <w:color w:val="808080"/>
      <w:szCs w:val="24"/>
    </w:rPr>
  </w:style>
  <w:style w:type="paragraph" w:customStyle="1" w:styleId="xl56">
    <w:name w:val="xl56"/>
    <w:basedOn w:val="Normal"/>
    <w:rsid w:val="002A6970"/>
    <w:pPr>
      <w:pBdr>
        <w:top w:val="single" w:sz="4" w:space="0" w:color="C0C0C0"/>
        <w:left w:val="single" w:sz="4" w:space="9" w:color="C0C0C0"/>
        <w:bottom w:val="single" w:sz="4" w:space="0" w:color="C0C0C0"/>
      </w:pBdr>
      <w:shd w:val="clear" w:color="auto" w:fill="FFFFFF"/>
      <w:spacing w:before="100" w:beforeAutospacing="1" w:after="100" w:afterAutospacing="1"/>
      <w:ind w:firstLineChars="100" w:firstLine="100"/>
      <w:textAlignment w:val="center"/>
    </w:pPr>
    <w:rPr>
      <w:rFonts w:ascii="Arial" w:eastAsia="Arial Unicode MS" w:hAnsi="Arial" w:cs="Arial"/>
      <w:b/>
      <w:bCs/>
      <w:szCs w:val="24"/>
    </w:rPr>
  </w:style>
  <w:style w:type="paragraph" w:customStyle="1" w:styleId="xl57">
    <w:name w:val="xl57"/>
    <w:basedOn w:val="Normal"/>
    <w:rsid w:val="002A6970"/>
    <w:pPr>
      <w:pBdr>
        <w:top w:val="single" w:sz="4" w:space="0" w:color="C0C0C0"/>
        <w:left w:val="single" w:sz="4" w:space="18" w:color="C0C0C0"/>
        <w:bottom w:val="single" w:sz="4" w:space="0" w:color="C0C0C0"/>
      </w:pBdr>
      <w:shd w:val="clear" w:color="auto" w:fill="FFFFFF"/>
      <w:spacing w:before="100" w:beforeAutospacing="1" w:after="100" w:afterAutospacing="1"/>
      <w:ind w:firstLineChars="200" w:firstLine="200"/>
      <w:textAlignment w:val="center"/>
    </w:pPr>
    <w:rPr>
      <w:rFonts w:ascii="Arial" w:eastAsia="Arial Unicode MS" w:hAnsi="Arial" w:cs="Arial"/>
      <w:b/>
      <w:bCs/>
      <w:color w:val="000080"/>
      <w:szCs w:val="24"/>
      <w:u w:val="single"/>
    </w:rPr>
  </w:style>
  <w:style w:type="paragraph" w:customStyle="1" w:styleId="xl58">
    <w:name w:val="xl58"/>
    <w:basedOn w:val="Normal"/>
    <w:rsid w:val="002A6970"/>
    <w:pPr>
      <w:pBdr>
        <w:top w:val="single" w:sz="4" w:space="0" w:color="C0C0C0"/>
        <w:left w:val="single" w:sz="4" w:space="18" w:color="C0C0C0"/>
        <w:bottom w:val="single" w:sz="4" w:space="0" w:color="C0C0C0"/>
      </w:pBdr>
      <w:shd w:val="clear" w:color="auto" w:fill="FFFFFF"/>
      <w:spacing w:before="100" w:beforeAutospacing="1" w:after="100" w:afterAutospacing="1"/>
      <w:ind w:firstLineChars="200" w:firstLine="200"/>
      <w:textAlignment w:val="center"/>
    </w:pPr>
    <w:rPr>
      <w:rFonts w:ascii="Arial" w:eastAsia="Arial Unicode MS" w:hAnsi="Arial" w:cs="Arial"/>
      <w:b/>
      <w:bCs/>
      <w:color w:val="808080"/>
      <w:szCs w:val="24"/>
    </w:rPr>
  </w:style>
  <w:style w:type="paragraph" w:customStyle="1" w:styleId="xl59">
    <w:name w:val="xl59"/>
    <w:basedOn w:val="Normal"/>
    <w:rsid w:val="002A6970"/>
    <w:pPr>
      <w:pBdr>
        <w:top w:val="single" w:sz="4" w:space="0" w:color="C0C0C0"/>
        <w:left w:val="single" w:sz="4" w:space="18" w:color="C0C0C0"/>
        <w:bottom w:val="single" w:sz="4" w:space="0" w:color="C0C0C0"/>
      </w:pBdr>
      <w:shd w:val="clear" w:color="auto" w:fill="FFFFFF"/>
      <w:spacing w:before="100" w:beforeAutospacing="1" w:after="100" w:afterAutospacing="1"/>
      <w:ind w:firstLineChars="200" w:firstLine="200"/>
      <w:textAlignment w:val="center"/>
    </w:pPr>
    <w:rPr>
      <w:rFonts w:ascii="Arial" w:eastAsia="Arial Unicode MS" w:hAnsi="Arial" w:cs="Arial"/>
      <w:b/>
      <w:bCs/>
      <w:color w:val="808080"/>
      <w:szCs w:val="24"/>
    </w:rPr>
  </w:style>
  <w:style w:type="paragraph" w:customStyle="1" w:styleId="xl60">
    <w:name w:val="xl60"/>
    <w:basedOn w:val="Normal"/>
    <w:rsid w:val="002A6970"/>
    <w:pPr>
      <w:pBdr>
        <w:top w:val="single" w:sz="4" w:space="0" w:color="C0C0C0"/>
        <w:bottom w:val="single" w:sz="4" w:space="0" w:color="C0C0C0"/>
        <w:right w:val="single" w:sz="4" w:space="0" w:color="C0C0C0"/>
      </w:pBdr>
      <w:shd w:val="clear" w:color="auto" w:fill="FFFFFF"/>
      <w:spacing w:before="100" w:beforeAutospacing="1" w:after="100" w:afterAutospacing="1"/>
      <w:ind w:firstLineChars="100" w:firstLine="100"/>
      <w:textAlignment w:val="center"/>
    </w:pPr>
    <w:rPr>
      <w:rFonts w:ascii="Tahoma" w:eastAsia="Arial Unicode MS" w:hAnsi="Tahoma" w:cs="Tahoma"/>
      <w:szCs w:val="24"/>
    </w:rPr>
  </w:style>
  <w:style w:type="paragraph" w:customStyle="1" w:styleId="xl61">
    <w:name w:val="xl61"/>
    <w:basedOn w:val="Normal"/>
    <w:rsid w:val="002A6970"/>
    <w:pPr>
      <w:pBdr>
        <w:top w:val="single" w:sz="4" w:space="0" w:color="C0C0C0"/>
        <w:bottom w:val="single" w:sz="4" w:space="0" w:color="C0C0C0"/>
        <w:right w:val="single" w:sz="4" w:space="0" w:color="C0C0C0"/>
      </w:pBdr>
      <w:shd w:val="clear" w:color="auto" w:fill="FFFFFF"/>
      <w:spacing w:before="100" w:beforeAutospacing="1" w:after="100" w:afterAutospacing="1"/>
      <w:ind w:firstLineChars="100" w:firstLine="100"/>
      <w:textAlignment w:val="center"/>
    </w:pPr>
    <w:rPr>
      <w:rFonts w:ascii="Tahoma" w:eastAsia="Arial Unicode MS" w:hAnsi="Tahoma" w:cs="Tahoma"/>
      <w:b/>
      <w:bCs/>
      <w:szCs w:val="24"/>
      <w:u w:val="single"/>
    </w:rPr>
  </w:style>
  <w:style w:type="paragraph" w:customStyle="1" w:styleId="xl62">
    <w:name w:val="xl62"/>
    <w:basedOn w:val="Normal"/>
    <w:rsid w:val="002A6970"/>
    <w:pPr>
      <w:pBdr>
        <w:top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63">
    <w:name w:val="xl63"/>
    <w:basedOn w:val="Normal"/>
    <w:rsid w:val="002A6970"/>
    <w:pPr>
      <w:pBdr>
        <w:bottom w:val="single" w:sz="4" w:space="0" w:color="C0C0C0"/>
        <w:right w:val="single" w:sz="4" w:space="0" w:color="C0C0C0"/>
      </w:pBdr>
      <w:shd w:val="clear" w:color="auto" w:fill="FFFFFF"/>
      <w:spacing w:before="100" w:beforeAutospacing="1" w:after="100" w:afterAutospacing="1"/>
      <w:ind w:firstLineChars="100" w:firstLine="100"/>
      <w:textAlignment w:val="center"/>
    </w:pPr>
    <w:rPr>
      <w:rFonts w:ascii="Tahoma" w:eastAsia="Arial Unicode MS" w:hAnsi="Tahoma" w:cs="Tahoma"/>
      <w:szCs w:val="24"/>
    </w:rPr>
  </w:style>
  <w:style w:type="paragraph" w:customStyle="1" w:styleId="xl64">
    <w:name w:val="xl64"/>
    <w:basedOn w:val="Normal"/>
    <w:rsid w:val="002A6970"/>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eastAsia="Arial Unicode MS" w:hAnsi="Tahoma" w:cs="Tahoma"/>
      <w:szCs w:val="24"/>
    </w:rPr>
  </w:style>
  <w:style w:type="paragraph" w:customStyle="1" w:styleId="xl65">
    <w:name w:val="xl65"/>
    <w:basedOn w:val="Normal"/>
    <w:rsid w:val="002A6970"/>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66">
    <w:name w:val="xl66"/>
    <w:basedOn w:val="Normal"/>
    <w:rsid w:val="002A6970"/>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67">
    <w:name w:val="xl67"/>
    <w:basedOn w:val="Normal"/>
    <w:rsid w:val="002A6970"/>
    <w:pPr>
      <w:pBdr>
        <w:top w:val="single" w:sz="4" w:space="0" w:color="C0C0C0"/>
        <w:left w:val="single" w:sz="4" w:space="0" w:color="C0C0C0"/>
        <w:right w:val="single" w:sz="4" w:space="0" w:color="C0C0C0"/>
      </w:pBdr>
      <w:spacing w:before="100" w:beforeAutospacing="1" w:after="100" w:afterAutospacing="1"/>
      <w:textAlignment w:val="center"/>
    </w:pPr>
    <w:rPr>
      <w:rFonts w:ascii="Tahoma" w:eastAsia="Arial Unicode MS" w:hAnsi="Tahoma" w:cs="Tahoma"/>
      <w:b/>
      <w:bCs/>
      <w:i/>
      <w:iCs/>
      <w:szCs w:val="24"/>
    </w:rPr>
  </w:style>
  <w:style w:type="paragraph" w:customStyle="1" w:styleId="xl68">
    <w:name w:val="xl68"/>
    <w:basedOn w:val="Normal"/>
    <w:rsid w:val="002A6970"/>
    <w:pPr>
      <w:pBdr>
        <w:top w:val="single" w:sz="4" w:space="0" w:color="C0C0C0"/>
        <w:right w:val="single" w:sz="4" w:space="0" w:color="C0C0C0"/>
      </w:pBdr>
      <w:shd w:val="clear" w:color="auto" w:fill="FFFFFF"/>
      <w:spacing w:before="100" w:beforeAutospacing="1" w:after="100" w:afterAutospacing="1"/>
      <w:ind w:firstLineChars="100" w:firstLine="100"/>
      <w:textAlignment w:val="center"/>
    </w:pPr>
    <w:rPr>
      <w:rFonts w:ascii="Tahoma" w:eastAsia="Arial Unicode MS" w:hAnsi="Tahoma" w:cs="Tahoma"/>
      <w:szCs w:val="24"/>
    </w:rPr>
  </w:style>
  <w:style w:type="paragraph" w:customStyle="1" w:styleId="xl69">
    <w:name w:val="xl69"/>
    <w:basedOn w:val="Normal"/>
    <w:rsid w:val="002A6970"/>
    <w:pPr>
      <w:pBdr>
        <w:bottom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70">
    <w:name w:val="xl70"/>
    <w:basedOn w:val="Normal"/>
    <w:rsid w:val="002A6970"/>
    <w:pPr>
      <w:pBdr>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71">
    <w:name w:val="xl71"/>
    <w:basedOn w:val="Normal"/>
    <w:rsid w:val="002A6970"/>
    <w:pPr>
      <w:pBdr>
        <w:top w:val="single" w:sz="4" w:space="0" w:color="C0C0C0"/>
        <w:left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72">
    <w:name w:val="xl72"/>
    <w:basedOn w:val="Normal"/>
    <w:rsid w:val="002A6970"/>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73">
    <w:name w:val="xl73"/>
    <w:basedOn w:val="Normal"/>
    <w:rsid w:val="002A6970"/>
    <w:pPr>
      <w:pBdr>
        <w:left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74">
    <w:name w:val="xl74"/>
    <w:basedOn w:val="Normal"/>
    <w:rsid w:val="002A6970"/>
    <w:pPr>
      <w:pBdr>
        <w:top w:val="single" w:sz="4" w:space="0" w:color="C0C0C0"/>
        <w:left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76">
    <w:name w:val="xl76"/>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77">
    <w:name w:val="xl77"/>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78">
    <w:name w:val="xl78"/>
    <w:basedOn w:val="Normal"/>
    <w:rsid w:val="002A69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79">
    <w:name w:val="xl79"/>
    <w:basedOn w:val="Normal"/>
    <w:rsid w:val="002A69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0">
    <w:name w:val="xl80"/>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1">
    <w:name w:val="xl81"/>
    <w:basedOn w:val="Normal"/>
    <w:rsid w:val="002A69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2">
    <w:name w:val="xl82"/>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3">
    <w:name w:val="xl83"/>
    <w:basedOn w:val="Normal"/>
    <w:rsid w:val="002A69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4">
    <w:name w:val="xl84"/>
    <w:basedOn w:val="Normal"/>
    <w:rsid w:val="002A6970"/>
    <w:pPr>
      <w:pBdr>
        <w:bottom w:val="single" w:sz="4" w:space="0" w:color="auto"/>
      </w:pBd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837EA7"/>
    <w:pPr>
      <w:ind w:left="720"/>
    </w:pPr>
  </w:style>
  <w:style w:type="character" w:customStyle="1" w:styleId="BodyTextChar">
    <w:name w:val="Body Text Char"/>
    <w:basedOn w:val="DefaultParagraphFont"/>
    <w:link w:val="BodyText"/>
    <w:semiHidden/>
    <w:rsid w:val="006C6614"/>
    <w:rPr>
      <w:rFonts w:ascii="Arial" w:hAnsi="Arial"/>
      <w:sz w:val="24"/>
    </w:rPr>
  </w:style>
  <w:style w:type="table" w:styleId="TableGrid">
    <w:name w:val="Table Grid"/>
    <w:basedOn w:val="TableNormal"/>
    <w:uiPriority w:val="59"/>
    <w:rsid w:val="008538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B26141"/>
    <w:pPr>
      <w:spacing w:after="120" w:line="336" w:lineRule="auto"/>
    </w:pPr>
    <w:rPr>
      <w:rFonts w:ascii="Helvetica" w:eastAsia="ヒラギノ角ゴ Pro W3" w:hAnsi="Helvetica"/>
      <w:color w:val="000000"/>
      <w:sz w:val="24"/>
    </w:rPr>
  </w:style>
  <w:style w:type="paragraph" w:customStyle="1" w:styleId="BodyBullet">
    <w:name w:val="Body Bullet"/>
    <w:rsid w:val="00B26141"/>
    <w:pPr>
      <w:spacing w:after="40" w:line="336" w:lineRule="auto"/>
    </w:pPr>
    <w:rPr>
      <w:rFonts w:ascii="Helvetica" w:eastAsia="ヒラギノ角ゴ Pro W3" w:hAnsi="Helvetica"/>
      <w:color w:val="000000"/>
      <w:sz w:val="24"/>
    </w:rPr>
  </w:style>
  <w:style w:type="paragraph" w:styleId="PlainText">
    <w:name w:val="Plain Text"/>
    <w:basedOn w:val="Normal"/>
    <w:link w:val="PlainTextChar"/>
    <w:uiPriority w:val="99"/>
    <w:semiHidden/>
    <w:unhideWhenUsed/>
    <w:rsid w:val="00282E3F"/>
    <w:rPr>
      <w:rFonts w:ascii="Comic Sans MS" w:eastAsiaTheme="minorHAnsi" w:hAnsi="Comic Sans MS" w:cstheme="minorBidi"/>
      <w:color w:val="244061" w:themeColor="accent1" w:themeShade="80"/>
      <w:szCs w:val="21"/>
    </w:rPr>
  </w:style>
  <w:style w:type="character" w:customStyle="1" w:styleId="PlainTextChar">
    <w:name w:val="Plain Text Char"/>
    <w:basedOn w:val="DefaultParagraphFont"/>
    <w:link w:val="PlainText"/>
    <w:uiPriority w:val="99"/>
    <w:semiHidden/>
    <w:rsid w:val="00282E3F"/>
    <w:rPr>
      <w:rFonts w:ascii="Comic Sans MS" w:eastAsiaTheme="minorHAnsi" w:hAnsi="Comic Sans MS" w:cstheme="minorBidi"/>
      <w:color w:val="244061" w:themeColor="accent1" w:themeShade="80"/>
      <w:sz w:val="24"/>
      <w:szCs w:val="21"/>
    </w:rPr>
  </w:style>
  <w:style w:type="character" w:customStyle="1" w:styleId="HeaderChar">
    <w:name w:val="Header Char"/>
    <w:basedOn w:val="DefaultParagraphFont"/>
    <w:link w:val="Header"/>
    <w:uiPriority w:val="99"/>
    <w:rsid w:val="00830362"/>
    <w:rPr>
      <w:rFonts w:ascii="Times New Roman" w:hAnsi="Times New Roman"/>
      <w:sz w:val="24"/>
    </w:rPr>
  </w:style>
  <w:style w:type="character" w:customStyle="1" w:styleId="FooterChar">
    <w:name w:val="Footer Char"/>
    <w:basedOn w:val="DefaultParagraphFont"/>
    <w:link w:val="Footer"/>
    <w:uiPriority w:val="99"/>
    <w:rsid w:val="00830362"/>
    <w:rPr>
      <w:rFonts w:ascii="Times New Roman" w:hAnsi="Times New Roman"/>
      <w:sz w:val="24"/>
    </w:rPr>
  </w:style>
  <w:style w:type="character" w:customStyle="1" w:styleId="CommentTextChar">
    <w:name w:val="Comment Text Char"/>
    <w:basedOn w:val="DefaultParagraphFont"/>
    <w:link w:val="CommentText"/>
    <w:semiHidden/>
    <w:rsid w:val="007743CF"/>
    <w:rPr>
      <w:rFonts w:ascii="Times New Roman" w:hAnsi="Times New Roman"/>
    </w:rPr>
  </w:style>
  <w:style w:type="paragraph" w:styleId="NoSpacing">
    <w:name w:val="No Spacing"/>
    <w:uiPriority w:val="1"/>
    <w:qFormat/>
    <w:rsid w:val="000466C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2123">
      <w:bodyDiv w:val="1"/>
      <w:marLeft w:val="0"/>
      <w:marRight w:val="0"/>
      <w:marTop w:val="0"/>
      <w:marBottom w:val="0"/>
      <w:divBdr>
        <w:top w:val="none" w:sz="0" w:space="0" w:color="auto"/>
        <w:left w:val="none" w:sz="0" w:space="0" w:color="auto"/>
        <w:bottom w:val="none" w:sz="0" w:space="0" w:color="auto"/>
        <w:right w:val="none" w:sz="0" w:space="0" w:color="auto"/>
      </w:divBdr>
    </w:div>
    <w:div w:id="462962609">
      <w:bodyDiv w:val="1"/>
      <w:marLeft w:val="0"/>
      <w:marRight w:val="0"/>
      <w:marTop w:val="0"/>
      <w:marBottom w:val="0"/>
      <w:divBdr>
        <w:top w:val="none" w:sz="0" w:space="0" w:color="auto"/>
        <w:left w:val="none" w:sz="0" w:space="0" w:color="auto"/>
        <w:bottom w:val="none" w:sz="0" w:space="0" w:color="auto"/>
        <w:right w:val="none" w:sz="0" w:space="0" w:color="auto"/>
      </w:divBdr>
    </w:div>
    <w:div w:id="496505761">
      <w:bodyDiv w:val="1"/>
      <w:marLeft w:val="0"/>
      <w:marRight w:val="0"/>
      <w:marTop w:val="0"/>
      <w:marBottom w:val="0"/>
      <w:divBdr>
        <w:top w:val="none" w:sz="0" w:space="0" w:color="auto"/>
        <w:left w:val="none" w:sz="0" w:space="0" w:color="auto"/>
        <w:bottom w:val="none" w:sz="0" w:space="0" w:color="auto"/>
        <w:right w:val="none" w:sz="0" w:space="0" w:color="auto"/>
      </w:divBdr>
    </w:div>
    <w:div w:id="751467311">
      <w:bodyDiv w:val="1"/>
      <w:marLeft w:val="0"/>
      <w:marRight w:val="0"/>
      <w:marTop w:val="0"/>
      <w:marBottom w:val="0"/>
      <w:divBdr>
        <w:top w:val="none" w:sz="0" w:space="0" w:color="auto"/>
        <w:left w:val="none" w:sz="0" w:space="0" w:color="auto"/>
        <w:bottom w:val="none" w:sz="0" w:space="0" w:color="auto"/>
        <w:right w:val="none" w:sz="0" w:space="0" w:color="auto"/>
      </w:divBdr>
    </w:div>
    <w:div w:id="824123349">
      <w:bodyDiv w:val="1"/>
      <w:marLeft w:val="0"/>
      <w:marRight w:val="0"/>
      <w:marTop w:val="0"/>
      <w:marBottom w:val="0"/>
      <w:divBdr>
        <w:top w:val="none" w:sz="0" w:space="0" w:color="auto"/>
        <w:left w:val="none" w:sz="0" w:space="0" w:color="auto"/>
        <w:bottom w:val="none" w:sz="0" w:space="0" w:color="auto"/>
        <w:right w:val="none" w:sz="0" w:space="0" w:color="auto"/>
      </w:divBdr>
    </w:div>
    <w:div w:id="1018047228">
      <w:bodyDiv w:val="1"/>
      <w:marLeft w:val="0"/>
      <w:marRight w:val="0"/>
      <w:marTop w:val="0"/>
      <w:marBottom w:val="0"/>
      <w:divBdr>
        <w:top w:val="none" w:sz="0" w:space="0" w:color="auto"/>
        <w:left w:val="none" w:sz="0" w:space="0" w:color="auto"/>
        <w:bottom w:val="none" w:sz="0" w:space="0" w:color="auto"/>
        <w:right w:val="none" w:sz="0" w:space="0" w:color="auto"/>
      </w:divBdr>
    </w:div>
    <w:div w:id="1156997137">
      <w:bodyDiv w:val="1"/>
      <w:marLeft w:val="0"/>
      <w:marRight w:val="0"/>
      <w:marTop w:val="0"/>
      <w:marBottom w:val="0"/>
      <w:divBdr>
        <w:top w:val="none" w:sz="0" w:space="0" w:color="auto"/>
        <w:left w:val="none" w:sz="0" w:space="0" w:color="auto"/>
        <w:bottom w:val="none" w:sz="0" w:space="0" w:color="auto"/>
        <w:right w:val="none" w:sz="0" w:space="0" w:color="auto"/>
      </w:divBdr>
    </w:div>
    <w:div w:id="1161626617">
      <w:bodyDiv w:val="1"/>
      <w:marLeft w:val="0"/>
      <w:marRight w:val="0"/>
      <w:marTop w:val="0"/>
      <w:marBottom w:val="0"/>
      <w:divBdr>
        <w:top w:val="none" w:sz="0" w:space="0" w:color="auto"/>
        <w:left w:val="none" w:sz="0" w:space="0" w:color="auto"/>
        <w:bottom w:val="none" w:sz="0" w:space="0" w:color="auto"/>
        <w:right w:val="none" w:sz="0" w:space="0" w:color="auto"/>
      </w:divBdr>
    </w:div>
    <w:div w:id="1238243134">
      <w:bodyDiv w:val="1"/>
      <w:marLeft w:val="0"/>
      <w:marRight w:val="0"/>
      <w:marTop w:val="0"/>
      <w:marBottom w:val="0"/>
      <w:divBdr>
        <w:top w:val="none" w:sz="0" w:space="0" w:color="auto"/>
        <w:left w:val="none" w:sz="0" w:space="0" w:color="auto"/>
        <w:bottom w:val="none" w:sz="0" w:space="0" w:color="auto"/>
        <w:right w:val="none" w:sz="0" w:space="0" w:color="auto"/>
      </w:divBdr>
    </w:div>
    <w:div w:id="1249853242">
      <w:bodyDiv w:val="1"/>
      <w:marLeft w:val="0"/>
      <w:marRight w:val="0"/>
      <w:marTop w:val="0"/>
      <w:marBottom w:val="0"/>
      <w:divBdr>
        <w:top w:val="none" w:sz="0" w:space="0" w:color="auto"/>
        <w:left w:val="none" w:sz="0" w:space="0" w:color="auto"/>
        <w:bottom w:val="none" w:sz="0" w:space="0" w:color="auto"/>
        <w:right w:val="none" w:sz="0" w:space="0" w:color="auto"/>
      </w:divBdr>
    </w:div>
    <w:div w:id="1418789411">
      <w:bodyDiv w:val="1"/>
      <w:marLeft w:val="0"/>
      <w:marRight w:val="0"/>
      <w:marTop w:val="0"/>
      <w:marBottom w:val="0"/>
      <w:divBdr>
        <w:top w:val="none" w:sz="0" w:space="0" w:color="auto"/>
        <w:left w:val="none" w:sz="0" w:space="0" w:color="auto"/>
        <w:bottom w:val="none" w:sz="0" w:space="0" w:color="auto"/>
        <w:right w:val="none" w:sz="0" w:space="0" w:color="auto"/>
      </w:divBdr>
    </w:div>
    <w:div w:id="1452020305">
      <w:bodyDiv w:val="1"/>
      <w:marLeft w:val="0"/>
      <w:marRight w:val="0"/>
      <w:marTop w:val="0"/>
      <w:marBottom w:val="0"/>
      <w:divBdr>
        <w:top w:val="none" w:sz="0" w:space="0" w:color="auto"/>
        <w:left w:val="none" w:sz="0" w:space="0" w:color="auto"/>
        <w:bottom w:val="none" w:sz="0" w:space="0" w:color="auto"/>
        <w:right w:val="none" w:sz="0" w:space="0" w:color="auto"/>
      </w:divBdr>
    </w:div>
    <w:div w:id="1535655515">
      <w:bodyDiv w:val="1"/>
      <w:marLeft w:val="0"/>
      <w:marRight w:val="0"/>
      <w:marTop w:val="0"/>
      <w:marBottom w:val="0"/>
      <w:divBdr>
        <w:top w:val="none" w:sz="0" w:space="0" w:color="auto"/>
        <w:left w:val="none" w:sz="0" w:space="0" w:color="auto"/>
        <w:bottom w:val="none" w:sz="0" w:space="0" w:color="auto"/>
        <w:right w:val="none" w:sz="0" w:space="0" w:color="auto"/>
      </w:divBdr>
    </w:div>
    <w:div w:id="1692756985">
      <w:bodyDiv w:val="1"/>
      <w:marLeft w:val="0"/>
      <w:marRight w:val="0"/>
      <w:marTop w:val="0"/>
      <w:marBottom w:val="0"/>
      <w:divBdr>
        <w:top w:val="none" w:sz="0" w:space="0" w:color="auto"/>
        <w:left w:val="none" w:sz="0" w:space="0" w:color="auto"/>
        <w:bottom w:val="none" w:sz="0" w:space="0" w:color="auto"/>
        <w:right w:val="none" w:sz="0" w:space="0" w:color="auto"/>
      </w:divBdr>
    </w:div>
    <w:div w:id="1700354696">
      <w:bodyDiv w:val="1"/>
      <w:marLeft w:val="0"/>
      <w:marRight w:val="0"/>
      <w:marTop w:val="0"/>
      <w:marBottom w:val="0"/>
      <w:divBdr>
        <w:top w:val="none" w:sz="0" w:space="0" w:color="auto"/>
        <w:left w:val="none" w:sz="0" w:space="0" w:color="auto"/>
        <w:bottom w:val="none" w:sz="0" w:space="0" w:color="auto"/>
        <w:right w:val="none" w:sz="0" w:space="0" w:color="auto"/>
      </w:divBdr>
    </w:div>
    <w:div w:id="1769235550">
      <w:bodyDiv w:val="1"/>
      <w:marLeft w:val="0"/>
      <w:marRight w:val="0"/>
      <w:marTop w:val="0"/>
      <w:marBottom w:val="0"/>
      <w:divBdr>
        <w:top w:val="none" w:sz="0" w:space="0" w:color="auto"/>
        <w:left w:val="none" w:sz="0" w:space="0" w:color="auto"/>
        <w:bottom w:val="none" w:sz="0" w:space="0" w:color="auto"/>
        <w:right w:val="none" w:sz="0" w:space="0" w:color="auto"/>
      </w:divBdr>
    </w:div>
    <w:div w:id="1800957104">
      <w:bodyDiv w:val="1"/>
      <w:marLeft w:val="0"/>
      <w:marRight w:val="0"/>
      <w:marTop w:val="0"/>
      <w:marBottom w:val="0"/>
      <w:divBdr>
        <w:top w:val="none" w:sz="0" w:space="0" w:color="auto"/>
        <w:left w:val="none" w:sz="0" w:space="0" w:color="auto"/>
        <w:bottom w:val="none" w:sz="0" w:space="0" w:color="auto"/>
        <w:right w:val="none" w:sz="0" w:space="0" w:color="auto"/>
      </w:divBdr>
    </w:div>
    <w:div w:id="1876232993">
      <w:bodyDiv w:val="1"/>
      <w:marLeft w:val="0"/>
      <w:marRight w:val="0"/>
      <w:marTop w:val="0"/>
      <w:marBottom w:val="0"/>
      <w:divBdr>
        <w:top w:val="none" w:sz="0" w:space="0" w:color="auto"/>
        <w:left w:val="none" w:sz="0" w:space="0" w:color="auto"/>
        <w:bottom w:val="none" w:sz="0" w:space="0" w:color="auto"/>
        <w:right w:val="none" w:sz="0" w:space="0" w:color="auto"/>
      </w:divBdr>
    </w:div>
    <w:div w:id="21224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znet.ct.gov/scp_search/BidResults.aspx?groupid=276" TargetMode="External"/><Relationship Id="rId13" Type="http://schemas.openxmlformats.org/officeDocument/2006/relationships/hyperlink" Target="http://www.ct.gov/dds" TargetMode="External"/><Relationship Id="rId18" Type="http://schemas.openxmlformats.org/officeDocument/2006/relationships/hyperlink" Target="http://www.biznet.ct.gov/scp_search/BidResults.aspx?groupid=276" TargetMode="External"/><Relationship Id="rId26" Type="http://schemas.openxmlformats.org/officeDocument/2006/relationships/hyperlink" Target="file:///C:\Documents%20and%20Settings\covinov\Local%20Settings\Temp\Content.Outlook\ME98FUA4\www.ct.gov\opm" TargetMode="External"/><Relationship Id="rId3" Type="http://schemas.openxmlformats.org/officeDocument/2006/relationships/styles" Target="styles.xml"/><Relationship Id="rId21" Type="http://schemas.openxmlformats.org/officeDocument/2006/relationships/hyperlink" Target="http://www.biznet.ct.gov/scp_search/BidResults.aspx?groupid=276" TargetMode="External"/><Relationship Id="rId7" Type="http://schemas.openxmlformats.org/officeDocument/2006/relationships/endnotes" Target="endnotes.xml"/><Relationship Id="rId12" Type="http://schemas.openxmlformats.org/officeDocument/2006/relationships/hyperlink" Target="http://www.ct.gov/dds" TargetMode="External"/><Relationship Id="rId17" Type="http://schemas.openxmlformats.org/officeDocument/2006/relationships/hyperlink" Target="http://www.biznet.ct.gov/scp_search/BidResults.aspx?groupid=276" TargetMode="External"/><Relationship Id="rId25" Type="http://schemas.openxmlformats.org/officeDocument/2006/relationships/hyperlink" Target="http://www.ct.gov/opm/fin/nondiscrim_forms" TargetMode="External"/><Relationship Id="rId2" Type="http://schemas.openxmlformats.org/officeDocument/2006/relationships/numbering" Target="numbering.xml"/><Relationship Id="rId16" Type="http://schemas.openxmlformats.org/officeDocument/2006/relationships/hyperlink" Target="http://www.biznet.ct.gov/scp_search/BidResults.aspx?groupid=276" TargetMode="External"/><Relationship Id="rId20" Type="http://schemas.openxmlformats.org/officeDocument/2006/relationships/hyperlink" Target="http://www.ct.gov/opm/fin/standard_contract"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znet.ct.gov/scp_search/BidResults.aspx?groupid=276" TargetMode="External"/><Relationship Id="rId24" Type="http://schemas.openxmlformats.org/officeDocument/2006/relationships/hyperlink" Target="http://www.ct.gov/opm/fin/ethics_for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t.gov/dds" TargetMode="External"/><Relationship Id="rId23" Type="http://schemas.openxmlformats.org/officeDocument/2006/relationships/hyperlink" Target="http://www.ct.gov/opm/fin/ethics_forms" TargetMode="External"/><Relationship Id="rId28" Type="http://schemas.openxmlformats.org/officeDocument/2006/relationships/image" Target="media/image2.png"/><Relationship Id="rId10" Type="http://schemas.openxmlformats.org/officeDocument/2006/relationships/hyperlink" Target="http://www.ct.gov/dds" TargetMode="External"/><Relationship Id="rId19" Type="http://schemas.openxmlformats.org/officeDocument/2006/relationships/hyperlink" Target="http://www.ct.gov/dd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nica.perrino@ct.gov" TargetMode="External"/><Relationship Id="rId14" Type="http://schemas.openxmlformats.org/officeDocument/2006/relationships/hyperlink" Target="http://www.biznet.ct.gov/scp_search/BidResults.aspx?groupid=276" TargetMode="External"/><Relationship Id="rId22" Type="http://schemas.openxmlformats.org/officeDocument/2006/relationships/hyperlink" Target="http://www.ct.gov/dds" TargetMode="External"/><Relationship Id="rId27" Type="http://schemas.openxmlformats.org/officeDocument/2006/relationships/image" Target="media/image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3A6A-A562-4569-9FEF-B64033EE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21530</Words>
  <Characters>122726</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143969</CharactersWithSpaces>
  <SharedDoc>false</SharedDoc>
  <HLinks>
    <vt:vector size="90" baseType="variant">
      <vt:variant>
        <vt:i4>3145812</vt:i4>
      </vt:variant>
      <vt:variant>
        <vt:i4>42</vt:i4>
      </vt:variant>
      <vt:variant>
        <vt:i4>0</vt:i4>
      </vt:variant>
      <vt:variant>
        <vt:i4>5</vt:i4>
      </vt:variant>
      <vt:variant>
        <vt:lpwstr>N:\Documents and Settings\WINDOWS\Temporary Internet Files\WINDOWS\Temporary Internet Files\WINDOWS\Temporary Internet Files\Content.IE5\8DU3E56Z\www.ct.gov\opm</vt:lpwstr>
      </vt:variant>
      <vt:variant>
        <vt:lpwstr/>
      </vt:variant>
      <vt:variant>
        <vt:i4>4325457</vt:i4>
      </vt:variant>
      <vt:variant>
        <vt:i4>39</vt:i4>
      </vt:variant>
      <vt:variant>
        <vt:i4>0</vt:i4>
      </vt:variant>
      <vt:variant>
        <vt:i4>5</vt:i4>
      </vt:variant>
      <vt:variant>
        <vt:lpwstr>http://www.ct.gov/dds</vt:lpwstr>
      </vt:variant>
      <vt:variant>
        <vt:lpwstr/>
      </vt:variant>
      <vt:variant>
        <vt:i4>3538956</vt:i4>
      </vt:variant>
      <vt:variant>
        <vt:i4>36</vt:i4>
      </vt:variant>
      <vt:variant>
        <vt:i4>0</vt:i4>
      </vt:variant>
      <vt:variant>
        <vt:i4>5</vt:i4>
      </vt:variant>
      <vt:variant>
        <vt:lpwstr>http://www.ct.gov/opm/fin/ethics_forms</vt:lpwstr>
      </vt:variant>
      <vt:variant>
        <vt:lpwstr/>
      </vt:variant>
      <vt:variant>
        <vt:i4>4325457</vt:i4>
      </vt:variant>
      <vt:variant>
        <vt:i4>33</vt:i4>
      </vt:variant>
      <vt:variant>
        <vt:i4>0</vt:i4>
      </vt:variant>
      <vt:variant>
        <vt:i4>5</vt:i4>
      </vt:variant>
      <vt:variant>
        <vt:lpwstr>http://www.ct.gov/dds</vt:lpwstr>
      </vt:variant>
      <vt:variant>
        <vt:lpwstr/>
      </vt:variant>
      <vt:variant>
        <vt:i4>1245294</vt:i4>
      </vt:variant>
      <vt:variant>
        <vt:i4>30</vt:i4>
      </vt:variant>
      <vt:variant>
        <vt:i4>0</vt:i4>
      </vt:variant>
      <vt:variant>
        <vt:i4>5</vt:i4>
      </vt:variant>
      <vt:variant>
        <vt:lpwstr>http://www.das.state.ct.us/Purchase/Portal/Portal_Home.asp</vt:lpwstr>
      </vt:variant>
      <vt:variant>
        <vt:lpwstr/>
      </vt:variant>
      <vt:variant>
        <vt:i4>917607</vt:i4>
      </vt:variant>
      <vt:variant>
        <vt:i4>27</vt:i4>
      </vt:variant>
      <vt:variant>
        <vt:i4>0</vt:i4>
      </vt:variant>
      <vt:variant>
        <vt:i4>5</vt:i4>
      </vt:variant>
      <vt:variant>
        <vt:lpwstr>mailto:Brigitta.Rainey@ct.gov</vt:lpwstr>
      </vt:variant>
      <vt:variant>
        <vt:lpwstr/>
      </vt:variant>
      <vt:variant>
        <vt:i4>1245294</vt:i4>
      </vt:variant>
      <vt:variant>
        <vt:i4>24</vt:i4>
      </vt:variant>
      <vt:variant>
        <vt:i4>0</vt:i4>
      </vt:variant>
      <vt:variant>
        <vt:i4>5</vt:i4>
      </vt:variant>
      <vt:variant>
        <vt:lpwstr>http://www.das.state.ct.us/Purchase/Portal/Portal_Home.asp</vt:lpwstr>
      </vt:variant>
      <vt:variant>
        <vt:lpwstr/>
      </vt:variant>
      <vt:variant>
        <vt:i4>1245294</vt:i4>
      </vt:variant>
      <vt:variant>
        <vt:i4>21</vt:i4>
      </vt:variant>
      <vt:variant>
        <vt:i4>0</vt:i4>
      </vt:variant>
      <vt:variant>
        <vt:i4>5</vt:i4>
      </vt:variant>
      <vt:variant>
        <vt:lpwstr>http://www.das.state.ct.us/Purchase/Portal/Portal_Home.asp</vt:lpwstr>
      </vt:variant>
      <vt:variant>
        <vt:lpwstr/>
      </vt:variant>
      <vt:variant>
        <vt:i4>1245294</vt:i4>
      </vt:variant>
      <vt:variant>
        <vt:i4>18</vt:i4>
      </vt:variant>
      <vt:variant>
        <vt:i4>0</vt:i4>
      </vt:variant>
      <vt:variant>
        <vt:i4>5</vt:i4>
      </vt:variant>
      <vt:variant>
        <vt:lpwstr>http://www.das.state.ct.us/Purchase/Portal/Portal_Home.asp</vt:lpwstr>
      </vt:variant>
      <vt:variant>
        <vt:lpwstr/>
      </vt:variant>
      <vt:variant>
        <vt:i4>4325457</vt:i4>
      </vt:variant>
      <vt:variant>
        <vt:i4>15</vt:i4>
      </vt:variant>
      <vt:variant>
        <vt:i4>0</vt:i4>
      </vt:variant>
      <vt:variant>
        <vt:i4>5</vt:i4>
      </vt:variant>
      <vt:variant>
        <vt:lpwstr>http://www.ct.gov/dds</vt:lpwstr>
      </vt:variant>
      <vt:variant>
        <vt:lpwstr/>
      </vt:variant>
      <vt:variant>
        <vt:i4>1245294</vt:i4>
      </vt:variant>
      <vt:variant>
        <vt:i4>12</vt:i4>
      </vt:variant>
      <vt:variant>
        <vt:i4>0</vt:i4>
      </vt:variant>
      <vt:variant>
        <vt:i4>5</vt:i4>
      </vt:variant>
      <vt:variant>
        <vt:lpwstr>http://www.das.state.ct.us/Purchase/Portal/Portal_Home.asp</vt:lpwstr>
      </vt:variant>
      <vt:variant>
        <vt:lpwstr/>
      </vt:variant>
      <vt:variant>
        <vt:i4>4325457</vt:i4>
      </vt:variant>
      <vt:variant>
        <vt:i4>9</vt:i4>
      </vt:variant>
      <vt:variant>
        <vt:i4>0</vt:i4>
      </vt:variant>
      <vt:variant>
        <vt:i4>5</vt:i4>
      </vt:variant>
      <vt:variant>
        <vt:lpwstr>http://www.ct.gov/dds</vt:lpwstr>
      </vt:variant>
      <vt:variant>
        <vt:lpwstr/>
      </vt:variant>
      <vt:variant>
        <vt:i4>1245294</vt:i4>
      </vt:variant>
      <vt:variant>
        <vt:i4>6</vt:i4>
      </vt:variant>
      <vt:variant>
        <vt:i4>0</vt:i4>
      </vt:variant>
      <vt:variant>
        <vt:i4>5</vt:i4>
      </vt:variant>
      <vt:variant>
        <vt:lpwstr>http://www.das.state.ct.us/Purchase/Portal/Portal_Home.asp</vt:lpwstr>
      </vt:variant>
      <vt:variant>
        <vt:lpwstr/>
      </vt:variant>
      <vt:variant>
        <vt:i4>917607</vt:i4>
      </vt:variant>
      <vt:variant>
        <vt:i4>3</vt:i4>
      </vt:variant>
      <vt:variant>
        <vt:i4>0</vt:i4>
      </vt:variant>
      <vt:variant>
        <vt:i4>5</vt:i4>
      </vt:variant>
      <vt:variant>
        <vt:lpwstr>mailto:Brigitta.Rainey@ct.gov</vt:lpwstr>
      </vt:variant>
      <vt:variant>
        <vt:lpwstr/>
      </vt:variant>
      <vt:variant>
        <vt:i4>1245294</vt:i4>
      </vt:variant>
      <vt:variant>
        <vt:i4>0</vt:i4>
      </vt:variant>
      <vt:variant>
        <vt:i4>0</vt:i4>
      </vt:variant>
      <vt:variant>
        <vt:i4>5</vt:i4>
      </vt:variant>
      <vt:variant>
        <vt:lpwstr>http://www.das.state.ct.us/Purchase/Portal/Portal_Home.asp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2019-12-12T15:54:00Z</dcterms:created>
  <dcterms:modified xsi:type="dcterms:W3CDTF">2020-01-03T13:42:00Z</dcterms:modified>
</cp:coreProperties>
</file>