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BE" w:rsidRPr="004C038C" w:rsidRDefault="00270BBE" w:rsidP="00270BBE">
      <w:pPr>
        <w:tabs>
          <w:tab w:val="center" w:pos="4680"/>
        </w:tabs>
        <w:suppressAutoHyphens/>
        <w:jc w:val="center"/>
        <w:rPr>
          <w:rFonts w:ascii="Book Antiqua" w:hAnsi="Book Antiqua" w:cs="Arial"/>
          <w:spacing w:val="-3"/>
          <w:sz w:val="24"/>
          <w:szCs w:val="24"/>
        </w:rPr>
      </w:pPr>
      <w:r w:rsidRPr="00DC0AAE">
        <w:rPr>
          <w:rFonts w:ascii="Book Antiqua" w:hAnsi="Book Antiqua" w:cs="Arial"/>
          <w:b/>
          <w:spacing w:val="-3"/>
          <w:sz w:val="24"/>
          <w:szCs w:val="24"/>
          <w:u w:val="single"/>
        </w:rPr>
        <w:t>THE TOWN OF WESTPORT CONNECTICUT</w:t>
      </w:r>
    </w:p>
    <w:p w:rsidR="00270BBE" w:rsidRDefault="00270BBE" w:rsidP="00270BBE">
      <w:pPr>
        <w:tabs>
          <w:tab w:val="left" w:pos="0"/>
          <w:tab w:val="left" w:pos="570"/>
          <w:tab w:val="left" w:pos="5760"/>
        </w:tabs>
        <w:suppressAutoHyphens/>
        <w:jc w:val="center"/>
        <w:rPr>
          <w:rFonts w:ascii="Book Antiqua" w:hAnsi="Book Antiqua" w:cs="Arial"/>
          <w:b/>
          <w:spacing w:val="-3"/>
          <w:sz w:val="24"/>
          <w:szCs w:val="24"/>
          <w:u w:val="single"/>
        </w:rPr>
      </w:pPr>
      <w:r>
        <w:rPr>
          <w:rFonts w:ascii="Book Antiqua" w:hAnsi="Book Antiqua" w:cs="Arial"/>
          <w:b/>
          <w:spacing w:val="-3"/>
          <w:sz w:val="24"/>
          <w:szCs w:val="24"/>
          <w:u w:val="single"/>
        </w:rPr>
        <w:t xml:space="preserve">And </w:t>
      </w: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jc w:val="center"/>
        <w:rPr>
          <w:rFonts w:ascii="Book Antiqua" w:hAnsi="Book Antiqua" w:cs="Arial"/>
          <w:b/>
          <w:spacing w:val="-3"/>
          <w:sz w:val="24"/>
          <w:szCs w:val="24"/>
          <w:u w:val="single"/>
        </w:rPr>
      </w:pPr>
      <w:r>
        <w:rPr>
          <w:rFonts w:ascii="Book Antiqua" w:hAnsi="Book Antiqua" w:cs="Arial"/>
          <w:b/>
          <w:spacing w:val="-3"/>
          <w:sz w:val="24"/>
          <w:szCs w:val="24"/>
          <w:u w:val="single"/>
        </w:rPr>
        <w:t>THE WESTPORT LIBRARY</w:t>
      </w:r>
    </w:p>
    <w:p w:rsidR="00270BBE" w:rsidRDefault="00270BBE" w:rsidP="00270BBE">
      <w:pPr>
        <w:tabs>
          <w:tab w:val="center" w:pos="4680"/>
        </w:tabs>
        <w:suppressAutoHyphens/>
        <w:jc w:val="center"/>
        <w:rPr>
          <w:rFonts w:ascii="Book Antiqua" w:hAnsi="Book Antiqua" w:cs="Arial"/>
          <w:b/>
          <w:spacing w:val="-3"/>
          <w:sz w:val="24"/>
          <w:szCs w:val="24"/>
          <w:u w:val="single"/>
        </w:rPr>
      </w:pPr>
    </w:p>
    <w:p w:rsidR="00270BBE" w:rsidRPr="00DC0AAE" w:rsidRDefault="00270BBE" w:rsidP="00270BBE">
      <w:pPr>
        <w:tabs>
          <w:tab w:val="center" w:pos="4680"/>
        </w:tabs>
        <w:suppressAutoHyphens/>
        <w:jc w:val="center"/>
        <w:rPr>
          <w:rFonts w:ascii="Book Antiqua" w:hAnsi="Book Antiqua" w:cs="Arial"/>
          <w:b/>
          <w:spacing w:val="-3"/>
          <w:sz w:val="24"/>
          <w:szCs w:val="24"/>
          <w:u w:val="single"/>
        </w:rPr>
      </w:pPr>
      <w:r w:rsidRPr="00DC0AAE">
        <w:rPr>
          <w:rFonts w:ascii="Book Antiqua" w:hAnsi="Book Antiqua" w:cs="Arial"/>
          <w:b/>
          <w:spacing w:val="-3"/>
          <w:sz w:val="24"/>
          <w:szCs w:val="24"/>
          <w:u w:val="single"/>
        </w:rPr>
        <w:t>NOTICE TO BIDDERS</w:t>
      </w: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jc w:val="center"/>
        <w:rPr>
          <w:rFonts w:ascii="Book Antiqua" w:hAnsi="Book Antiqua" w:cs="Arial"/>
          <w:b/>
          <w:spacing w:val="-3"/>
          <w:sz w:val="24"/>
          <w:szCs w:val="24"/>
          <w:u w:val="single"/>
        </w:rPr>
      </w:pPr>
    </w:p>
    <w:p w:rsidR="00270BBE" w:rsidRPr="00DC0AAE" w:rsidRDefault="00270BBE" w:rsidP="00270BBE">
      <w:pPr>
        <w:tabs>
          <w:tab w:val="center" w:pos="4680"/>
        </w:tabs>
        <w:suppressAutoHyphens/>
        <w:jc w:val="center"/>
        <w:rPr>
          <w:rFonts w:ascii="Book Antiqua" w:hAnsi="Book Antiqua" w:cs="Arial"/>
          <w:b/>
          <w:spacing w:val="-3"/>
          <w:sz w:val="24"/>
          <w:szCs w:val="24"/>
          <w:u w:val="single"/>
        </w:rPr>
      </w:pPr>
      <w:smartTag w:uri="urn:schemas-microsoft-com:office:smarttags" w:element="stockticker">
        <w:r w:rsidRPr="00DC0AAE">
          <w:rPr>
            <w:rFonts w:ascii="Book Antiqua" w:hAnsi="Book Antiqua" w:cs="Arial"/>
            <w:b/>
            <w:spacing w:val="-3"/>
            <w:sz w:val="24"/>
            <w:szCs w:val="24"/>
            <w:u w:val="single"/>
          </w:rPr>
          <w:t>BID</w:t>
        </w:r>
      </w:smartTag>
      <w:r w:rsidRPr="00DC0AAE">
        <w:rPr>
          <w:rFonts w:ascii="Book Antiqua" w:hAnsi="Book Antiqua" w:cs="Arial"/>
          <w:b/>
          <w:spacing w:val="-3"/>
          <w:sz w:val="24"/>
          <w:szCs w:val="24"/>
          <w:u w:val="single"/>
        </w:rPr>
        <w:t xml:space="preserve"> NUMBER </w:t>
      </w:r>
      <w:r w:rsidRPr="00105874">
        <w:rPr>
          <w:rFonts w:ascii="Book Antiqua" w:hAnsi="Book Antiqua" w:cs="Arial"/>
          <w:b/>
          <w:spacing w:val="-3"/>
          <w:sz w:val="24"/>
          <w:szCs w:val="24"/>
          <w:u w:val="single"/>
        </w:rPr>
        <w:t xml:space="preserve">20-974T </w:t>
      </w: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spacing w:line="240" w:lineRule="atLeast"/>
        <w:jc w:val="both"/>
        <w:rPr>
          <w:rFonts w:ascii="Book Antiqua" w:hAnsi="Book Antiqua" w:cs="Book Antiqua"/>
          <w:spacing w:val="-3"/>
          <w:sz w:val="24"/>
          <w:szCs w:val="24"/>
        </w:rPr>
      </w:pP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spacing w:line="240" w:lineRule="atLeast"/>
        <w:jc w:val="both"/>
        <w:rPr>
          <w:rFonts w:ascii="Book Antiqua" w:hAnsi="Book Antiqua" w:cs="Book Antiqua"/>
          <w:spacing w:val="-3"/>
          <w:sz w:val="24"/>
          <w:szCs w:val="24"/>
        </w:rPr>
      </w:pPr>
      <w:r w:rsidRPr="00DC0AAE">
        <w:rPr>
          <w:rFonts w:ascii="Book Antiqua" w:hAnsi="Book Antiqua" w:cs="Book Antiqua"/>
          <w:spacing w:val="-3"/>
          <w:sz w:val="24"/>
          <w:szCs w:val="24"/>
        </w:rPr>
        <w:t xml:space="preserve">Sealed bids for the purchase of </w:t>
      </w:r>
      <w:r w:rsidRPr="009718EF">
        <w:rPr>
          <w:rFonts w:ascii="Book Antiqua" w:hAnsi="Book Antiqua" w:cs="Book Antiqua"/>
          <w:b/>
          <w:spacing w:val="-3"/>
          <w:sz w:val="24"/>
          <w:szCs w:val="24"/>
        </w:rPr>
        <w:t>HPE DL380 GEN10 8SFF CTO SERVER, SOFTWARE, AND</w:t>
      </w:r>
      <w:r w:rsidRPr="009718EF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9718EF">
        <w:rPr>
          <w:rFonts w:ascii="Book Antiqua" w:hAnsi="Book Antiqua" w:cs="Book Antiqua"/>
          <w:b/>
          <w:spacing w:val="-3"/>
          <w:sz w:val="24"/>
          <w:szCs w:val="24"/>
        </w:rPr>
        <w:t>SUPPORT</w:t>
      </w:r>
      <w:r w:rsidRPr="009718EF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FC794D">
        <w:rPr>
          <w:rFonts w:ascii="Book Antiqua" w:hAnsi="Book Antiqua" w:cs="Book Antiqua"/>
          <w:b/>
          <w:spacing w:val="-3"/>
          <w:sz w:val="24"/>
          <w:szCs w:val="24"/>
        </w:rPr>
        <w:t>FOR THE TOWN OF WESTPORT</w:t>
      </w:r>
      <w:r w:rsidRPr="00FC794D">
        <w:rPr>
          <w:rFonts w:ascii="Book Antiqua" w:hAnsi="Book Antiqua" w:cs="Book Antiqua"/>
          <w:spacing w:val="-3"/>
          <w:sz w:val="24"/>
          <w:szCs w:val="24"/>
        </w:rPr>
        <w:t xml:space="preserve"> </w:t>
      </w:r>
      <w:r w:rsidRPr="00DC0AAE">
        <w:rPr>
          <w:rFonts w:ascii="Book Antiqua" w:hAnsi="Book Antiqua" w:cs="Book Antiqua"/>
          <w:spacing w:val="-3"/>
          <w:sz w:val="24"/>
          <w:szCs w:val="24"/>
        </w:rPr>
        <w:t>will be received by the Town of Westpo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rt until </w:t>
      </w:r>
      <w:r w:rsidRPr="00876110">
        <w:rPr>
          <w:rFonts w:ascii="Book Antiqua" w:hAnsi="Book Antiqua" w:cs="Book Antiqua"/>
          <w:b/>
          <w:spacing w:val="-3"/>
          <w:sz w:val="24"/>
          <w:szCs w:val="24"/>
        </w:rPr>
        <w:t xml:space="preserve">11:00 A.M. EST, </w:t>
      </w:r>
      <w:r>
        <w:rPr>
          <w:rFonts w:ascii="Book Antiqua" w:hAnsi="Book Antiqua" w:cs="Book Antiqua"/>
          <w:b/>
          <w:spacing w:val="-3"/>
          <w:sz w:val="24"/>
          <w:szCs w:val="24"/>
        </w:rPr>
        <w:t>FRID</w:t>
      </w:r>
      <w:r>
        <w:rPr>
          <w:rFonts w:ascii="Book Antiqua" w:hAnsi="Book Antiqua" w:cs="Book Antiqua"/>
          <w:b/>
          <w:spacing w:val="-3"/>
          <w:sz w:val="24"/>
          <w:szCs w:val="24"/>
        </w:rPr>
        <w:t>AY,</w:t>
      </w:r>
      <w:r w:rsidRPr="00876110">
        <w:rPr>
          <w:rFonts w:ascii="Book Antiqua" w:hAnsi="Book Antiqua" w:cs="Book Antiqua"/>
          <w:b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spacing w:val="-3"/>
          <w:sz w:val="24"/>
          <w:szCs w:val="24"/>
        </w:rPr>
        <w:t>OCTOBER</w:t>
      </w:r>
      <w:r w:rsidRPr="00876110">
        <w:rPr>
          <w:rFonts w:ascii="Book Antiqua" w:hAnsi="Book Antiqua" w:cs="Book Antiqua"/>
          <w:b/>
          <w:spacing w:val="-3"/>
          <w:sz w:val="24"/>
          <w:szCs w:val="24"/>
        </w:rPr>
        <w:t xml:space="preserve"> </w:t>
      </w:r>
      <w:r>
        <w:rPr>
          <w:rFonts w:ascii="Book Antiqua" w:hAnsi="Book Antiqua" w:cs="Book Antiqua"/>
          <w:b/>
          <w:spacing w:val="-3"/>
          <w:sz w:val="24"/>
          <w:szCs w:val="24"/>
        </w:rPr>
        <w:t>11</w:t>
      </w:r>
      <w:r w:rsidRPr="00876110">
        <w:rPr>
          <w:rFonts w:ascii="Book Antiqua" w:hAnsi="Book Antiqua" w:cs="Book Antiqua"/>
          <w:b/>
          <w:spacing w:val="-3"/>
          <w:sz w:val="24"/>
          <w:szCs w:val="24"/>
        </w:rPr>
        <w:t>, 2019</w:t>
      </w:r>
      <w:r w:rsidRPr="00DC0AAE">
        <w:rPr>
          <w:rFonts w:ascii="Book Antiqua" w:hAnsi="Book Antiqua" w:cs="Book Antiqua"/>
          <w:spacing w:val="-3"/>
          <w:sz w:val="24"/>
          <w:szCs w:val="24"/>
        </w:rPr>
        <w:t xml:space="preserve"> per the "Notice to Bidders" attached.  No bids will be received after 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the </w:t>
      </w:r>
      <w:r w:rsidRPr="00B00B5E">
        <w:rPr>
          <w:rFonts w:ascii="Book Antiqua" w:hAnsi="Book Antiqua" w:cs="Book Antiqua"/>
          <w:noProof/>
          <w:spacing w:val="-3"/>
          <w:sz w:val="24"/>
          <w:szCs w:val="24"/>
        </w:rPr>
        <w:t>said</w:t>
      </w:r>
      <w:r w:rsidRPr="00DC0AAE">
        <w:rPr>
          <w:rFonts w:ascii="Book Antiqua" w:hAnsi="Book Antiqua" w:cs="Book Antiqua"/>
          <w:spacing w:val="-3"/>
          <w:sz w:val="24"/>
          <w:szCs w:val="24"/>
        </w:rPr>
        <w:t xml:space="preserve"> hour.</w:t>
      </w: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spacing w:line="240" w:lineRule="atLeast"/>
        <w:jc w:val="both"/>
        <w:rPr>
          <w:rFonts w:ascii="Book Antiqua" w:hAnsi="Book Antiqua" w:cs="Book Antiqua"/>
          <w:spacing w:val="-3"/>
          <w:sz w:val="24"/>
          <w:szCs w:val="24"/>
        </w:rPr>
      </w:pPr>
    </w:p>
    <w:p w:rsidR="00270BBE" w:rsidRPr="00270BBE" w:rsidRDefault="00270BBE" w:rsidP="00270BB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0AAE">
        <w:rPr>
          <w:rFonts w:ascii="Book Antiqua" w:hAnsi="Book Antiqua" w:cs="Book Antiqua"/>
          <w:spacing w:val="-3"/>
          <w:sz w:val="24"/>
          <w:szCs w:val="24"/>
        </w:rPr>
        <w:t>Bids shall be rendered on the "Proposal Form" provided and shall state clearly any exceptions to the "Conditions" and/or "Specif</w:t>
      </w:r>
      <w:r>
        <w:rPr>
          <w:rFonts w:ascii="Book Antiqua" w:hAnsi="Book Antiqua" w:cs="Book Antiqua"/>
          <w:spacing w:val="-3"/>
          <w:sz w:val="24"/>
          <w:szCs w:val="24"/>
        </w:rPr>
        <w:t xml:space="preserve">ications".  </w:t>
      </w:r>
      <w:r w:rsidRPr="000E1872">
        <w:rPr>
          <w:rFonts w:ascii="Times New Roman" w:hAnsi="Times New Roman" w:cs="Times New Roman"/>
          <w:color w:val="000000"/>
          <w:sz w:val="24"/>
          <w:szCs w:val="24"/>
        </w:rPr>
        <w:t>No bids will be received after said hour. Copies of the bid documents may be obtained by downloading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872">
        <w:rPr>
          <w:rFonts w:ascii="Times New Roman" w:hAnsi="Times New Roman" w:cs="Times New Roman"/>
          <w:color w:val="000000"/>
          <w:sz w:val="24"/>
          <w:szCs w:val="24"/>
        </w:rPr>
        <w:t xml:space="preserve">the information from the Town’s website: </w:t>
      </w:r>
      <w:r w:rsidRPr="000E1872">
        <w:rPr>
          <w:rFonts w:ascii="Times New Roman" w:hAnsi="Times New Roman" w:cs="Times New Roman"/>
          <w:color w:val="0000FF"/>
          <w:sz w:val="24"/>
          <w:szCs w:val="24"/>
        </w:rPr>
        <w:t>www.westportct.gov/bids.</w:t>
      </w:r>
      <w:bookmarkStart w:id="0" w:name="_GoBack"/>
      <w:bookmarkEnd w:id="0"/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spacing w:line="240" w:lineRule="atLeast"/>
        <w:jc w:val="both"/>
        <w:rPr>
          <w:rFonts w:ascii="Book Antiqua" w:hAnsi="Book Antiqua" w:cs="Book Antiqua"/>
          <w:spacing w:val="-3"/>
          <w:sz w:val="24"/>
          <w:szCs w:val="24"/>
        </w:rPr>
      </w:pPr>
      <w:r w:rsidRPr="00DC0AAE">
        <w:rPr>
          <w:rFonts w:ascii="Book Antiqua" w:hAnsi="Book Antiqua" w:cs="Book Antiqua"/>
          <w:spacing w:val="-3"/>
          <w:sz w:val="24"/>
          <w:szCs w:val="24"/>
        </w:rPr>
        <w:t>All bids are to be addressed to the Town of Westport, Finance Department – Room 313, Town Hall - 110 Myrtle Avenue, Westport, CT 06880 in a sealed envelope which is clearly labeled:</w:t>
      </w: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spacing w:line="240" w:lineRule="atLeast"/>
        <w:jc w:val="both"/>
        <w:rPr>
          <w:rFonts w:ascii="Book Antiqua" w:hAnsi="Book Antiqua" w:cs="Book Antiqua"/>
          <w:spacing w:val="-3"/>
          <w:sz w:val="24"/>
          <w:szCs w:val="24"/>
        </w:rPr>
      </w:pPr>
    </w:p>
    <w:p w:rsidR="00270BBE" w:rsidRDefault="00270BBE" w:rsidP="00270BBE">
      <w:pPr>
        <w:tabs>
          <w:tab w:val="left" w:pos="0"/>
          <w:tab w:val="center" w:pos="4392"/>
          <w:tab w:val="left" w:pos="5040"/>
        </w:tabs>
        <w:suppressAutoHyphens/>
        <w:spacing w:line="240" w:lineRule="atLeast"/>
        <w:jc w:val="center"/>
        <w:rPr>
          <w:rFonts w:ascii="Book Antiqua" w:hAnsi="Book Antiqua" w:cs="Book Antiqua"/>
          <w:sz w:val="24"/>
          <w:szCs w:val="24"/>
          <w:u w:val="single"/>
        </w:rPr>
      </w:pPr>
      <w:r w:rsidRPr="00DC0AAE">
        <w:rPr>
          <w:rFonts w:ascii="Book Antiqua" w:hAnsi="Book Antiqua" w:cs="Book Antiqua"/>
          <w:sz w:val="24"/>
          <w:szCs w:val="24"/>
          <w:u w:val="single"/>
        </w:rPr>
        <w:t>BID</w:t>
      </w: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Pr="003E4DF5">
        <w:rPr>
          <w:rFonts w:ascii="Book Antiqua" w:hAnsi="Book Antiqua" w:cs="Book Antiqua"/>
          <w:sz w:val="24"/>
          <w:szCs w:val="24"/>
          <w:u w:val="single"/>
        </w:rPr>
        <w:t xml:space="preserve">20-974T </w:t>
      </w:r>
    </w:p>
    <w:p w:rsidR="00270BBE" w:rsidRDefault="00270BBE" w:rsidP="00270BBE">
      <w:pPr>
        <w:tabs>
          <w:tab w:val="left" w:pos="0"/>
          <w:tab w:val="center" w:pos="4392"/>
          <w:tab w:val="left" w:pos="5040"/>
        </w:tabs>
        <w:suppressAutoHyphens/>
        <w:spacing w:line="240" w:lineRule="atLeast"/>
        <w:jc w:val="center"/>
        <w:rPr>
          <w:rFonts w:ascii="Book Antiqua" w:hAnsi="Book Antiqua" w:cs="Book Antiqua"/>
          <w:sz w:val="24"/>
          <w:szCs w:val="24"/>
          <w:u w:val="single"/>
        </w:rPr>
      </w:pPr>
      <w:r>
        <w:rPr>
          <w:rFonts w:ascii="Book Antiqua" w:hAnsi="Book Antiqua" w:cs="Book Antiqua"/>
          <w:sz w:val="24"/>
          <w:szCs w:val="24"/>
          <w:u w:val="single"/>
        </w:rPr>
        <w:t xml:space="preserve"> </w:t>
      </w:r>
      <w:r w:rsidRPr="009718EF">
        <w:rPr>
          <w:rFonts w:ascii="Book Antiqua" w:hAnsi="Book Antiqua" w:cs="Book Antiqua"/>
          <w:sz w:val="24"/>
          <w:szCs w:val="24"/>
          <w:u w:val="single"/>
        </w:rPr>
        <w:t xml:space="preserve">HPE DL380 GEN10 8SFF CTO SERVER, SOFTWARE, AND SUPPORT </w:t>
      </w:r>
    </w:p>
    <w:p w:rsidR="00270BBE" w:rsidRPr="00DC0AAE" w:rsidRDefault="00270BBE" w:rsidP="00270BBE">
      <w:pPr>
        <w:tabs>
          <w:tab w:val="left" w:pos="0"/>
          <w:tab w:val="center" w:pos="4392"/>
          <w:tab w:val="left" w:pos="5040"/>
        </w:tabs>
        <w:suppressAutoHyphens/>
        <w:spacing w:line="240" w:lineRule="atLeast"/>
        <w:jc w:val="center"/>
        <w:rPr>
          <w:rFonts w:ascii="Book Antiqua" w:hAnsi="Book Antiqua" w:cs="Book Antiqua"/>
          <w:sz w:val="24"/>
          <w:szCs w:val="24"/>
          <w:u w:val="single"/>
        </w:rPr>
      </w:pPr>
    </w:p>
    <w:p w:rsidR="00270BBE" w:rsidRPr="000E1872" w:rsidRDefault="00270BBE" w:rsidP="00270BB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872">
        <w:rPr>
          <w:rFonts w:ascii="Times New Roman" w:hAnsi="Times New Roman" w:cs="Times New Roman"/>
          <w:color w:val="000000"/>
          <w:sz w:val="24"/>
          <w:szCs w:val="24"/>
        </w:rPr>
        <w:t>The Town of Westport reserved the right to waive any defects and informality in the bidding or in any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872">
        <w:rPr>
          <w:rFonts w:ascii="Times New Roman" w:hAnsi="Times New Roman" w:cs="Times New Roman"/>
          <w:color w:val="000000"/>
          <w:sz w:val="24"/>
          <w:szCs w:val="24"/>
        </w:rPr>
        <w:t>bid, to reject any or all bids for any reason whatsoever and to accept that bid deemed to be in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872">
        <w:rPr>
          <w:rFonts w:ascii="Times New Roman" w:hAnsi="Times New Roman" w:cs="Times New Roman"/>
          <w:color w:val="000000"/>
          <w:sz w:val="24"/>
          <w:szCs w:val="24"/>
        </w:rPr>
        <w:t>best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1872">
        <w:rPr>
          <w:rFonts w:ascii="Times New Roman" w:hAnsi="Times New Roman" w:cs="Times New Roman"/>
          <w:color w:val="000000"/>
          <w:sz w:val="24"/>
          <w:szCs w:val="24"/>
        </w:rPr>
        <w:t>interest of the Town of Westport.</w:t>
      </w: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spacing w:line="240" w:lineRule="atLeast"/>
        <w:jc w:val="both"/>
        <w:rPr>
          <w:rFonts w:ascii="Book Antiqua" w:hAnsi="Book Antiqua" w:cs="Book Antiqua"/>
          <w:spacing w:val="-3"/>
          <w:sz w:val="24"/>
          <w:szCs w:val="24"/>
        </w:rPr>
      </w:pP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spacing w:line="240" w:lineRule="atLeast"/>
        <w:jc w:val="both"/>
        <w:rPr>
          <w:rFonts w:ascii="Book Antiqua" w:hAnsi="Book Antiqua" w:cs="Book Antiqua"/>
          <w:spacing w:val="-3"/>
          <w:sz w:val="24"/>
          <w:szCs w:val="24"/>
        </w:rPr>
      </w:pP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spacing w:line="240" w:lineRule="atLeast"/>
        <w:jc w:val="both"/>
        <w:rPr>
          <w:rFonts w:ascii="Book Antiqua" w:hAnsi="Book Antiqua" w:cs="Book Antiqua"/>
          <w:spacing w:val="-3"/>
          <w:sz w:val="24"/>
          <w:szCs w:val="24"/>
        </w:rPr>
      </w:pP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spacing w:line="240" w:lineRule="atLeast"/>
        <w:jc w:val="both"/>
        <w:rPr>
          <w:rFonts w:ascii="Book Antiqua" w:hAnsi="Book Antiqua" w:cs="Book Antiqua"/>
          <w:spacing w:val="-3"/>
          <w:sz w:val="24"/>
          <w:szCs w:val="24"/>
        </w:rPr>
      </w:pP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spacing w:line="240" w:lineRule="atLeast"/>
        <w:jc w:val="both"/>
        <w:rPr>
          <w:rFonts w:ascii="Book Antiqua" w:hAnsi="Book Antiqua" w:cs="Book Antiqua"/>
          <w:spacing w:val="-3"/>
          <w:sz w:val="24"/>
          <w:szCs w:val="24"/>
        </w:rPr>
      </w:pPr>
      <w:r w:rsidRPr="00DC0AAE">
        <w:rPr>
          <w:rFonts w:ascii="Book Antiqua" w:hAnsi="Book Antiqua" w:cs="Book Antiqua"/>
          <w:spacing w:val="-3"/>
          <w:sz w:val="24"/>
          <w:szCs w:val="24"/>
        </w:rPr>
        <w:tab/>
      </w:r>
      <w:r w:rsidRPr="00DC0AAE">
        <w:rPr>
          <w:rFonts w:ascii="Book Antiqua" w:hAnsi="Book Antiqua" w:cs="Book Antiqua"/>
          <w:spacing w:val="-3"/>
          <w:sz w:val="24"/>
          <w:szCs w:val="24"/>
        </w:rPr>
        <w:tab/>
        <w:t>Richard Kotchko</w:t>
      </w:r>
    </w:p>
    <w:p w:rsidR="00270BBE" w:rsidRPr="00DC0AAE" w:rsidRDefault="00270BBE" w:rsidP="00270BBE">
      <w:pPr>
        <w:tabs>
          <w:tab w:val="left" w:pos="0"/>
          <w:tab w:val="left" w:pos="570"/>
          <w:tab w:val="left" w:pos="5760"/>
        </w:tabs>
        <w:suppressAutoHyphens/>
        <w:spacing w:line="240" w:lineRule="atLeast"/>
        <w:jc w:val="both"/>
        <w:rPr>
          <w:rFonts w:ascii="Book Antiqua" w:hAnsi="Book Antiqua" w:cs="Book Antiqua"/>
          <w:spacing w:val="-3"/>
          <w:sz w:val="24"/>
          <w:szCs w:val="24"/>
        </w:rPr>
      </w:pPr>
      <w:r w:rsidRPr="00DC0AAE">
        <w:rPr>
          <w:rFonts w:ascii="Book Antiqua" w:hAnsi="Book Antiqua" w:cs="Book Antiqua"/>
          <w:spacing w:val="-3"/>
          <w:sz w:val="24"/>
          <w:szCs w:val="24"/>
        </w:rPr>
        <w:tab/>
      </w:r>
      <w:r w:rsidRPr="00DC0AAE">
        <w:rPr>
          <w:rFonts w:ascii="Book Antiqua" w:hAnsi="Book Antiqua" w:cs="Book Antiqua"/>
          <w:spacing w:val="-3"/>
          <w:sz w:val="24"/>
          <w:szCs w:val="24"/>
        </w:rPr>
        <w:tab/>
        <w:t>Purchasing Officer</w:t>
      </w:r>
    </w:p>
    <w:p w:rsidR="006903A3" w:rsidRDefault="006903A3"/>
    <w:sectPr w:rsidR="00690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BBE"/>
    <w:rsid w:val="00270BBE"/>
    <w:rsid w:val="0069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2072FB1"/>
  <w15:chartTrackingRefBased/>
  <w15:docId w15:val="{BC8FA910-65ED-4580-B984-CACEC617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BBE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0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Kotchko, Richard</dc:creator>
  <cp:keywords/>
  <dc:description/>
  <cp:lastModifiedBy>Kotchko, Richard</cp:lastModifiedBy>
  <cp:revision>1</cp:revision>
  <dcterms:created xsi:type="dcterms:W3CDTF">2019-09-20T13:38:00Z</dcterms:created>
  <dcterms:modified xsi:type="dcterms:W3CDTF">2019-09-20T13:41:00Z</dcterms:modified>
</cp:coreProperties>
</file>