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E7D" w:rsidRPr="00FF2442" w:rsidRDefault="00FF2442" w:rsidP="00FF2442">
      <w:pPr>
        <w:spacing w:after="0" w:line="240" w:lineRule="auto"/>
        <w:jc w:val="center"/>
        <w:rPr>
          <w:b/>
        </w:rPr>
      </w:pPr>
      <w:r w:rsidRPr="00FF2442">
        <w:rPr>
          <w:b/>
        </w:rPr>
        <w:t>TOWN OF PUTNAM</w:t>
      </w:r>
    </w:p>
    <w:p w:rsidR="00FF2442" w:rsidRPr="00FF2442" w:rsidRDefault="00FF2442" w:rsidP="00FF2442">
      <w:pPr>
        <w:spacing w:after="0" w:line="240" w:lineRule="auto"/>
        <w:jc w:val="center"/>
        <w:rPr>
          <w:b/>
        </w:rPr>
      </w:pPr>
      <w:r w:rsidRPr="00FF2442">
        <w:rPr>
          <w:b/>
        </w:rPr>
        <w:t>REQUEST FOR PROPOSALS</w:t>
      </w:r>
    </w:p>
    <w:p w:rsidR="00FF2442" w:rsidRDefault="002F1FBF" w:rsidP="00FF2442">
      <w:pPr>
        <w:spacing w:after="0" w:line="240" w:lineRule="auto"/>
        <w:jc w:val="center"/>
        <w:rPr>
          <w:b/>
        </w:rPr>
      </w:pPr>
      <w:r>
        <w:rPr>
          <w:b/>
        </w:rPr>
        <w:t xml:space="preserve">PHASE </w:t>
      </w:r>
      <w:r w:rsidR="00ED4E58">
        <w:rPr>
          <w:b/>
        </w:rPr>
        <w:t>I</w:t>
      </w:r>
      <w:r>
        <w:rPr>
          <w:b/>
        </w:rPr>
        <w:t xml:space="preserve"> </w:t>
      </w:r>
      <w:r w:rsidR="00ED4E58">
        <w:rPr>
          <w:b/>
        </w:rPr>
        <w:t>SITE ASSESSMENT</w:t>
      </w:r>
      <w:bookmarkStart w:id="0" w:name="_GoBack"/>
      <w:bookmarkEnd w:id="0"/>
      <w:r w:rsidR="00FF2442" w:rsidRPr="00FF2442">
        <w:rPr>
          <w:b/>
        </w:rPr>
        <w:t xml:space="preserve"> SERVICES</w:t>
      </w:r>
    </w:p>
    <w:p w:rsidR="00FF2442" w:rsidRPr="00FF2442" w:rsidRDefault="00FF2442" w:rsidP="00FF2442">
      <w:pPr>
        <w:spacing w:after="0" w:line="240" w:lineRule="auto"/>
        <w:jc w:val="center"/>
        <w:rPr>
          <w:b/>
        </w:rPr>
      </w:pPr>
      <w:r w:rsidRPr="00FF2442">
        <w:rPr>
          <w:b/>
        </w:rPr>
        <w:t>MUNICIPAL COMPLEX PROJECT</w:t>
      </w:r>
    </w:p>
    <w:p w:rsidR="00FF2442" w:rsidRDefault="00FF2442"/>
    <w:p w:rsidR="00FF2442" w:rsidRDefault="00FF2442" w:rsidP="00FF2442">
      <w:r w:rsidRPr="00FF2442">
        <w:t xml:space="preserve">The Town of Putnam </w:t>
      </w:r>
      <w:r w:rsidR="002F1FBF">
        <w:t xml:space="preserve">requests professional qualifications and fee proposals from qualified firms, including a CT-Licensed Environmental Professional (LEP), in advance of the demolition of the existing building at 206 School Street, Putnam, CT currently housing the </w:t>
      </w:r>
      <w:proofErr w:type="spellStart"/>
      <w:r w:rsidR="002F1FBF">
        <w:t>Aspinock</w:t>
      </w:r>
      <w:proofErr w:type="spellEnd"/>
      <w:r w:rsidR="002F1FBF">
        <w:t xml:space="preserve"> Historical Society. </w:t>
      </w:r>
      <w:r w:rsidRPr="00FF2442">
        <w:t xml:space="preserve">Proposal documents are available at the Mayor’s Office, 126 Church Street, Putnam, CT 06026, </w:t>
      </w:r>
      <w:r w:rsidR="002F1FBF">
        <w:t xml:space="preserve">or </w:t>
      </w:r>
      <w:r w:rsidRPr="00FF2442">
        <w:t>at www.putnamct.us. Proposal</w:t>
      </w:r>
      <w:r>
        <w:t>s</w:t>
      </w:r>
      <w:r w:rsidRPr="00FF2442">
        <w:t xml:space="preserve"> must be received in the Mayor’s Office, 126 Church Street, Putnam, CT 06260 by 3:00 PM on </w:t>
      </w:r>
      <w:r w:rsidR="002F1FBF" w:rsidRPr="00EC129F">
        <w:rPr>
          <w:highlight w:val="yellow"/>
        </w:rPr>
        <w:t>October 3, 2019.</w:t>
      </w:r>
      <w:r w:rsidR="002F1FBF" w:rsidRPr="00EC129F">
        <w:t xml:space="preserve"> </w:t>
      </w:r>
      <w:r w:rsidRPr="00FF2442">
        <w:t>The Town of Putnam reserves the right to accept or reject any and all proposals, or any part thereof, if it is in the best interest of the Town.</w:t>
      </w:r>
    </w:p>
    <w:p w:rsidR="002F1FBF" w:rsidRDefault="002F1FBF" w:rsidP="00FF2442"/>
    <w:p w:rsidR="002F1FBF" w:rsidRPr="00FF2442" w:rsidRDefault="002F1FBF" w:rsidP="00FF2442"/>
    <w:p w:rsidR="00FF2442" w:rsidRDefault="00FF2442"/>
    <w:sectPr w:rsidR="00FF2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42"/>
    <w:rsid w:val="002F1FBF"/>
    <w:rsid w:val="007D43F8"/>
    <w:rsid w:val="00C85E7D"/>
    <w:rsid w:val="00ED4E58"/>
    <w:rsid w:val="00F855F6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11E24"/>
  <w15:chartTrackingRefBased/>
  <w15:docId w15:val="{220BDC1A-CAFF-4B7F-9433-2172328D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4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Calorio</dc:creator>
  <cp:keywords/>
  <dc:description/>
  <cp:lastModifiedBy>Elaine Sistare</cp:lastModifiedBy>
  <cp:revision>4</cp:revision>
  <dcterms:created xsi:type="dcterms:W3CDTF">2019-09-12T16:03:00Z</dcterms:created>
  <dcterms:modified xsi:type="dcterms:W3CDTF">2019-09-12T20:25:00Z</dcterms:modified>
</cp:coreProperties>
</file>