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A0" w:rsidRDefault="00D779A0" w:rsidP="00D779A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D779A0" w:rsidRDefault="00D779A0" w:rsidP="00D779A0">
      <w:pPr>
        <w:pStyle w:val="BodyText"/>
        <w:spacing w:before="10"/>
        <w:rPr>
          <w:rFonts w:ascii="Times New Roman"/>
          <w:sz w:val="21"/>
        </w:rPr>
      </w:pPr>
    </w:p>
    <w:tbl>
      <w:tblPr>
        <w:tblW w:w="8965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566"/>
      </w:tblGrid>
      <w:tr w:rsidR="00D779A0" w:rsidTr="0070769C">
        <w:trPr>
          <w:trHeight w:val="31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0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Project Name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9" w:line="200" w:lineRule="exact"/>
              <w:ind w:left="122"/>
              <w:rPr>
                <w:b/>
                <w:sz w:val="20"/>
              </w:rPr>
            </w:pPr>
            <w:r>
              <w:rPr>
                <w:sz w:val="28"/>
              </w:rPr>
              <w:t>Upgrade Security Systems – Community Room</w:t>
            </w:r>
          </w:p>
        </w:tc>
      </w:tr>
      <w:tr w:rsidR="00D779A0" w:rsidTr="0070769C">
        <w:trPr>
          <w:trHeight w:val="25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Pre-bid, mandatory Walk-thru Date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9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March 27, 2019- 10:00 am</w:t>
            </w:r>
          </w:p>
        </w:tc>
      </w:tr>
      <w:tr w:rsidR="00D779A0" w:rsidTr="0070769C">
        <w:trPr>
          <w:trHeight w:val="24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Deadline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 w:line="214" w:lineRule="exact"/>
              <w:ind w:left="121"/>
              <w:rPr>
                <w:sz w:val="21"/>
              </w:rPr>
            </w:pPr>
            <w:r>
              <w:rPr>
                <w:w w:val="110"/>
                <w:sz w:val="21"/>
              </w:rPr>
              <w:t>April 3,2019- 5:00 pm</w:t>
            </w:r>
          </w:p>
        </w:tc>
      </w:tr>
      <w:tr w:rsidR="00D779A0" w:rsidTr="0070769C">
        <w:trPr>
          <w:trHeight w:val="25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Request for Clarifications Response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14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April 8, 2019</w:t>
            </w:r>
          </w:p>
        </w:tc>
      </w:tr>
      <w:tr w:rsidR="00D779A0" w:rsidTr="0070769C">
        <w:trPr>
          <w:trHeight w:val="27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20" w:line="238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Bid Opening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9A0" w:rsidRDefault="00D779A0">
            <w:pPr>
              <w:pStyle w:val="TableParagraph"/>
              <w:spacing w:before="15"/>
              <w:ind w:left="125"/>
              <w:rPr>
                <w:sz w:val="21"/>
              </w:rPr>
            </w:pPr>
            <w:r>
              <w:rPr>
                <w:sz w:val="21"/>
              </w:rPr>
              <w:t>April 26, 2019 - 2:00 pm</w:t>
            </w:r>
          </w:p>
        </w:tc>
      </w:tr>
    </w:tbl>
    <w:p w:rsidR="00D779A0" w:rsidRDefault="00D779A0" w:rsidP="00D779A0">
      <w:pPr>
        <w:pStyle w:val="BodyText"/>
        <w:rPr>
          <w:rFonts w:ascii="Times New Roman"/>
          <w:sz w:val="20"/>
        </w:rPr>
      </w:pPr>
    </w:p>
    <w:p w:rsidR="00D779A0" w:rsidRDefault="00D779A0" w:rsidP="00D779A0">
      <w:pPr>
        <w:pStyle w:val="BodyText"/>
        <w:spacing w:before="6"/>
        <w:rPr>
          <w:rFonts w:ascii="Times New Roman"/>
          <w:sz w:val="23"/>
        </w:rPr>
      </w:pPr>
    </w:p>
    <w:p w:rsidR="00D779A0" w:rsidRDefault="00D779A0"/>
    <w:p w:rsidR="00D779A0" w:rsidRDefault="00D779A0"/>
    <w:p w:rsidR="00D779A0" w:rsidRDefault="00D779A0"/>
    <w:p w:rsidR="00D779A0" w:rsidRDefault="0070769C">
      <w:r>
        <w:tab/>
      </w:r>
    </w:p>
    <w:p w:rsidR="00965C54" w:rsidRDefault="00606BAD">
      <w:r>
        <w:t>Addendum #2</w:t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</w:r>
      <w:r w:rsidR="0070769C">
        <w:tab/>
        <w:t>03/22/2019</w:t>
      </w:r>
    </w:p>
    <w:p w:rsidR="00D779A0" w:rsidRDefault="00D779A0"/>
    <w:p w:rsidR="00D779A0" w:rsidRDefault="00D779A0">
      <w:r>
        <w:t>With regards to project “Upgrade Security Systems- Community Rooms”</w:t>
      </w:r>
    </w:p>
    <w:p w:rsidR="00D779A0" w:rsidRDefault="00D779A0">
      <w:r>
        <w:t xml:space="preserve">Please </w:t>
      </w:r>
      <w:r w:rsidR="00606BAD">
        <w:t>include an</w:t>
      </w:r>
      <w:r>
        <w:t xml:space="preserve"> add/deduct to the quotation to be submitted as described above</w:t>
      </w:r>
      <w:r w:rsidR="00606BAD">
        <w:t xml:space="preserve"> for moving an access panel, corresponding power supply and cable modem  20 ‘ ft. though a common wall at the Shea gardens community room</w:t>
      </w:r>
      <w:r>
        <w:t>.</w:t>
      </w:r>
      <w:r w:rsidR="00A27752">
        <w:t xml:space="preserve"> All equipment is in place no new equipment is required in this </w:t>
      </w:r>
      <w:r w:rsidR="00D07680">
        <w:t>addendum</w:t>
      </w:r>
      <w:r w:rsidR="00A27752">
        <w:t>.</w:t>
      </w:r>
    </w:p>
    <w:p w:rsidR="00D779A0" w:rsidRDefault="00D779A0"/>
    <w:p w:rsidR="0070769C" w:rsidRDefault="0070769C"/>
    <w:p w:rsidR="0070769C" w:rsidRDefault="0070769C">
      <w:r>
        <w:t>Reed Hill and Associates</w:t>
      </w:r>
    </w:p>
    <w:p w:rsidR="0070769C" w:rsidRDefault="0070769C">
      <w:r>
        <w:t>Fernando A Flores</w:t>
      </w:r>
    </w:p>
    <w:p w:rsidR="0070769C" w:rsidRDefault="0070769C"/>
    <w:sectPr w:rsidR="007076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16" w:rsidRDefault="008D6016" w:rsidP="0070769C">
      <w:r>
        <w:separator/>
      </w:r>
    </w:p>
  </w:endnote>
  <w:endnote w:type="continuationSeparator" w:id="0">
    <w:p w:rsidR="008D6016" w:rsidRDefault="008D6016" w:rsidP="007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16" w:rsidRDefault="008D6016" w:rsidP="0070769C">
      <w:r>
        <w:separator/>
      </w:r>
    </w:p>
  </w:footnote>
  <w:footnote w:type="continuationSeparator" w:id="0">
    <w:p w:rsidR="008D6016" w:rsidRDefault="008D6016" w:rsidP="0070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C04" w:rsidRDefault="00D50C04">
    <w:pPr>
      <w:pStyle w:val="Header"/>
    </w:pPr>
    <w:r>
      <w:t>Addendum #2</w:t>
    </w:r>
    <w:r>
      <w:tab/>
    </w:r>
    <w:r>
      <w:tab/>
    </w:r>
    <w:r>
      <w:tab/>
    </w:r>
    <w:r>
      <w:tab/>
      <w:t>3/22/2019</w:t>
    </w:r>
  </w:p>
  <w:p w:rsidR="00D50C04" w:rsidRDefault="00D50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A0"/>
    <w:rsid w:val="00030C40"/>
    <w:rsid w:val="001E1407"/>
    <w:rsid w:val="00606BAD"/>
    <w:rsid w:val="0070769C"/>
    <w:rsid w:val="008D6016"/>
    <w:rsid w:val="00965C54"/>
    <w:rsid w:val="00A27752"/>
    <w:rsid w:val="00D07680"/>
    <w:rsid w:val="00D50C04"/>
    <w:rsid w:val="00D779A0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E3828-A4F7-476F-B49F-7D6D978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D779A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779A0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779A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6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6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Flores</dc:creator>
  <cp:keywords/>
  <dc:description/>
  <cp:lastModifiedBy>Fernando Flores</cp:lastModifiedBy>
  <cp:revision>2</cp:revision>
  <dcterms:created xsi:type="dcterms:W3CDTF">2019-03-22T16:21:00Z</dcterms:created>
  <dcterms:modified xsi:type="dcterms:W3CDTF">2019-03-22T16:21:00Z</dcterms:modified>
</cp:coreProperties>
</file>