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A8" w:rsidRDefault="00D775A8" w:rsidP="00267A35">
      <w:pPr>
        <w:tabs>
          <w:tab w:val="center" w:pos="5112"/>
          <w:tab w:val="left" w:pos="9390"/>
        </w:tabs>
        <w:spacing w:before="60" w:after="60"/>
        <w:jc w:val="center"/>
        <w:rPr>
          <w:b/>
          <w:sz w:val="22"/>
          <w:szCs w:val="22"/>
        </w:rPr>
      </w:pPr>
      <w:bookmarkStart w:id="0" w:name="Text6"/>
    </w:p>
    <w:p w:rsidR="00267A35" w:rsidRDefault="00CD7C88" w:rsidP="00267A35">
      <w:pPr>
        <w:tabs>
          <w:tab w:val="center" w:pos="5112"/>
          <w:tab w:val="left" w:pos="9390"/>
        </w:tabs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CT DAS </w:t>
      </w:r>
      <w:r>
        <w:rPr>
          <w:b/>
          <w:sz w:val="22"/>
          <w:szCs w:val="22"/>
        </w:rPr>
        <w:sym w:font="Wingdings" w:char="F06C"/>
      </w:r>
      <w:r>
        <w:rPr>
          <w:b/>
          <w:sz w:val="22"/>
          <w:szCs w:val="22"/>
        </w:rPr>
        <w:t xml:space="preserve"> Construction Services </w:t>
      </w:r>
      <w:r w:rsidRPr="00FD0502">
        <w:rPr>
          <w:b/>
          <w:sz w:val="22"/>
          <w:szCs w:val="22"/>
        </w:rPr>
        <w:sym w:font="Wingdings" w:char="F06C"/>
      </w:r>
      <w:r w:rsidRPr="00FD0502">
        <w:rPr>
          <w:b/>
          <w:sz w:val="22"/>
          <w:szCs w:val="22"/>
        </w:rPr>
        <w:t xml:space="preserve"> </w:t>
      </w:r>
      <w:r w:rsidR="00267A35" w:rsidRPr="00FD0502">
        <w:rPr>
          <w:b/>
          <w:sz w:val="22"/>
          <w:szCs w:val="22"/>
        </w:rPr>
        <w:t>Office of Legal Affairs, Policy, and Procurement</w:t>
      </w:r>
    </w:p>
    <w:bookmarkEnd w:id="0"/>
    <w:p w:rsidR="005E1077" w:rsidRPr="00DB179F" w:rsidRDefault="00772468" w:rsidP="00267A35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MacDougall Garage Repair / Rehabilitation</w:t>
      </w:r>
    </w:p>
    <w:p w:rsidR="005E1077" w:rsidRPr="00DB179F" w:rsidRDefault="00772468" w:rsidP="00772468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MacDougall – Walker Correctional Institution</w:t>
      </w:r>
    </w:p>
    <w:p w:rsidR="005E1077" w:rsidRPr="00DB179F" w:rsidRDefault="00772468" w:rsidP="000B461F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 –JA-469</w:t>
      </w:r>
      <w:r w:rsidR="00EF507F">
        <w:rPr>
          <w:b/>
          <w:sz w:val="22"/>
          <w:szCs w:val="22"/>
        </w:rPr>
        <w:t xml:space="preserve"> (Rebid)</w:t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3555"/>
        <w:gridCol w:w="3555"/>
      </w:tblGrid>
      <w:tr w:rsidR="00484E83" w:rsidRPr="00262C3B" w:rsidTr="00E85AEC"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:rsidR="00484E83" w:rsidRPr="002A701B" w:rsidRDefault="00484E83" w:rsidP="00E85AEC">
            <w:pPr>
              <w:jc w:val="right"/>
              <w:rPr>
                <w:b/>
              </w:rPr>
            </w:pPr>
            <w:r w:rsidRPr="002A701B">
              <w:rPr>
                <w:b/>
              </w:rPr>
              <w:t xml:space="preserve">Original </w:t>
            </w:r>
            <w:r w:rsidR="00E85AEC" w:rsidRPr="002A701B">
              <w:rPr>
                <w:b/>
              </w:rPr>
              <w:t>Bid</w:t>
            </w:r>
            <w:r w:rsidRPr="002A701B">
              <w:rPr>
                <w:b/>
              </w:rPr>
              <w:t xml:space="preserve"> Due Date / Time: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:rsidR="00484E83" w:rsidRPr="002A701B" w:rsidRDefault="00EF507F" w:rsidP="00777B50">
            <w:pPr>
              <w:jc w:val="center"/>
              <w:rPr>
                <w:b/>
              </w:rPr>
            </w:pPr>
            <w:r>
              <w:rPr>
                <w:b/>
              </w:rPr>
              <w:t>February 6</w:t>
            </w:r>
            <w:r w:rsidR="00242124">
              <w:rPr>
                <w:b/>
              </w:rPr>
              <w:t>. 201</w:t>
            </w:r>
            <w:r>
              <w:rPr>
                <w:b/>
              </w:rPr>
              <w:t>9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:rsidR="00484E83" w:rsidRPr="002A701B" w:rsidRDefault="00EF507F" w:rsidP="00777B50">
            <w:pPr>
              <w:jc w:val="center"/>
              <w:rPr>
                <w:b/>
              </w:rPr>
            </w:pPr>
            <w:r>
              <w:rPr>
                <w:b/>
              </w:rPr>
              <w:t>1:00 PM</w:t>
            </w:r>
          </w:p>
        </w:tc>
      </w:tr>
    </w:tbl>
    <w:p w:rsidR="00484E83" w:rsidRDefault="00484E83" w:rsidP="00484E83">
      <w:pPr>
        <w:jc w:val="center"/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7110"/>
      </w:tblGrid>
      <w:tr w:rsidR="00B56493" w:rsidRPr="00CA09AC" w:rsidTr="00222A97"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:rsidR="00B56493" w:rsidRPr="00CA09AC" w:rsidRDefault="00B56493" w:rsidP="00F400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CA09AC">
              <w:rPr>
                <w:b/>
              </w:rPr>
              <w:t>Previous Addendums:</w:t>
            </w:r>
          </w:p>
        </w:tc>
        <w:tc>
          <w:tcPr>
            <w:tcW w:w="7110" w:type="dxa"/>
            <w:tcBorders>
              <w:bottom w:val="single" w:sz="12" w:space="0" w:color="auto"/>
            </w:tcBorders>
          </w:tcPr>
          <w:p w:rsidR="00B56493" w:rsidRPr="00D814C2" w:rsidRDefault="00C22565" w:rsidP="00222A9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Addendum #1 dated 12/14/2018</w:t>
            </w:r>
          </w:p>
        </w:tc>
      </w:tr>
    </w:tbl>
    <w:p w:rsidR="00484E83" w:rsidRDefault="00484E83" w:rsidP="000B461F">
      <w:pPr>
        <w:spacing w:before="240"/>
        <w:ind w:right="-187"/>
        <w:jc w:val="both"/>
      </w:pPr>
      <w:r w:rsidRPr="00D56E9D">
        <w:rPr>
          <w:b/>
        </w:rPr>
        <w:t>T</w:t>
      </w:r>
      <w:r>
        <w:rPr>
          <w:b/>
        </w:rPr>
        <w:t>O</w:t>
      </w:r>
      <w:r w:rsidRPr="00D56E9D">
        <w:rPr>
          <w:b/>
        </w:rPr>
        <w:t>:</w:t>
      </w:r>
      <w:r>
        <w:t xml:space="preserve"> </w:t>
      </w:r>
      <w:r>
        <w:tab/>
      </w:r>
      <w:r w:rsidRPr="00D56E9D">
        <w:rPr>
          <w:b/>
        </w:rPr>
        <w:t xml:space="preserve">Prospective </w:t>
      </w:r>
      <w:r>
        <w:rPr>
          <w:b/>
        </w:rPr>
        <w:t xml:space="preserve">Bid </w:t>
      </w:r>
      <w:r w:rsidRPr="00D56E9D">
        <w:rPr>
          <w:b/>
        </w:rPr>
        <w:t>Proposers</w:t>
      </w:r>
      <w:r>
        <w:rPr>
          <w:b/>
        </w:rPr>
        <w:t>:</w:t>
      </w:r>
    </w:p>
    <w:p w:rsidR="00DB179F" w:rsidRDefault="00484E83" w:rsidP="000B461F">
      <w:pPr>
        <w:ind w:left="720" w:right="-180"/>
        <w:jc w:val="both"/>
      </w:pPr>
      <w:r w:rsidRPr="00B9368B">
        <w:t xml:space="preserve">This Addendum forms part of the </w:t>
      </w:r>
      <w:r>
        <w:t xml:space="preserve">“Contract </w:t>
      </w:r>
      <w:r w:rsidRPr="00B9368B">
        <w:t>Documents</w:t>
      </w:r>
      <w:r>
        <w:t>”</w:t>
      </w:r>
      <w:r w:rsidRPr="00B9368B">
        <w:t xml:space="preserve"> and modifies or clarifies the original </w:t>
      </w:r>
      <w:r>
        <w:t xml:space="preserve">“Contract </w:t>
      </w:r>
      <w:r w:rsidRPr="00B9368B">
        <w:t>Documents</w:t>
      </w:r>
      <w:r>
        <w:t>”</w:t>
      </w:r>
      <w:r w:rsidRPr="00B9368B">
        <w:t xml:space="preserve"> for this Project dated </w:t>
      </w:r>
      <w:r w:rsidR="00EF507F">
        <w:t>11/17/2017</w:t>
      </w:r>
      <w:r w:rsidRPr="00B9368B">
        <w:t xml:space="preserve">.  </w:t>
      </w:r>
      <w:r w:rsidR="00EA1A30" w:rsidRPr="003D6723">
        <w:t xml:space="preserve">Prospective Bid Proposers </w:t>
      </w:r>
      <w:r w:rsidR="003D6723" w:rsidRPr="000B461F">
        <w:rPr>
          <w:b/>
          <w:u w:val="single"/>
        </w:rPr>
        <w:t>shall</w:t>
      </w:r>
      <w:r w:rsidR="003D6723" w:rsidRPr="003D6723">
        <w:t xml:space="preserve"> a</w:t>
      </w:r>
      <w:r w:rsidRPr="003D6723">
        <w:t>cknowledge</w:t>
      </w:r>
      <w:r w:rsidRPr="00B9368B">
        <w:t xml:space="preserve"> receipt </w:t>
      </w:r>
      <w:r w:rsidR="003D6723">
        <w:t xml:space="preserve">of the total number </w:t>
      </w:r>
      <w:r w:rsidR="00EA1A30">
        <w:t>the Addend</w:t>
      </w:r>
      <w:r w:rsidR="003D6723">
        <w:t>a</w:t>
      </w:r>
      <w:r w:rsidRPr="00B9368B">
        <w:t xml:space="preserve"> </w:t>
      </w:r>
      <w:r w:rsidR="00EA1A30">
        <w:t xml:space="preserve">issued for this Project </w:t>
      </w:r>
      <w:r w:rsidRPr="00B9368B">
        <w:t>on the space provided on Section 00 4</w:t>
      </w:r>
      <w:r>
        <w:t>1</w:t>
      </w:r>
      <w:r w:rsidRPr="00B9368B">
        <w:t xml:space="preserve"> </w:t>
      </w:r>
      <w:r>
        <w:t>00 Bid</w:t>
      </w:r>
      <w:r w:rsidRPr="00B9368B">
        <w:t xml:space="preserve"> Proposal Form</w:t>
      </w:r>
      <w:r w:rsidR="00DB179F">
        <w:t xml:space="preserve">. </w:t>
      </w:r>
    </w:p>
    <w:p w:rsidR="00484E83" w:rsidRPr="00DB179F" w:rsidRDefault="00DB179F" w:rsidP="000B461F">
      <w:pPr>
        <w:spacing w:before="120" w:after="120"/>
        <w:ind w:left="720" w:right="-180"/>
        <w:jc w:val="both"/>
        <w:rPr>
          <w:b/>
        </w:rPr>
      </w:pPr>
      <w:r w:rsidRPr="00DB179F">
        <w:rPr>
          <w:b/>
        </w:rPr>
        <w:t>F</w:t>
      </w:r>
      <w:r w:rsidR="00484E83" w:rsidRPr="00DB179F">
        <w:rPr>
          <w:b/>
        </w:rPr>
        <w:t xml:space="preserve">ailure </w:t>
      </w:r>
      <w:r>
        <w:rPr>
          <w:b/>
        </w:rPr>
        <w:t>to</w:t>
      </w:r>
      <w:r w:rsidRPr="00DB179F">
        <w:rPr>
          <w:b/>
        </w:rPr>
        <w:t xml:space="preserve"> acknowledge receipt of the total number the Addenda issued for this Project on the space provided on Section 00 41 00 Bid Proposal Form</w:t>
      </w:r>
      <w:r w:rsidR="00484E83" w:rsidRPr="00DB179F">
        <w:rPr>
          <w:b/>
        </w:rPr>
        <w:t xml:space="preserve"> </w:t>
      </w:r>
      <w:r w:rsidRPr="000B461F">
        <w:rPr>
          <w:b/>
          <w:u w:val="single"/>
        </w:rPr>
        <w:t>shall</w:t>
      </w:r>
      <w:r w:rsidR="00484E83" w:rsidRPr="00DB179F">
        <w:rPr>
          <w:b/>
        </w:rPr>
        <w:t xml:space="preserve"> subject Bid Proposers to disqualification.</w:t>
      </w:r>
    </w:p>
    <w:p w:rsidR="00B030BD" w:rsidRPr="00484E83" w:rsidRDefault="00B030BD" w:rsidP="000B461F">
      <w:pPr>
        <w:spacing w:after="120"/>
        <w:ind w:left="720" w:right="-180"/>
        <w:jc w:val="both"/>
        <w:rPr>
          <w:sz w:val="20"/>
        </w:rPr>
      </w:pPr>
      <w:r w:rsidRPr="00484E83">
        <w:rPr>
          <w:sz w:val="20"/>
        </w:rPr>
        <w:t>The following clarifications are applicable to drawings and specifications for the project referenced above.</w:t>
      </w:r>
    </w:p>
    <w:p w:rsidR="00B030BD" w:rsidRPr="00EA1A30" w:rsidRDefault="00B030BD" w:rsidP="000B461F">
      <w:pPr>
        <w:spacing w:after="120"/>
        <w:ind w:left="720" w:right="-270"/>
        <w:rPr>
          <w:color w:val="FF0000"/>
          <w:szCs w:val="18"/>
        </w:rPr>
      </w:pPr>
    </w:p>
    <w:p w:rsidR="00B030BD" w:rsidRPr="00C22565" w:rsidRDefault="00B030BD" w:rsidP="00C22565">
      <w:pPr>
        <w:pStyle w:val="Heading1"/>
        <w:spacing w:after="120"/>
        <w:ind w:right="-270"/>
        <w:rPr>
          <w:b/>
          <w:sz w:val="22"/>
          <w:szCs w:val="22"/>
        </w:rPr>
      </w:pPr>
      <w:r w:rsidRPr="00C22565">
        <w:rPr>
          <w:b/>
          <w:sz w:val="22"/>
          <w:szCs w:val="22"/>
        </w:rPr>
        <w:t>Item 1</w:t>
      </w:r>
      <w:r w:rsidR="000B461F" w:rsidRPr="00C22565">
        <w:rPr>
          <w:b/>
          <w:sz w:val="22"/>
          <w:szCs w:val="22"/>
        </w:rPr>
        <w:t>:</w:t>
      </w:r>
      <w:r w:rsidR="00242124" w:rsidRPr="00C22565">
        <w:rPr>
          <w:b/>
          <w:sz w:val="22"/>
          <w:szCs w:val="22"/>
        </w:rPr>
        <w:t xml:space="preserve"> </w:t>
      </w:r>
    </w:p>
    <w:p w:rsidR="00C22565" w:rsidRPr="00C22565" w:rsidRDefault="00C22565" w:rsidP="00C22565">
      <w:r>
        <w:tab/>
        <w:t>The Bid Proposal is now available in Biznet</w:t>
      </w:r>
      <w:bookmarkStart w:id="1" w:name="_GoBack"/>
      <w:bookmarkEnd w:id="1"/>
    </w:p>
    <w:p w:rsidR="00C22565" w:rsidRPr="00C22565" w:rsidRDefault="00C22565" w:rsidP="00C22565"/>
    <w:p w:rsidR="00C22565" w:rsidRDefault="00C22565" w:rsidP="00C22565"/>
    <w:p w:rsidR="00C22565" w:rsidRPr="00C22565" w:rsidRDefault="00C22565" w:rsidP="00C22565"/>
    <w:p w:rsidR="00B030BD" w:rsidRPr="00EA1A30" w:rsidRDefault="00267A35" w:rsidP="000B461F">
      <w:pPr>
        <w:pStyle w:val="BodyText"/>
        <w:spacing w:before="240" w:after="120"/>
        <w:ind w:right="-274"/>
        <w:jc w:val="both"/>
        <w:rPr>
          <w:szCs w:val="18"/>
        </w:rPr>
      </w:pPr>
      <w:r w:rsidRPr="00FD0502">
        <w:t xml:space="preserve">All questions must be </w:t>
      </w:r>
      <w:r w:rsidRPr="00FD0502">
        <w:rPr>
          <w:b/>
          <w:bCs/>
        </w:rPr>
        <w:t>written</w:t>
      </w:r>
      <w:r w:rsidRPr="00FD0502">
        <w:t xml:space="preserve"> (not </w:t>
      </w:r>
      <w:r w:rsidRPr="00FD0502">
        <w:rPr>
          <w:b/>
          <w:bCs/>
        </w:rPr>
        <w:t xml:space="preserve">verbal </w:t>
      </w:r>
      <w:r w:rsidRPr="00FD0502">
        <w:rPr>
          <w:bCs/>
        </w:rPr>
        <w:t>or</w:t>
      </w:r>
      <w:r w:rsidRPr="00FD0502">
        <w:rPr>
          <w:b/>
          <w:bCs/>
        </w:rPr>
        <w:t xml:space="preserve"> </w:t>
      </w:r>
      <w:r w:rsidRPr="00FD0502">
        <w:rPr>
          <w:bCs/>
        </w:rPr>
        <w:t>by</w:t>
      </w:r>
      <w:r w:rsidRPr="00FD0502">
        <w:t xml:space="preserve"> </w:t>
      </w:r>
      <w:r w:rsidRPr="00FD0502">
        <w:rPr>
          <w:b/>
        </w:rPr>
        <w:t>phone</w:t>
      </w:r>
      <w:r w:rsidRPr="00FD0502">
        <w:t xml:space="preserve">) </w:t>
      </w:r>
      <w:r w:rsidR="00B030BD" w:rsidRPr="00FD0502">
        <w:rPr>
          <w:szCs w:val="18"/>
        </w:rPr>
        <w:t>and must be forwarded to the consulting Architect/Engineer (</w:t>
      </w:r>
      <w:r w:rsidR="004A3C66">
        <w:rPr>
          <w:szCs w:val="18"/>
        </w:rPr>
        <w:t>Robert Marsoli</w:t>
      </w:r>
      <w:r w:rsidR="00702727">
        <w:rPr>
          <w:szCs w:val="18"/>
        </w:rPr>
        <w:t>, Email:</w:t>
      </w:r>
      <w:r w:rsidR="004A3C66">
        <w:rPr>
          <w:szCs w:val="18"/>
        </w:rPr>
        <w:t>r.marsoli@hoffarch.com</w:t>
      </w:r>
      <w:r w:rsidR="00B030BD" w:rsidRPr="00FD0502">
        <w:rPr>
          <w:szCs w:val="18"/>
        </w:rPr>
        <w:t xml:space="preserve">) with copies sent to the </w:t>
      </w:r>
      <w:r w:rsidR="00EA1A30" w:rsidRPr="00FD0502">
        <w:rPr>
          <w:szCs w:val="18"/>
        </w:rPr>
        <w:t>D</w:t>
      </w:r>
      <w:r w:rsidR="00483914" w:rsidRPr="00FD0502">
        <w:rPr>
          <w:szCs w:val="18"/>
        </w:rPr>
        <w:t>A</w:t>
      </w:r>
      <w:r w:rsidR="00EA1A30" w:rsidRPr="00FD0502">
        <w:rPr>
          <w:szCs w:val="18"/>
        </w:rPr>
        <w:t>S</w:t>
      </w:r>
      <w:r w:rsidRPr="00FD0502">
        <w:rPr>
          <w:szCs w:val="18"/>
        </w:rPr>
        <w:t>/</w:t>
      </w:r>
      <w:r w:rsidR="00EF507F">
        <w:rPr>
          <w:szCs w:val="18"/>
        </w:rPr>
        <w:t>D</w:t>
      </w:r>
      <w:r w:rsidRPr="00FD0502">
        <w:rPr>
          <w:szCs w:val="18"/>
        </w:rPr>
        <w:t>CS</w:t>
      </w:r>
      <w:r w:rsidR="00B030BD" w:rsidRPr="00FD0502">
        <w:rPr>
          <w:szCs w:val="18"/>
        </w:rPr>
        <w:t xml:space="preserve"> Project </w:t>
      </w:r>
      <w:r w:rsidR="00B030BD" w:rsidRPr="00EA1A30">
        <w:rPr>
          <w:szCs w:val="18"/>
        </w:rPr>
        <w:t xml:space="preserve">Manager </w:t>
      </w:r>
      <w:r w:rsidR="00702727" w:rsidRPr="00FD0502">
        <w:rPr>
          <w:szCs w:val="18"/>
        </w:rPr>
        <w:t>(</w:t>
      </w:r>
      <w:r w:rsidR="004A3C66">
        <w:rPr>
          <w:szCs w:val="18"/>
        </w:rPr>
        <w:t>Carlton Grodotzke</w:t>
      </w:r>
      <w:r w:rsidR="00702727">
        <w:rPr>
          <w:szCs w:val="18"/>
        </w:rPr>
        <w:t xml:space="preserve">, Email: </w:t>
      </w:r>
      <w:r w:rsidR="004A3C66">
        <w:rPr>
          <w:szCs w:val="18"/>
        </w:rPr>
        <w:t>carlton.grodotzke@ct.gov</w:t>
      </w:r>
      <w:r w:rsidR="00702727" w:rsidRPr="00FD0502">
        <w:rPr>
          <w:szCs w:val="18"/>
        </w:rPr>
        <w:t>)</w:t>
      </w:r>
      <w:r w:rsidR="00B030BD" w:rsidRPr="00EA1A30">
        <w:rPr>
          <w:szCs w:val="18"/>
        </w:rPr>
        <w:t xml:space="preserve"> and Construction Manager (</w:t>
      </w:r>
      <w:r w:rsidR="004A3C66">
        <w:rPr>
          <w:szCs w:val="18"/>
        </w:rPr>
        <w:t>NA</w:t>
      </w:r>
      <w:r w:rsidR="00702727">
        <w:rPr>
          <w:szCs w:val="18"/>
        </w:rPr>
        <w:t xml:space="preserve">, </w:t>
      </w:r>
      <w:r w:rsidR="004A3C66">
        <w:rPr>
          <w:szCs w:val="18"/>
        </w:rPr>
        <w:t xml:space="preserve"> </w:t>
      </w:r>
      <w:r w:rsidR="00702727">
        <w:rPr>
          <w:szCs w:val="18"/>
        </w:rPr>
        <w:t>Email</w:t>
      </w:r>
      <w:r w:rsidR="004A3C66">
        <w:rPr>
          <w:szCs w:val="18"/>
        </w:rPr>
        <w:t xml:space="preserve"> : NA</w:t>
      </w:r>
      <w:r w:rsidR="00702727" w:rsidRPr="00FD0502">
        <w:rPr>
          <w:szCs w:val="18"/>
        </w:rPr>
        <w:t>)</w:t>
      </w:r>
    </w:p>
    <w:p w:rsidR="00EA1A30" w:rsidRDefault="00B030BD" w:rsidP="000B461F">
      <w:pPr>
        <w:spacing w:before="240" w:after="360"/>
        <w:ind w:right="-274"/>
        <w:jc w:val="center"/>
        <w:rPr>
          <w:szCs w:val="18"/>
        </w:rPr>
      </w:pPr>
      <w:r w:rsidRPr="00EA1A30">
        <w:rPr>
          <w:b/>
          <w:szCs w:val="18"/>
        </w:rPr>
        <w:t xml:space="preserve">End of Addendum </w:t>
      </w:r>
      <w:r w:rsidR="00C22565">
        <w:rPr>
          <w:b/>
        </w:rPr>
        <w:t>2</w:t>
      </w:r>
    </w:p>
    <w:tbl>
      <w:tblPr>
        <w:tblW w:w="5580" w:type="dxa"/>
        <w:tblInd w:w="43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B030BD" w:rsidRPr="00EA1A30" w:rsidTr="002C7839">
        <w:tc>
          <w:tcPr>
            <w:tcW w:w="5580" w:type="dxa"/>
          </w:tcPr>
          <w:p w:rsidR="00B030BD" w:rsidRPr="00EA1A30" w:rsidRDefault="00B030BD">
            <w:pPr>
              <w:ind w:right="-270"/>
              <w:jc w:val="center"/>
              <w:rPr>
                <w:szCs w:val="18"/>
              </w:rPr>
            </w:pPr>
          </w:p>
        </w:tc>
      </w:tr>
    </w:tbl>
    <w:p w:rsidR="00B030BD" w:rsidRPr="00EA1A30" w:rsidRDefault="00593CC0" w:rsidP="00B61313">
      <w:pPr>
        <w:ind w:left="4320" w:right="-274"/>
        <w:rPr>
          <w:b/>
          <w:szCs w:val="18"/>
        </w:rPr>
      </w:pPr>
      <w:r>
        <w:rPr>
          <w:b/>
          <w:szCs w:val="18"/>
        </w:rPr>
        <w:t>Mellanee Walton, Associate Fiscal Administrative Officer</w:t>
      </w:r>
    </w:p>
    <w:p w:rsidR="00483914" w:rsidRDefault="00483914" w:rsidP="00B61313">
      <w:pPr>
        <w:ind w:left="4320"/>
        <w:rPr>
          <w:b/>
        </w:rPr>
      </w:pPr>
      <w:r>
        <w:rPr>
          <w:b/>
        </w:rPr>
        <w:t>State of Connecticut</w:t>
      </w:r>
    </w:p>
    <w:p w:rsidR="00B61313" w:rsidRDefault="00483914" w:rsidP="00B61313">
      <w:pPr>
        <w:ind w:left="4320"/>
        <w:rPr>
          <w:b/>
        </w:rPr>
      </w:pPr>
      <w:r>
        <w:rPr>
          <w:b/>
        </w:rPr>
        <w:t xml:space="preserve">Department of Administrative Services, </w:t>
      </w:r>
      <w:r w:rsidR="00CD7C88">
        <w:rPr>
          <w:b/>
        </w:rPr>
        <w:t>Construction Services</w:t>
      </w:r>
    </w:p>
    <w:p w:rsidR="00B61313" w:rsidRDefault="0078716D" w:rsidP="00B61313">
      <w:pPr>
        <w:ind w:left="4320"/>
        <w:rPr>
          <w:b/>
        </w:rPr>
      </w:pPr>
      <w:r w:rsidRPr="0078716D">
        <w:rPr>
          <w:b/>
        </w:rPr>
        <w:t>Office of Legal Affairs, Policy, and Procurement</w:t>
      </w:r>
    </w:p>
    <w:sectPr w:rsidR="00B61313" w:rsidSect="00483914">
      <w:headerReference w:type="default" r:id="rId6"/>
      <w:footerReference w:type="default" r:id="rId7"/>
      <w:pgSz w:w="12240" w:h="15840" w:code="1"/>
      <w:pgMar w:top="576" w:right="108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F7" w:rsidRDefault="00A85EF7" w:rsidP="00777B50">
      <w:r>
        <w:separator/>
      </w:r>
    </w:p>
  </w:endnote>
  <w:endnote w:type="continuationSeparator" w:id="0">
    <w:p w:rsidR="00A85EF7" w:rsidRDefault="00A85EF7" w:rsidP="0077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120"/>
      <w:gridCol w:w="3780"/>
    </w:tblGrid>
    <w:tr w:rsidR="009F6137" w:rsidRPr="00AC0F5D" w:rsidTr="00777B50">
      <w:tc>
        <w:tcPr>
          <w:tcW w:w="6120" w:type="dxa"/>
          <w:tcBorders>
            <w:top w:val="single" w:sz="12" w:space="0" w:color="auto"/>
          </w:tcBorders>
        </w:tcPr>
        <w:p w:rsidR="009F6137" w:rsidRPr="00FD0502" w:rsidRDefault="009F6137" w:rsidP="00FD0502">
          <w:pPr>
            <w:pStyle w:val="Footer"/>
            <w:rPr>
              <w:rFonts w:cs="Arial"/>
              <w:b/>
            </w:rPr>
          </w:pPr>
          <w:r w:rsidRPr="00FD0502">
            <w:rPr>
              <w:rFonts w:cs="Arial"/>
              <w:b/>
              <w:szCs w:val="18"/>
            </w:rPr>
            <w:t>CT D</w:t>
          </w:r>
          <w:r w:rsidR="00593CC0" w:rsidRPr="00FD0502">
            <w:rPr>
              <w:rFonts w:cs="Arial"/>
              <w:b/>
              <w:szCs w:val="18"/>
            </w:rPr>
            <w:t>A</w:t>
          </w:r>
          <w:r w:rsidRPr="00FD0502">
            <w:rPr>
              <w:rFonts w:cs="Arial"/>
              <w:b/>
              <w:szCs w:val="18"/>
            </w:rPr>
            <w:t xml:space="preserve">S - 6030 </w:t>
          </w:r>
          <w:r w:rsidRPr="00FD0502">
            <w:rPr>
              <w:rFonts w:cs="Arial"/>
              <w:szCs w:val="18"/>
            </w:rPr>
            <w:t xml:space="preserve">(Rev. </w:t>
          </w:r>
          <w:r w:rsidR="00267A35" w:rsidRPr="00FD0502">
            <w:rPr>
              <w:rFonts w:cs="Arial"/>
              <w:szCs w:val="18"/>
            </w:rPr>
            <w:t>02.01.18</w:t>
          </w:r>
          <w:r w:rsidRPr="00FD0502">
            <w:rPr>
              <w:rFonts w:cs="Arial"/>
              <w:szCs w:val="18"/>
            </w:rPr>
            <w:t>)</w:t>
          </w:r>
        </w:p>
      </w:tc>
      <w:tc>
        <w:tcPr>
          <w:tcW w:w="3780" w:type="dxa"/>
          <w:tcBorders>
            <w:top w:val="single" w:sz="12" w:space="0" w:color="auto"/>
          </w:tcBorders>
        </w:tcPr>
        <w:p w:rsidR="009F6137" w:rsidRPr="00AC0F5D" w:rsidRDefault="009F6137" w:rsidP="00777B50">
          <w:pPr>
            <w:pStyle w:val="Footer"/>
            <w:jc w:val="right"/>
            <w:rPr>
              <w:rFonts w:cs="Arial"/>
              <w:b/>
            </w:rPr>
          </w:pPr>
          <w:r>
            <w:rPr>
              <w:b/>
            </w:rPr>
            <w:t>600</w:t>
          </w:r>
          <w:r w:rsidRPr="001B50B4">
            <w:rPr>
              <w:b/>
            </w:rPr>
            <w:t>0</w:t>
          </w:r>
          <w:r>
            <w:rPr>
              <w:b/>
            </w:rPr>
            <w:t xml:space="preserve"> –</w:t>
          </w:r>
          <w:r w:rsidRPr="001B50B4">
            <w:rPr>
              <w:b/>
            </w:rPr>
            <w:t xml:space="preserve"> </w:t>
          </w:r>
          <w:r>
            <w:rPr>
              <w:b/>
            </w:rPr>
            <w:t>Bid Phase</w:t>
          </w:r>
          <w:r w:rsidRPr="001B50B4">
            <w:rPr>
              <w:b/>
            </w:rPr>
            <w:t xml:space="preserve"> Forms</w:t>
          </w:r>
        </w:p>
      </w:tc>
    </w:tr>
  </w:tbl>
  <w:p w:rsidR="009F6137" w:rsidRPr="00483914" w:rsidRDefault="009F6137" w:rsidP="00EA1A3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F7" w:rsidRDefault="00A85EF7" w:rsidP="00777B50">
      <w:r>
        <w:separator/>
      </w:r>
    </w:p>
  </w:footnote>
  <w:footnote w:type="continuationSeparator" w:id="0">
    <w:p w:rsidR="00A85EF7" w:rsidRDefault="00A85EF7" w:rsidP="0077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2"/>
      <w:gridCol w:w="3798"/>
      <w:gridCol w:w="4950"/>
      <w:gridCol w:w="18"/>
    </w:tblGrid>
    <w:tr w:rsidR="00DB179F" w:rsidRPr="000C1837" w:rsidTr="00DB179F">
      <w:trPr>
        <w:gridAfter w:val="1"/>
        <w:wAfter w:w="18" w:type="dxa"/>
        <w:trHeight w:val="706"/>
      </w:trPr>
      <w:tc>
        <w:tcPr>
          <w:tcW w:w="1152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DB179F" w:rsidRPr="000973ED" w:rsidRDefault="00DB179F" w:rsidP="000973ED">
          <w:pPr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0B011B6" wp14:editId="4DA42E9C">
                <wp:extent cx="504825" cy="504825"/>
                <wp:effectExtent l="0" t="0" r="9525" b="952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8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:rsidR="00DB179F" w:rsidRPr="000B461F" w:rsidRDefault="00DB179F" w:rsidP="000973ED">
          <w:pPr>
            <w:jc w:val="right"/>
            <w:rPr>
              <w:b/>
              <w:sz w:val="28"/>
              <w:szCs w:val="28"/>
            </w:rPr>
          </w:pPr>
          <w:r w:rsidRPr="000B461F">
            <w:rPr>
              <w:b/>
              <w:sz w:val="28"/>
              <w:szCs w:val="28"/>
            </w:rPr>
            <w:t>6030</w:t>
          </w:r>
        </w:p>
        <w:p w:rsidR="00DB179F" w:rsidRPr="000973ED" w:rsidRDefault="00DB179F" w:rsidP="000973ED">
          <w:pPr>
            <w:jc w:val="right"/>
            <w:rPr>
              <w:b/>
              <w:bCs/>
              <w:sz w:val="28"/>
              <w:szCs w:val="28"/>
            </w:rPr>
          </w:pPr>
          <w:r w:rsidRPr="000B461F">
            <w:rPr>
              <w:b/>
              <w:bCs/>
              <w:sz w:val="28"/>
              <w:szCs w:val="28"/>
            </w:rPr>
            <w:t>Bid Addendum</w:t>
          </w:r>
        </w:p>
      </w:tc>
    </w:tr>
    <w:tr w:rsidR="009F6137" w:rsidRPr="000973ED" w:rsidTr="000973ED">
      <w:trPr>
        <w:gridAfter w:val="1"/>
        <w:wAfter w:w="18" w:type="dxa"/>
      </w:trPr>
      <w:tc>
        <w:tcPr>
          <w:tcW w:w="9900" w:type="dxa"/>
          <w:gridSpan w:val="3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9F6137" w:rsidRPr="000973ED" w:rsidRDefault="009F6137" w:rsidP="000973ED">
          <w:pPr>
            <w:pStyle w:val="Header"/>
            <w:jc w:val="right"/>
            <w:rPr>
              <w:b/>
            </w:rPr>
          </w:pPr>
          <w:r w:rsidRPr="000973ED">
            <w:rPr>
              <w:b/>
            </w:rPr>
            <w:t xml:space="preserve">Page </w:t>
          </w:r>
          <w:r w:rsidRPr="000973ED">
            <w:rPr>
              <w:b/>
            </w:rPr>
            <w:fldChar w:fldCharType="begin"/>
          </w:r>
          <w:r w:rsidRPr="000973ED">
            <w:rPr>
              <w:b/>
            </w:rPr>
            <w:instrText xml:space="preserve"> PAGE </w:instrText>
          </w:r>
          <w:r w:rsidRPr="000973ED">
            <w:rPr>
              <w:b/>
            </w:rPr>
            <w:fldChar w:fldCharType="separate"/>
          </w:r>
          <w:r w:rsidR="00C22565">
            <w:rPr>
              <w:b/>
              <w:noProof/>
            </w:rPr>
            <w:t>1</w:t>
          </w:r>
          <w:r w:rsidRPr="000973ED">
            <w:rPr>
              <w:b/>
            </w:rPr>
            <w:fldChar w:fldCharType="end"/>
          </w:r>
          <w:r w:rsidRPr="000973ED">
            <w:rPr>
              <w:b/>
            </w:rPr>
            <w:t xml:space="preserve"> of </w:t>
          </w:r>
          <w:r w:rsidRPr="000973ED">
            <w:rPr>
              <w:b/>
            </w:rPr>
            <w:fldChar w:fldCharType="begin"/>
          </w:r>
          <w:r w:rsidRPr="000973ED">
            <w:rPr>
              <w:b/>
            </w:rPr>
            <w:instrText xml:space="preserve"> NUMPAGES </w:instrText>
          </w:r>
          <w:r w:rsidRPr="000973ED">
            <w:rPr>
              <w:b/>
            </w:rPr>
            <w:fldChar w:fldCharType="separate"/>
          </w:r>
          <w:r w:rsidR="00C22565">
            <w:rPr>
              <w:b/>
              <w:noProof/>
            </w:rPr>
            <w:t>1</w:t>
          </w:r>
          <w:r w:rsidRPr="000973ED">
            <w:rPr>
              <w:b/>
            </w:rPr>
            <w:fldChar w:fldCharType="end"/>
          </w:r>
        </w:p>
      </w:tc>
    </w:tr>
    <w:tr w:rsidR="009F6137" w:rsidRPr="000973ED" w:rsidTr="000973ED">
      <w:trPr>
        <w:gridAfter w:val="1"/>
        <w:wAfter w:w="18" w:type="dxa"/>
      </w:trPr>
      <w:tc>
        <w:tcPr>
          <w:tcW w:w="990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6137" w:rsidRPr="000973ED" w:rsidRDefault="009F6137" w:rsidP="000973ED">
          <w:pPr>
            <w:pStyle w:val="Header"/>
            <w:jc w:val="right"/>
            <w:rPr>
              <w:b/>
              <w:sz w:val="8"/>
              <w:szCs w:val="8"/>
            </w:rPr>
          </w:pPr>
        </w:p>
      </w:tc>
    </w:tr>
    <w:tr w:rsidR="009F6137" w:rsidRPr="00DB179F" w:rsidTr="000973E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4950" w:type="dxa"/>
          <w:gridSpan w:val="2"/>
          <w:shd w:val="clear" w:color="auto" w:fill="auto"/>
        </w:tcPr>
        <w:p w:rsidR="009F6137" w:rsidRPr="00DB179F" w:rsidRDefault="00DB179F" w:rsidP="00465484">
          <w:pPr>
            <w:rPr>
              <w:b/>
              <w:sz w:val="22"/>
              <w:szCs w:val="22"/>
            </w:rPr>
          </w:pPr>
          <w:r w:rsidRPr="00DB179F">
            <w:rPr>
              <w:b/>
              <w:sz w:val="22"/>
              <w:szCs w:val="22"/>
            </w:rPr>
            <w:t xml:space="preserve">Addendum No.: </w:t>
          </w:r>
          <w:r w:rsidR="00242124">
            <w:rPr>
              <w:b/>
              <w:sz w:val="22"/>
              <w:szCs w:val="22"/>
            </w:rPr>
            <w:t xml:space="preserve"> </w:t>
          </w:r>
          <w:r w:rsidR="00C22565">
            <w:rPr>
              <w:b/>
              <w:sz w:val="22"/>
              <w:szCs w:val="22"/>
            </w:rPr>
            <w:t>2</w:t>
          </w:r>
        </w:p>
      </w:tc>
      <w:tc>
        <w:tcPr>
          <w:tcW w:w="4968" w:type="dxa"/>
          <w:gridSpan w:val="2"/>
          <w:shd w:val="clear" w:color="auto" w:fill="auto"/>
        </w:tcPr>
        <w:p w:rsidR="009F6137" w:rsidRPr="00DB179F" w:rsidRDefault="00DB179F" w:rsidP="00C22565">
          <w:pPr>
            <w:rPr>
              <w:b/>
              <w:sz w:val="22"/>
              <w:szCs w:val="22"/>
            </w:rPr>
          </w:pPr>
          <w:r w:rsidRPr="00DB179F">
            <w:rPr>
              <w:b/>
              <w:sz w:val="22"/>
              <w:szCs w:val="22"/>
            </w:rPr>
            <w:t xml:space="preserve">Date Of Addendum:  </w:t>
          </w:r>
          <w:r w:rsidR="00C22565">
            <w:rPr>
              <w:b/>
              <w:sz w:val="22"/>
              <w:szCs w:val="22"/>
            </w:rPr>
            <w:t>January 10, 2019</w:t>
          </w:r>
        </w:p>
      </w:tc>
    </w:tr>
  </w:tbl>
  <w:p w:rsidR="009F6137" w:rsidRPr="003E73CC" w:rsidRDefault="009F6137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E"/>
    <w:rsid w:val="000973ED"/>
    <w:rsid w:val="000A6EDE"/>
    <w:rsid w:val="000B461F"/>
    <w:rsid w:val="000E5BD3"/>
    <w:rsid w:val="0011076B"/>
    <w:rsid w:val="001C169E"/>
    <w:rsid w:val="00202E40"/>
    <w:rsid w:val="00222A97"/>
    <w:rsid w:val="00236EB5"/>
    <w:rsid w:val="00242124"/>
    <w:rsid w:val="00267A35"/>
    <w:rsid w:val="002A701B"/>
    <w:rsid w:val="002C3A67"/>
    <w:rsid w:val="002C7839"/>
    <w:rsid w:val="002D4759"/>
    <w:rsid w:val="00363450"/>
    <w:rsid w:val="0038752D"/>
    <w:rsid w:val="003D6723"/>
    <w:rsid w:val="003E183C"/>
    <w:rsid w:val="003E73CC"/>
    <w:rsid w:val="003F464F"/>
    <w:rsid w:val="003F711E"/>
    <w:rsid w:val="00465484"/>
    <w:rsid w:val="00483914"/>
    <w:rsid w:val="00484E83"/>
    <w:rsid w:val="004A3C66"/>
    <w:rsid w:val="00563902"/>
    <w:rsid w:val="00593CC0"/>
    <w:rsid w:val="005E1077"/>
    <w:rsid w:val="0068122E"/>
    <w:rsid w:val="00684680"/>
    <w:rsid w:val="00695393"/>
    <w:rsid w:val="006D0DC0"/>
    <w:rsid w:val="00702727"/>
    <w:rsid w:val="00772468"/>
    <w:rsid w:val="00777B50"/>
    <w:rsid w:val="007866F9"/>
    <w:rsid w:val="0078716D"/>
    <w:rsid w:val="00946CBB"/>
    <w:rsid w:val="009C12DB"/>
    <w:rsid w:val="009E086C"/>
    <w:rsid w:val="009F6137"/>
    <w:rsid w:val="00A16470"/>
    <w:rsid w:val="00A403D2"/>
    <w:rsid w:val="00A75909"/>
    <w:rsid w:val="00A76FB9"/>
    <w:rsid w:val="00A82DF2"/>
    <w:rsid w:val="00A85EF7"/>
    <w:rsid w:val="00B030BD"/>
    <w:rsid w:val="00B56493"/>
    <w:rsid w:val="00B61313"/>
    <w:rsid w:val="00B71D49"/>
    <w:rsid w:val="00BA6814"/>
    <w:rsid w:val="00C22565"/>
    <w:rsid w:val="00C41C3A"/>
    <w:rsid w:val="00C5079B"/>
    <w:rsid w:val="00C83DF8"/>
    <w:rsid w:val="00CD5469"/>
    <w:rsid w:val="00CD7C88"/>
    <w:rsid w:val="00CF13BD"/>
    <w:rsid w:val="00D05F56"/>
    <w:rsid w:val="00D775A8"/>
    <w:rsid w:val="00DB179F"/>
    <w:rsid w:val="00E259B7"/>
    <w:rsid w:val="00E44A4B"/>
    <w:rsid w:val="00E7205D"/>
    <w:rsid w:val="00E85AEC"/>
    <w:rsid w:val="00EA1A30"/>
    <w:rsid w:val="00EF405B"/>
    <w:rsid w:val="00EF507F"/>
    <w:rsid w:val="00F0712B"/>
    <w:rsid w:val="00F40011"/>
    <w:rsid w:val="00F40AC7"/>
    <w:rsid w:val="00FC1F95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95A34D8-0B10-4020-A80F-7DDA028A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-27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27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5E10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270"/>
    </w:pPr>
  </w:style>
  <w:style w:type="table" w:styleId="TableGrid">
    <w:name w:val="Table Grid"/>
    <w:basedOn w:val="TableNormal"/>
    <w:rsid w:val="005E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E73CC"/>
    <w:rPr>
      <w:rFonts w:ascii="Arial" w:hAnsi="Arial"/>
      <w:sz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59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91 13 Addendum Format - CT DCS Master</vt:lpstr>
    </vt:vector>
  </TitlesOfParts>
  <Manager>Peter Babey</Manager>
  <Company>CT DCS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91 13 Addendum Format - CT DCS Master</dc:title>
  <dc:creator>babeyp</dc:creator>
  <dc:description>Revision of 11.01.04 DPW References to DCS.</dc:description>
  <cp:lastModifiedBy>Walton, Mellanee</cp:lastModifiedBy>
  <cp:revision>8</cp:revision>
  <cp:lastPrinted>2003-10-01T16:02:00Z</cp:lastPrinted>
  <dcterms:created xsi:type="dcterms:W3CDTF">2018-12-12T16:07:00Z</dcterms:created>
  <dcterms:modified xsi:type="dcterms:W3CDTF">2019-01-10T13:29:00Z</dcterms:modified>
</cp:coreProperties>
</file>