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77503A" w:rsidP="0077503A">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77503A"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77503A"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77503A"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77503A"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654596" w:rsidRPr="003C7B87" w:rsidRDefault="0077503A" w:rsidP="0077503A">
                <w:pPr>
                  <w:spacing w:before="60" w:after="20"/>
                  <w:rPr>
                    <w:sz w:val="20"/>
                  </w:rPr>
                </w:pPr>
                <w:r>
                  <w:rPr>
                    <w:sz w:val="20"/>
                  </w:rPr>
                  <w:t>DVA ADA Improvements – Bldgs. 2, 3 &amp; 4</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77503A" w:rsidRDefault="0077503A" w:rsidP="0077503A">
                <w:pPr>
                  <w:spacing w:before="60" w:after="60"/>
                  <w:rPr>
                    <w:sz w:val="20"/>
                  </w:rPr>
                </w:pPr>
                <w:r>
                  <w:rPr>
                    <w:sz w:val="20"/>
                  </w:rPr>
                  <w:t>287 West Street</w:t>
                </w:r>
              </w:p>
              <w:p w:rsidR="00654596" w:rsidRPr="003C7B87" w:rsidRDefault="0077503A" w:rsidP="0077503A">
                <w:pPr>
                  <w:spacing w:before="60" w:after="60"/>
                  <w:rPr>
                    <w:sz w:val="20"/>
                  </w:rPr>
                </w:pPr>
                <w:r>
                  <w:rPr>
                    <w:sz w:val="20"/>
                  </w:rPr>
                  <w:t>Rocky Hill,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77503A" w:rsidP="0077503A">
                <w:pPr>
                  <w:spacing w:before="60" w:after="60"/>
                  <w:rPr>
                    <w:b/>
                    <w:sz w:val="20"/>
                  </w:rPr>
                </w:pPr>
                <w:r>
                  <w:rPr>
                    <w:b/>
                    <w:sz w:val="20"/>
                  </w:rPr>
                  <w:t>BI-C-291</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D17476" w:rsidP="00D17476">
                <w:pPr>
                  <w:spacing w:before="60" w:after="60"/>
                  <w:rPr>
                    <w:sz w:val="20"/>
                  </w:rPr>
                </w:pPr>
                <w:r>
                  <w:rPr>
                    <w:sz w:val="20"/>
                  </w:rPr>
                  <w:t>Friar Architecture Inc., 21 Talcott Notch Road, Farmington, CT</w:t>
                </w:r>
                <w:bookmarkStart w:id="0" w:name="_GoBack"/>
                <w:bookmarkEnd w:id="0"/>
                <w:r>
                  <w:rPr>
                    <w:sz w:val="20"/>
                  </w:rPr>
                  <w:t xml:space="preserve"> 06032</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77503A" w:rsidP="0077503A">
                <w:pPr>
                  <w:spacing w:before="20" w:after="20"/>
                  <w:jc w:val="center"/>
                  <w:rPr>
                    <w:b/>
                    <w:szCs w:val="18"/>
                  </w:rPr>
                </w:pPr>
                <w:r>
                  <w:rPr>
                    <w:b/>
                    <w:szCs w:val="18"/>
                  </w:rPr>
                  <w:t>365</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77503A" w:rsidP="0077503A">
                <w:pPr>
                  <w:spacing w:before="20" w:after="20"/>
                  <w:rPr>
                    <w:b/>
                    <w:szCs w:val="18"/>
                  </w:rPr>
                </w:pPr>
                <w:r>
                  <w:rPr>
                    <w:b/>
                    <w:szCs w:val="18"/>
                  </w:rPr>
                  <w:t>1,689.00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77503A" w:rsidP="0077503A">
                <w:pPr>
                  <w:spacing w:before="20" w:after="20"/>
                  <w:rPr>
                    <w:b/>
                    <w:szCs w:val="18"/>
                  </w:rPr>
                </w:pPr>
                <w:r>
                  <w:rPr>
                    <w:b/>
                    <w:szCs w:val="18"/>
                  </w:rPr>
                  <w:t>1,689.00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4656CD">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4656CD">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77503A">
              <w:rPr>
                <w:rStyle w:val="NOTAPPLICABLE"/>
                <w:sz w:val="20"/>
              </w:rPr>
              <w:t>Enter information in blue boxes below:</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77503A">
              <w:rPr>
                <w:rStyle w:val="NOTAPPLICABLE"/>
                <w:sz w:val="20"/>
              </w:rPr>
              <w:t>Enter information in blue boxes below:</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77503A">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77503A">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B92C33">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B92C33">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B92C33">
              <w:rPr>
                <w:b/>
                <w:szCs w:val="18"/>
              </w:rPr>
            </w:r>
            <w:r w:rsidR="00B92C3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77503A">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val="0"/>
                  </w:checkBox>
                </w:ffData>
              </w:fldChar>
            </w:r>
            <w:r>
              <w:rPr>
                <w:b/>
                <w:szCs w:val="18"/>
              </w:rPr>
              <w:instrText xml:space="preserve"> FORMCHECKBOX </w:instrText>
            </w:r>
            <w:r w:rsidR="00B92C33">
              <w:rPr>
                <w:b/>
                <w:szCs w:val="18"/>
              </w:rPr>
            </w:r>
            <w:r w:rsidR="00B92C3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77503A">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2C33">
              <w:rPr>
                <w:b/>
                <w:szCs w:val="18"/>
              </w:rPr>
            </w:r>
            <w:r w:rsidR="00B92C3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77503A">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B92C33">
              <w:rPr>
                <w:b/>
                <w:szCs w:val="18"/>
              </w:rPr>
            </w:r>
            <w:r w:rsidR="00B92C3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77503A">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2C33">
              <w:rPr>
                <w:b/>
                <w:szCs w:val="18"/>
              </w:rPr>
            </w:r>
            <w:r w:rsidR="00B92C3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FC1A5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92C33">
              <w:rPr>
                <w:b/>
                <w:szCs w:val="18"/>
              </w:rPr>
            </w:r>
            <w:r w:rsidR="00B92C3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FC1A5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FC1A5E">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FC1A5E">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92C33">
              <w:rPr>
                <w:b/>
                <w:sz w:val="22"/>
                <w:szCs w:val="22"/>
              </w:rPr>
            </w:r>
            <w:r w:rsidR="00B92C3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92C33">
              <w:rPr>
                <w:b/>
                <w:sz w:val="22"/>
                <w:szCs w:val="22"/>
              </w:rPr>
            </w:r>
            <w:r w:rsidR="00B92C3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B92C33">
              <w:rPr>
                <w:b/>
                <w:sz w:val="22"/>
                <w:szCs w:val="22"/>
              </w:rPr>
            </w:r>
            <w:r w:rsidR="00B92C3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92C33">
              <w:rPr>
                <w:b/>
                <w:sz w:val="22"/>
                <w:szCs w:val="22"/>
              </w:rPr>
            </w:r>
            <w:r w:rsidR="00B92C3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B92C33">
              <w:rPr>
                <w:b/>
                <w:sz w:val="22"/>
                <w:szCs w:val="22"/>
              </w:rPr>
            </w:r>
            <w:r w:rsidR="00B92C3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77503A">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77503A">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B92C33"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B92C33"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92C33"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92C33"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92C33"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3A" w:rsidRDefault="0077503A">
      <w:r>
        <w:separator/>
      </w:r>
    </w:p>
  </w:endnote>
  <w:endnote w:type="continuationSeparator" w:id="0">
    <w:p w:rsidR="0077503A" w:rsidRDefault="0077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503A" w:rsidRPr="00F042D7" w:rsidTr="00B46524">
      <w:tc>
        <w:tcPr>
          <w:tcW w:w="6480" w:type="dxa"/>
          <w:tcBorders>
            <w:top w:val="single" w:sz="12" w:space="0" w:color="auto"/>
          </w:tcBorders>
        </w:tcPr>
        <w:p w:rsidR="0077503A" w:rsidRPr="0033562E" w:rsidRDefault="0077503A" w:rsidP="0033562E">
          <w:pPr>
            <w:tabs>
              <w:tab w:val="center" w:pos="4320"/>
              <w:tab w:val="right" w:pos="8640"/>
            </w:tabs>
            <w:rPr>
              <w:b/>
            </w:rPr>
          </w:pPr>
          <w:r w:rsidRPr="0033562E">
            <w:rPr>
              <w:b/>
              <w:szCs w:val="18"/>
            </w:rPr>
            <w:t xml:space="preserve">CT DAS 5000 </w:t>
          </w:r>
          <w:r w:rsidRPr="0033562E">
            <w:rPr>
              <w:szCs w:val="18"/>
            </w:rPr>
            <w:t xml:space="preserve">(Rev. 10.11.18) </w:t>
          </w:r>
        </w:p>
      </w:tc>
      <w:tc>
        <w:tcPr>
          <w:tcW w:w="4050" w:type="dxa"/>
          <w:tcBorders>
            <w:top w:val="single" w:sz="12" w:space="0" w:color="auto"/>
          </w:tcBorders>
        </w:tcPr>
        <w:p w:rsidR="0077503A" w:rsidRPr="00F042D7" w:rsidRDefault="0077503A"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Pr>
                  <w:b/>
                </w:rPr>
                <w:t>BI-C-291</w:t>
              </w:r>
            </w:sdtContent>
          </w:sdt>
        </w:p>
      </w:tc>
    </w:tr>
  </w:tbl>
  <w:p w:rsidR="0077503A" w:rsidRPr="00F042D7" w:rsidRDefault="0077503A"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503A" w:rsidRPr="00F042D7" w:rsidTr="00C77AD9">
      <w:tc>
        <w:tcPr>
          <w:tcW w:w="6480" w:type="dxa"/>
          <w:tcBorders>
            <w:top w:val="single" w:sz="12" w:space="0" w:color="auto"/>
          </w:tcBorders>
        </w:tcPr>
        <w:p w:rsidR="0077503A" w:rsidRPr="00F042D7" w:rsidRDefault="0077503A"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10.11</w:t>
          </w:r>
          <w:r w:rsidRPr="0057152E">
            <w:rPr>
              <w:szCs w:val="18"/>
            </w:rPr>
            <w:t>.18)</w:t>
          </w:r>
          <w:r>
            <w:rPr>
              <w:szCs w:val="18"/>
            </w:rPr>
            <w:t xml:space="preserve"> </w:t>
          </w:r>
        </w:p>
      </w:tc>
      <w:tc>
        <w:tcPr>
          <w:tcW w:w="4050" w:type="dxa"/>
          <w:tcBorders>
            <w:top w:val="single" w:sz="12" w:space="0" w:color="auto"/>
          </w:tcBorders>
        </w:tcPr>
        <w:p w:rsidR="0077503A" w:rsidRPr="00F042D7" w:rsidRDefault="0077503A"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Pr>
                  <w:b/>
                </w:rPr>
                <w:t>BI-C-291</w:t>
              </w:r>
            </w:sdtContent>
          </w:sdt>
        </w:p>
      </w:tc>
    </w:tr>
  </w:tbl>
  <w:p w:rsidR="0077503A" w:rsidRPr="005909B5" w:rsidRDefault="0077503A">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3A" w:rsidRDefault="0077503A">
      <w:r>
        <w:separator/>
      </w:r>
    </w:p>
  </w:footnote>
  <w:footnote w:type="continuationSeparator" w:id="0">
    <w:p w:rsidR="0077503A" w:rsidRDefault="0077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503A" w:rsidRPr="00253D0D" w:rsidTr="005909B5">
      <w:trPr>
        <w:trHeight w:val="807"/>
      </w:trPr>
      <w:tc>
        <w:tcPr>
          <w:tcW w:w="8190" w:type="dxa"/>
          <w:tcBorders>
            <w:bottom w:val="single" w:sz="12" w:space="0" w:color="auto"/>
          </w:tcBorders>
        </w:tcPr>
        <w:p w:rsidR="0077503A" w:rsidRPr="005909B5" w:rsidRDefault="0077503A" w:rsidP="005909B5">
          <w:pPr>
            <w:jc w:val="center"/>
            <w:rPr>
              <w:rFonts w:ascii="Arial Bold" w:hAnsi="Arial Bold"/>
              <w:caps/>
              <w:sz w:val="20"/>
            </w:rPr>
          </w:pPr>
        </w:p>
      </w:tc>
      <w:tc>
        <w:tcPr>
          <w:tcW w:w="2250" w:type="dxa"/>
          <w:tcBorders>
            <w:bottom w:val="single" w:sz="12" w:space="0" w:color="auto"/>
          </w:tcBorders>
          <w:vAlign w:val="bottom"/>
        </w:tcPr>
        <w:p w:rsidR="0077503A" w:rsidRPr="00253D0D" w:rsidRDefault="0077503A"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503A" w:rsidRPr="00253D0D" w:rsidRDefault="0077503A"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503A" w:rsidRPr="00253D0D" w:rsidTr="0035766B">
      <w:trPr>
        <w:trHeight w:val="90"/>
      </w:trPr>
      <w:tc>
        <w:tcPr>
          <w:tcW w:w="10440" w:type="dxa"/>
          <w:gridSpan w:val="2"/>
          <w:tcBorders>
            <w:top w:val="single" w:sz="12" w:space="0" w:color="auto"/>
          </w:tcBorders>
        </w:tcPr>
        <w:p w:rsidR="0077503A" w:rsidRPr="00253D0D" w:rsidRDefault="0077503A"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92C33">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92C33">
            <w:rPr>
              <w:rFonts w:ascii="Arial Bold" w:hAnsi="Arial Bold"/>
              <w:b/>
              <w:caps/>
              <w:noProof/>
              <w:szCs w:val="18"/>
            </w:rPr>
            <w:t>9</w:t>
          </w:r>
          <w:r w:rsidRPr="00253D0D">
            <w:rPr>
              <w:rFonts w:ascii="Arial Bold" w:hAnsi="Arial Bold"/>
              <w:b/>
              <w:caps/>
              <w:szCs w:val="18"/>
            </w:rPr>
            <w:fldChar w:fldCharType="end"/>
          </w:r>
        </w:p>
      </w:tc>
    </w:tr>
  </w:tbl>
  <w:p w:rsidR="0077503A" w:rsidRPr="00EC53DF" w:rsidRDefault="0077503A"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503A" w:rsidRPr="00253D0D" w:rsidTr="00C77AD9">
      <w:trPr>
        <w:trHeight w:val="807"/>
      </w:trPr>
      <w:tc>
        <w:tcPr>
          <w:tcW w:w="8190" w:type="dxa"/>
          <w:tcBorders>
            <w:bottom w:val="single" w:sz="12" w:space="0" w:color="auto"/>
          </w:tcBorders>
        </w:tcPr>
        <w:p w:rsidR="0077503A" w:rsidRPr="001D6775" w:rsidRDefault="0077503A" w:rsidP="001D6775">
          <w:pPr>
            <w:jc w:val="center"/>
            <w:rPr>
              <w:rFonts w:ascii="Arial Bold" w:hAnsi="Arial Bold"/>
              <w:caps/>
              <w:sz w:val="24"/>
              <w:szCs w:val="24"/>
            </w:rPr>
          </w:pPr>
        </w:p>
      </w:tc>
      <w:tc>
        <w:tcPr>
          <w:tcW w:w="2250" w:type="dxa"/>
          <w:tcBorders>
            <w:bottom w:val="single" w:sz="12" w:space="0" w:color="auto"/>
          </w:tcBorders>
          <w:vAlign w:val="bottom"/>
        </w:tcPr>
        <w:p w:rsidR="0077503A" w:rsidRPr="00253D0D" w:rsidRDefault="0077503A"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503A" w:rsidRPr="00253D0D" w:rsidRDefault="0077503A"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503A" w:rsidRPr="00253D0D" w:rsidTr="00C77AD9">
      <w:trPr>
        <w:trHeight w:val="90"/>
      </w:trPr>
      <w:tc>
        <w:tcPr>
          <w:tcW w:w="10440" w:type="dxa"/>
          <w:gridSpan w:val="2"/>
          <w:tcBorders>
            <w:top w:val="single" w:sz="12" w:space="0" w:color="auto"/>
          </w:tcBorders>
        </w:tcPr>
        <w:p w:rsidR="0077503A" w:rsidRPr="00253D0D" w:rsidRDefault="0077503A"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4656CD">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4656CD">
            <w:rPr>
              <w:rFonts w:ascii="Arial Bold" w:hAnsi="Arial Bold"/>
              <w:b/>
              <w:caps/>
              <w:noProof/>
              <w:szCs w:val="18"/>
            </w:rPr>
            <w:t>9</w:t>
          </w:r>
          <w:r w:rsidRPr="00253D0D">
            <w:rPr>
              <w:rFonts w:ascii="Arial Bold" w:hAnsi="Arial Bold"/>
              <w:b/>
              <w:caps/>
              <w:szCs w:val="18"/>
            </w:rPr>
            <w:fldChar w:fldCharType="end"/>
          </w:r>
        </w:p>
      </w:tc>
    </w:tr>
  </w:tbl>
  <w:p w:rsidR="0077503A" w:rsidRPr="005909B5" w:rsidRDefault="0077503A">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6CD"/>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03A"/>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C33"/>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476"/>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A5E"/>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AD04D9">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AD04D9">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AD04D9"/>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2747-F1E5-432A-86DE-558BBE50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4836</Words>
  <Characters>27341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32113</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BI-C-291</cp:keywords>
  <dc:description/>
  <cp:lastModifiedBy>Walton, Mellanee</cp:lastModifiedBy>
  <cp:revision>9</cp:revision>
  <cp:lastPrinted>2018-10-11T12:18:00Z</cp:lastPrinted>
  <dcterms:created xsi:type="dcterms:W3CDTF">2018-10-11T15:19:00Z</dcterms:created>
  <dcterms:modified xsi:type="dcterms:W3CDTF">2018-12-10T20:16:00Z</dcterms:modified>
</cp:coreProperties>
</file>