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D7" w:rsidRPr="0045720C" w:rsidRDefault="00AC74D7" w:rsidP="00CB33EE">
      <w:pPr>
        <w:rPr>
          <w:rFonts w:asciiTheme="minorHAnsi" w:hAnsiTheme="minorHAnsi" w:cstheme="minorHAnsi"/>
          <w:sz w:val="22"/>
        </w:rPr>
      </w:pPr>
    </w:p>
    <w:p w:rsidR="00A40519" w:rsidRDefault="00A40519" w:rsidP="00A40519">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TOWN OF TRUMBULL, CONNECTICUT</w:t>
      </w:r>
    </w:p>
    <w:p w:rsidR="00280373" w:rsidRPr="0045720C" w:rsidRDefault="00280373" w:rsidP="00A40519">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TECHNOLOGY DEPARTMENT</w:t>
      </w:r>
    </w:p>
    <w:p w:rsidR="00A40519" w:rsidRPr="0045720C" w:rsidRDefault="00A40519" w:rsidP="00A40519">
      <w:pPr>
        <w:autoSpaceDE w:val="0"/>
        <w:autoSpaceDN w:val="0"/>
        <w:adjustRightInd w:val="0"/>
        <w:jc w:val="center"/>
        <w:rPr>
          <w:rFonts w:asciiTheme="minorHAnsi" w:hAnsiTheme="minorHAnsi" w:cstheme="minorHAnsi"/>
          <w:b/>
          <w:sz w:val="22"/>
        </w:rPr>
      </w:pPr>
      <w:r w:rsidRPr="0045720C">
        <w:rPr>
          <w:rFonts w:asciiTheme="minorHAnsi" w:hAnsiTheme="minorHAnsi" w:cstheme="minorHAnsi"/>
          <w:b/>
          <w:bCs/>
          <w:sz w:val="22"/>
        </w:rPr>
        <w:t xml:space="preserve">REQUEST FOR </w:t>
      </w:r>
      <w:r w:rsidRPr="0045720C">
        <w:rPr>
          <w:rFonts w:asciiTheme="minorHAnsi" w:hAnsiTheme="minorHAnsi" w:cstheme="minorHAnsi"/>
          <w:b/>
          <w:sz w:val="22"/>
        </w:rPr>
        <w:t>PROPOSAL</w:t>
      </w:r>
    </w:p>
    <w:p w:rsidR="00A40519" w:rsidRPr="0045720C" w:rsidRDefault="00CB33EE" w:rsidP="00A40519">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STORAGE AREA NETWORK REFRESH</w:t>
      </w:r>
    </w:p>
    <w:p w:rsidR="0000138E" w:rsidRPr="0045720C" w:rsidRDefault="0000138E" w:rsidP="00A40519">
      <w:pPr>
        <w:autoSpaceDE w:val="0"/>
        <w:autoSpaceDN w:val="0"/>
        <w:adjustRightInd w:val="0"/>
        <w:jc w:val="center"/>
        <w:rPr>
          <w:rFonts w:asciiTheme="minorHAnsi" w:hAnsiTheme="minorHAnsi" w:cstheme="minorHAnsi"/>
          <w:b/>
          <w:bCs/>
          <w:sz w:val="22"/>
        </w:rPr>
      </w:pPr>
    </w:p>
    <w:p w:rsidR="00A40519" w:rsidRPr="0045720C" w:rsidRDefault="00A40519" w:rsidP="00A40519">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B</w:t>
      </w:r>
      <w:r w:rsidRPr="00280373">
        <w:rPr>
          <w:rFonts w:asciiTheme="minorHAnsi" w:hAnsiTheme="minorHAnsi" w:cstheme="minorHAnsi"/>
          <w:b/>
          <w:bCs/>
          <w:sz w:val="22"/>
        </w:rPr>
        <w:t>ID NUMBER:</w:t>
      </w:r>
      <w:r w:rsidR="00C30A64" w:rsidRPr="00280373">
        <w:rPr>
          <w:rFonts w:asciiTheme="minorHAnsi" w:hAnsiTheme="minorHAnsi" w:cstheme="minorHAnsi"/>
          <w:b/>
          <w:bCs/>
          <w:sz w:val="22"/>
        </w:rPr>
        <w:t xml:space="preserve"> </w:t>
      </w:r>
      <w:r w:rsidR="00280373" w:rsidRPr="00280373">
        <w:rPr>
          <w:rFonts w:asciiTheme="minorHAnsi" w:hAnsiTheme="minorHAnsi" w:cstheme="minorHAnsi"/>
          <w:b/>
          <w:bCs/>
          <w:sz w:val="22"/>
        </w:rPr>
        <w:t>632</w:t>
      </w:r>
      <w:r w:rsidR="00A36BB1" w:rsidRPr="00280373">
        <w:rPr>
          <w:rFonts w:asciiTheme="minorHAnsi" w:hAnsiTheme="minorHAnsi" w:cstheme="minorHAnsi"/>
          <w:b/>
          <w:bCs/>
          <w:sz w:val="22"/>
        </w:rPr>
        <w:t>2</w:t>
      </w:r>
      <w:r w:rsidR="00824633" w:rsidRPr="00280373">
        <w:rPr>
          <w:rFonts w:asciiTheme="minorHAnsi" w:hAnsiTheme="minorHAnsi" w:cstheme="minorHAnsi"/>
          <w:b/>
          <w:bCs/>
          <w:sz w:val="22"/>
        </w:rPr>
        <w:t xml:space="preserve"> </w:t>
      </w:r>
      <w:r w:rsidRPr="00280373">
        <w:rPr>
          <w:rFonts w:asciiTheme="minorHAnsi" w:hAnsiTheme="minorHAnsi" w:cstheme="minorHAnsi"/>
          <w:b/>
          <w:bCs/>
          <w:sz w:val="22"/>
        </w:rPr>
        <w:t xml:space="preserve"> </w:t>
      </w:r>
      <w:r w:rsidR="00824633" w:rsidRPr="00280373">
        <w:rPr>
          <w:rFonts w:asciiTheme="minorHAnsi" w:hAnsiTheme="minorHAnsi" w:cstheme="minorHAnsi"/>
          <w:b/>
          <w:bCs/>
          <w:sz w:val="22"/>
        </w:rPr>
        <w:t xml:space="preserve"> </w:t>
      </w:r>
      <w:r w:rsidRPr="00280373">
        <w:rPr>
          <w:rFonts w:asciiTheme="minorHAnsi" w:hAnsiTheme="minorHAnsi" w:cstheme="minorHAnsi"/>
          <w:b/>
          <w:bCs/>
          <w:sz w:val="22"/>
        </w:rPr>
        <w:t xml:space="preserve">DUE:  </w:t>
      </w:r>
      <w:r w:rsidR="00CB33EE" w:rsidRPr="00280373">
        <w:rPr>
          <w:rFonts w:asciiTheme="minorHAnsi" w:hAnsiTheme="minorHAnsi" w:cstheme="minorHAnsi"/>
          <w:b/>
          <w:bCs/>
          <w:sz w:val="22"/>
        </w:rPr>
        <w:t>December</w:t>
      </w:r>
      <w:r w:rsidR="00493388" w:rsidRPr="00280373">
        <w:rPr>
          <w:rFonts w:asciiTheme="minorHAnsi" w:hAnsiTheme="minorHAnsi" w:cstheme="minorHAnsi"/>
          <w:b/>
          <w:bCs/>
          <w:sz w:val="22"/>
        </w:rPr>
        <w:t xml:space="preserve"> </w:t>
      </w:r>
      <w:r w:rsidR="00280373">
        <w:rPr>
          <w:rFonts w:asciiTheme="minorHAnsi" w:hAnsiTheme="minorHAnsi" w:cstheme="minorHAnsi"/>
          <w:b/>
          <w:bCs/>
          <w:sz w:val="22"/>
        </w:rPr>
        <w:t>11</w:t>
      </w:r>
      <w:r w:rsidR="00493388" w:rsidRPr="00280373">
        <w:rPr>
          <w:rFonts w:asciiTheme="minorHAnsi" w:hAnsiTheme="minorHAnsi" w:cstheme="minorHAnsi"/>
          <w:b/>
          <w:bCs/>
          <w:sz w:val="22"/>
        </w:rPr>
        <w:t>, 201</w:t>
      </w:r>
      <w:r w:rsidR="00A36BB1" w:rsidRPr="00280373">
        <w:rPr>
          <w:rFonts w:asciiTheme="minorHAnsi" w:hAnsiTheme="minorHAnsi" w:cstheme="minorHAnsi"/>
          <w:b/>
          <w:bCs/>
          <w:sz w:val="22"/>
        </w:rPr>
        <w:t>8</w:t>
      </w:r>
      <w:r w:rsidR="00493388" w:rsidRPr="00280373">
        <w:rPr>
          <w:rFonts w:asciiTheme="minorHAnsi" w:hAnsiTheme="minorHAnsi" w:cstheme="minorHAnsi"/>
          <w:b/>
          <w:bCs/>
          <w:sz w:val="22"/>
        </w:rPr>
        <w:t xml:space="preserve"> @ 2:00PM</w:t>
      </w:r>
    </w:p>
    <w:p w:rsidR="00962552" w:rsidRPr="0045720C" w:rsidRDefault="00962552" w:rsidP="00EE7D64">
      <w:pPr>
        <w:autoSpaceDE w:val="0"/>
        <w:autoSpaceDN w:val="0"/>
        <w:adjustRightInd w:val="0"/>
        <w:jc w:val="center"/>
        <w:rPr>
          <w:rFonts w:asciiTheme="minorHAnsi" w:hAnsiTheme="minorHAnsi" w:cstheme="minorHAnsi"/>
          <w:b/>
          <w:bCs/>
          <w:sz w:val="22"/>
        </w:rPr>
      </w:pPr>
    </w:p>
    <w:p w:rsidR="00962552" w:rsidRPr="0045720C" w:rsidRDefault="00962552" w:rsidP="00962552">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GENERAL INSTRUCTIONS TO BIDDERS</w:t>
      </w:r>
    </w:p>
    <w:p w:rsidR="00962552" w:rsidRPr="0045720C" w:rsidRDefault="00962552" w:rsidP="00EE7D64">
      <w:pPr>
        <w:autoSpaceDE w:val="0"/>
        <w:autoSpaceDN w:val="0"/>
        <w:adjustRightInd w:val="0"/>
        <w:jc w:val="center"/>
        <w:rPr>
          <w:rFonts w:asciiTheme="minorHAnsi" w:hAnsiTheme="minorHAnsi" w:cstheme="minorHAnsi"/>
          <w:b/>
          <w:bCs/>
          <w:sz w:val="22"/>
        </w:rPr>
      </w:pPr>
    </w:p>
    <w:p w:rsidR="002B29CB" w:rsidRPr="0045720C" w:rsidRDefault="00CB33EE" w:rsidP="00205B70">
      <w:pPr>
        <w:autoSpaceDE w:val="0"/>
        <w:autoSpaceDN w:val="0"/>
        <w:adjustRightInd w:val="0"/>
        <w:rPr>
          <w:rFonts w:asciiTheme="minorHAnsi" w:hAnsiTheme="minorHAnsi" w:cstheme="minorHAnsi"/>
          <w:b/>
          <w:bCs/>
          <w:sz w:val="22"/>
        </w:rPr>
      </w:pPr>
      <w:r w:rsidRPr="0045720C">
        <w:rPr>
          <w:rFonts w:asciiTheme="minorHAnsi" w:hAnsiTheme="minorHAnsi" w:cstheme="minorHAnsi"/>
          <w:sz w:val="22"/>
        </w:rPr>
        <w:t>The Town of Trumbull, Connecticut (hereinafter referred to as Town), through the Office of the Purchasing Agent, will accept sealed bids from qualified suppliers (herein after referred to as responder, firm or bidder) to provide a fully configured and high availability storage area network comprised of three (3) storage hosts, redundant iSCSI SAN appliances(s), and networking equipment to replace the current infrastructure. Design, installation, configuration, and training shall be provided. The success of this project is dependent not only on the hardware and software, but also on the bidder’s skill, effort, and experience working in a municipal environment and in accordance with the terms and conditions, specifications, and requirements contained herein.</w:t>
      </w:r>
    </w:p>
    <w:p w:rsidR="001A3F7C" w:rsidRPr="0045720C" w:rsidRDefault="001A3F7C" w:rsidP="000F495C">
      <w:pPr>
        <w:autoSpaceDE w:val="0"/>
        <w:autoSpaceDN w:val="0"/>
        <w:adjustRightInd w:val="0"/>
        <w:jc w:val="both"/>
        <w:rPr>
          <w:rFonts w:asciiTheme="minorHAnsi" w:hAnsiTheme="minorHAnsi" w:cstheme="minorHAnsi"/>
          <w:bCs/>
          <w:sz w:val="22"/>
        </w:rPr>
      </w:pPr>
    </w:p>
    <w:p w:rsidR="00CB33EE" w:rsidRPr="0045720C" w:rsidRDefault="001A2BC6" w:rsidP="00205B70">
      <w:pPr>
        <w:pStyle w:val="Header"/>
        <w:rPr>
          <w:rFonts w:asciiTheme="minorHAnsi" w:hAnsiTheme="minorHAnsi" w:cstheme="minorHAnsi"/>
          <w:sz w:val="22"/>
        </w:rPr>
      </w:pPr>
      <w:r w:rsidRPr="0045720C">
        <w:rPr>
          <w:rFonts w:asciiTheme="minorHAnsi" w:hAnsiTheme="minorHAnsi" w:cstheme="minorHAnsi"/>
          <w:sz w:val="22"/>
        </w:rPr>
        <w:t>T</w:t>
      </w:r>
      <w:r w:rsidR="008D44F7" w:rsidRPr="0045720C">
        <w:rPr>
          <w:rFonts w:asciiTheme="minorHAnsi" w:hAnsiTheme="minorHAnsi" w:cstheme="minorHAnsi"/>
          <w:sz w:val="22"/>
        </w:rPr>
        <w:t>his RFP is not a contract offer, and no contract exists until a written contract is signed by the Town and the successful proposer.</w:t>
      </w:r>
    </w:p>
    <w:p w:rsidR="00CB33EE" w:rsidRPr="0045720C" w:rsidRDefault="00CB33EE" w:rsidP="00CB33EE">
      <w:pPr>
        <w:pStyle w:val="Header"/>
        <w:jc w:val="both"/>
        <w:rPr>
          <w:rFonts w:asciiTheme="minorHAnsi" w:hAnsiTheme="minorHAnsi" w:cstheme="minorHAnsi"/>
          <w:sz w:val="22"/>
        </w:rPr>
      </w:pPr>
    </w:p>
    <w:p w:rsidR="00CB33EE" w:rsidRPr="0045720C" w:rsidRDefault="00CB33EE" w:rsidP="00CB33EE">
      <w:pPr>
        <w:pStyle w:val="Header"/>
        <w:jc w:val="both"/>
        <w:rPr>
          <w:rFonts w:asciiTheme="minorHAnsi" w:hAnsiTheme="minorHAnsi" w:cstheme="minorHAnsi"/>
          <w:sz w:val="22"/>
        </w:rPr>
      </w:pPr>
    </w:p>
    <w:p w:rsidR="00CB33EE" w:rsidRPr="00EC5C9E" w:rsidRDefault="00CB33EE" w:rsidP="00F820AD">
      <w:pPr>
        <w:pStyle w:val="Header"/>
        <w:numPr>
          <w:ilvl w:val="0"/>
          <w:numId w:val="1"/>
        </w:numPr>
        <w:tabs>
          <w:tab w:val="clear" w:pos="4680"/>
          <w:tab w:val="clear" w:pos="9360"/>
        </w:tabs>
        <w:ind w:left="360" w:right="540"/>
        <w:rPr>
          <w:rFonts w:asciiTheme="minorHAnsi" w:hAnsiTheme="minorHAnsi" w:cstheme="minorHAnsi"/>
          <w:b/>
          <w:sz w:val="22"/>
        </w:rPr>
      </w:pPr>
      <w:r w:rsidRPr="00EC5C9E">
        <w:rPr>
          <w:rFonts w:asciiTheme="minorHAnsi" w:hAnsiTheme="minorHAnsi" w:cstheme="minorHAnsi"/>
          <w:b/>
          <w:sz w:val="22"/>
        </w:rPr>
        <w:t xml:space="preserve">PREPARATION </w:t>
      </w:r>
      <w:r w:rsidR="005B356C">
        <w:rPr>
          <w:rFonts w:asciiTheme="minorHAnsi" w:hAnsiTheme="minorHAnsi" w:cstheme="minorHAnsi"/>
          <w:b/>
          <w:sz w:val="22"/>
        </w:rPr>
        <w:t>FOR</w:t>
      </w:r>
      <w:r w:rsidRPr="00EC5C9E">
        <w:rPr>
          <w:rFonts w:asciiTheme="minorHAnsi" w:hAnsiTheme="minorHAnsi" w:cstheme="minorHAnsi"/>
          <w:b/>
          <w:sz w:val="22"/>
        </w:rPr>
        <w:t xml:space="preserve"> PROPOSALS</w:t>
      </w:r>
    </w:p>
    <w:p w:rsidR="008C1363" w:rsidRDefault="005B356C" w:rsidP="00662FE7">
      <w:pPr>
        <w:tabs>
          <w:tab w:val="num" w:pos="1224"/>
        </w:tabs>
        <w:ind w:right="720"/>
        <w:rPr>
          <w:rFonts w:ascii="Arial Narrow" w:hAnsi="Arial Narrow" w:cs="Arial"/>
        </w:rPr>
      </w:pPr>
      <w:r w:rsidRPr="005B356C">
        <w:rPr>
          <w:rFonts w:asciiTheme="minorHAnsi" w:hAnsiTheme="minorHAnsi" w:cstheme="minorHAnsi"/>
          <w:sz w:val="22"/>
        </w:rPr>
        <w:t xml:space="preserve">An original and two (2) exact copies of the Proposal shall be submitted in a sealed envelope, and addressed to: Purchasing Agent Kevin Bova, Town of Trumbull, in a sealed envelope and plainly marked on the outside as </w:t>
      </w:r>
      <w:r w:rsidRPr="005B356C">
        <w:rPr>
          <w:rFonts w:asciiTheme="minorHAnsi" w:hAnsiTheme="minorHAnsi" w:cstheme="minorHAnsi"/>
          <w:b/>
          <w:sz w:val="22"/>
        </w:rPr>
        <w:t>“Storage Area Network Refresh”</w:t>
      </w:r>
      <w:r w:rsidRPr="005B356C">
        <w:rPr>
          <w:rFonts w:asciiTheme="minorHAnsi" w:hAnsiTheme="minorHAnsi" w:cstheme="minorHAnsi"/>
          <w:sz w:val="22"/>
        </w:rPr>
        <w:t xml:space="preserve"> the envelope shall bear on the outside the name of the proposer and address. No </w:t>
      </w:r>
      <w:r w:rsidR="008C1363" w:rsidRPr="005B356C">
        <w:rPr>
          <w:rFonts w:asciiTheme="minorHAnsi" w:hAnsiTheme="minorHAnsi" w:cstheme="minorHAnsi"/>
          <w:sz w:val="22"/>
        </w:rPr>
        <w:t>oral,</w:t>
      </w:r>
      <w:r w:rsidR="008C1363">
        <w:rPr>
          <w:rFonts w:asciiTheme="minorHAnsi" w:hAnsiTheme="minorHAnsi" w:cstheme="minorHAnsi"/>
          <w:sz w:val="22"/>
        </w:rPr>
        <w:t xml:space="preserve"> Email,</w:t>
      </w:r>
      <w:r w:rsidRPr="005B356C">
        <w:rPr>
          <w:rFonts w:asciiTheme="minorHAnsi" w:hAnsiTheme="minorHAnsi" w:cstheme="minorHAnsi"/>
          <w:sz w:val="22"/>
        </w:rPr>
        <w:t xml:space="preserve"> telephone or telegraphic responses will be considered. Proposals received after the advertised time and date due shall not be opened or considered. The Town reserves the right to communicate with any or all of the proposers to clarify the provisions of Proposals. The Town further reserves the right to request additional information from any proposer at any time after proposals are opened</w:t>
      </w:r>
      <w:r>
        <w:rPr>
          <w:rFonts w:asciiTheme="minorHAnsi" w:hAnsiTheme="minorHAnsi" w:cstheme="minorHAnsi"/>
          <w:sz w:val="22"/>
        </w:rPr>
        <w:t>.</w:t>
      </w:r>
      <w:r w:rsidR="008C1363" w:rsidRPr="008C1363">
        <w:rPr>
          <w:rFonts w:ascii="Arial Narrow" w:hAnsi="Arial Narrow" w:cs="Arial"/>
        </w:rPr>
        <w:t xml:space="preserve"> </w:t>
      </w:r>
      <w:r w:rsidR="008C1363" w:rsidRPr="008C1363">
        <w:rPr>
          <w:rFonts w:asciiTheme="minorHAnsi" w:hAnsiTheme="minorHAnsi" w:cstheme="minorHAnsi"/>
          <w:sz w:val="22"/>
        </w:rPr>
        <w:t>Bidders may submit, under separate cover with their proposal, any samples of reports and documents that are necessary to meet the requirements (deliverables) of this request should a purchase order be awarded</w:t>
      </w:r>
    </w:p>
    <w:p w:rsidR="00CB33EE" w:rsidRPr="005B356C" w:rsidRDefault="00CB33EE" w:rsidP="005B356C">
      <w:pPr>
        <w:pStyle w:val="Header"/>
        <w:tabs>
          <w:tab w:val="left" w:pos="9360"/>
        </w:tabs>
        <w:ind w:left="360" w:right="540"/>
        <w:rPr>
          <w:rFonts w:asciiTheme="minorHAnsi" w:hAnsiTheme="minorHAnsi" w:cstheme="minorHAnsi"/>
          <w:sz w:val="22"/>
        </w:rPr>
      </w:pPr>
    </w:p>
    <w:p w:rsidR="005B356C" w:rsidRPr="005B356C" w:rsidRDefault="005B356C" w:rsidP="00205B70">
      <w:pPr>
        <w:pStyle w:val="Header"/>
        <w:tabs>
          <w:tab w:val="left" w:pos="9360"/>
        </w:tabs>
        <w:ind w:right="540"/>
        <w:rPr>
          <w:rFonts w:asciiTheme="minorHAnsi" w:hAnsiTheme="minorHAnsi" w:cstheme="minorHAnsi"/>
          <w:sz w:val="22"/>
        </w:rPr>
      </w:pPr>
    </w:p>
    <w:p w:rsidR="00CB33EE" w:rsidRDefault="00A36BB1" w:rsidP="00F820AD">
      <w:pPr>
        <w:pStyle w:val="Header"/>
        <w:numPr>
          <w:ilvl w:val="0"/>
          <w:numId w:val="1"/>
        </w:numPr>
        <w:tabs>
          <w:tab w:val="clear" w:pos="4680"/>
          <w:tab w:val="clear" w:pos="9360"/>
        </w:tabs>
        <w:ind w:left="360" w:right="540"/>
        <w:rPr>
          <w:rFonts w:asciiTheme="minorHAnsi" w:hAnsiTheme="minorHAnsi" w:cstheme="minorHAnsi"/>
          <w:b/>
          <w:sz w:val="22"/>
        </w:rPr>
      </w:pPr>
      <w:r w:rsidRPr="0045720C">
        <w:rPr>
          <w:rFonts w:asciiTheme="minorHAnsi" w:hAnsiTheme="minorHAnsi" w:cstheme="minorHAnsi"/>
          <w:b/>
          <w:sz w:val="22"/>
        </w:rPr>
        <w:t>BID SUBMISSION</w:t>
      </w:r>
    </w:p>
    <w:p w:rsidR="005B356C" w:rsidRPr="005B356C" w:rsidRDefault="005B356C" w:rsidP="00F820AD">
      <w:pPr>
        <w:pStyle w:val="Header"/>
        <w:numPr>
          <w:ilvl w:val="1"/>
          <w:numId w:val="1"/>
        </w:numPr>
        <w:tabs>
          <w:tab w:val="clear" w:pos="4680"/>
          <w:tab w:val="clear" w:pos="9360"/>
        </w:tabs>
        <w:ind w:left="720" w:right="540"/>
        <w:rPr>
          <w:rFonts w:asciiTheme="minorHAnsi" w:hAnsiTheme="minorHAnsi" w:cstheme="minorHAnsi"/>
          <w:b/>
          <w:sz w:val="22"/>
        </w:rPr>
      </w:pPr>
      <w:r w:rsidRPr="005B356C">
        <w:rPr>
          <w:rFonts w:asciiTheme="minorHAnsi" w:hAnsiTheme="minorHAnsi" w:cstheme="minorHAnsi"/>
          <w:sz w:val="22"/>
        </w:rPr>
        <w:t xml:space="preserve">Proposals are to be completed (unless directed otherwise in the specifications), printed, signed by an authorized agent, and sealed in an envelope (including all official literature, brochures, etc., which support this request) and addressed as follows:  </w:t>
      </w:r>
    </w:p>
    <w:p w:rsidR="005B356C" w:rsidRPr="005B356C" w:rsidRDefault="005B356C" w:rsidP="005B356C">
      <w:pPr>
        <w:ind w:left="2304"/>
        <w:jc w:val="both"/>
        <w:rPr>
          <w:rFonts w:asciiTheme="minorHAnsi" w:hAnsiTheme="minorHAnsi" w:cstheme="minorHAnsi"/>
          <w:b/>
          <w:sz w:val="22"/>
        </w:rPr>
      </w:pPr>
      <w:r w:rsidRPr="005B356C">
        <w:rPr>
          <w:rFonts w:asciiTheme="minorHAnsi" w:hAnsiTheme="minorHAnsi" w:cstheme="minorHAnsi"/>
          <w:b/>
          <w:sz w:val="22"/>
        </w:rPr>
        <w:t>BID #</w:t>
      </w:r>
      <w:r w:rsidR="00280373">
        <w:rPr>
          <w:rFonts w:asciiTheme="minorHAnsi" w:hAnsiTheme="minorHAnsi" w:cstheme="minorHAnsi"/>
          <w:b/>
          <w:sz w:val="22"/>
        </w:rPr>
        <w:t>6322 December 11</w:t>
      </w:r>
      <w:r w:rsidRPr="00280373">
        <w:rPr>
          <w:rFonts w:asciiTheme="minorHAnsi" w:hAnsiTheme="minorHAnsi" w:cstheme="minorHAnsi"/>
          <w:b/>
          <w:sz w:val="22"/>
        </w:rPr>
        <w:t>, 2018 @ 2 PM</w:t>
      </w:r>
    </w:p>
    <w:p w:rsidR="005B356C" w:rsidRPr="005B356C" w:rsidRDefault="005B356C" w:rsidP="005B356C">
      <w:pPr>
        <w:ind w:left="2304"/>
        <w:jc w:val="both"/>
        <w:rPr>
          <w:rFonts w:asciiTheme="minorHAnsi" w:hAnsiTheme="minorHAnsi" w:cstheme="minorHAnsi"/>
          <w:b/>
          <w:sz w:val="22"/>
        </w:rPr>
      </w:pPr>
      <w:r w:rsidRPr="005B356C">
        <w:rPr>
          <w:rFonts w:asciiTheme="minorHAnsi" w:hAnsiTheme="minorHAnsi" w:cstheme="minorHAnsi"/>
          <w:b/>
          <w:sz w:val="22"/>
        </w:rPr>
        <w:t>“</w:t>
      </w:r>
      <w:r>
        <w:rPr>
          <w:rFonts w:asciiTheme="minorHAnsi" w:hAnsiTheme="minorHAnsi" w:cstheme="minorHAnsi"/>
          <w:b/>
          <w:sz w:val="22"/>
        </w:rPr>
        <w:t>Storage Area Network Refresh</w:t>
      </w:r>
      <w:r w:rsidRPr="005B356C">
        <w:rPr>
          <w:rFonts w:asciiTheme="minorHAnsi" w:hAnsiTheme="minorHAnsi" w:cstheme="minorHAnsi"/>
          <w:b/>
          <w:sz w:val="22"/>
        </w:rPr>
        <w:t>”</w:t>
      </w:r>
    </w:p>
    <w:p w:rsidR="005B356C" w:rsidRDefault="005B356C" w:rsidP="005B356C">
      <w:pPr>
        <w:ind w:left="2304"/>
        <w:jc w:val="both"/>
        <w:rPr>
          <w:rFonts w:asciiTheme="minorHAnsi" w:hAnsiTheme="minorHAnsi" w:cstheme="minorHAnsi"/>
          <w:sz w:val="22"/>
        </w:rPr>
      </w:pPr>
      <w:r w:rsidRPr="005B356C">
        <w:rPr>
          <w:rFonts w:asciiTheme="minorHAnsi" w:hAnsiTheme="minorHAnsi" w:cstheme="minorHAnsi"/>
          <w:sz w:val="22"/>
        </w:rPr>
        <w:t>Trumbull Town Hall</w:t>
      </w:r>
    </w:p>
    <w:p w:rsidR="005B356C" w:rsidRPr="005B356C" w:rsidRDefault="005B356C" w:rsidP="005B356C">
      <w:pPr>
        <w:ind w:left="2304"/>
        <w:jc w:val="both"/>
        <w:rPr>
          <w:rFonts w:asciiTheme="minorHAnsi" w:hAnsiTheme="minorHAnsi" w:cstheme="minorHAnsi"/>
          <w:sz w:val="22"/>
        </w:rPr>
      </w:pPr>
      <w:r w:rsidRPr="005B356C">
        <w:rPr>
          <w:rFonts w:asciiTheme="minorHAnsi" w:hAnsiTheme="minorHAnsi" w:cstheme="minorHAnsi"/>
          <w:sz w:val="22"/>
        </w:rPr>
        <w:t>Attn: Kevin J Bova, Purchasing Agent</w:t>
      </w:r>
    </w:p>
    <w:p w:rsidR="005B356C" w:rsidRDefault="005B356C" w:rsidP="005B356C">
      <w:pPr>
        <w:ind w:left="2304"/>
        <w:jc w:val="both"/>
        <w:rPr>
          <w:rFonts w:asciiTheme="minorHAnsi" w:hAnsiTheme="minorHAnsi" w:cstheme="minorHAnsi"/>
          <w:sz w:val="22"/>
        </w:rPr>
      </w:pPr>
      <w:r w:rsidRPr="005B356C">
        <w:rPr>
          <w:rFonts w:asciiTheme="minorHAnsi" w:hAnsiTheme="minorHAnsi" w:cstheme="minorHAnsi"/>
          <w:sz w:val="22"/>
        </w:rPr>
        <w:t>5866 Main Street</w:t>
      </w:r>
    </w:p>
    <w:p w:rsidR="005B356C" w:rsidRPr="005B356C" w:rsidRDefault="005B356C" w:rsidP="005B356C">
      <w:pPr>
        <w:ind w:left="2304"/>
        <w:jc w:val="both"/>
        <w:rPr>
          <w:rFonts w:asciiTheme="minorHAnsi" w:hAnsiTheme="minorHAnsi" w:cstheme="minorHAnsi"/>
          <w:sz w:val="22"/>
        </w:rPr>
      </w:pPr>
      <w:r w:rsidRPr="005B356C">
        <w:rPr>
          <w:rFonts w:asciiTheme="minorHAnsi" w:hAnsiTheme="minorHAnsi" w:cstheme="minorHAnsi"/>
          <w:sz w:val="22"/>
        </w:rPr>
        <w:t>Trumbull</w:t>
      </w:r>
      <w:r>
        <w:rPr>
          <w:rFonts w:asciiTheme="minorHAnsi" w:hAnsiTheme="minorHAnsi" w:cstheme="minorHAnsi"/>
          <w:sz w:val="22"/>
        </w:rPr>
        <w:t>,</w:t>
      </w:r>
      <w:r w:rsidRPr="005B356C">
        <w:rPr>
          <w:rFonts w:asciiTheme="minorHAnsi" w:hAnsiTheme="minorHAnsi" w:cstheme="minorHAnsi"/>
          <w:sz w:val="22"/>
        </w:rPr>
        <w:t xml:space="preserve"> CT 06611</w:t>
      </w:r>
    </w:p>
    <w:p w:rsidR="005B356C" w:rsidRPr="005B356C" w:rsidRDefault="005B356C" w:rsidP="00F820AD">
      <w:pPr>
        <w:pStyle w:val="ListParagraph"/>
        <w:numPr>
          <w:ilvl w:val="1"/>
          <w:numId w:val="1"/>
        </w:numPr>
        <w:ind w:left="720"/>
        <w:jc w:val="both"/>
        <w:rPr>
          <w:rFonts w:asciiTheme="minorHAnsi" w:hAnsiTheme="minorHAnsi" w:cstheme="minorHAnsi"/>
          <w:sz w:val="22"/>
        </w:rPr>
      </w:pPr>
      <w:r w:rsidRPr="005B356C">
        <w:rPr>
          <w:rFonts w:asciiTheme="minorHAnsi" w:hAnsiTheme="minorHAnsi" w:cstheme="minorHAnsi"/>
          <w:sz w:val="22"/>
        </w:rPr>
        <w:lastRenderedPageBreak/>
        <w:t>All Proposals must be made on the enclosed Proposal form. All blank spaces for Proposal prices must be filled in, in ink or typewritten, and the proposal form must be fully completed and executed when submitted. Please be advised that the person signing the formal proposal must be authorized by your organization to contractually bind your firm with regard to prices and related contractual obligations for the subject project and for the contractual period requested</w:t>
      </w:r>
      <w:r>
        <w:rPr>
          <w:rFonts w:asciiTheme="minorHAnsi" w:hAnsiTheme="minorHAnsi" w:cstheme="minorHAnsi"/>
          <w:sz w:val="22"/>
        </w:rPr>
        <w:t>.</w:t>
      </w:r>
    </w:p>
    <w:p w:rsidR="005B356C" w:rsidRPr="005B356C" w:rsidRDefault="005B356C" w:rsidP="00F820AD">
      <w:pPr>
        <w:numPr>
          <w:ilvl w:val="1"/>
          <w:numId w:val="1"/>
        </w:numPr>
        <w:ind w:left="720"/>
        <w:jc w:val="both"/>
        <w:rPr>
          <w:rFonts w:asciiTheme="minorHAnsi" w:hAnsiTheme="minorHAnsi" w:cstheme="minorHAnsi"/>
          <w:sz w:val="22"/>
        </w:rPr>
      </w:pPr>
      <w:r w:rsidRPr="005B356C">
        <w:rPr>
          <w:rFonts w:asciiTheme="minorHAnsi" w:hAnsiTheme="minorHAnsi" w:cstheme="minorHAnsi"/>
          <w:sz w:val="22"/>
        </w:rPr>
        <w:t>The Town reserves the right to correct, after proposer verification, any mistake in a proposal that is a clerical error, such as a price extension or decimal point error.</w:t>
      </w:r>
    </w:p>
    <w:p w:rsidR="00866D33" w:rsidRPr="0045720C" w:rsidRDefault="00866D33" w:rsidP="00205B70">
      <w:pPr>
        <w:autoSpaceDE w:val="0"/>
        <w:autoSpaceDN w:val="0"/>
        <w:adjustRightInd w:val="0"/>
        <w:rPr>
          <w:rFonts w:asciiTheme="minorHAnsi" w:hAnsiTheme="minorHAnsi" w:cstheme="minorHAnsi"/>
          <w:b/>
          <w:bCs/>
          <w:sz w:val="22"/>
        </w:rPr>
      </w:pPr>
    </w:p>
    <w:p w:rsidR="005B356C" w:rsidRPr="005B356C" w:rsidRDefault="005B356C" w:rsidP="00F820AD">
      <w:pPr>
        <w:pStyle w:val="ListParagraph"/>
        <w:numPr>
          <w:ilvl w:val="0"/>
          <w:numId w:val="1"/>
        </w:numPr>
        <w:ind w:left="360"/>
        <w:jc w:val="both"/>
        <w:rPr>
          <w:rFonts w:asciiTheme="minorHAnsi" w:hAnsiTheme="minorHAnsi" w:cstheme="minorHAnsi"/>
          <w:b/>
          <w:sz w:val="22"/>
        </w:rPr>
      </w:pPr>
      <w:r w:rsidRPr="005B356C">
        <w:rPr>
          <w:rFonts w:asciiTheme="minorHAnsi" w:hAnsiTheme="minorHAnsi" w:cstheme="minorHAnsi"/>
          <w:b/>
          <w:sz w:val="22"/>
        </w:rPr>
        <w:t>PROPOSAL RESPONSE TIME</w:t>
      </w:r>
    </w:p>
    <w:p w:rsidR="00F70ADC" w:rsidRDefault="005B356C" w:rsidP="00F70ADC">
      <w:pPr>
        <w:ind w:left="360"/>
        <w:jc w:val="both"/>
        <w:rPr>
          <w:rFonts w:asciiTheme="minorHAnsi" w:hAnsiTheme="minorHAnsi" w:cstheme="minorHAnsi"/>
          <w:sz w:val="22"/>
        </w:rPr>
      </w:pPr>
      <w:r w:rsidRPr="005B356C">
        <w:rPr>
          <w:rFonts w:asciiTheme="minorHAnsi" w:hAnsiTheme="minorHAnsi" w:cstheme="minorHAnsi"/>
          <w:sz w:val="22"/>
        </w:rPr>
        <w:t>Responses to this request shall be received at the office of the Purchasing Agent, Town Hall prior to the advertised hour (noted above) of opening, at which time all proposals (total proposal amount only) shall be publicly opened and read aloud. A proposer may withdraw a proposal at any time prior to the above scheduled date and time. Any proposal received after the above scheduled date and time shall not be considered or opened. No proposer may withdraw a proposal within Ninety (90) days after the actual proposal opening.</w:t>
      </w:r>
    </w:p>
    <w:p w:rsidR="00F70ADC" w:rsidRDefault="00F70ADC" w:rsidP="00F70ADC">
      <w:pPr>
        <w:ind w:left="360"/>
        <w:jc w:val="both"/>
        <w:rPr>
          <w:rFonts w:asciiTheme="minorHAnsi" w:hAnsiTheme="minorHAnsi" w:cstheme="minorHAnsi"/>
          <w:sz w:val="22"/>
        </w:rPr>
      </w:pPr>
    </w:p>
    <w:p w:rsidR="00EE7D64" w:rsidRPr="0045720C" w:rsidRDefault="00EE7D64" w:rsidP="00F70ADC">
      <w:pPr>
        <w:ind w:left="360"/>
        <w:jc w:val="both"/>
        <w:rPr>
          <w:rFonts w:asciiTheme="minorHAnsi" w:hAnsiTheme="minorHAnsi" w:cstheme="minorHAnsi"/>
          <w:sz w:val="22"/>
        </w:rPr>
      </w:pPr>
      <w:r w:rsidRPr="0045720C">
        <w:rPr>
          <w:rFonts w:asciiTheme="minorHAnsi" w:hAnsiTheme="minorHAnsi" w:cstheme="minorHAnsi"/>
          <w:sz w:val="22"/>
        </w:rPr>
        <w:t>A bidder may withdraw a proposal at any time prior to the above scheduled date a</w:t>
      </w:r>
      <w:r w:rsidR="00CD6C11" w:rsidRPr="0045720C">
        <w:rPr>
          <w:rFonts w:asciiTheme="minorHAnsi" w:hAnsiTheme="minorHAnsi" w:cstheme="minorHAnsi"/>
          <w:sz w:val="22"/>
        </w:rPr>
        <w:t xml:space="preserve">nd time. Any bid </w:t>
      </w:r>
      <w:r w:rsidRPr="0045720C">
        <w:rPr>
          <w:rFonts w:asciiTheme="minorHAnsi" w:hAnsiTheme="minorHAnsi" w:cstheme="minorHAnsi"/>
          <w:sz w:val="22"/>
        </w:rPr>
        <w:t>received after the above scheduled date and time shall not be considered or opened.</w:t>
      </w:r>
    </w:p>
    <w:p w:rsidR="00CD6C11" w:rsidRPr="0045720C" w:rsidRDefault="00CD6C11" w:rsidP="00205B70">
      <w:pPr>
        <w:autoSpaceDE w:val="0"/>
        <w:autoSpaceDN w:val="0"/>
        <w:adjustRightInd w:val="0"/>
        <w:rPr>
          <w:rFonts w:asciiTheme="minorHAnsi" w:hAnsiTheme="minorHAnsi" w:cstheme="minorHAnsi"/>
          <w:sz w:val="22"/>
        </w:rPr>
      </w:pPr>
    </w:p>
    <w:p w:rsidR="00CB33EE" w:rsidRPr="0045720C" w:rsidRDefault="00EE7D64" w:rsidP="00F820AD">
      <w:pPr>
        <w:pStyle w:val="ListParagraph"/>
        <w:numPr>
          <w:ilvl w:val="0"/>
          <w:numId w:val="1"/>
        </w:numPr>
        <w:autoSpaceDE w:val="0"/>
        <w:autoSpaceDN w:val="0"/>
        <w:adjustRightInd w:val="0"/>
        <w:ind w:left="360"/>
        <w:rPr>
          <w:rFonts w:asciiTheme="minorHAnsi" w:hAnsiTheme="minorHAnsi" w:cstheme="minorHAnsi"/>
          <w:b/>
          <w:bCs/>
          <w:sz w:val="22"/>
        </w:rPr>
      </w:pPr>
      <w:r w:rsidRPr="0045720C">
        <w:rPr>
          <w:rFonts w:asciiTheme="minorHAnsi" w:hAnsiTheme="minorHAnsi" w:cstheme="minorHAnsi"/>
          <w:b/>
          <w:bCs/>
          <w:sz w:val="22"/>
        </w:rPr>
        <w:t>TOWN OPTIONS</w:t>
      </w:r>
    </w:p>
    <w:p w:rsidR="00683C2C" w:rsidRPr="00F70ADC" w:rsidRDefault="00F70ADC" w:rsidP="00F70ADC">
      <w:pPr>
        <w:autoSpaceDE w:val="0"/>
        <w:autoSpaceDN w:val="0"/>
        <w:adjustRightInd w:val="0"/>
        <w:ind w:left="360"/>
        <w:rPr>
          <w:rFonts w:asciiTheme="minorHAnsi" w:hAnsiTheme="minorHAnsi" w:cstheme="minorHAnsi"/>
          <w:b/>
          <w:sz w:val="22"/>
        </w:rPr>
      </w:pPr>
      <w:r w:rsidRPr="00F70ADC">
        <w:rPr>
          <w:rFonts w:asciiTheme="minorHAnsi" w:hAnsiTheme="minorHAnsi" w:cstheme="minorHAnsi"/>
          <w:sz w:val="22"/>
        </w:rPr>
        <w:t>The Town reserves the right to accept all or any part of a proposal, reject any or all proposals and to waive any requirements, i</w:t>
      </w:r>
      <w:r>
        <w:rPr>
          <w:rFonts w:asciiTheme="minorHAnsi" w:hAnsiTheme="minorHAnsi" w:cstheme="minorHAnsi"/>
          <w:sz w:val="22"/>
        </w:rPr>
        <w:t>n</w:t>
      </w:r>
      <w:r w:rsidRPr="00F70ADC">
        <w:rPr>
          <w:rFonts w:asciiTheme="minorHAnsi" w:hAnsiTheme="minorHAnsi" w:cstheme="minorHAnsi"/>
          <w:sz w:val="22"/>
        </w:rPr>
        <w:t xml:space="preserve">formalities or irregularities, technical defects or non-material deficiencies in a proposal. The Town also reserves the right, if applicable, to award the purchase of individual items under this RFP to any combination of separate proposals or proposers. The award shall be made after careful consideration of all factors including but not limited to price. </w:t>
      </w:r>
      <w:r w:rsidRPr="00F70ADC">
        <w:rPr>
          <w:rFonts w:asciiTheme="minorHAnsi" w:hAnsiTheme="minorHAnsi" w:cstheme="minorHAnsi"/>
          <w:b/>
          <w:sz w:val="22"/>
        </w:rPr>
        <w:t>The Town reserves the right to cancel the Bid if funding is not approved.</w:t>
      </w:r>
    </w:p>
    <w:p w:rsidR="00F70ADC" w:rsidRPr="0045720C" w:rsidRDefault="00F70ADC" w:rsidP="00205B70">
      <w:pPr>
        <w:autoSpaceDE w:val="0"/>
        <w:autoSpaceDN w:val="0"/>
        <w:adjustRightInd w:val="0"/>
        <w:rPr>
          <w:rFonts w:asciiTheme="minorHAnsi" w:hAnsiTheme="minorHAnsi" w:cstheme="minorHAnsi"/>
          <w:b/>
          <w:bCs/>
          <w:sz w:val="22"/>
        </w:rPr>
      </w:pPr>
    </w:p>
    <w:p w:rsidR="00567240" w:rsidRPr="00F70ADC" w:rsidRDefault="00EE7D64" w:rsidP="00F820AD">
      <w:pPr>
        <w:pStyle w:val="ListParagraph"/>
        <w:numPr>
          <w:ilvl w:val="0"/>
          <w:numId w:val="1"/>
        </w:numPr>
        <w:autoSpaceDE w:val="0"/>
        <w:autoSpaceDN w:val="0"/>
        <w:adjustRightInd w:val="0"/>
        <w:ind w:left="360"/>
        <w:rPr>
          <w:rFonts w:asciiTheme="minorHAnsi" w:hAnsiTheme="minorHAnsi" w:cstheme="minorHAnsi"/>
          <w:b/>
          <w:bCs/>
          <w:sz w:val="22"/>
        </w:rPr>
      </w:pPr>
      <w:r w:rsidRPr="0045720C">
        <w:rPr>
          <w:rFonts w:asciiTheme="minorHAnsi" w:hAnsiTheme="minorHAnsi" w:cstheme="minorHAnsi"/>
          <w:b/>
          <w:bCs/>
          <w:sz w:val="22"/>
        </w:rPr>
        <w:t>TAXES</w:t>
      </w:r>
    </w:p>
    <w:p w:rsidR="00906F1F" w:rsidRDefault="00906F1F" w:rsidP="00906F1F">
      <w:pPr>
        <w:rPr>
          <w:rFonts w:asciiTheme="minorHAnsi" w:hAnsiTheme="minorHAnsi" w:cstheme="minorHAnsi"/>
          <w:sz w:val="22"/>
        </w:rPr>
      </w:pPr>
      <w:r>
        <w:rPr>
          <w:rFonts w:asciiTheme="minorHAnsi" w:hAnsiTheme="minorHAnsi" w:cstheme="minorHAnsi"/>
          <w:sz w:val="22"/>
        </w:rPr>
        <w:t xml:space="preserve">          </w:t>
      </w:r>
      <w:r w:rsidRPr="00906F1F">
        <w:rPr>
          <w:rFonts w:asciiTheme="minorHAnsi" w:hAnsiTheme="minorHAnsi" w:cstheme="minorHAnsi"/>
          <w:sz w:val="22"/>
        </w:rPr>
        <w:t xml:space="preserve">All purchases made by the Town, and associated with the award of this requirement shall be tax exempt.  </w:t>
      </w:r>
      <w:r>
        <w:rPr>
          <w:rFonts w:asciiTheme="minorHAnsi" w:hAnsiTheme="minorHAnsi" w:cstheme="minorHAnsi"/>
          <w:sz w:val="22"/>
        </w:rPr>
        <w:t xml:space="preserve">   </w:t>
      </w:r>
    </w:p>
    <w:p w:rsidR="00906F1F" w:rsidRDefault="00906F1F" w:rsidP="00906F1F">
      <w:pPr>
        <w:rPr>
          <w:rFonts w:asciiTheme="minorHAnsi" w:hAnsiTheme="minorHAnsi" w:cstheme="minorHAnsi"/>
          <w:sz w:val="22"/>
        </w:rPr>
      </w:pPr>
      <w:r>
        <w:rPr>
          <w:rFonts w:asciiTheme="minorHAnsi" w:hAnsiTheme="minorHAnsi" w:cstheme="minorHAnsi"/>
          <w:sz w:val="22"/>
        </w:rPr>
        <w:t xml:space="preserve">          </w:t>
      </w:r>
      <w:r w:rsidRPr="00906F1F">
        <w:rPr>
          <w:rFonts w:asciiTheme="minorHAnsi" w:hAnsiTheme="minorHAnsi" w:cstheme="minorHAnsi"/>
          <w:sz w:val="22"/>
        </w:rPr>
        <w:t xml:space="preserve">Any taxes must not be included in bid prices.  A Town Tax Exemption Certificate shall be furnished upon </w:t>
      </w:r>
    </w:p>
    <w:p w:rsidR="00906F1F" w:rsidRPr="00906F1F" w:rsidRDefault="00906F1F" w:rsidP="00906F1F">
      <w:pPr>
        <w:rPr>
          <w:rFonts w:asciiTheme="minorHAnsi" w:hAnsiTheme="minorHAnsi" w:cstheme="minorHAnsi"/>
          <w:sz w:val="22"/>
        </w:rPr>
      </w:pPr>
      <w:r>
        <w:rPr>
          <w:rFonts w:asciiTheme="minorHAnsi" w:hAnsiTheme="minorHAnsi" w:cstheme="minorHAnsi"/>
          <w:sz w:val="22"/>
        </w:rPr>
        <w:t xml:space="preserve">          </w:t>
      </w:r>
      <w:proofErr w:type="gramStart"/>
      <w:r w:rsidRPr="00906F1F">
        <w:rPr>
          <w:rFonts w:asciiTheme="minorHAnsi" w:hAnsiTheme="minorHAnsi" w:cstheme="minorHAnsi"/>
          <w:sz w:val="22"/>
        </w:rPr>
        <w:t>request</w:t>
      </w:r>
      <w:proofErr w:type="gramEnd"/>
      <w:r w:rsidRPr="00906F1F">
        <w:rPr>
          <w:rFonts w:asciiTheme="minorHAnsi" w:hAnsiTheme="minorHAnsi" w:cstheme="minorHAnsi"/>
          <w:sz w:val="22"/>
        </w:rPr>
        <w:t>.</w:t>
      </w:r>
    </w:p>
    <w:p w:rsidR="00F70ADC" w:rsidRPr="0045720C" w:rsidRDefault="00F70ADC" w:rsidP="00205B70">
      <w:pPr>
        <w:autoSpaceDE w:val="0"/>
        <w:autoSpaceDN w:val="0"/>
        <w:adjustRightInd w:val="0"/>
        <w:rPr>
          <w:rFonts w:asciiTheme="minorHAnsi" w:hAnsiTheme="minorHAnsi" w:cstheme="minorHAnsi"/>
          <w:b/>
          <w:bCs/>
          <w:sz w:val="22"/>
        </w:rPr>
      </w:pPr>
    </w:p>
    <w:p w:rsidR="00F70ADC" w:rsidRPr="00F70ADC" w:rsidRDefault="00F70ADC" w:rsidP="00F820AD">
      <w:pPr>
        <w:pStyle w:val="ListParagraph"/>
        <w:numPr>
          <w:ilvl w:val="0"/>
          <w:numId w:val="1"/>
        </w:numPr>
        <w:autoSpaceDE w:val="0"/>
        <w:autoSpaceDN w:val="0"/>
        <w:adjustRightInd w:val="0"/>
        <w:ind w:left="360"/>
        <w:rPr>
          <w:rFonts w:asciiTheme="minorHAnsi" w:hAnsiTheme="minorHAnsi" w:cstheme="minorHAnsi"/>
          <w:b/>
          <w:bCs/>
          <w:sz w:val="22"/>
        </w:rPr>
      </w:pPr>
      <w:r w:rsidRPr="00F70ADC">
        <w:rPr>
          <w:rFonts w:asciiTheme="minorHAnsi" w:hAnsiTheme="minorHAnsi" w:cstheme="minorHAnsi"/>
          <w:b/>
          <w:bCs/>
          <w:sz w:val="22"/>
        </w:rPr>
        <w:t>SPECIFICATIONS</w:t>
      </w:r>
    </w:p>
    <w:p w:rsidR="00F70ADC" w:rsidRDefault="00F70ADC" w:rsidP="00F70ADC">
      <w:pPr>
        <w:autoSpaceDE w:val="0"/>
        <w:autoSpaceDN w:val="0"/>
        <w:adjustRightInd w:val="0"/>
        <w:ind w:left="360"/>
        <w:rPr>
          <w:rFonts w:asciiTheme="minorHAnsi" w:hAnsiTheme="minorHAnsi" w:cstheme="minorHAnsi"/>
          <w:bCs/>
          <w:sz w:val="22"/>
        </w:rPr>
      </w:pPr>
      <w:r w:rsidRPr="00F70ADC">
        <w:rPr>
          <w:rFonts w:asciiTheme="minorHAnsi" w:hAnsiTheme="minorHAnsi" w:cstheme="minorHAnsi"/>
          <w:bCs/>
          <w:sz w:val="22"/>
        </w:rPr>
        <w:t>If quoted materials and/or equipment do not meet or better the attached specifications on ALL points, the proposer must note ALL exceptions as separate attachments to their formal response; otherwise, it will be presumed that the proposal is in accordance with all specifications requested herein.</w:t>
      </w:r>
    </w:p>
    <w:p w:rsidR="00F70ADC" w:rsidRPr="00F70ADC" w:rsidRDefault="00F70ADC" w:rsidP="00F70ADC">
      <w:pPr>
        <w:autoSpaceDE w:val="0"/>
        <w:autoSpaceDN w:val="0"/>
        <w:adjustRightInd w:val="0"/>
        <w:rPr>
          <w:rFonts w:asciiTheme="minorHAnsi" w:hAnsiTheme="minorHAnsi" w:cstheme="minorHAnsi"/>
          <w:bCs/>
          <w:sz w:val="22"/>
        </w:rPr>
      </w:pPr>
    </w:p>
    <w:p w:rsidR="00F70ADC" w:rsidRDefault="003A3CEF" w:rsidP="00F820AD">
      <w:pPr>
        <w:pStyle w:val="ListParagraph"/>
        <w:numPr>
          <w:ilvl w:val="0"/>
          <w:numId w:val="1"/>
        </w:numPr>
        <w:autoSpaceDE w:val="0"/>
        <w:autoSpaceDN w:val="0"/>
        <w:adjustRightInd w:val="0"/>
        <w:ind w:left="360"/>
        <w:rPr>
          <w:rFonts w:asciiTheme="minorHAnsi" w:hAnsiTheme="minorHAnsi" w:cstheme="minorHAnsi"/>
          <w:b/>
          <w:bCs/>
          <w:sz w:val="22"/>
        </w:rPr>
      </w:pPr>
      <w:r w:rsidRPr="0045720C">
        <w:rPr>
          <w:rFonts w:asciiTheme="minorHAnsi" w:hAnsiTheme="minorHAnsi" w:cstheme="minorHAnsi"/>
          <w:b/>
          <w:bCs/>
          <w:sz w:val="22"/>
        </w:rPr>
        <w:t>INQUIRIES</w:t>
      </w:r>
      <w:r w:rsidR="00F70ADC">
        <w:rPr>
          <w:rFonts w:asciiTheme="minorHAnsi" w:hAnsiTheme="minorHAnsi" w:cstheme="minorHAnsi"/>
          <w:b/>
          <w:bCs/>
          <w:sz w:val="22"/>
        </w:rPr>
        <w:t xml:space="preserve"> </w:t>
      </w:r>
      <w:r w:rsidR="00F70ADC" w:rsidRPr="00F70ADC">
        <w:rPr>
          <w:rFonts w:asciiTheme="minorHAnsi" w:hAnsiTheme="minorHAnsi" w:cstheme="minorHAnsi"/>
          <w:b/>
          <w:bCs/>
          <w:sz w:val="22"/>
        </w:rPr>
        <w:t>&amp; ADDENDUMS</w:t>
      </w:r>
    </w:p>
    <w:p w:rsidR="00F70ADC" w:rsidRDefault="00F70ADC" w:rsidP="00F820AD">
      <w:pPr>
        <w:pStyle w:val="ListParagraph"/>
        <w:numPr>
          <w:ilvl w:val="1"/>
          <w:numId w:val="1"/>
        </w:numPr>
        <w:autoSpaceDE w:val="0"/>
        <w:autoSpaceDN w:val="0"/>
        <w:adjustRightInd w:val="0"/>
        <w:ind w:left="720"/>
        <w:rPr>
          <w:rFonts w:asciiTheme="minorHAnsi" w:hAnsiTheme="minorHAnsi" w:cstheme="minorHAnsi"/>
          <w:sz w:val="22"/>
        </w:rPr>
      </w:pPr>
      <w:r w:rsidRPr="00F70ADC">
        <w:rPr>
          <w:rFonts w:asciiTheme="minorHAnsi" w:hAnsiTheme="minorHAnsi" w:cstheme="minorHAnsi"/>
          <w:sz w:val="22"/>
        </w:rPr>
        <w:t xml:space="preserve">All technical inquiries regarding this request may be directed to William Chin, Director of Information Technology, at </w:t>
      </w:r>
      <w:hyperlink r:id="rId9" w:history="1">
        <w:r w:rsidRPr="00F70ADC">
          <w:rPr>
            <w:rStyle w:val="Hyperlink"/>
            <w:rFonts w:asciiTheme="minorHAnsi" w:hAnsiTheme="minorHAnsi" w:cstheme="minorHAnsi"/>
            <w:sz w:val="22"/>
          </w:rPr>
          <w:t>wchin@trumbull-ct.gov</w:t>
        </w:r>
      </w:hyperlink>
      <w:r w:rsidRPr="00F70ADC">
        <w:rPr>
          <w:rFonts w:asciiTheme="minorHAnsi" w:hAnsiTheme="minorHAnsi" w:cstheme="minorHAnsi"/>
          <w:sz w:val="22"/>
        </w:rPr>
        <w:t xml:space="preserve"> or 203-452-5101. All other questions shall be directed to Kevin Bova, Purchasing Agent, at </w:t>
      </w:r>
      <w:hyperlink r:id="rId10" w:history="1">
        <w:r w:rsidRPr="00F70ADC">
          <w:rPr>
            <w:rStyle w:val="Hyperlink"/>
            <w:rFonts w:asciiTheme="minorHAnsi" w:hAnsiTheme="minorHAnsi" w:cstheme="minorHAnsi"/>
            <w:sz w:val="22"/>
          </w:rPr>
          <w:t>kbova@trumbull-ct.gov</w:t>
        </w:r>
      </w:hyperlink>
      <w:r w:rsidRPr="00F70ADC">
        <w:rPr>
          <w:rFonts w:asciiTheme="minorHAnsi" w:hAnsiTheme="minorHAnsi" w:cstheme="minorHAnsi"/>
          <w:sz w:val="22"/>
        </w:rPr>
        <w:t xml:space="preserve"> or 203-452-5042.</w:t>
      </w:r>
    </w:p>
    <w:p w:rsidR="00F70ADC" w:rsidRDefault="00F70ADC" w:rsidP="00F820AD">
      <w:pPr>
        <w:pStyle w:val="ListParagraph"/>
        <w:numPr>
          <w:ilvl w:val="1"/>
          <w:numId w:val="1"/>
        </w:numPr>
        <w:autoSpaceDE w:val="0"/>
        <w:autoSpaceDN w:val="0"/>
        <w:adjustRightInd w:val="0"/>
        <w:ind w:left="720"/>
        <w:rPr>
          <w:rFonts w:asciiTheme="minorHAnsi" w:hAnsiTheme="minorHAnsi" w:cstheme="minorHAnsi"/>
          <w:sz w:val="22"/>
        </w:rPr>
      </w:pPr>
      <w:r w:rsidRPr="00F70ADC">
        <w:rPr>
          <w:rFonts w:asciiTheme="minorHAnsi" w:hAnsiTheme="minorHAnsi" w:cstheme="minorHAnsi"/>
          <w:sz w:val="22"/>
        </w:rPr>
        <w:tab/>
        <w:t xml:space="preserve">No inquiries shall be responded to that are received after </w:t>
      </w:r>
      <w:r w:rsidR="00280373">
        <w:rPr>
          <w:rFonts w:asciiTheme="minorHAnsi" w:hAnsiTheme="minorHAnsi" w:cstheme="minorHAnsi"/>
          <w:sz w:val="22"/>
        </w:rPr>
        <w:t>December 4</w:t>
      </w:r>
      <w:r w:rsidRPr="00280373">
        <w:rPr>
          <w:rFonts w:asciiTheme="minorHAnsi" w:hAnsiTheme="minorHAnsi" w:cstheme="minorHAnsi"/>
          <w:sz w:val="22"/>
        </w:rPr>
        <w:t>, 2018</w:t>
      </w:r>
      <w:r w:rsidRPr="00F70ADC">
        <w:rPr>
          <w:rFonts w:asciiTheme="minorHAnsi" w:hAnsiTheme="minorHAnsi" w:cstheme="minorHAnsi"/>
          <w:sz w:val="22"/>
        </w:rPr>
        <w:t xml:space="preserve"> by close of business 5</w:t>
      </w:r>
      <w:r>
        <w:rPr>
          <w:rFonts w:asciiTheme="minorHAnsi" w:hAnsiTheme="minorHAnsi" w:cstheme="minorHAnsi"/>
          <w:sz w:val="22"/>
        </w:rPr>
        <w:t>PM</w:t>
      </w:r>
      <w:r w:rsidRPr="00F70ADC">
        <w:rPr>
          <w:rFonts w:asciiTheme="minorHAnsi" w:hAnsiTheme="minorHAnsi" w:cstheme="minorHAnsi"/>
          <w:sz w:val="22"/>
        </w:rPr>
        <w:t>.</w:t>
      </w:r>
    </w:p>
    <w:p w:rsidR="00F70ADC" w:rsidRDefault="00F70ADC" w:rsidP="00F820AD">
      <w:pPr>
        <w:pStyle w:val="ListParagraph"/>
        <w:numPr>
          <w:ilvl w:val="1"/>
          <w:numId w:val="1"/>
        </w:numPr>
        <w:autoSpaceDE w:val="0"/>
        <w:autoSpaceDN w:val="0"/>
        <w:adjustRightInd w:val="0"/>
        <w:ind w:left="720"/>
        <w:rPr>
          <w:rFonts w:asciiTheme="minorHAnsi" w:hAnsiTheme="minorHAnsi" w:cstheme="minorHAnsi"/>
          <w:sz w:val="22"/>
        </w:rPr>
      </w:pPr>
      <w:r w:rsidRPr="00F70ADC">
        <w:rPr>
          <w:rFonts w:asciiTheme="minorHAnsi" w:hAnsiTheme="minorHAnsi" w:cstheme="minorHAnsi"/>
          <w:sz w:val="22"/>
        </w:rPr>
        <w:t>Answers to questions the Town deems to be in the interest of all proposers will be made available in writing, email or by Fax as appropriate to all proposers or posted as an addendum on the Town web</w:t>
      </w:r>
      <w:r>
        <w:rPr>
          <w:rFonts w:asciiTheme="minorHAnsi" w:hAnsiTheme="minorHAnsi" w:cstheme="minorHAnsi"/>
          <w:sz w:val="22"/>
        </w:rPr>
        <w:t>s</w:t>
      </w:r>
      <w:r w:rsidRPr="00F70ADC">
        <w:rPr>
          <w:rFonts w:asciiTheme="minorHAnsi" w:hAnsiTheme="minorHAnsi" w:cstheme="minorHAnsi"/>
          <w:sz w:val="22"/>
        </w:rPr>
        <w:t>it</w:t>
      </w:r>
      <w:r>
        <w:rPr>
          <w:rFonts w:asciiTheme="minorHAnsi" w:hAnsiTheme="minorHAnsi" w:cstheme="minorHAnsi"/>
          <w:sz w:val="22"/>
        </w:rPr>
        <w:t>e.</w:t>
      </w:r>
    </w:p>
    <w:p w:rsidR="00F70ADC" w:rsidRDefault="00F70ADC" w:rsidP="00F820AD">
      <w:pPr>
        <w:pStyle w:val="ListParagraph"/>
        <w:numPr>
          <w:ilvl w:val="1"/>
          <w:numId w:val="1"/>
        </w:numPr>
        <w:autoSpaceDE w:val="0"/>
        <w:autoSpaceDN w:val="0"/>
        <w:adjustRightInd w:val="0"/>
        <w:ind w:left="720"/>
        <w:rPr>
          <w:rFonts w:asciiTheme="minorHAnsi" w:hAnsiTheme="minorHAnsi" w:cstheme="minorHAnsi"/>
          <w:sz w:val="22"/>
        </w:rPr>
      </w:pPr>
      <w:r w:rsidRPr="00F70ADC">
        <w:rPr>
          <w:rFonts w:asciiTheme="minorHAnsi" w:hAnsiTheme="minorHAnsi" w:cstheme="minorHAnsi"/>
          <w:sz w:val="22"/>
        </w:rPr>
        <w:tab/>
        <w:t>The Town reserves the right to communicate with any or all of the proposers to clarify the provisions of this request; the Town further reserves the right to request additional information from any proposer at any time after proposals are opened.</w:t>
      </w:r>
    </w:p>
    <w:p w:rsidR="00F70ADC" w:rsidRDefault="00F70ADC" w:rsidP="00F820AD">
      <w:pPr>
        <w:pStyle w:val="ListParagraph"/>
        <w:numPr>
          <w:ilvl w:val="1"/>
          <w:numId w:val="1"/>
        </w:numPr>
        <w:autoSpaceDE w:val="0"/>
        <w:autoSpaceDN w:val="0"/>
        <w:adjustRightInd w:val="0"/>
        <w:ind w:left="720"/>
        <w:rPr>
          <w:rFonts w:asciiTheme="minorHAnsi" w:hAnsiTheme="minorHAnsi" w:cstheme="minorHAnsi"/>
          <w:sz w:val="22"/>
        </w:rPr>
      </w:pPr>
      <w:r w:rsidRPr="00F70ADC">
        <w:rPr>
          <w:rFonts w:asciiTheme="minorHAnsi" w:hAnsiTheme="minorHAnsi" w:cstheme="minorHAnsi"/>
          <w:sz w:val="22"/>
        </w:rPr>
        <w:lastRenderedPageBreak/>
        <w:tab/>
        <w:t>It is the sole responsibility of a proposer to verify any addendums that may have been issued relating to this request prior to submission of a proposal. Any notice of addendum shall be published on the Town website (</w:t>
      </w:r>
      <w:hyperlink r:id="rId11" w:history="1">
        <w:r w:rsidRPr="00FD6ECD">
          <w:rPr>
            <w:rStyle w:val="Hyperlink"/>
            <w:rFonts w:asciiTheme="minorHAnsi" w:hAnsiTheme="minorHAnsi" w:cstheme="minorHAnsi"/>
            <w:sz w:val="22"/>
          </w:rPr>
          <w:t>www.trumbull-ct.gov</w:t>
        </w:r>
      </w:hyperlink>
      <w:r w:rsidRPr="00F70ADC">
        <w:rPr>
          <w:rFonts w:asciiTheme="minorHAnsi" w:hAnsiTheme="minorHAnsi" w:cstheme="minorHAnsi"/>
          <w:sz w:val="22"/>
        </w:rPr>
        <w:t xml:space="preserve">) in the Purchasing Department Section (Bid Notices) and from </w:t>
      </w:r>
      <w:r w:rsidR="00280373" w:rsidRPr="00F70ADC">
        <w:rPr>
          <w:rFonts w:asciiTheme="minorHAnsi" w:hAnsiTheme="minorHAnsi" w:cstheme="minorHAnsi"/>
          <w:sz w:val="22"/>
        </w:rPr>
        <w:t>Digi print</w:t>
      </w:r>
      <w:r w:rsidRPr="00F70ADC">
        <w:rPr>
          <w:rFonts w:asciiTheme="minorHAnsi" w:hAnsiTheme="minorHAnsi" w:cstheme="minorHAnsi"/>
          <w:sz w:val="22"/>
        </w:rPr>
        <w:t>.  Submission of a response that does not address any changes or addendums may result in a disqualification of a proposal su</w:t>
      </w:r>
      <w:r>
        <w:rPr>
          <w:rFonts w:asciiTheme="minorHAnsi" w:hAnsiTheme="minorHAnsi" w:cstheme="minorHAnsi"/>
          <w:sz w:val="22"/>
        </w:rPr>
        <w:t>b</w:t>
      </w:r>
      <w:r w:rsidRPr="00F70ADC">
        <w:rPr>
          <w:rFonts w:asciiTheme="minorHAnsi" w:hAnsiTheme="minorHAnsi" w:cstheme="minorHAnsi"/>
          <w:sz w:val="22"/>
        </w:rPr>
        <w:t>mission.</w:t>
      </w:r>
    </w:p>
    <w:p w:rsidR="00F70ADC" w:rsidRPr="00F70ADC" w:rsidRDefault="00F70ADC" w:rsidP="00F70ADC">
      <w:pPr>
        <w:autoSpaceDE w:val="0"/>
        <w:autoSpaceDN w:val="0"/>
        <w:adjustRightInd w:val="0"/>
        <w:rPr>
          <w:rFonts w:asciiTheme="minorHAnsi" w:hAnsiTheme="minorHAnsi" w:cstheme="minorHAnsi"/>
          <w:sz w:val="22"/>
        </w:rPr>
      </w:pPr>
    </w:p>
    <w:p w:rsidR="00F70ADC" w:rsidRPr="00F70ADC" w:rsidRDefault="00F70ADC" w:rsidP="00F820AD">
      <w:pPr>
        <w:pStyle w:val="ListParagraph"/>
        <w:numPr>
          <w:ilvl w:val="0"/>
          <w:numId w:val="1"/>
        </w:numPr>
        <w:autoSpaceDE w:val="0"/>
        <w:autoSpaceDN w:val="0"/>
        <w:adjustRightInd w:val="0"/>
        <w:rPr>
          <w:rFonts w:asciiTheme="minorHAnsi" w:hAnsiTheme="minorHAnsi" w:cstheme="minorHAnsi"/>
          <w:b/>
          <w:sz w:val="22"/>
        </w:rPr>
      </w:pPr>
      <w:r w:rsidRPr="00F70ADC">
        <w:rPr>
          <w:rFonts w:asciiTheme="minorHAnsi" w:hAnsiTheme="minorHAnsi" w:cstheme="minorHAnsi"/>
          <w:sz w:val="22"/>
        </w:rPr>
        <w:tab/>
      </w:r>
      <w:r w:rsidRPr="00F70ADC">
        <w:rPr>
          <w:rFonts w:asciiTheme="minorHAnsi" w:hAnsiTheme="minorHAnsi" w:cstheme="minorHAnsi"/>
          <w:b/>
          <w:sz w:val="22"/>
        </w:rPr>
        <w:t>ASSIGNMENT OF RIGHTS, TITLES, AND INTERESTS</w:t>
      </w:r>
    </w:p>
    <w:p w:rsidR="00F70ADC" w:rsidRPr="00F70ADC" w:rsidRDefault="00F70ADC" w:rsidP="00F70ADC">
      <w:pPr>
        <w:autoSpaceDE w:val="0"/>
        <w:autoSpaceDN w:val="0"/>
        <w:adjustRightInd w:val="0"/>
        <w:ind w:left="360"/>
        <w:rPr>
          <w:rFonts w:asciiTheme="minorHAnsi" w:hAnsiTheme="minorHAnsi" w:cstheme="minorHAnsi"/>
          <w:sz w:val="22"/>
        </w:rPr>
      </w:pPr>
      <w:r w:rsidRPr="00F70ADC">
        <w:rPr>
          <w:rFonts w:asciiTheme="minorHAnsi" w:hAnsiTheme="minorHAnsi" w:cstheme="minorHAnsi"/>
          <w:sz w:val="22"/>
        </w:rPr>
        <w:t>ANY SUBCONTRACTING for work to be performed, or services to be provided, in whole or in part, and any other interest in conjunction with this project shall not be permitted without the express written consent of the Town of Trumbull.</w:t>
      </w:r>
    </w:p>
    <w:p w:rsidR="00F70ADC" w:rsidRPr="00F70ADC" w:rsidRDefault="00F70ADC" w:rsidP="00F70ADC">
      <w:pPr>
        <w:autoSpaceDE w:val="0"/>
        <w:autoSpaceDN w:val="0"/>
        <w:adjustRightInd w:val="0"/>
        <w:rPr>
          <w:rFonts w:asciiTheme="minorHAnsi" w:hAnsiTheme="minorHAnsi" w:cstheme="minorHAnsi"/>
          <w:sz w:val="22"/>
        </w:rPr>
      </w:pPr>
    </w:p>
    <w:p w:rsidR="00F70ADC" w:rsidRPr="00F70ADC" w:rsidRDefault="00F70ADC" w:rsidP="00F820AD">
      <w:pPr>
        <w:pStyle w:val="ListParagraph"/>
        <w:numPr>
          <w:ilvl w:val="0"/>
          <w:numId w:val="1"/>
        </w:numPr>
        <w:autoSpaceDE w:val="0"/>
        <w:autoSpaceDN w:val="0"/>
        <w:adjustRightInd w:val="0"/>
        <w:rPr>
          <w:rFonts w:asciiTheme="minorHAnsi" w:hAnsiTheme="minorHAnsi" w:cstheme="minorHAnsi"/>
          <w:b/>
          <w:sz w:val="22"/>
        </w:rPr>
      </w:pPr>
      <w:r w:rsidRPr="00F70ADC">
        <w:rPr>
          <w:rFonts w:asciiTheme="minorHAnsi" w:hAnsiTheme="minorHAnsi" w:cstheme="minorHAnsi"/>
          <w:b/>
          <w:sz w:val="22"/>
        </w:rPr>
        <w:t xml:space="preserve">HOLD HARMLESS CLAUSE </w:t>
      </w:r>
    </w:p>
    <w:p w:rsidR="00F70ADC" w:rsidRPr="00F70ADC" w:rsidRDefault="00F70ADC" w:rsidP="00F70ADC">
      <w:pPr>
        <w:autoSpaceDE w:val="0"/>
        <w:autoSpaceDN w:val="0"/>
        <w:adjustRightInd w:val="0"/>
        <w:ind w:left="360"/>
        <w:rPr>
          <w:rFonts w:asciiTheme="minorHAnsi" w:hAnsiTheme="minorHAnsi" w:cstheme="minorHAnsi"/>
          <w:sz w:val="22"/>
        </w:rPr>
      </w:pPr>
      <w:r w:rsidRPr="00F70ADC">
        <w:rPr>
          <w:rFonts w:asciiTheme="minorHAnsi" w:hAnsiTheme="minorHAnsi" w:cstheme="minorHAnsi"/>
          <w:sz w:val="22"/>
        </w:rPr>
        <w:t>The Contractor</w:t>
      </w:r>
      <w:r w:rsidR="00906F1F">
        <w:rPr>
          <w:rFonts w:asciiTheme="minorHAnsi" w:hAnsiTheme="minorHAnsi" w:cstheme="minorHAnsi"/>
          <w:sz w:val="22"/>
        </w:rPr>
        <w:t>/Bidder</w:t>
      </w:r>
      <w:r w:rsidRPr="00F70ADC">
        <w:rPr>
          <w:rFonts w:asciiTheme="minorHAnsi" w:hAnsiTheme="minorHAnsi" w:cstheme="minorHAnsi"/>
          <w:sz w:val="22"/>
        </w:rPr>
        <w:t xml:space="preserve"> agrees to indemnify, hold harmless and defend the Town from and against any and all liability for loss, damage or expense which the Town may suffer or for which the Town may be held liable by reason of injury, including death, to any person or damage to any property arising out of or in any manner connected with the operations to be performed under this request, whether or not due in whole or in part of any act, omission or negligence of the Owner or any of his representatives or employees.</w:t>
      </w:r>
    </w:p>
    <w:p w:rsidR="00F70ADC" w:rsidRPr="00F70ADC" w:rsidRDefault="00F70ADC" w:rsidP="00F70ADC">
      <w:pPr>
        <w:autoSpaceDE w:val="0"/>
        <w:autoSpaceDN w:val="0"/>
        <w:adjustRightInd w:val="0"/>
        <w:rPr>
          <w:rFonts w:asciiTheme="minorHAnsi" w:hAnsiTheme="minorHAnsi" w:cstheme="minorHAnsi"/>
          <w:sz w:val="22"/>
        </w:rPr>
      </w:pPr>
    </w:p>
    <w:p w:rsidR="00F70ADC" w:rsidRPr="00F70ADC" w:rsidRDefault="00F70ADC" w:rsidP="00F820AD">
      <w:pPr>
        <w:pStyle w:val="ListParagraph"/>
        <w:numPr>
          <w:ilvl w:val="0"/>
          <w:numId w:val="1"/>
        </w:numPr>
        <w:autoSpaceDE w:val="0"/>
        <w:autoSpaceDN w:val="0"/>
        <w:adjustRightInd w:val="0"/>
        <w:rPr>
          <w:rFonts w:asciiTheme="minorHAnsi" w:hAnsiTheme="minorHAnsi" w:cstheme="minorHAnsi"/>
          <w:b/>
          <w:sz w:val="22"/>
        </w:rPr>
      </w:pPr>
      <w:r w:rsidRPr="00F70ADC">
        <w:rPr>
          <w:rFonts w:asciiTheme="minorHAnsi" w:hAnsiTheme="minorHAnsi" w:cstheme="minorHAnsi"/>
          <w:b/>
          <w:sz w:val="22"/>
        </w:rPr>
        <w:t xml:space="preserve">WORK REGULATIONS, STANDARDS </w:t>
      </w:r>
    </w:p>
    <w:p w:rsidR="00F70ADC" w:rsidRDefault="00F70ADC" w:rsidP="00F70ADC">
      <w:pPr>
        <w:autoSpaceDE w:val="0"/>
        <w:autoSpaceDN w:val="0"/>
        <w:adjustRightInd w:val="0"/>
        <w:ind w:left="360"/>
        <w:rPr>
          <w:rFonts w:asciiTheme="minorHAnsi" w:hAnsiTheme="minorHAnsi" w:cstheme="minorHAnsi"/>
          <w:sz w:val="22"/>
        </w:rPr>
      </w:pPr>
      <w:r w:rsidRPr="00F70ADC">
        <w:rPr>
          <w:rFonts w:asciiTheme="minorHAnsi" w:hAnsiTheme="minorHAnsi" w:cstheme="minorHAnsi"/>
          <w:sz w:val="22"/>
        </w:rPr>
        <w:tab/>
        <w:t>All work activities performed in association with this request must be performed and completed for the Town in accordance with current Federal State and Local regulations. All services performed shall also conform to the latest OSHA standards and/or regulations.</w:t>
      </w:r>
    </w:p>
    <w:p w:rsidR="00F70ADC" w:rsidRDefault="00F70ADC" w:rsidP="00F70ADC">
      <w:pPr>
        <w:autoSpaceDE w:val="0"/>
        <w:autoSpaceDN w:val="0"/>
        <w:adjustRightInd w:val="0"/>
        <w:ind w:left="360"/>
        <w:rPr>
          <w:rFonts w:asciiTheme="minorHAnsi" w:hAnsiTheme="minorHAnsi" w:cstheme="minorHAnsi"/>
          <w:sz w:val="22"/>
        </w:rPr>
      </w:pPr>
    </w:p>
    <w:p w:rsidR="00F70ADC" w:rsidRPr="00F70ADC" w:rsidRDefault="00F70ADC" w:rsidP="00F820AD">
      <w:pPr>
        <w:pStyle w:val="ListParagraph"/>
        <w:numPr>
          <w:ilvl w:val="0"/>
          <w:numId w:val="1"/>
        </w:numPr>
        <w:autoSpaceDE w:val="0"/>
        <w:autoSpaceDN w:val="0"/>
        <w:adjustRightInd w:val="0"/>
        <w:rPr>
          <w:rFonts w:asciiTheme="minorHAnsi" w:hAnsiTheme="minorHAnsi" w:cstheme="minorHAnsi"/>
          <w:b/>
          <w:sz w:val="22"/>
        </w:rPr>
      </w:pPr>
      <w:r w:rsidRPr="00F70ADC">
        <w:rPr>
          <w:rFonts w:asciiTheme="minorHAnsi" w:hAnsiTheme="minorHAnsi" w:cstheme="minorHAnsi"/>
          <w:b/>
          <w:sz w:val="22"/>
        </w:rPr>
        <w:t>INSURANCE</w:t>
      </w:r>
    </w:p>
    <w:p w:rsidR="00F70ADC" w:rsidRDefault="00F70ADC" w:rsidP="00F70ADC">
      <w:pPr>
        <w:autoSpaceDE w:val="0"/>
        <w:autoSpaceDN w:val="0"/>
        <w:adjustRightInd w:val="0"/>
        <w:ind w:left="360"/>
        <w:rPr>
          <w:rFonts w:asciiTheme="minorHAnsi" w:hAnsiTheme="minorHAnsi" w:cstheme="minorHAnsi"/>
          <w:sz w:val="22"/>
        </w:rPr>
      </w:pPr>
      <w:r w:rsidRPr="00F70ADC">
        <w:rPr>
          <w:rFonts w:asciiTheme="minorHAnsi" w:hAnsiTheme="minorHAnsi" w:cstheme="minorHAnsi"/>
          <w:sz w:val="22"/>
        </w:rPr>
        <w:t>The successful proposer shall provide the Town Purchasing Agent with a Certificate of Insurance before work commences.  The Town shall be named as an additional insured with Insurance Company licensed to write such insurance in Connecticut, against the following risks and in not less than the following amounts:</w:t>
      </w:r>
    </w:p>
    <w:p w:rsidR="00906F1F" w:rsidRPr="00953294" w:rsidRDefault="00906F1F" w:rsidP="00906F1F">
      <w:pPr>
        <w:pStyle w:val="ListParagraph"/>
        <w:numPr>
          <w:ilvl w:val="0"/>
          <w:numId w:val="6"/>
        </w:numPr>
        <w:autoSpaceDE w:val="0"/>
        <w:autoSpaceDN w:val="0"/>
        <w:adjustRightInd w:val="0"/>
        <w:rPr>
          <w:rFonts w:ascii="Arial Narrow" w:hAnsi="Arial Narrow"/>
          <w:sz w:val="20"/>
          <w:szCs w:val="20"/>
        </w:rPr>
      </w:pPr>
      <w:r w:rsidRPr="00953294">
        <w:rPr>
          <w:rFonts w:ascii="Arial Narrow" w:hAnsi="Arial Narrow"/>
          <w:sz w:val="20"/>
          <w:szCs w:val="20"/>
        </w:rPr>
        <w:t>Worker’s Compensation</w:t>
      </w:r>
    </w:p>
    <w:p w:rsidR="00906F1F" w:rsidRDefault="00906F1F" w:rsidP="00906F1F">
      <w:pPr>
        <w:pStyle w:val="ListParagraph"/>
        <w:numPr>
          <w:ilvl w:val="0"/>
          <w:numId w:val="6"/>
        </w:numPr>
        <w:autoSpaceDE w:val="0"/>
        <w:autoSpaceDN w:val="0"/>
        <w:adjustRightInd w:val="0"/>
        <w:rPr>
          <w:rFonts w:ascii="Arial Narrow" w:hAnsi="Arial Narrow"/>
          <w:sz w:val="20"/>
          <w:szCs w:val="20"/>
        </w:rPr>
      </w:pPr>
      <w:r w:rsidRPr="00953294">
        <w:rPr>
          <w:rFonts w:ascii="Arial Narrow" w:hAnsi="Arial Narrow"/>
          <w:sz w:val="20"/>
          <w:szCs w:val="20"/>
        </w:rPr>
        <w:t>Contractor’s Public Liability and Property Damage</w:t>
      </w:r>
    </w:p>
    <w:p w:rsidR="00955DDC" w:rsidRDefault="00955DDC" w:rsidP="00906F1F">
      <w:pPr>
        <w:autoSpaceDE w:val="0"/>
        <w:autoSpaceDN w:val="0"/>
        <w:adjustRightInd w:val="0"/>
        <w:rPr>
          <w:rFonts w:asciiTheme="minorHAnsi" w:hAnsiTheme="minorHAnsi" w:cstheme="minorHAnsi"/>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1800"/>
        <w:gridCol w:w="1350"/>
      </w:tblGrid>
      <w:tr w:rsidR="00F70ADC" w:rsidRPr="007B2973" w:rsidTr="00955DDC">
        <w:tc>
          <w:tcPr>
            <w:tcW w:w="5485" w:type="dxa"/>
          </w:tcPr>
          <w:p w:rsidR="00F70ADC" w:rsidRPr="00955DDC" w:rsidRDefault="00F70ADC" w:rsidP="003025E5">
            <w:pPr>
              <w:ind w:left="-108"/>
              <w:jc w:val="both"/>
              <w:rPr>
                <w:rFonts w:asciiTheme="minorHAnsi" w:hAnsiTheme="minorHAnsi" w:cstheme="minorHAnsi"/>
                <w:b/>
                <w:sz w:val="22"/>
              </w:rPr>
            </w:pPr>
            <w:r w:rsidRPr="00955DDC">
              <w:rPr>
                <w:rFonts w:asciiTheme="minorHAnsi" w:hAnsiTheme="minorHAnsi" w:cstheme="minorHAnsi"/>
                <w:b/>
                <w:sz w:val="22"/>
              </w:rPr>
              <w:t>Commercial General Liability</w:t>
            </w:r>
          </w:p>
        </w:tc>
        <w:tc>
          <w:tcPr>
            <w:tcW w:w="1800" w:type="dxa"/>
          </w:tcPr>
          <w:p w:rsidR="00F70ADC" w:rsidRPr="00955DDC" w:rsidRDefault="00F70ADC" w:rsidP="003025E5">
            <w:pPr>
              <w:jc w:val="both"/>
              <w:rPr>
                <w:rFonts w:asciiTheme="minorHAnsi" w:hAnsiTheme="minorHAnsi" w:cstheme="minorHAnsi"/>
                <w:b/>
                <w:sz w:val="22"/>
              </w:rPr>
            </w:pPr>
            <w:r w:rsidRPr="00955DDC">
              <w:rPr>
                <w:rFonts w:asciiTheme="minorHAnsi" w:hAnsiTheme="minorHAnsi" w:cstheme="minorHAnsi"/>
                <w:b/>
                <w:sz w:val="22"/>
              </w:rPr>
              <w:t>Each Occurrence</w:t>
            </w:r>
          </w:p>
        </w:tc>
        <w:tc>
          <w:tcPr>
            <w:tcW w:w="1350" w:type="dxa"/>
          </w:tcPr>
          <w:p w:rsidR="00F70ADC" w:rsidRPr="00955DDC" w:rsidRDefault="00F70ADC" w:rsidP="003025E5">
            <w:pPr>
              <w:tabs>
                <w:tab w:val="left" w:pos="540"/>
                <w:tab w:val="left" w:pos="900"/>
              </w:tabs>
              <w:ind w:left="72"/>
              <w:jc w:val="both"/>
              <w:rPr>
                <w:rFonts w:asciiTheme="minorHAnsi" w:hAnsiTheme="minorHAnsi" w:cstheme="minorHAnsi"/>
                <w:b/>
                <w:sz w:val="22"/>
              </w:rPr>
            </w:pPr>
            <w:r w:rsidRPr="00955DDC">
              <w:rPr>
                <w:rFonts w:asciiTheme="minorHAnsi" w:hAnsiTheme="minorHAnsi" w:cstheme="minorHAnsi"/>
                <w:b/>
                <w:sz w:val="22"/>
              </w:rPr>
              <w:t>Aggregate</w:t>
            </w:r>
          </w:p>
        </w:tc>
      </w:tr>
      <w:tr w:rsidR="00F70ADC" w:rsidRPr="007B2973" w:rsidTr="00955DDC">
        <w:tc>
          <w:tcPr>
            <w:tcW w:w="5485" w:type="dxa"/>
          </w:tcPr>
          <w:p w:rsidR="00F70ADC" w:rsidRPr="00955DDC" w:rsidRDefault="00F70ADC" w:rsidP="003025E5">
            <w:pPr>
              <w:tabs>
                <w:tab w:val="left" w:pos="540"/>
                <w:tab w:val="left" w:pos="900"/>
              </w:tabs>
              <w:ind w:left="-108"/>
              <w:jc w:val="both"/>
              <w:rPr>
                <w:rFonts w:asciiTheme="minorHAnsi" w:hAnsiTheme="minorHAnsi" w:cstheme="minorHAnsi"/>
                <w:sz w:val="22"/>
              </w:rPr>
            </w:pPr>
            <w:r w:rsidRPr="00955DDC">
              <w:rPr>
                <w:rFonts w:asciiTheme="minorHAnsi" w:hAnsiTheme="minorHAnsi" w:cstheme="minorHAnsi"/>
                <w:sz w:val="22"/>
              </w:rPr>
              <w:t xml:space="preserve"> Bodily Injury Liability</w:t>
            </w:r>
          </w:p>
        </w:tc>
        <w:tc>
          <w:tcPr>
            <w:tcW w:w="1800" w:type="dxa"/>
          </w:tcPr>
          <w:p w:rsidR="00F70ADC" w:rsidRPr="00955DDC" w:rsidRDefault="00F70ADC" w:rsidP="003025E5">
            <w:pPr>
              <w:tabs>
                <w:tab w:val="left" w:pos="540"/>
                <w:tab w:val="left" w:pos="900"/>
              </w:tabs>
              <w:ind w:left="72"/>
              <w:jc w:val="both"/>
              <w:rPr>
                <w:rFonts w:asciiTheme="minorHAnsi" w:hAnsiTheme="minorHAnsi" w:cstheme="minorHAnsi"/>
                <w:sz w:val="22"/>
              </w:rPr>
            </w:pPr>
            <w:r w:rsidRPr="00955DDC">
              <w:rPr>
                <w:rFonts w:asciiTheme="minorHAnsi" w:hAnsiTheme="minorHAnsi" w:cstheme="minorHAnsi"/>
                <w:sz w:val="22"/>
              </w:rPr>
              <w:t>$1,000,000</w:t>
            </w:r>
          </w:p>
        </w:tc>
        <w:tc>
          <w:tcPr>
            <w:tcW w:w="1350" w:type="dxa"/>
          </w:tcPr>
          <w:p w:rsidR="00F70ADC" w:rsidRPr="00955DDC" w:rsidRDefault="00906F1F" w:rsidP="003025E5">
            <w:pPr>
              <w:tabs>
                <w:tab w:val="left" w:pos="540"/>
                <w:tab w:val="left" w:pos="900"/>
              </w:tabs>
              <w:ind w:left="72"/>
              <w:jc w:val="both"/>
              <w:rPr>
                <w:rFonts w:asciiTheme="minorHAnsi" w:hAnsiTheme="minorHAnsi" w:cstheme="minorHAnsi"/>
                <w:sz w:val="22"/>
              </w:rPr>
            </w:pPr>
            <w:r>
              <w:rPr>
                <w:rFonts w:asciiTheme="minorHAnsi" w:hAnsiTheme="minorHAnsi" w:cstheme="minorHAnsi"/>
                <w:sz w:val="22"/>
              </w:rPr>
              <w:t>$2</w:t>
            </w:r>
            <w:r w:rsidR="00F70ADC" w:rsidRPr="00955DDC">
              <w:rPr>
                <w:rFonts w:asciiTheme="minorHAnsi" w:hAnsiTheme="minorHAnsi" w:cstheme="minorHAnsi"/>
                <w:sz w:val="22"/>
              </w:rPr>
              <w:t>,000,000</w:t>
            </w:r>
          </w:p>
        </w:tc>
      </w:tr>
      <w:tr w:rsidR="00F70ADC" w:rsidRPr="007B2973" w:rsidTr="00955DDC">
        <w:tc>
          <w:tcPr>
            <w:tcW w:w="5485" w:type="dxa"/>
          </w:tcPr>
          <w:p w:rsidR="00F70ADC" w:rsidRPr="00955DDC" w:rsidRDefault="00F70ADC" w:rsidP="003025E5">
            <w:pPr>
              <w:tabs>
                <w:tab w:val="left" w:pos="540"/>
                <w:tab w:val="left" w:pos="900"/>
              </w:tabs>
              <w:ind w:left="-108"/>
              <w:jc w:val="both"/>
              <w:rPr>
                <w:rFonts w:asciiTheme="minorHAnsi" w:hAnsiTheme="minorHAnsi" w:cstheme="minorHAnsi"/>
                <w:sz w:val="22"/>
              </w:rPr>
            </w:pPr>
            <w:r w:rsidRPr="00955DDC">
              <w:rPr>
                <w:rFonts w:asciiTheme="minorHAnsi" w:hAnsiTheme="minorHAnsi" w:cstheme="minorHAnsi"/>
                <w:sz w:val="22"/>
              </w:rPr>
              <w:t xml:space="preserve"> Property Damage Liability</w:t>
            </w:r>
          </w:p>
        </w:tc>
        <w:tc>
          <w:tcPr>
            <w:tcW w:w="1800" w:type="dxa"/>
          </w:tcPr>
          <w:p w:rsidR="00F70ADC" w:rsidRPr="00955DDC" w:rsidRDefault="00F70ADC" w:rsidP="003025E5">
            <w:pPr>
              <w:tabs>
                <w:tab w:val="left" w:pos="540"/>
                <w:tab w:val="left" w:pos="900"/>
              </w:tabs>
              <w:ind w:left="72"/>
              <w:jc w:val="both"/>
              <w:rPr>
                <w:rFonts w:asciiTheme="minorHAnsi" w:hAnsiTheme="minorHAnsi" w:cstheme="minorHAnsi"/>
                <w:sz w:val="22"/>
              </w:rPr>
            </w:pPr>
            <w:r w:rsidRPr="00955DDC">
              <w:rPr>
                <w:rFonts w:asciiTheme="minorHAnsi" w:hAnsiTheme="minorHAnsi" w:cstheme="minorHAnsi"/>
                <w:sz w:val="22"/>
              </w:rPr>
              <w:t>$1,000,000</w:t>
            </w:r>
          </w:p>
        </w:tc>
        <w:tc>
          <w:tcPr>
            <w:tcW w:w="1350" w:type="dxa"/>
          </w:tcPr>
          <w:p w:rsidR="00F70ADC" w:rsidRPr="00955DDC" w:rsidRDefault="00906F1F" w:rsidP="003025E5">
            <w:pPr>
              <w:tabs>
                <w:tab w:val="left" w:pos="540"/>
                <w:tab w:val="left" w:pos="900"/>
              </w:tabs>
              <w:ind w:left="72"/>
              <w:jc w:val="both"/>
              <w:rPr>
                <w:rFonts w:asciiTheme="minorHAnsi" w:hAnsiTheme="minorHAnsi" w:cstheme="minorHAnsi"/>
                <w:sz w:val="22"/>
              </w:rPr>
            </w:pPr>
            <w:r>
              <w:rPr>
                <w:rFonts w:asciiTheme="minorHAnsi" w:hAnsiTheme="minorHAnsi" w:cstheme="minorHAnsi"/>
                <w:sz w:val="22"/>
              </w:rPr>
              <w:t>$2</w:t>
            </w:r>
            <w:r w:rsidR="00F70ADC" w:rsidRPr="00955DDC">
              <w:rPr>
                <w:rFonts w:asciiTheme="minorHAnsi" w:hAnsiTheme="minorHAnsi" w:cstheme="minorHAnsi"/>
                <w:sz w:val="22"/>
              </w:rPr>
              <w:t>,000,000</w:t>
            </w:r>
          </w:p>
        </w:tc>
      </w:tr>
      <w:tr w:rsidR="00F70ADC" w:rsidRPr="007B2973" w:rsidTr="00955DDC">
        <w:tc>
          <w:tcPr>
            <w:tcW w:w="5485" w:type="dxa"/>
          </w:tcPr>
          <w:p w:rsidR="00F70ADC" w:rsidRPr="00955DDC" w:rsidRDefault="00F70ADC" w:rsidP="003025E5">
            <w:pPr>
              <w:tabs>
                <w:tab w:val="left" w:pos="540"/>
                <w:tab w:val="left" w:pos="900"/>
              </w:tabs>
              <w:ind w:left="-108"/>
              <w:jc w:val="both"/>
              <w:rPr>
                <w:rFonts w:asciiTheme="minorHAnsi" w:hAnsiTheme="minorHAnsi" w:cstheme="minorHAnsi"/>
                <w:sz w:val="22"/>
              </w:rPr>
            </w:pPr>
            <w:r w:rsidRPr="00955DDC">
              <w:rPr>
                <w:rFonts w:asciiTheme="minorHAnsi" w:hAnsiTheme="minorHAnsi" w:cstheme="minorHAnsi"/>
                <w:sz w:val="22"/>
              </w:rPr>
              <w:t xml:space="preserve"> Personal Injury Liability</w:t>
            </w:r>
          </w:p>
        </w:tc>
        <w:tc>
          <w:tcPr>
            <w:tcW w:w="1800" w:type="dxa"/>
          </w:tcPr>
          <w:p w:rsidR="00F70ADC" w:rsidRPr="00955DDC" w:rsidRDefault="00F70ADC" w:rsidP="003025E5">
            <w:pPr>
              <w:tabs>
                <w:tab w:val="left" w:pos="540"/>
                <w:tab w:val="left" w:pos="900"/>
              </w:tabs>
              <w:ind w:left="72"/>
              <w:jc w:val="both"/>
              <w:rPr>
                <w:rFonts w:asciiTheme="minorHAnsi" w:hAnsiTheme="minorHAnsi" w:cstheme="minorHAnsi"/>
                <w:sz w:val="22"/>
              </w:rPr>
            </w:pPr>
            <w:r w:rsidRPr="00955DDC">
              <w:rPr>
                <w:rFonts w:asciiTheme="minorHAnsi" w:hAnsiTheme="minorHAnsi" w:cstheme="minorHAnsi"/>
                <w:sz w:val="22"/>
              </w:rPr>
              <w:t>$1,000,000</w:t>
            </w:r>
          </w:p>
        </w:tc>
        <w:tc>
          <w:tcPr>
            <w:tcW w:w="1350" w:type="dxa"/>
          </w:tcPr>
          <w:p w:rsidR="00F70ADC" w:rsidRPr="00955DDC" w:rsidRDefault="00906F1F" w:rsidP="003025E5">
            <w:pPr>
              <w:tabs>
                <w:tab w:val="left" w:pos="540"/>
                <w:tab w:val="left" w:pos="900"/>
              </w:tabs>
              <w:ind w:left="72"/>
              <w:jc w:val="both"/>
              <w:rPr>
                <w:rFonts w:asciiTheme="minorHAnsi" w:hAnsiTheme="minorHAnsi" w:cstheme="minorHAnsi"/>
                <w:sz w:val="22"/>
              </w:rPr>
            </w:pPr>
            <w:r>
              <w:rPr>
                <w:rFonts w:asciiTheme="minorHAnsi" w:hAnsiTheme="minorHAnsi" w:cstheme="minorHAnsi"/>
                <w:sz w:val="22"/>
              </w:rPr>
              <w:t>$2</w:t>
            </w:r>
            <w:r w:rsidR="00F70ADC" w:rsidRPr="00955DDC">
              <w:rPr>
                <w:rFonts w:asciiTheme="minorHAnsi" w:hAnsiTheme="minorHAnsi" w:cstheme="minorHAnsi"/>
                <w:sz w:val="22"/>
              </w:rPr>
              <w:t>,000,000</w:t>
            </w:r>
          </w:p>
        </w:tc>
      </w:tr>
      <w:tr w:rsidR="00F70ADC" w:rsidRPr="007B2973" w:rsidTr="00955DDC">
        <w:tc>
          <w:tcPr>
            <w:tcW w:w="5485" w:type="dxa"/>
          </w:tcPr>
          <w:p w:rsidR="00F70ADC" w:rsidRPr="00955DDC" w:rsidRDefault="00F70ADC" w:rsidP="003025E5">
            <w:pPr>
              <w:tabs>
                <w:tab w:val="left" w:pos="540"/>
                <w:tab w:val="left" w:pos="900"/>
              </w:tabs>
              <w:ind w:left="-108"/>
              <w:jc w:val="both"/>
              <w:rPr>
                <w:rFonts w:asciiTheme="minorHAnsi" w:hAnsiTheme="minorHAnsi" w:cstheme="minorHAnsi"/>
                <w:b/>
                <w:sz w:val="22"/>
              </w:rPr>
            </w:pPr>
            <w:r w:rsidRPr="00955DDC">
              <w:rPr>
                <w:rFonts w:asciiTheme="minorHAnsi" w:hAnsiTheme="minorHAnsi" w:cstheme="minorHAnsi"/>
                <w:b/>
                <w:sz w:val="22"/>
              </w:rPr>
              <w:t>Comprehensive Auto Liability</w:t>
            </w:r>
          </w:p>
        </w:tc>
        <w:tc>
          <w:tcPr>
            <w:tcW w:w="1800" w:type="dxa"/>
          </w:tcPr>
          <w:p w:rsidR="00F70ADC" w:rsidRPr="00955DDC" w:rsidRDefault="00F70ADC" w:rsidP="003025E5">
            <w:pPr>
              <w:tabs>
                <w:tab w:val="left" w:pos="540"/>
                <w:tab w:val="left" w:pos="900"/>
              </w:tabs>
              <w:ind w:left="72"/>
              <w:jc w:val="both"/>
              <w:rPr>
                <w:rFonts w:asciiTheme="minorHAnsi" w:hAnsiTheme="minorHAnsi" w:cstheme="minorHAnsi"/>
                <w:b/>
                <w:sz w:val="22"/>
              </w:rPr>
            </w:pPr>
            <w:r w:rsidRPr="00955DDC">
              <w:rPr>
                <w:rFonts w:asciiTheme="minorHAnsi" w:hAnsiTheme="minorHAnsi" w:cstheme="minorHAnsi"/>
                <w:b/>
                <w:sz w:val="22"/>
              </w:rPr>
              <w:t>Each Occurrence</w:t>
            </w:r>
          </w:p>
        </w:tc>
        <w:tc>
          <w:tcPr>
            <w:tcW w:w="1350" w:type="dxa"/>
          </w:tcPr>
          <w:p w:rsidR="00F70ADC" w:rsidRPr="00955DDC" w:rsidRDefault="00F70ADC" w:rsidP="003025E5">
            <w:pPr>
              <w:tabs>
                <w:tab w:val="left" w:pos="540"/>
                <w:tab w:val="left" w:pos="900"/>
              </w:tabs>
              <w:ind w:left="72"/>
              <w:jc w:val="both"/>
              <w:rPr>
                <w:rFonts w:asciiTheme="minorHAnsi" w:hAnsiTheme="minorHAnsi" w:cstheme="minorHAnsi"/>
                <w:b/>
                <w:sz w:val="22"/>
              </w:rPr>
            </w:pPr>
            <w:r w:rsidRPr="00955DDC">
              <w:rPr>
                <w:rFonts w:asciiTheme="minorHAnsi" w:hAnsiTheme="minorHAnsi" w:cstheme="minorHAnsi"/>
                <w:b/>
                <w:sz w:val="22"/>
              </w:rPr>
              <w:t>Aggregate</w:t>
            </w:r>
          </w:p>
        </w:tc>
      </w:tr>
      <w:tr w:rsidR="00F70ADC" w:rsidRPr="007B2973" w:rsidTr="00955DDC">
        <w:tc>
          <w:tcPr>
            <w:tcW w:w="5485" w:type="dxa"/>
          </w:tcPr>
          <w:p w:rsidR="00F70ADC" w:rsidRPr="00955DDC" w:rsidRDefault="00F70ADC" w:rsidP="003025E5">
            <w:pPr>
              <w:tabs>
                <w:tab w:val="left" w:pos="540"/>
                <w:tab w:val="left" w:pos="900"/>
              </w:tabs>
              <w:ind w:left="-108"/>
              <w:rPr>
                <w:rFonts w:asciiTheme="minorHAnsi" w:hAnsiTheme="minorHAnsi" w:cstheme="minorHAnsi"/>
                <w:sz w:val="22"/>
              </w:rPr>
            </w:pPr>
            <w:r w:rsidRPr="00955DDC">
              <w:rPr>
                <w:rFonts w:asciiTheme="minorHAnsi" w:hAnsiTheme="minorHAnsi" w:cstheme="minorHAnsi"/>
                <w:sz w:val="22"/>
              </w:rPr>
              <w:t xml:space="preserve">Including coverage of owned, </w:t>
            </w:r>
            <w:r w:rsidR="00783B05" w:rsidRPr="00955DDC">
              <w:rPr>
                <w:rFonts w:asciiTheme="minorHAnsi" w:hAnsiTheme="minorHAnsi" w:cstheme="minorHAnsi"/>
                <w:sz w:val="22"/>
              </w:rPr>
              <w:t>non-owned</w:t>
            </w:r>
            <w:r w:rsidRPr="00955DDC">
              <w:rPr>
                <w:rFonts w:asciiTheme="minorHAnsi" w:hAnsiTheme="minorHAnsi" w:cstheme="minorHAnsi"/>
                <w:sz w:val="22"/>
              </w:rPr>
              <w:t xml:space="preserve"> &amp; rented vehicles</w:t>
            </w:r>
          </w:p>
        </w:tc>
        <w:tc>
          <w:tcPr>
            <w:tcW w:w="1800" w:type="dxa"/>
            <w:vAlign w:val="center"/>
          </w:tcPr>
          <w:p w:rsidR="00F70ADC" w:rsidRPr="00955DDC" w:rsidRDefault="00F70ADC" w:rsidP="003025E5">
            <w:pPr>
              <w:tabs>
                <w:tab w:val="left" w:pos="540"/>
                <w:tab w:val="left" w:pos="900"/>
              </w:tabs>
              <w:ind w:left="72"/>
              <w:jc w:val="both"/>
              <w:rPr>
                <w:rFonts w:asciiTheme="minorHAnsi" w:hAnsiTheme="minorHAnsi" w:cstheme="minorHAnsi"/>
                <w:sz w:val="22"/>
              </w:rPr>
            </w:pPr>
            <w:r w:rsidRPr="00955DDC">
              <w:rPr>
                <w:rFonts w:asciiTheme="minorHAnsi" w:hAnsiTheme="minorHAnsi" w:cstheme="minorHAnsi"/>
                <w:sz w:val="22"/>
              </w:rPr>
              <w:t>$1,000,000</w:t>
            </w:r>
          </w:p>
        </w:tc>
        <w:tc>
          <w:tcPr>
            <w:tcW w:w="1350" w:type="dxa"/>
            <w:vAlign w:val="center"/>
          </w:tcPr>
          <w:p w:rsidR="00F70ADC" w:rsidRPr="00955DDC" w:rsidRDefault="00906F1F" w:rsidP="003025E5">
            <w:pPr>
              <w:tabs>
                <w:tab w:val="left" w:pos="540"/>
                <w:tab w:val="left" w:pos="900"/>
              </w:tabs>
              <w:ind w:left="72"/>
              <w:jc w:val="both"/>
              <w:rPr>
                <w:rFonts w:asciiTheme="minorHAnsi" w:hAnsiTheme="minorHAnsi" w:cstheme="minorHAnsi"/>
                <w:sz w:val="22"/>
              </w:rPr>
            </w:pPr>
            <w:r>
              <w:rPr>
                <w:rFonts w:asciiTheme="minorHAnsi" w:hAnsiTheme="minorHAnsi" w:cstheme="minorHAnsi"/>
                <w:sz w:val="22"/>
              </w:rPr>
              <w:t>$2</w:t>
            </w:r>
            <w:r w:rsidR="00F70ADC" w:rsidRPr="00955DDC">
              <w:rPr>
                <w:rFonts w:asciiTheme="minorHAnsi" w:hAnsiTheme="minorHAnsi" w:cstheme="minorHAnsi"/>
                <w:sz w:val="22"/>
              </w:rPr>
              <w:t>,000,000</w:t>
            </w:r>
          </w:p>
        </w:tc>
      </w:tr>
    </w:tbl>
    <w:p w:rsidR="00F70ADC" w:rsidRPr="00F70ADC" w:rsidRDefault="00F70ADC" w:rsidP="00F70ADC">
      <w:pPr>
        <w:autoSpaceDE w:val="0"/>
        <w:autoSpaceDN w:val="0"/>
        <w:adjustRightInd w:val="0"/>
        <w:ind w:left="360"/>
        <w:rPr>
          <w:rFonts w:asciiTheme="minorHAnsi" w:hAnsiTheme="minorHAnsi" w:cstheme="minorHAnsi"/>
          <w:sz w:val="22"/>
        </w:rPr>
      </w:pPr>
    </w:p>
    <w:p w:rsidR="00F70ADC" w:rsidRDefault="00955DDC" w:rsidP="00F70ADC">
      <w:pPr>
        <w:autoSpaceDE w:val="0"/>
        <w:autoSpaceDN w:val="0"/>
        <w:adjustRightInd w:val="0"/>
        <w:ind w:left="360"/>
        <w:rPr>
          <w:rFonts w:asciiTheme="minorHAnsi" w:hAnsiTheme="minorHAnsi" w:cstheme="minorHAnsi"/>
          <w:sz w:val="22"/>
        </w:rPr>
      </w:pPr>
      <w:r w:rsidRPr="00955DDC">
        <w:rPr>
          <w:rFonts w:asciiTheme="minorHAnsi" w:hAnsiTheme="minorHAnsi" w:cstheme="minorHAnsi"/>
          <w:sz w:val="22"/>
        </w:rPr>
        <w:t>The insurance policy must contain the additional provision wherein the company agrees, that Thirty (30) days prior to termination, expiration, cancellation or reduction of the insurance afforded by this policy with respect to the contract involved, written notice will be served by registered mail to the Purchasing Agent, Town of Trumbull.</w:t>
      </w:r>
    </w:p>
    <w:p w:rsidR="00955DDC" w:rsidRDefault="00955DDC" w:rsidP="00F70ADC">
      <w:pPr>
        <w:autoSpaceDE w:val="0"/>
        <w:autoSpaceDN w:val="0"/>
        <w:adjustRightInd w:val="0"/>
        <w:ind w:left="360"/>
        <w:rPr>
          <w:rFonts w:asciiTheme="minorHAnsi" w:hAnsiTheme="minorHAnsi" w:cstheme="minorHAnsi"/>
          <w:sz w:val="22"/>
        </w:rPr>
      </w:pPr>
    </w:p>
    <w:p w:rsidR="00955DDC" w:rsidRPr="00955DDC" w:rsidRDefault="00955DDC" w:rsidP="00F820AD">
      <w:pPr>
        <w:pStyle w:val="ListParagraph"/>
        <w:numPr>
          <w:ilvl w:val="0"/>
          <w:numId w:val="1"/>
        </w:numPr>
        <w:autoSpaceDE w:val="0"/>
        <w:autoSpaceDN w:val="0"/>
        <w:adjustRightInd w:val="0"/>
        <w:rPr>
          <w:rFonts w:asciiTheme="minorHAnsi" w:hAnsiTheme="minorHAnsi" w:cstheme="minorHAnsi"/>
          <w:b/>
          <w:sz w:val="22"/>
        </w:rPr>
      </w:pPr>
      <w:r w:rsidRPr="00955DDC">
        <w:rPr>
          <w:rFonts w:asciiTheme="minorHAnsi" w:hAnsiTheme="minorHAnsi" w:cstheme="minorHAnsi"/>
          <w:b/>
          <w:sz w:val="22"/>
        </w:rPr>
        <w:t>CONFLICT OF INTEREST</w:t>
      </w:r>
    </w:p>
    <w:p w:rsidR="00955DDC" w:rsidRPr="00955DDC" w:rsidRDefault="00955DDC" w:rsidP="00955DDC">
      <w:pPr>
        <w:autoSpaceDE w:val="0"/>
        <w:autoSpaceDN w:val="0"/>
        <w:adjustRightInd w:val="0"/>
        <w:ind w:left="360"/>
        <w:rPr>
          <w:rFonts w:asciiTheme="minorHAnsi" w:hAnsiTheme="minorHAnsi" w:cstheme="minorHAnsi"/>
          <w:sz w:val="22"/>
        </w:rPr>
      </w:pPr>
      <w:r w:rsidRPr="00955DDC">
        <w:rPr>
          <w:rFonts w:asciiTheme="minorHAnsi" w:hAnsiTheme="minorHAnsi" w:cstheme="minorHAnsi"/>
          <w:sz w:val="22"/>
        </w:rPr>
        <w:t>Public officials shall be prohibited from receiving any town work procured through a public</w:t>
      </w:r>
      <w:r>
        <w:rPr>
          <w:rFonts w:asciiTheme="minorHAnsi" w:hAnsiTheme="minorHAnsi" w:cstheme="minorHAnsi"/>
          <w:sz w:val="22"/>
        </w:rPr>
        <w:t xml:space="preserve"> b</w:t>
      </w:r>
      <w:r w:rsidRPr="00955DDC">
        <w:rPr>
          <w:rFonts w:asciiTheme="minorHAnsi" w:hAnsiTheme="minorHAnsi" w:cstheme="minorHAnsi"/>
          <w:sz w:val="22"/>
        </w:rPr>
        <w:t>id or bid waived process so as to avoid any appearance of impropriety or conflict of interest;</w:t>
      </w:r>
      <w:r>
        <w:rPr>
          <w:rFonts w:asciiTheme="minorHAnsi" w:hAnsiTheme="minorHAnsi" w:cstheme="minorHAnsi"/>
          <w:sz w:val="22"/>
        </w:rPr>
        <w:t xml:space="preserve"> a</w:t>
      </w:r>
      <w:r w:rsidRPr="00955DDC">
        <w:rPr>
          <w:rFonts w:asciiTheme="minorHAnsi" w:hAnsiTheme="minorHAnsi" w:cstheme="minorHAnsi"/>
          <w:sz w:val="22"/>
        </w:rPr>
        <w:t xml:space="preserve">nd Public officials cannot </w:t>
      </w:r>
      <w:r>
        <w:rPr>
          <w:rFonts w:asciiTheme="minorHAnsi" w:hAnsiTheme="minorHAnsi" w:cstheme="minorHAnsi"/>
          <w:sz w:val="22"/>
        </w:rPr>
        <w:lastRenderedPageBreak/>
        <w:t>c</w:t>
      </w:r>
      <w:r w:rsidRPr="00955DDC">
        <w:rPr>
          <w:rFonts w:asciiTheme="minorHAnsi" w:hAnsiTheme="minorHAnsi" w:cstheme="minorHAnsi"/>
          <w:sz w:val="22"/>
        </w:rPr>
        <w:t>ircumvent the intent of this ordinance by receiving town work</w:t>
      </w:r>
      <w:r>
        <w:rPr>
          <w:rFonts w:asciiTheme="minorHAnsi" w:hAnsiTheme="minorHAnsi" w:cstheme="minorHAnsi"/>
          <w:sz w:val="22"/>
        </w:rPr>
        <w:t xml:space="preserve"> t</w:t>
      </w:r>
      <w:r w:rsidRPr="00955DDC">
        <w:rPr>
          <w:rFonts w:asciiTheme="minorHAnsi" w:hAnsiTheme="minorHAnsi" w:cstheme="minorHAnsi"/>
          <w:sz w:val="22"/>
        </w:rPr>
        <w:t>hrough a bid waiver, as proscribed by the Trumbull Town Charter.</w:t>
      </w:r>
    </w:p>
    <w:p w:rsidR="00955DDC" w:rsidRPr="00955DDC" w:rsidRDefault="00955DDC" w:rsidP="00955DDC">
      <w:pPr>
        <w:autoSpaceDE w:val="0"/>
        <w:autoSpaceDN w:val="0"/>
        <w:adjustRightInd w:val="0"/>
        <w:ind w:left="360"/>
        <w:rPr>
          <w:rFonts w:asciiTheme="minorHAnsi" w:hAnsiTheme="minorHAnsi" w:cstheme="minorHAnsi"/>
          <w:sz w:val="22"/>
        </w:rPr>
      </w:pPr>
    </w:p>
    <w:p w:rsidR="00955DDC" w:rsidRDefault="00955DDC" w:rsidP="00F820AD">
      <w:pPr>
        <w:pStyle w:val="ListParagraph"/>
        <w:numPr>
          <w:ilvl w:val="0"/>
          <w:numId w:val="1"/>
        </w:numPr>
        <w:autoSpaceDE w:val="0"/>
        <w:autoSpaceDN w:val="0"/>
        <w:adjustRightInd w:val="0"/>
        <w:rPr>
          <w:rFonts w:asciiTheme="minorHAnsi" w:hAnsiTheme="minorHAnsi" w:cstheme="minorHAnsi"/>
          <w:b/>
          <w:sz w:val="22"/>
        </w:rPr>
      </w:pPr>
      <w:r w:rsidRPr="00955DDC">
        <w:rPr>
          <w:rFonts w:asciiTheme="minorHAnsi" w:hAnsiTheme="minorHAnsi" w:cstheme="minorHAnsi"/>
          <w:b/>
          <w:sz w:val="22"/>
        </w:rPr>
        <w:tab/>
        <w:t>LOWEST RESPONSIBLE PROPOSAL</w:t>
      </w:r>
    </w:p>
    <w:p w:rsidR="00955DDC" w:rsidRPr="00955DDC" w:rsidRDefault="00955DDC" w:rsidP="00F820AD">
      <w:pPr>
        <w:pStyle w:val="ListParagraph"/>
        <w:numPr>
          <w:ilvl w:val="1"/>
          <w:numId w:val="1"/>
        </w:numPr>
        <w:autoSpaceDE w:val="0"/>
        <w:autoSpaceDN w:val="0"/>
        <w:adjustRightInd w:val="0"/>
        <w:ind w:left="1080"/>
        <w:rPr>
          <w:rFonts w:asciiTheme="minorHAnsi" w:hAnsiTheme="minorHAnsi" w:cstheme="minorHAnsi"/>
          <w:b/>
          <w:sz w:val="22"/>
        </w:rPr>
      </w:pPr>
      <w:r w:rsidRPr="00955DDC">
        <w:rPr>
          <w:rFonts w:asciiTheme="minorHAnsi" w:hAnsiTheme="minorHAnsi" w:cstheme="minorHAnsi"/>
          <w:sz w:val="22"/>
        </w:rPr>
        <w:t>The Town shall determine the “lowest responsible qualified proposer” on the basis of the Proposer submitting the lowest “Total Proposal”, responsiveness of his Technical Proposal; and</w:t>
      </w:r>
      <w:r>
        <w:rPr>
          <w:rFonts w:asciiTheme="minorHAnsi" w:hAnsiTheme="minorHAnsi" w:cstheme="minorHAnsi"/>
          <w:sz w:val="22"/>
        </w:rPr>
        <w:t xml:space="preserve"> </w:t>
      </w:r>
      <w:r w:rsidRPr="00955DDC">
        <w:rPr>
          <w:rFonts w:asciiTheme="minorHAnsi" w:hAnsiTheme="minorHAnsi" w:cstheme="minorHAnsi"/>
          <w:sz w:val="22"/>
        </w:rPr>
        <w:t>demonstrating a history of the ability and integrity necessary to perform the required work; and certifying that it shall perform the work in accordance with the specifications.</w:t>
      </w:r>
    </w:p>
    <w:p w:rsidR="00955DDC" w:rsidRPr="00955DDC" w:rsidRDefault="00955DDC" w:rsidP="00F820AD">
      <w:pPr>
        <w:pStyle w:val="ListParagraph"/>
        <w:numPr>
          <w:ilvl w:val="1"/>
          <w:numId w:val="1"/>
        </w:numPr>
        <w:autoSpaceDE w:val="0"/>
        <w:autoSpaceDN w:val="0"/>
        <w:adjustRightInd w:val="0"/>
        <w:ind w:left="1080"/>
        <w:rPr>
          <w:rFonts w:asciiTheme="minorHAnsi" w:hAnsiTheme="minorHAnsi" w:cstheme="minorHAnsi"/>
          <w:b/>
          <w:sz w:val="22"/>
        </w:rPr>
      </w:pPr>
      <w:r>
        <w:rPr>
          <w:rFonts w:asciiTheme="minorHAnsi" w:hAnsiTheme="minorHAnsi" w:cstheme="minorHAnsi"/>
          <w:sz w:val="22"/>
        </w:rPr>
        <w:t>P</w:t>
      </w:r>
      <w:r w:rsidRPr="00955DDC">
        <w:rPr>
          <w:rFonts w:asciiTheme="minorHAnsi" w:hAnsiTheme="minorHAnsi" w:cstheme="minorHAnsi"/>
          <w:sz w:val="22"/>
        </w:rPr>
        <w:t>roposals will be compared on the basis of the “Total Proposal” of the items listed in the Proposal and on basis of the Proposer’s experience and competence.</w:t>
      </w:r>
    </w:p>
    <w:p w:rsidR="00955DDC" w:rsidRPr="00955DDC" w:rsidRDefault="00955DDC" w:rsidP="00F820AD">
      <w:pPr>
        <w:pStyle w:val="ListParagraph"/>
        <w:numPr>
          <w:ilvl w:val="1"/>
          <w:numId w:val="1"/>
        </w:numPr>
        <w:autoSpaceDE w:val="0"/>
        <w:autoSpaceDN w:val="0"/>
        <w:adjustRightInd w:val="0"/>
        <w:ind w:left="1080"/>
        <w:rPr>
          <w:rFonts w:asciiTheme="minorHAnsi" w:hAnsiTheme="minorHAnsi" w:cstheme="minorHAnsi"/>
          <w:b/>
          <w:sz w:val="22"/>
        </w:rPr>
      </w:pPr>
      <w:r w:rsidRPr="00955DDC">
        <w:rPr>
          <w:rFonts w:asciiTheme="minorHAnsi" w:hAnsiTheme="minorHAnsi" w:cstheme="minorHAnsi"/>
          <w:sz w:val="22"/>
        </w:rPr>
        <w:tab/>
        <w:t>If the Lowest Total Proposal exceeds the amount of funds available for the project, the Town reserves the right to increase or decrease any class, item or part of the work. After determining the “lowest responsible qualified proposer</w:t>
      </w:r>
      <w:r w:rsidR="00783B05">
        <w:rPr>
          <w:rFonts w:asciiTheme="minorHAnsi" w:hAnsiTheme="minorHAnsi" w:cstheme="minorHAnsi"/>
          <w:sz w:val="22"/>
        </w:rPr>
        <w:t>,</w:t>
      </w:r>
      <w:r w:rsidRPr="00955DDC">
        <w:rPr>
          <w:rFonts w:asciiTheme="minorHAnsi" w:hAnsiTheme="minorHAnsi" w:cstheme="minorHAnsi"/>
          <w:sz w:val="22"/>
        </w:rPr>
        <w:t>” the Town will issue a Notice of Award to the successful Proposer.</w:t>
      </w:r>
    </w:p>
    <w:p w:rsidR="00955DDC" w:rsidRPr="00955DDC" w:rsidRDefault="00955DDC" w:rsidP="00F820AD">
      <w:pPr>
        <w:pStyle w:val="ListParagraph"/>
        <w:numPr>
          <w:ilvl w:val="1"/>
          <w:numId w:val="1"/>
        </w:numPr>
        <w:autoSpaceDE w:val="0"/>
        <w:autoSpaceDN w:val="0"/>
        <w:adjustRightInd w:val="0"/>
        <w:ind w:left="1080"/>
        <w:rPr>
          <w:rFonts w:asciiTheme="minorHAnsi" w:hAnsiTheme="minorHAnsi" w:cstheme="minorHAnsi"/>
          <w:b/>
          <w:sz w:val="22"/>
        </w:rPr>
      </w:pPr>
      <w:r w:rsidRPr="00955DDC">
        <w:rPr>
          <w:rFonts w:asciiTheme="minorHAnsi" w:hAnsiTheme="minorHAnsi" w:cstheme="minorHAnsi"/>
          <w:sz w:val="22"/>
        </w:rPr>
        <w:t>Copy of valid license issued by the State of Connecticut, Department of Consumer Protection. In the event that the lowest responsible qualified proposer fails to execute the Contract and/or fails to provide the required documents within the time period prescribed, the Town, at its option, may consider the lowest responsible qualified proposer to be in default, in which case the Bid Guarantee shall become the property of the Town.</w:t>
      </w:r>
    </w:p>
    <w:p w:rsidR="00955DDC" w:rsidRPr="00955DDC" w:rsidRDefault="00955DDC" w:rsidP="00955DDC">
      <w:pPr>
        <w:autoSpaceDE w:val="0"/>
        <w:autoSpaceDN w:val="0"/>
        <w:adjustRightInd w:val="0"/>
        <w:rPr>
          <w:rFonts w:asciiTheme="minorHAnsi" w:hAnsiTheme="minorHAnsi" w:cstheme="minorHAnsi"/>
          <w:b/>
          <w:sz w:val="22"/>
        </w:rPr>
      </w:pPr>
    </w:p>
    <w:p w:rsidR="00955DDC" w:rsidRDefault="00955DDC" w:rsidP="00F820AD">
      <w:pPr>
        <w:pStyle w:val="ListParagraph"/>
        <w:numPr>
          <w:ilvl w:val="0"/>
          <w:numId w:val="1"/>
        </w:numPr>
        <w:autoSpaceDE w:val="0"/>
        <w:autoSpaceDN w:val="0"/>
        <w:adjustRightInd w:val="0"/>
        <w:rPr>
          <w:rFonts w:asciiTheme="minorHAnsi" w:hAnsiTheme="minorHAnsi" w:cstheme="minorHAnsi"/>
          <w:b/>
          <w:sz w:val="22"/>
        </w:rPr>
      </w:pPr>
      <w:r w:rsidRPr="00955DDC">
        <w:rPr>
          <w:rFonts w:asciiTheme="minorHAnsi" w:hAnsiTheme="minorHAnsi" w:cstheme="minorHAnsi"/>
          <w:b/>
          <w:sz w:val="22"/>
        </w:rPr>
        <w:t>DELIVERY TIME IS OF THE ESSENCE</w:t>
      </w:r>
    </w:p>
    <w:p w:rsidR="00424A1B" w:rsidRDefault="00424A1B" w:rsidP="00955DDC">
      <w:pPr>
        <w:ind w:left="364"/>
        <w:rPr>
          <w:rFonts w:asciiTheme="minorHAnsi" w:hAnsiTheme="minorHAnsi" w:cstheme="minorHAnsi"/>
          <w:sz w:val="22"/>
        </w:rPr>
      </w:pPr>
      <w:r w:rsidRPr="00424A1B">
        <w:rPr>
          <w:rFonts w:asciiTheme="minorHAnsi" w:hAnsiTheme="minorHAnsi" w:cstheme="minorHAnsi"/>
          <w:sz w:val="22"/>
        </w:rPr>
        <w:t xml:space="preserve">All bidders must declare a time frame for delivery of all </w:t>
      </w:r>
      <w:r>
        <w:rPr>
          <w:rFonts w:asciiTheme="minorHAnsi" w:hAnsiTheme="minorHAnsi" w:cstheme="minorHAnsi"/>
          <w:sz w:val="22"/>
        </w:rPr>
        <w:t>equipment</w:t>
      </w:r>
      <w:r w:rsidRPr="00424A1B">
        <w:rPr>
          <w:rFonts w:asciiTheme="minorHAnsi" w:hAnsiTheme="minorHAnsi" w:cstheme="minorHAnsi"/>
          <w:sz w:val="22"/>
        </w:rPr>
        <w:t xml:space="preserve"> items which will be a factor in the consideration of this bid award. The Town of Trumbull fully expects reasonable and timely delivery of all </w:t>
      </w:r>
      <w:r>
        <w:rPr>
          <w:rFonts w:asciiTheme="minorHAnsi" w:hAnsiTheme="minorHAnsi" w:cstheme="minorHAnsi"/>
          <w:sz w:val="22"/>
        </w:rPr>
        <w:t>equipment</w:t>
      </w:r>
      <w:r w:rsidRPr="00424A1B">
        <w:rPr>
          <w:rFonts w:asciiTheme="minorHAnsi" w:hAnsiTheme="minorHAnsi" w:cstheme="minorHAnsi"/>
          <w:sz w:val="22"/>
        </w:rPr>
        <w:t xml:space="preserve"> items sought under this bid.</w:t>
      </w:r>
    </w:p>
    <w:p w:rsidR="00955DDC" w:rsidRPr="00955DDC" w:rsidRDefault="00955DDC" w:rsidP="00955DDC">
      <w:pPr>
        <w:ind w:left="364"/>
        <w:rPr>
          <w:rFonts w:asciiTheme="minorHAnsi" w:hAnsiTheme="minorHAnsi" w:cstheme="minorHAnsi"/>
          <w:sz w:val="22"/>
        </w:rPr>
      </w:pPr>
    </w:p>
    <w:p w:rsidR="00955DDC" w:rsidRPr="00955DDC" w:rsidRDefault="00955DDC" w:rsidP="00F820AD">
      <w:pPr>
        <w:pStyle w:val="ListParagraph"/>
        <w:numPr>
          <w:ilvl w:val="0"/>
          <w:numId w:val="1"/>
        </w:numPr>
        <w:autoSpaceDE w:val="0"/>
        <w:autoSpaceDN w:val="0"/>
        <w:adjustRightInd w:val="0"/>
        <w:ind w:left="724"/>
        <w:rPr>
          <w:rFonts w:asciiTheme="minorHAnsi" w:hAnsiTheme="minorHAnsi" w:cstheme="minorHAnsi"/>
          <w:sz w:val="22"/>
        </w:rPr>
      </w:pPr>
      <w:r w:rsidRPr="00955DDC">
        <w:rPr>
          <w:rFonts w:asciiTheme="minorHAnsi" w:hAnsiTheme="minorHAnsi" w:cstheme="minorHAnsi"/>
          <w:b/>
          <w:sz w:val="22"/>
        </w:rPr>
        <w:t xml:space="preserve">STATEMENT OF QUALIFICATIONS AND REFERENCES </w:t>
      </w:r>
    </w:p>
    <w:p w:rsidR="00955DDC" w:rsidRDefault="00955DDC" w:rsidP="00955DDC">
      <w:pPr>
        <w:pStyle w:val="ListParagraph"/>
        <w:autoSpaceDE w:val="0"/>
        <w:autoSpaceDN w:val="0"/>
        <w:adjustRightInd w:val="0"/>
        <w:ind w:left="360"/>
        <w:rPr>
          <w:rFonts w:asciiTheme="minorHAnsi" w:hAnsiTheme="minorHAnsi" w:cstheme="minorHAnsi"/>
          <w:sz w:val="22"/>
        </w:rPr>
      </w:pPr>
      <w:r w:rsidRPr="00955DDC">
        <w:rPr>
          <w:rFonts w:asciiTheme="minorHAnsi" w:hAnsiTheme="minorHAnsi" w:cstheme="minorHAnsi"/>
          <w:sz w:val="22"/>
        </w:rPr>
        <w:t xml:space="preserve">Bidders shall complete and submit the “Statement of Qualifications” section of this request along with the References form. The Town and </w:t>
      </w:r>
      <w:r>
        <w:rPr>
          <w:rFonts w:asciiTheme="minorHAnsi" w:hAnsiTheme="minorHAnsi" w:cstheme="minorHAnsi"/>
          <w:sz w:val="22"/>
        </w:rPr>
        <w:t>Technology</w:t>
      </w:r>
      <w:r w:rsidRPr="00955DDC">
        <w:rPr>
          <w:rFonts w:asciiTheme="minorHAnsi" w:hAnsiTheme="minorHAnsi" w:cstheme="minorHAnsi"/>
          <w:sz w:val="22"/>
        </w:rPr>
        <w:t xml:space="preserve"> Department may make such investigations as necessary and it deems appropriate to determine the qualifications of the proposer to perform the work required. If the Town is not satisfied that the proposer is properly qualified, the Town along with </w:t>
      </w:r>
      <w:r>
        <w:rPr>
          <w:rFonts w:asciiTheme="minorHAnsi" w:hAnsiTheme="minorHAnsi" w:cstheme="minorHAnsi"/>
          <w:sz w:val="22"/>
        </w:rPr>
        <w:t>the Technology</w:t>
      </w:r>
      <w:r w:rsidRPr="00955DDC">
        <w:rPr>
          <w:rFonts w:asciiTheme="minorHAnsi" w:hAnsiTheme="minorHAnsi" w:cstheme="minorHAnsi"/>
          <w:sz w:val="22"/>
        </w:rPr>
        <w:t xml:space="preserve"> Department reserves the right to reject the proposal of said proposer.</w:t>
      </w:r>
    </w:p>
    <w:p w:rsidR="00955DDC" w:rsidRPr="00955DDC" w:rsidRDefault="00955DDC" w:rsidP="00955DDC">
      <w:pPr>
        <w:autoSpaceDE w:val="0"/>
        <w:autoSpaceDN w:val="0"/>
        <w:adjustRightInd w:val="0"/>
        <w:rPr>
          <w:rFonts w:asciiTheme="minorHAnsi" w:hAnsiTheme="minorHAnsi" w:cstheme="minorHAnsi"/>
          <w:sz w:val="22"/>
        </w:rPr>
      </w:pPr>
    </w:p>
    <w:p w:rsidR="00955DDC" w:rsidRDefault="00955DDC" w:rsidP="00F820AD">
      <w:pPr>
        <w:pStyle w:val="ListParagraph"/>
        <w:numPr>
          <w:ilvl w:val="0"/>
          <w:numId w:val="1"/>
        </w:numPr>
        <w:rPr>
          <w:rFonts w:asciiTheme="minorHAnsi" w:hAnsiTheme="minorHAnsi" w:cstheme="minorHAnsi"/>
          <w:b/>
          <w:sz w:val="22"/>
        </w:rPr>
      </w:pPr>
      <w:r w:rsidRPr="00955DDC">
        <w:rPr>
          <w:rFonts w:asciiTheme="minorHAnsi" w:hAnsiTheme="minorHAnsi" w:cstheme="minorHAnsi"/>
          <w:b/>
          <w:sz w:val="22"/>
        </w:rPr>
        <w:t>MISCELLANEOUS</w:t>
      </w:r>
    </w:p>
    <w:p w:rsidR="00955DDC" w:rsidRDefault="00955DDC" w:rsidP="00955DDC">
      <w:pPr>
        <w:ind w:left="360"/>
        <w:rPr>
          <w:rFonts w:asciiTheme="minorHAnsi" w:hAnsiTheme="minorHAnsi" w:cstheme="minorHAnsi"/>
          <w:sz w:val="22"/>
        </w:rPr>
      </w:pPr>
      <w:r w:rsidRPr="00955DDC">
        <w:rPr>
          <w:rFonts w:asciiTheme="minorHAnsi" w:hAnsiTheme="minorHAnsi" w:cstheme="minorHAnsi"/>
          <w:sz w:val="22"/>
        </w:rPr>
        <w:tab/>
        <w:t>The Town may make such investigations as necessary and it deems appropriate to determine the qualifications of the proposer to perform the work required. Each proposer shall submit the Statement of Qualifications section (contained herein). If the Town is not satisfied that the proposer is properly qualified, the Town reserves the right to reject the proposal of said proposer.</w:t>
      </w:r>
    </w:p>
    <w:p w:rsidR="00955DDC" w:rsidRPr="00955DDC" w:rsidRDefault="00955DDC" w:rsidP="00955DDC">
      <w:pPr>
        <w:ind w:left="360"/>
        <w:rPr>
          <w:rFonts w:asciiTheme="minorHAnsi" w:hAnsiTheme="minorHAnsi" w:cstheme="minorHAnsi"/>
          <w:sz w:val="22"/>
        </w:rPr>
      </w:pPr>
    </w:p>
    <w:p w:rsidR="00955DDC" w:rsidRDefault="00955DDC" w:rsidP="00F820AD">
      <w:pPr>
        <w:pStyle w:val="ListParagraph"/>
        <w:numPr>
          <w:ilvl w:val="0"/>
          <w:numId w:val="1"/>
        </w:numPr>
        <w:autoSpaceDE w:val="0"/>
        <w:autoSpaceDN w:val="0"/>
        <w:adjustRightInd w:val="0"/>
        <w:ind w:left="724"/>
        <w:rPr>
          <w:rFonts w:asciiTheme="minorHAnsi" w:hAnsiTheme="minorHAnsi" w:cstheme="minorHAnsi"/>
          <w:b/>
          <w:sz w:val="22"/>
        </w:rPr>
      </w:pPr>
      <w:r w:rsidRPr="00955DDC">
        <w:rPr>
          <w:rFonts w:asciiTheme="minorHAnsi" w:hAnsiTheme="minorHAnsi" w:cstheme="minorHAnsi"/>
          <w:b/>
          <w:sz w:val="22"/>
        </w:rPr>
        <w:t>AWARD AND AUTHORITY</w:t>
      </w:r>
    </w:p>
    <w:p w:rsidR="00955DDC" w:rsidRPr="00955DDC" w:rsidRDefault="00783B05" w:rsidP="00955DDC">
      <w:pPr>
        <w:ind w:left="364"/>
        <w:rPr>
          <w:rFonts w:asciiTheme="minorHAnsi" w:hAnsiTheme="minorHAnsi" w:cstheme="minorHAnsi"/>
          <w:sz w:val="22"/>
        </w:rPr>
      </w:pPr>
      <w:r w:rsidRPr="00783B05">
        <w:rPr>
          <w:rFonts w:asciiTheme="minorHAnsi" w:hAnsiTheme="minorHAnsi" w:cstheme="minorHAnsi"/>
          <w:sz w:val="22"/>
        </w:rPr>
        <w:t xml:space="preserve">The </w:t>
      </w:r>
      <w:r w:rsidR="00424A1B">
        <w:rPr>
          <w:rFonts w:asciiTheme="minorHAnsi" w:hAnsiTheme="minorHAnsi" w:cstheme="minorHAnsi"/>
          <w:sz w:val="22"/>
        </w:rPr>
        <w:t xml:space="preserve">Town </w:t>
      </w:r>
      <w:r w:rsidRPr="00783B05">
        <w:rPr>
          <w:rFonts w:asciiTheme="minorHAnsi" w:hAnsiTheme="minorHAnsi" w:cstheme="minorHAnsi"/>
          <w:sz w:val="22"/>
        </w:rPr>
        <w:t xml:space="preserve">Purchasing </w:t>
      </w:r>
      <w:r w:rsidR="00424A1B">
        <w:rPr>
          <w:rFonts w:asciiTheme="minorHAnsi" w:hAnsiTheme="minorHAnsi" w:cstheme="minorHAnsi"/>
          <w:sz w:val="22"/>
        </w:rPr>
        <w:t>A</w:t>
      </w:r>
      <w:r w:rsidRPr="00783B05">
        <w:rPr>
          <w:rFonts w:asciiTheme="minorHAnsi" w:hAnsiTheme="minorHAnsi" w:cstheme="minorHAnsi"/>
          <w:sz w:val="22"/>
        </w:rPr>
        <w:t xml:space="preserve">gent will issue notification of award in writing along with </w:t>
      </w:r>
      <w:r w:rsidR="00424A1B">
        <w:rPr>
          <w:rFonts w:asciiTheme="minorHAnsi" w:hAnsiTheme="minorHAnsi" w:cstheme="minorHAnsi"/>
          <w:sz w:val="22"/>
        </w:rPr>
        <w:t>s</w:t>
      </w:r>
      <w:r w:rsidRPr="00783B05">
        <w:rPr>
          <w:rFonts w:asciiTheme="minorHAnsi" w:hAnsiTheme="minorHAnsi" w:cstheme="minorHAnsi"/>
          <w:sz w:val="22"/>
        </w:rPr>
        <w:t xml:space="preserve">tandard contract and a </w:t>
      </w:r>
      <w:r w:rsidR="00424A1B">
        <w:rPr>
          <w:rFonts w:asciiTheme="minorHAnsi" w:hAnsiTheme="minorHAnsi" w:cstheme="minorHAnsi"/>
          <w:sz w:val="22"/>
        </w:rPr>
        <w:t>p</w:t>
      </w:r>
      <w:r w:rsidR="00906F1F">
        <w:rPr>
          <w:rFonts w:asciiTheme="minorHAnsi" w:hAnsiTheme="minorHAnsi" w:cstheme="minorHAnsi"/>
          <w:sz w:val="22"/>
        </w:rPr>
        <w:t>urchase order</w:t>
      </w:r>
      <w:r w:rsidRPr="00783B05">
        <w:rPr>
          <w:rFonts w:asciiTheme="minorHAnsi" w:hAnsiTheme="minorHAnsi" w:cstheme="minorHAnsi"/>
          <w:sz w:val="22"/>
        </w:rPr>
        <w:t>.</w:t>
      </w:r>
    </w:p>
    <w:p w:rsidR="00955DDC" w:rsidRPr="00955DDC" w:rsidRDefault="00955DDC" w:rsidP="00955DDC">
      <w:pPr>
        <w:ind w:left="364"/>
        <w:rPr>
          <w:rFonts w:asciiTheme="minorHAnsi" w:hAnsiTheme="minorHAnsi" w:cstheme="minorHAnsi"/>
          <w:sz w:val="22"/>
        </w:rPr>
      </w:pPr>
      <w:r w:rsidRPr="00955DDC">
        <w:rPr>
          <w:rFonts w:asciiTheme="minorHAnsi" w:hAnsiTheme="minorHAnsi" w:cstheme="minorHAnsi"/>
          <w:sz w:val="22"/>
        </w:rPr>
        <w:br w:type="page"/>
      </w:r>
    </w:p>
    <w:p w:rsidR="00280373"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lastRenderedPageBreak/>
        <w:t>TOWN OF TRUMBULL, CONNECTICUT</w:t>
      </w:r>
    </w:p>
    <w:p w:rsidR="00280373" w:rsidRPr="0045720C" w:rsidRDefault="00280373" w:rsidP="00280373">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TECHNOLOGY DEPARTMENT</w:t>
      </w:r>
    </w:p>
    <w:p w:rsidR="00280373" w:rsidRPr="0045720C" w:rsidRDefault="00280373" w:rsidP="00280373">
      <w:pPr>
        <w:autoSpaceDE w:val="0"/>
        <w:autoSpaceDN w:val="0"/>
        <w:adjustRightInd w:val="0"/>
        <w:jc w:val="center"/>
        <w:rPr>
          <w:rFonts w:asciiTheme="minorHAnsi" w:hAnsiTheme="minorHAnsi" w:cstheme="minorHAnsi"/>
          <w:b/>
          <w:sz w:val="22"/>
        </w:rPr>
      </w:pPr>
      <w:r w:rsidRPr="0045720C">
        <w:rPr>
          <w:rFonts w:asciiTheme="minorHAnsi" w:hAnsiTheme="minorHAnsi" w:cstheme="minorHAnsi"/>
          <w:b/>
          <w:bCs/>
          <w:sz w:val="22"/>
        </w:rPr>
        <w:t xml:space="preserve">REQUEST FOR </w:t>
      </w:r>
      <w:r w:rsidRPr="0045720C">
        <w:rPr>
          <w:rFonts w:asciiTheme="minorHAnsi" w:hAnsiTheme="minorHAnsi" w:cstheme="minorHAnsi"/>
          <w:b/>
          <w:sz w:val="22"/>
        </w:rPr>
        <w:t>PROPOSAL</w:t>
      </w: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STORAGE AREA NETWORK REFRESH</w:t>
      </w:r>
    </w:p>
    <w:p w:rsidR="00280373" w:rsidRPr="0045720C" w:rsidRDefault="00280373" w:rsidP="00280373">
      <w:pPr>
        <w:autoSpaceDE w:val="0"/>
        <w:autoSpaceDN w:val="0"/>
        <w:adjustRightInd w:val="0"/>
        <w:jc w:val="center"/>
        <w:rPr>
          <w:rFonts w:asciiTheme="minorHAnsi" w:hAnsiTheme="minorHAnsi" w:cstheme="minorHAnsi"/>
          <w:b/>
          <w:bCs/>
          <w:sz w:val="22"/>
        </w:rPr>
      </w:pP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B</w:t>
      </w:r>
      <w:r w:rsidRPr="00280373">
        <w:rPr>
          <w:rFonts w:asciiTheme="minorHAnsi" w:hAnsiTheme="minorHAnsi" w:cstheme="minorHAnsi"/>
          <w:b/>
          <w:bCs/>
          <w:sz w:val="22"/>
        </w:rPr>
        <w:t>ID</w:t>
      </w:r>
      <w:r w:rsidR="00975625">
        <w:rPr>
          <w:rFonts w:asciiTheme="minorHAnsi" w:hAnsiTheme="minorHAnsi" w:cstheme="minorHAnsi"/>
          <w:b/>
          <w:bCs/>
          <w:sz w:val="22"/>
        </w:rPr>
        <w:t xml:space="preserve"> NUMBER: 6322   DUE:  December 11</w:t>
      </w:r>
      <w:r w:rsidRPr="00280373">
        <w:rPr>
          <w:rFonts w:asciiTheme="minorHAnsi" w:hAnsiTheme="minorHAnsi" w:cstheme="minorHAnsi"/>
          <w:b/>
          <w:bCs/>
          <w:sz w:val="22"/>
        </w:rPr>
        <w:t>, 2018 @ 2:00PM</w:t>
      </w:r>
    </w:p>
    <w:p w:rsidR="00FB74B8" w:rsidRPr="0045720C" w:rsidRDefault="00FB74B8" w:rsidP="0000138E">
      <w:pPr>
        <w:pStyle w:val="NoSpacing"/>
        <w:rPr>
          <w:rFonts w:asciiTheme="minorHAnsi" w:hAnsiTheme="minorHAnsi" w:cstheme="minorHAnsi"/>
          <w:color w:val="000000"/>
          <w:sz w:val="22"/>
        </w:rPr>
      </w:pPr>
    </w:p>
    <w:p w:rsidR="00FB74B8" w:rsidRPr="0045720C" w:rsidRDefault="00FB74B8" w:rsidP="00FB74B8">
      <w:pPr>
        <w:pStyle w:val="NoSpacing"/>
        <w:jc w:val="center"/>
        <w:rPr>
          <w:rFonts w:asciiTheme="minorHAnsi" w:hAnsiTheme="minorHAnsi" w:cstheme="minorHAnsi"/>
          <w:color w:val="000000"/>
          <w:sz w:val="22"/>
        </w:rPr>
      </w:pPr>
      <w:r w:rsidRPr="0045720C">
        <w:rPr>
          <w:rFonts w:asciiTheme="minorHAnsi" w:hAnsiTheme="minorHAnsi" w:cstheme="minorHAnsi"/>
          <w:b/>
          <w:color w:val="000000"/>
          <w:sz w:val="22"/>
        </w:rPr>
        <w:t>GENERAL /SCOPE</w:t>
      </w:r>
    </w:p>
    <w:p w:rsidR="00FB74B8" w:rsidRPr="0045720C" w:rsidRDefault="00FB74B8" w:rsidP="00FB74B8">
      <w:pPr>
        <w:pStyle w:val="NoSpacing"/>
        <w:jc w:val="center"/>
        <w:rPr>
          <w:rFonts w:asciiTheme="minorHAnsi" w:hAnsiTheme="minorHAnsi" w:cstheme="minorHAnsi"/>
          <w:color w:val="000000"/>
          <w:sz w:val="22"/>
        </w:rPr>
      </w:pPr>
    </w:p>
    <w:p w:rsidR="00A975EE" w:rsidRPr="00A975EE" w:rsidRDefault="00A975EE" w:rsidP="00A975EE">
      <w:pPr>
        <w:pStyle w:val="NoSpacing"/>
        <w:rPr>
          <w:rFonts w:asciiTheme="minorHAnsi" w:hAnsiTheme="minorHAnsi" w:cstheme="minorHAnsi"/>
          <w:b/>
          <w:bCs/>
          <w:color w:val="000000"/>
          <w:sz w:val="22"/>
        </w:rPr>
      </w:pPr>
      <w:r w:rsidRPr="00A975EE">
        <w:rPr>
          <w:rFonts w:asciiTheme="minorHAnsi" w:hAnsiTheme="minorHAnsi" w:cstheme="minorHAnsi"/>
          <w:b/>
          <w:bCs/>
          <w:color w:val="000000"/>
          <w:sz w:val="22"/>
        </w:rPr>
        <w:t>Objective</w:t>
      </w:r>
    </w:p>
    <w:p w:rsidR="001E0D86" w:rsidRDefault="00A975EE" w:rsidP="00A975EE">
      <w:pPr>
        <w:pStyle w:val="NoSpacing"/>
        <w:rPr>
          <w:rFonts w:asciiTheme="minorHAnsi" w:hAnsiTheme="minorHAnsi" w:cstheme="minorHAnsi"/>
          <w:bCs/>
          <w:color w:val="000000"/>
          <w:sz w:val="22"/>
        </w:rPr>
      </w:pPr>
      <w:r w:rsidRPr="00A975EE">
        <w:rPr>
          <w:rFonts w:asciiTheme="minorHAnsi" w:hAnsiTheme="minorHAnsi" w:cstheme="minorHAnsi"/>
          <w:color w:val="000000"/>
          <w:sz w:val="22"/>
        </w:rPr>
        <w:t>The Town of Trumbull is soliciting proposals from vendors for a storage area network refresh project. The qualified vendor will provide a fully configured and high availability storage area network comprised of three (3) storage hosts, redundant iSCSI SAN appliances(s), and networking equipment to replace our current infrastructure. Design, installation, configuration, and training shall be provided. The success of this project is dependent not only on the hardware and software, but also on the bidder’s skill, effort, and experience working in a municipal environment and in accordance with the terms and conditions, specifications, and requirements contained herein.</w:t>
      </w:r>
    </w:p>
    <w:p w:rsidR="0056148B" w:rsidRPr="00A975EE" w:rsidRDefault="00A975EE" w:rsidP="00A975EE">
      <w:pPr>
        <w:widowControl w:val="0"/>
        <w:autoSpaceDE w:val="0"/>
        <w:autoSpaceDN w:val="0"/>
        <w:adjustRightInd w:val="0"/>
        <w:spacing w:before="200"/>
        <w:ind w:right="200"/>
        <w:rPr>
          <w:rFonts w:asciiTheme="minorHAnsi" w:hAnsiTheme="minorHAnsi" w:cstheme="minorHAnsi"/>
          <w:b/>
          <w:bCs/>
          <w:color w:val="000000"/>
          <w:sz w:val="22"/>
        </w:rPr>
      </w:pPr>
      <w:r w:rsidRPr="00A975EE">
        <w:rPr>
          <w:rFonts w:asciiTheme="minorHAnsi" w:hAnsiTheme="minorHAnsi" w:cstheme="minorHAnsi"/>
          <w:b/>
          <w:bCs/>
          <w:color w:val="000000"/>
          <w:sz w:val="22"/>
        </w:rPr>
        <w:t>Non-Exclusivity</w:t>
      </w:r>
    </w:p>
    <w:p w:rsidR="00FB74B8" w:rsidRDefault="00FB74B8" w:rsidP="00FB74B8">
      <w:pPr>
        <w:rPr>
          <w:rFonts w:asciiTheme="minorHAnsi" w:hAnsiTheme="minorHAnsi" w:cstheme="minorHAnsi"/>
          <w:color w:val="000000"/>
          <w:sz w:val="22"/>
        </w:rPr>
      </w:pPr>
      <w:r w:rsidRPr="0045720C">
        <w:rPr>
          <w:rFonts w:asciiTheme="minorHAnsi" w:hAnsiTheme="minorHAnsi" w:cstheme="minorHAnsi"/>
          <w:color w:val="000000"/>
          <w:sz w:val="22"/>
        </w:rPr>
        <w:t>The Town of Trumbull shall not be prevented by this bid or any contract expressed or implied by it or purchases made pursuant to it from purchasing the item(s) referred to herein from another contractor or vendor.  This bid shall not establish an exclusive contract for the Contractor selected hereby.</w:t>
      </w:r>
    </w:p>
    <w:p w:rsidR="00A975EE" w:rsidRPr="0045720C" w:rsidRDefault="00A975EE" w:rsidP="00FB74B8">
      <w:pPr>
        <w:rPr>
          <w:rFonts w:asciiTheme="minorHAnsi" w:hAnsiTheme="minorHAnsi" w:cstheme="minorHAnsi"/>
          <w:color w:val="000000"/>
          <w:sz w:val="22"/>
        </w:rPr>
      </w:pPr>
    </w:p>
    <w:p w:rsidR="00FB74B8" w:rsidRPr="0045720C" w:rsidRDefault="00FB74B8" w:rsidP="00FB74B8">
      <w:pPr>
        <w:pStyle w:val="NoSpacing"/>
        <w:jc w:val="center"/>
        <w:rPr>
          <w:rFonts w:asciiTheme="minorHAnsi" w:hAnsiTheme="minorHAnsi" w:cstheme="minorHAnsi"/>
          <w:b/>
          <w:color w:val="000000"/>
          <w:sz w:val="22"/>
        </w:rPr>
      </w:pPr>
      <w:r w:rsidRPr="0045720C">
        <w:rPr>
          <w:rFonts w:asciiTheme="minorHAnsi" w:hAnsiTheme="minorHAnsi" w:cstheme="minorHAnsi"/>
          <w:b/>
          <w:color w:val="000000"/>
          <w:sz w:val="22"/>
        </w:rPr>
        <w:t>SPECIFICATIONS / REQUIREMENTS</w:t>
      </w:r>
    </w:p>
    <w:p w:rsidR="00FB74B8" w:rsidRPr="0045720C" w:rsidRDefault="00FB74B8" w:rsidP="00424A1B">
      <w:pPr>
        <w:pStyle w:val="NoSpacing"/>
        <w:rPr>
          <w:rFonts w:asciiTheme="minorHAnsi" w:hAnsiTheme="minorHAnsi" w:cstheme="minorHAnsi"/>
          <w:color w:val="000000"/>
          <w:sz w:val="22"/>
        </w:rPr>
      </w:pPr>
    </w:p>
    <w:p w:rsidR="00A975EE" w:rsidRPr="00A975EE" w:rsidRDefault="00A975EE" w:rsidP="00A975EE">
      <w:pPr>
        <w:rPr>
          <w:rFonts w:ascii="Calibri" w:hAnsi="Calibri" w:cs="Calibri"/>
          <w:b/>
          <w:sz w:val="22"/>
        </w:rPr>
      </w:pPr>
      <w:r>
        <w:rPr>
          <w:rFonts w:ascii="Calibri" w:hAnsi="Calibri" w:cs="Calibri"/>
          <w:b/>
          <w:sz w:val="22"/>
        </w:rPr>
        <w:t>Experience</w:t>
      </w:r>
    </w:p>
    <w:p w:rsidR="00A975EE" w:rsidRPr="00A975EE" w:rsidRDefault="00A975EE" w:rsidP="00A975EE">
      <w:pPr>
        <w:rPr>
          <w:rFonts w:ascii="Calibri" w:hAnsi="Calibri" w:cs="Calibri"/>
          <w:sz w:val="22"/>
        </w:rPr>
      </w:pPr>
      <w:r w:rsidRPr="00A975EE">
        <w:rPr>
          <w:rFonts w:ascii="Calibri" w:hAnsi="Calibri" w:cs="Calibri"/>
          <w:sz w:val="22"/>
        </w:rPr>
        <w:t xml:space="preserve">Bidder must show history of experience working with similar products and services specified in this bid by providing documentation of similar services the bidder has provided for three (3) other towns, cities, or municipalities in the State of Connecticut.  (See </w:t>
      </w:r>
      <w:r>
        <w:rPr>
          <w:rFonts w:ascii="Calibri" w:hAnsi="Calibri" w:cs="Calibri"/>
          <w:sz w:val="22"/>
        </w:rPr>
        <w:t>Schedule A below</w:t>
      </w:r>
      <w:r w:rsidRPr="00A975EE">
        <w:rPr>
          <w:rFonts w:ascii="Calibri" w:hAnsi="Calibri" w:cs="Calibri"/>
          <w:sz w:val="22"/>
        </w:rPr>
        <w:t>)</w:t>
      </w:r>
    </w:p>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Background/Existing Infrastructure:</w:t>
      </w:r>
    </w:p>
    <w:p w:rsidR="00A975EE" w:rsidRPr="00A975EE" w:rsidRDefault="00A975EE" w:rsidP="00A975EE">
      <w:pPr>
        <w:rPr>
          <w:rFonts w:ascii="Calibri" w:hAnsi="Calibri" w:cs="Calibri"/>
          <w:sz w:val="22"/>
        </w:rPr>
      </w:pPr>
      <w:r w:rsidRPr="00A975EE">
        <w:rPr>
          <w:rFonts w:ascii="Calibri" w:hAnsi="Calibri" w:cs="Calibri"/>
          <w:sz w:val="22"/>
        </w:rPr>
        <w:t>The Town of Trumbull currently has a virtualization infrastructure at Town Hall and the Trumbull Police Department. The system is comprised of three (3) HP DL380p Gen8 servers running VMware vSphere 6 Enterprise configured for high availability. Two servers are located at Town Hall while one server is located at the Police Department.</w:t>
      </w:r>
    </w:p>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sz w:val="22"/>
          <w:u w:val="single"/>
        </w:rPr>
      </w:pPr>
      <w:r w:rsidRPr="00A975EE">
        <w:rPr>
          <w:rFonts w:ascii="Calibri" w:hAnsi="Calibri" w:cs="Calibri"/>
          <w:sz w:val="22"/>
          <w:u w:val="single"/>
        </w:rPr>
        <w:t>Town Hall SAN</w:t>
      </w:r>
    </w:p>
    <w:p w:rsidR="00A975EE" w:rsidRPr="00A975EE" w:rsidRDefault="00A975EE" w:rsidP="00A975EE">
      <w:pPr>
        <w:rPr>
          <w:rFonts w:ascii="Calibri" w:hAnsi="Calibri" w:cs="Calibri"/>
          <w:sz w:val="22"/>
        </w:rPr>
      </w:pPr>
      <w:r w:rsidRPr="00A975EE">
        <w:rPr>
          <w:rFonts w:ascii="Calibri" w:hAnsi="Calibri" w:cs="Calibri"/>
          <w:sz w:val="22"/>
        </w:rPr>
        <w:t>The storage area network at Town Hall consists of two (2) HP Lefthand P4500 G2 SAN nodes for data configured in a RAID 5 array. The SAN is connected to the network via 1Gbps links. There are 14.4 TB of raw storage and 10.7 TB usable storage.</w:t>
      </w:r>
    </w:p>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sz w:val="22"/>
          <w:u w:val="single"/>
        </w:rPr>
      </w:pPr>
      <w:r w:rsidRPr="00A975EE">
        <w:rPr>
          <w:rFonts w:ascii="Calibri" w:hAnsi="Calibri" w:cs="Calibri"/>
          <w:sz w:val="22"/>
          <w:u w:val="single"/>
        </w:rPr>
        <w:t>Police Department SAN</w:t>
      </w:r>
    </w:p>
    <w:p w:rsidR="00A975EE" w:rsidRPr="00A975EE" w:rsidRDefault="00A975EE" w:rsidP="00A975EE">
      <w:pPr>
        <w:rPr>
          <w:rFonts w:ascii="Calibri" w:hAnsi="Calibri" w:cs="Calibri"/>
          <w:sz w:val="22"/>
        </w:rPr>
      </w:pPr>
      <w:r w:rsidRPr="00A975EE">
        <w:rPr>
          <w:rFonts w:ascii="Calibri" w:hAnsi="Calibri" w:cs="Calibri"/>
          <w:sz w:val="22"/>
        </w:rPr>
        <w:t>The storage area network at the Trumbull Police Department consists of two (2) HP Lefthand P4530 G2 SAN nodes for data configured in a RAID 5 array. The SAN is connected to the network via 1Gbps links. There are 7.2 TB of raw storage and 5.35 TB usable storage.</w:t>
      </w:r>
    </w:p>
    <w:p w:rsidR="00A975EE" w:rsidRDefault="00A975EE" w:rsidP="00A975EE">
      <w:pPr>
        <w:rPr>
          <w:rFonts w:ascii="Calibri" w:hAnsi="Calibri" w:cs="Calibri"/>
          <w:sz w:val="22"/>
        </w:rPr>
      </w:pPr>
    </w:p>
    <w:p w:rsidR="00424A1B" w:rsidRDefault="00424A1B" w:rsidP="00A975EE">
      <w:pPr>
        <w:rPr>
          <w:rFonts w:ascii="Calibri" w:hAnsi="Calibri" w:cs="Calibri"/>
          <w:sz w:val="22"/>
        </w:rPr>
      </w:pPr>
    </w:p>
    <w:p w:rsidR="00424A1B" w:rsidRPr="00A975EE" w:rsidRDefault="00424A1B" w:rsidP="00A975EE">
      <w:pPr>
        <w:rPr>
          <w:rFonts w:ascii="Calibri" w:hAnsi="Calibri" w:cs="Calibri"/>
          <w:sz w:val="22"/>
        </w:rPr>
      </w:pPr>
    </w:p>
    <w:p w:rsidR="00A975EE" w:rsidRPr="00A975EE" w:rsidRDefault="00A975EE" w:rsidP="00A975EE">
      <w:pPr>
        <w:rPr>
          <w:rFonts w:ascii="Calibri" w:hAnsi="Calibri" w:cs="Calibri"/>
          <w:sz w:val="22"/>
          <w:u w:val="single"/>
        </w:rPr>
      </w:pPr>
      <w:r w:rsidRPr="00A975EE">
        <w:rPr>
          <w:rFonts w:ascii="Calibri" w:hAnsi="Calibri" w:cs="Calibri"/>
          <w:sz w:val="22"/>
          <w:u w:val="single"/>
        </w:rPr>
        <w:t>Redundancy</w:t>
      </w:r>
    </w:p>
    <w:p w:rsidR="00A975EE" w:rsidRPr="00A975EE" w:rsidRDefault="00A975EE" w:rsidP="00A975EE">
      <w:pPr>
        <w:rPr>
          <w:rFonts w:ascii="Calibri" w:hAnsi="Calibri" w:cs="Calibri"/>
          <w:sz w:val="22"/>
        </w:rPr>
      </w:pPr>
      <w:r w:rsidRPr="00A975EE">
        <w:rPr>
          <w:rFonts w:ascii="Calibri" w:hAnsi="Calibri" w:cs="Calibri"/>
          <w:sz w:val="22"/>
        </w:rPr>
        <w:t>To maximize redundancy, one SAN node for Town Hall data and one SAN node for Police Department data reside at each building. A 1 GB fiber link between the two facilities allows for replication of data between the SANs.</w:t>
      </w:r>
    </w:p>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sz w:val="22"/>
          <w:u w:val="single"/>
        </w:rPr>
      </w:pPr>
      <w:r w:rsidRPr="00A975EE">
        <w:rPr>
          <w:rFonts w:ascii="Calibri" w:hAnsi="Calibri" w:cs="Calibri"/>
          <w:sz w:val="22"/>
          <w:u w:val="single"/>
        </w:rPr>
        <w:t>Network Switches</w:t>
      </w:r>
    </w:p>
    <w:p w:rsidR="00A975EE" w:rsidRPr="00A975EE" w:rsidRDefault="00A975EE" w:rsidP="00A975EE">
      <w:pPr>
        <w:rPr>
          <w:rFonts w:ascii="Calibri" w:hAnsi="Calibri" w:cs="Calibri"/>
          <w:sz w:val="22"/>
        </w:rPr>
      </w:pPr>
      <w:r w:rsidRPr="00A975EE">
        <w:rPr>
          <w:rFonts w:ascii="Calibri" w:hAnsi="Calibri" w:cs="Calibri"/>
          <w:sz w:val="22"/>
        </w:rPr>
        <w:t>The Town of Trumbull currently has a 8212zl (J9641A) at Town Hall switch that serves as the backbone for the network. The Police Department currently utilizes four (4) stacked HP 2920 (J9729A) switches. Power Over Ethernet ports are required to support the Town’s Voice Over IP telephone system and other devices.</w:t>
      </w:r>
    </w:p>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4. Project Objectives:</w:t>
      </w:r>
    </w:p>
    <w:p w:rsidR="00A975EE" w:rsidRDefault="00A975EE" w:rsidP="00A975EE">
      <w:pPr>
        <w:rPr>
          <w:rFonts w:ascii="Calibri" w:hAnsi="Calibri" w:cs="Calibri"/>
          <w:sz w:val="22"/>
        </w:rPr>
      </w:pPr>
      <w:r w:rsidRPr="00A975EE">
        <w:rPr>
          <w:rFonts w:ascii="Calibri" w:hAnsi="Calibri" w:cs="Calibri"/>
          <w:sz w:val="22"/>
        </w:rPr>
        <w:t>The following are the objectives of the project:</w:t>
      </w:r>
    </w:p>
    <w:p w:rsidR="00424A1B" w:rsidRDefault="00A975EE" w:rsidP="00F820AD">
      <w:pPr>
        <w:pStyle w:val="ListParagraph"/>
        <w:numPr>
          <w:ilvl w:val="0"/>
          <w:numId w:val="2"/>
        </w:numPr>
        <w:rPr>
          <w:rFonts w:ascii="Calibri" w:hAnsi="Calibri" w:cs="Calibri"/>
          <w:sz w:val="22"/>
        </w:rPr>
      </w:pPr>
      <w:r w:rsidRPr="00424A1B">
        <w:rPr>
          <w:rFonts w:ascii="Calibri" w:hAnsi="Calibri" w:cs="Calibri"/>
          <w:sz w:val="22"/>
        </w:rPr>
        <w:t>Replace existing VMware hosts, SAN storage environment, and network equipment with new technology to ensure 24/7 availability of Town of Trumbull and Trumbull Police Department applications and data.</w:t>
      </w:r>
    </w:p>
    <w:p w:rsidR="00424A1B" w:rsidRDefault="00A975EE" w:rsidP="00F820AD">
      <w:pPr>
        <w:pStyle w:val="ListParagraph"/>
        <w:numPr>
          <w:ilvl w:val="0"/>
          <w:numId w:val="2"/>
        </w:numPr>
        <w:rPr>
          <w:rFonts w:ascii="Calibri" w:hAnsi="Calibri" w:cs="Calibri"/>
          <w:sz w:val="22"/>
        </w:rPr>
      </w:pPr>
      <w:r w:rsidRPr="00424A1B">
        <w:rPr>
          <w:rFonts w:ascii="Calibri" w:hAnsi="Calibri" w:cs="Calibri"/>
          <w:sz w:val="22"/>
        </w:rPr>
        <w:t>Implement a SAN environment that improves storage management operations, increases data throughput performance, integrates data backup and recovery operations, and allows for capacity growth.</w:t>
      </w:r>
    </w:p>
    <w:p w:rsidR="00424A1B" w:rsidRDefault="00A975EE" w:rsidP="00F820AD">
      <w:pPr>
        <w:pStyle w:val="ListParagraph"/>
        <w:numPr>
          <w:ilvl w:val="0"/>
          <w:numId w:val="2"/>
        </w:numPr>
        <w:rPr>
          <w:rFonts w:ascii="Calibri" w:hAnsi="Calibri" w:cs="Calibri"/>
          <w:sz w:val="22"/>
        </w:rPr>
      </w:pPr>
      <w:r w:rsidRPr="00424A1B">
        <w:rPr>
          <w:rFonts w:ascii="Calibri" w:hAnsi="Calibri" w:cs="Calibri"/>
          <w:sz w:val="22"/>
        </w:rPr>
        <w:t xml:space="preserve">Replace existing network switch at Town Hall and add HPE Aruba 3810M switches for fiber connectivity to the new infrastructure. </w:t>
      </w:r>
    </w:p>
    <w:p w:rsidR="00A975EE" w:rsidRPr="00424A1B" w:rsidRDefault="00A975EE" w:rsidP="00F820AD">
      <w:pPr>
        <w:pStyle w:val="ListParagraph"/>
        <w:numPr>
          <w:ilvl w:val="0"/>
          <w:numId w:val="2"/>
        </w:numPr>
        <w:rPr>
          <w:rFonts w:ascii="Calibri" w:hAnsi="Calibri" w:cs="Calibri"/>
          <w:sz w:val="22"/>
        </w:rPr>
      </w:pPr>
      <w:r w:rsidRPr="00424A1B">
        <w:rPr>
          <w:rFonts w:ascii="Calibri" w:hAnsi="Calibri" w:cs="Calibri"/>
          <w:sz w:val="22"/>
        </w:rPr>
        <w:t>Add fiber ports to the existing HP 2920 switches at the Trumbull Police Department to support the new infrastructure.</w:t>
      </w:r>
    </w:p>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5. Details:</w:t>
      </w:r>
    </w:p>
    <w:p w:rsidR="00A975EE" w:rsidRPr="00A975EE" w:rsidRDefault="00A975EE" w:rsidP="00A975EE">
      <w:pPr>
        <w:rPr>
          <w:rFonts w:ascii="Calibri" w:hAnsi="Calibri" w:cs="Calibri"/>
          <w:sz w:val="22"/>
        </w:rPr>
      </w:pPr>
      <w:r w:rsidRPr="00A975EE">
        <w:rPr>
          <w:rFonts w:ascii="Calibri" w:hAnsi="Calibri" w:cs="Calibri"/>
          <w:sz w:val="22"/>
        </w:rPr>
        <w:t>All hardware, software and labor must be itemized.</w:t>
      </w:r>
    </w:p>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6. Hardware requirements:</w:t>
      </w:r>
    </w:p>
    <w:p w:rsidR="00A975EE" w:rsidRPr="00A975EE" w:rsidRDefault="00A975EE" w:rsidP="00A975EE">
      <w:pPr>
        <w:rPr>
          <w:rFonts w:ascii="Calibri" w:hAnsi="Calibri" w:cs="Calibri"/>
          <w:b/>
          <w:sz w:val="22"/>
        </w:rPr>
      </w:pPr>
      <w:r w:rsidRPr="00A975EE">
        <w:rPr>
          <w:rFonts w:ascii="Calibri" w:hAnsi="Calibri" w:cs="Calibri"/>
          <w:b/>
          <w:sz w:val="22"/>
        </w:rPr>
        <w:t>VMware Host Specifications:</w:t>
      </w:r>
    </w:p>
    <w:p w:rsidR="00A975EE" w:rsidRPr="00A975EE" w:rsidRDefault="00A975EE" w:rsidP="00A975EE">
      <w:pPr>
        <w:rPr>
          <w:rFonts w:ascii="Calibri" w:hAnsi="Calibri" w:cs="Calibri"/>
          <w:sz w:val="22"/>
        </w:rPr>
      </w:pPr>
      <w:r w:rsidRPr="00A975EE">
        <w:rPr>
          <w:rFonts w:ascii="Calibri" w:hAnsi="Calibri" w:cs="Calibri"/>
          <w:sz w:val="22"/>
        </w:rPr>
        <w:t>The Town of Trumbull requests three (3) HPE Proliant DL380 Gen 10 Servers (2U Rackmount) configured with the following equipment:</w:t>
      </w:r>
    </w:p>
    <w:p w:rsidR="00A975EE" w:rsidRPr="00A975EE" w:rsidRDefault="00A975EE" w:rsidP="00A975EE">
      <w:pPr>
        <w:rPr>
          <w:rFonts w:ascii="Calibri" w:hAnsi="Calibri" w:cs="Calibri"/>
          <w:sz w:val="22"/>
        </w:rPr>
      </w:pPr>
    </w:p>
    <w:tbl>
      <w:tblPr>
        <w:tblStyle w:val="TableGrid"/>
        <w:tblW w:w="0" w:type="auto"/>
        <w:tblLook w:val="04A0" w:firstRow="1" w:lastRow="0" w:firstColumn="1" w:lastColumn="0" w:noHBand="0" w:noVBand="1"/>
      </w:tblPr>
      <w:tblGrid>
        <w:gridCol w:w="1060"/>
        <w:gridCol w:w="6675"/>
        <w:gridCol w:w="1615"/>
      </w:tblGrid>
      <w:tr w:rsidR="00A975EE" w:rsidRPr="00A975EE" w:rsidTr="00EC5C9E">
        <w:trPr>
          <w:trHeight w:val="315"/>
        </w:trPr>
        <w:tc>
          <w:tcPr>
            <w:tcW w:w="1060" w:type="dxa"/>
            <w:noWrap/>
            <w:hideMark/>
          </w:tcPr>
          <w:p w:rsidR="00A975EE" w:rsidRPr="00A975EE" w:rsidRDefault="00A975EE" w:rsidP="00A975EE">
            <w:pPr>
              <w:rPr>
                <w:rFonts w:cs="Calibri"/>
                <w:b/>
                <w:sz w:val="22"/>
              </w:rPr>
            </w:pPr>
            <w:r w:rsidRPr="00A975EE">
              <w:rPr>
                <w:rFonts w:cs="Calibri"/>
                <w:b/>
                <w:sz w:val="22"/>
              </w:rPr>
              <w:t>Quantity</w:t>
            </w:r>
          </w:p>
        </w:tc>
        <w:tc>
          <w:tcPr>
            <w:tcW w:w="6675" w:type="dxa"/>
            <w:noWrap/>
            <w:hideMark/>
          </w:tcPr>
          <w:p w:rsidR="00A975EE" w:rsidRPr="00A975EE" w:rsidRDefault="00A975EE" w:rsidP="00A975EE">
            <w:pPr>
              <w:rPr>
                <w:rFonts w:cs="Calibri"/>
                <w:b/>
                <w:bCs/>
                <w:sz w:val="22"/>
              </w:rPr>
            </w:pPr>
            <w:r w:rsidRPr="00A975EE">
              <w:rPr>
                <w:rFonts w:cs="Calibri"/>
                <w:b/>
                <w:bCs/>
                <w:sz w:val="22"/>
              </w:rPr>
              <w:t>Description</w:t>
            </w:r>
          </w:p>
        </w:tc>
        <w:tc>
          <w:tcPr>
            <w:tcW w:w="1615" w:type="dxa"/>
            <w:noWrap/>
            <w:hideMark/>
          </w:tcPr>
          <w:p w:rsidR="00A975EE" w:rsidRPr="00A975EE" w:rsidRDefault="00A975EE" w:rsidP="00A975EE">
            <w:pPr>
              <w:rPr>
                <w:rFonts w:cs="Calibri"/>
                <w:b/>
                <w:bCs/>
                <w:sz w:val="22"/>
              </w:rPr>
            </w:pPr>
            <w:r w:rsidRPr="00A975EE">
              <w:rPr>
                <w:rFonts w:cs="Calibri"/>
                <w:b/>
                <w:bCs/>
                <w:sz w:val="22"/>
              </w:rPr>
              <w:t>Part Number</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noWrap/>
            <w:hideMark/>
          </w:tcPr>
          <w:p w:rsidR="00A975EE" w:rsidRPr="00A975EE" w:rsidRDefault="00A975EE" w:rsidP="00A975EE">
            <w:pPr>
              <w:rPr>
                <w:rFonts w:cs="Calibri"/>
                <w:sz w:val="22"/>
              </w:rPr>
            </w:pPr>
            <w:r w:rsidRPr="00A975EE">
              <w:rPr>
                <w:rFonts w:cs="Calibri"/>
                <w:sz w:val="22"/>
              </w:rPr>
              <w:t>HPE DL380 Gen10 8SFF CTO Server</w:t>
            </w:r>
          </w:p>
        </w:tc>
        <w:tc>
          <w:tcPr>
            <w:tcW w:w="1615" w:type="dxa"/>
            <w:noWrap/>
            <w:hideMark/>
          </w:tcPr>
          <w:p w:rsidR="00A975EE" w:rsidRPr="00A975EE" w:rsidRDefault="00A975EE" w:rsidP="00A975EE">
            <w:pPr>
              <w:rPr>
                <w:rFonts w:cs="Calibri"/>
                <w:sz w:val="22"/>
              </w:rPr>
            </w:pPr>
            <w:r w:rsidRPr="00A975EE">
              <w:rPr>
                <w:rFonts w:cs="Calibri"/>
                <w:sz w:val="22"/>
              </w:rPr>
              <w:t>868703-B21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hideMark/>
          </w:tcPr>
          <w:p w:rsidR="00A975EE" w:rsidRPr="00A975EE" w:rsidRDefault="00A975EE" w:rsidP="00A975EE">
            <w:pPr>
              <w:rPr>
                <w:rFonts w:cs="Calibri"/>
                <w:sz w:val="22"/>
              </w:rPr>
            </w:pPr>
            <w:r w:rsidRPr="00A975EE">
              <w:rPr>
                <w:rFonts w:cs="Calibri"/>
                <w:sz w:val="22"/>
              </w:rPr>
              <w:t>HPE DL380 Gen10 6148 Xeon-G FIO Kit</w:t>
            </w:r>
          </w:p>
        </w:tc>
        <w:tc>
          <w:tcPr>
            <w:tcW w:w="1615" w:type="dxa"/>
            <w:hideMark/>
          </w:tcPr>
          <w:p w:rsidR="00A975EE" w:rsidRPr="00A975EE" w:rsidRDefault="00A975EE" w:rsidP="00A975EE">
            <w:pPr>
              <w:rPr>
                <w:rFonts w:cs="Calibri"/>
                <w:sz w:val="22"/>
              </w:rPr>
            </w:pPr>
            <w:r w:rsidRPr="00A975EE">
              <w:rPr>
                <w:rFonts w:cs="Calibri"/>
                <w:sz w:val="22"/>
              </w:rPr>
              <w:t>826882-L21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noWrap/>
            <w:hideMark/>
          </w:tcPr>
          <w:p w:rsidR="00A975EE" w:rsidRPr="00A975EE" w:rsidRDefault="00A975EE" w:rsidP="00A975EE">
            <w:pPr>
              <w:rPr>
                <w:rFonts w:cs="Calibri"/>
                <w:sz w:val="22"/>
              </w:rPr>
            </w:pPr>
            <w:r w:rsidRPr="00A975EE">
              <w:rPr>
                <w:rFonts w:cs="Calibri"/>
                <w:sz w:val="22"/>
              </w:rPr>
              <w:t>HPE DL380 Gen10 6148 Xeon-G Kit</w:t>
            </w:r>
          </w:p>
        </w:tc>
        <w:tc>
          <w:tcPr>
            <w:tcW w:w="1615" w:type="dxa"/>
            <w:noWrap/>
            <w:hideMark/>
          </w:tcPr>
          <w:p w:rsidR="00A975EE" w:rsidRPr="00A975EE" w:rsidRDefault="00A975EE" w:rsidP="00A975EE">
            <w:pPr>
              <w:rPr>
                <w:rFonts w:cs="Calibri"/>
                <w:sz w:val="22"/>
              </w:rPr>
            </w:pPr>
            <w:r w:rsidRPr="00A975EE">
              <w:rPr>
                <w:rFonts w:cs="Calibri"/>
                <w:sz w:val="22"/>
              </w:rPr>
              <w:t>826882-B21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24</w:t>
            </w:r>
          </w:p>
        </w:tc>
        <w:tc>
          <w:tcPr>
            <w:tcW w:w="6675" w:type="dxa"/>
            <w:noWrap/>
            <w:hideMark/>
          </w:tcPr>
          <w:p w:rsidR="00A975EE" w:rsidRPr="00A975EE" w:rsidRDefault="00A975EE" w:rsidP="00A975EE">
            <w:pPr>
              <w:rPr>
                <w:rFonts w:cs="Calibri"/>
                <w:sz w:val="22"/>
              </w:rPr>
            </w:pPr>
            <w:r w:rsidRPr="00A975EE">
              <w:rPr>
                <w:rFonts w:cs="Calibri"/>
                <w:sz w:val="22"/>
              </w:rPr>
              <w:t>HPE 32GB 2Rx4 PC4-2666V-R Smart Kit</w:t>
            </w:r>
          </w:p>
        </w:tc>
        <w:tc>
          <w:tcPr>
            <w:tcW w:w="1615" w:type="dxa"/>
            <w:noWrap/>
            <w:hideMark/>
          </w:tcPr>
          <w:p w:rsidR="00A975EE" w:rsidRPr="00A975EE" w:rsidRDefault="00A975EE" w:rsidP="00A975EE">
            <w:pPr>
              <w:rPr>
                <w:rFonts w:cs="Calibri"/>
                <w:sz w:val="22"/>
              </w:rPr>
            </w:pPr>
            <w:r w:rsidRPr="00A975EE">
              <w:rPr>
                <w:rFonts w:cs="Calibri"/>
                <w:sz w:val="22"/>
              </w:rPr>
              <w:t>815100-B21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noWrap/>
            <w:hideMark/>
          </w:tcPr>
          <w:p w:rsidR="00A975EE" w:rsidRPr="00A975EE" w:rsidRDefault="00A975EE" w:rsidP="00A975EE">
            <w:pPr>
              <w:rPr>
                <w:rFonts w:cs="Calibri"/>
                <w:sz w:val="22"/>
              </w:rPr>
            </w:pPr>
            <w:r w:rsidRPr="00A975EE">
              <w:rPr>
                <w:rFonts w:cs="Calibri"/>
                <w:sz w:val="22"/>
              </w:rPr>
              <w:t>HPE DL38X Gen10 Universal Media Bay</w:t>
            </w:r>
          </w:p>
        </w:tc>
        <w:tc>
          <w:tcPr>
            <w:tcW w:w="1615" w:type="dxa"/>
            <w:noWrap/>
            <w:hideMark/>
          </w:tcPr>
          <w:p w:rsidR="00A975EE" w:rsidRPr="00A975EE" w:rsidRDefault="00A975EE" w:rsidP="00A975EE">
            <w:pPr>
              <w:rPr>
                <w:rFonts w:cs="Calibri"/>
                <w:sz w:val="22"/>
              </w:rPr>
            </w:pPr>
            <w:r w:rsidRPr="00A975EE">
              <w:rPr>
                <w:rFonts w:cs="Calibri"/>
                <w:sz w:val="22"/>
              </w:rPr>
              <w:t>826708-B21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6</w:t>
            </w:r>
          </w:p>
        </w:tc>
        <w:tc>
          <w:tcPr>
            <w:tcW w:w="6675" w:type="dxa"/>
            <w:hideMark/>
          </w:tcPr>
          <w:p w:rsidR="00A975EE" w:rsidRPr="00A975EE" w:rsidRDefault="00A975EE" w:rsidP="00A975EE">
            <w:pPr>
              <w:rPr>
                <w:rFonts w:cs="Calibri"/>
                <w:sz w:val="22"/>
              </w:rPr>
            </w:pPr>
            <w:r w:rsidRPr="00A975EE">
              <w:rPr>
                <w:rFonts w:cs="Calibri"/>
                <w:sz w:val="22"/>
              </w:rPr>
              <w:t>HPE 240GB SATA Mixed Use SFF SC DS SSD</w:t>
            </w:r>
          </w:p>
        </w:tc>
        <w:tc>
          <w:tcPr>
            <w:tcW w:w="1615" w:type="dxa"/>
            <w:hideMark/>
          </w:tcPr>
          <w:p w:rsidR="00A975EE" w:rsidRPr="00A975EE" w:rsidRDefault="00A975EE" w:rsidP="00A975EE">
            <w:pPr>
              <w:rPr>
                <w:rFonts w:cs="Calibri"/>
                <w:sz w:val="22"/>
              </w:rPr>
            </w:pPr>
            <w:r w:rsidRPr="00A975EE">
              <w:rPr>
                <w:rFonts w:cs="Calibri"/>
                <w:sz w:val="22"/>
              </w:rPr>
              <w:t>875483-B21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noWrap/>
            <w:hideMark/>
          </w:tcPr>
          <w:p w:rsidR="00A975EE" w:rsidRPr="00A975EE" w:rsidRDefault="00A975EE" w:rsidP="00A975EE">
            <w:pPr>
              <w:rPr>
                <w:rFonts w:cs="Calibri"/>
                <w:sz w:val="22"/>
              </w:rPr>
            </w:pPr>
            <w:r w:rsidRPr="00A975EE">
              <w:rPr>
                <w:rFonts w:cs="Calibri"/>
                <w:sz w:val="22"/>
              </w:rPr>
              <w:t>HPE 9.5mm SATA DVD-RW Optical Drive</w:t>
            </w:r>
          </w:p>
        </w:tc>
        <w:tc>
          <w:tcPr>
            <w:tcW w:w="1615" w:type="dxa"/>
            <w:noWrap/>
            <w:hideMark/>
          </w:tcPr>
          <w:p w:rsidR="00A975EE" w:rsidRPr="00A975EE" w:rsidRDefault="00A975EE" w:rsidP="00A975EE">
            <w:pPr>
              <w:rPr>
                <w:rFonts w:cs="Calibri"/>
                <w:sz w:val="22"/>
              </w:rPr>
            </w:pPr>
            <w:r w:rsidRPr="00A975EE">
              <w:rPr>
                <w:rFonts w:cs="Calibri"/>
                <w:sz w:val="22"/>
              </w:rPr>
              <w:t>726537-B21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noWrap/>
            <w:hideMark/>
          </w:tcPr>
          <w:p w:rsidR="00A975EE" w:rsidRPr="00A975EE" w:rsidRDefault="00A975EE" w:rsidP="00A975EE">
            <w:pPr>
              <w:rPr>
                <w:rFonts w:cs="Calibri"/>
                <w:sz w:val="22"/>
              </w:rPr>
            </w:pPr>
            <w:r w:rsidRPr="00A975EE">
              <w:rPr>
                <w:rFonts w:cs="Calibri"/>
                <w:sz w:val="22"/>
              </w:rPr>
              <w:t>HPE Ethernet 10Gb 2-port 562SFP+ Adapter</w:t>
            </w:r>
          </w:p>
        </w:tc>
        <w:tc>
          <w:tcPr>
            <w:tcW w:w="1615" w:type="dxa"/>
            <w:noWrap/>
            <w:hideMark/>
          </w:tcPr>
          <w:p w:rsidR="00A975EE" w:rsidRPr="00A975EE" w:rsidRDefault="00A975EE" w:rsidP="00A975EE">
            <w:pPr>
              <w:rPr>
                <w:rFonts w:cs="Calibri"/>
                <w:sz w:val="22"/>
              </w:rPr>
            </w:pPr>
            <w:r w:rsidRPr="00A975EE">
              <w:rPr>
                <w:rFonts w:cs="Calibri"/>
                <w:sz w:val="22"/>
              </w:rPr>
              <w:t>727055-B21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noWrap/>
            <w:hideMark/>
          </w:tcPr>
          <w:p w:rsidR="00A975EE" w:rsidRPr="00A975EE" w:rsidRDefault="00A975EE" w:rsidP="00A975EE">
            <w:pPr>
              <w:rPr>
                <w:rFonts w:cs="Calibri"/>
                <w:sz w:val="22"/>
              </w:rPr>
            </w:pPr>
            <w:r w:rsidRPr="00A975EE">
              <w:rPr>
                <w:rFonts w:cs="Calibri"/>
                <w:sz w:val="22"/>
              </w:rPr>
              <w:t>HPE 96W Smart Storage Battery 145mm Cable</w:t>
            </w:r>
          </w:p>
        </w:tc>
        <w:tc>
          <w:tcPr>
            <w:tcW w:w="1615" w:type="dxa"/>
            <w:noWrap/>
            <w:hideMark/>
          </w:tcPr>
          <w:p w:rsidR="00A975EE" w:rsidRPr="00A975EE" w:rsidRDefault="00A975EE" w:rsidP="00A975EE">
            <w:pPr>
              <w:rPr>
                <w:rFonts w:cs="Calibri"/>
                <w:sz w:val="22"/>
              </w:rPr>
            </w:pPr>
            <w:r w:rsidRPr="00A975EE">
              <w:rPr>
                <w:rFonts w:cs="Calibri"/>
                <w:sz w:val="22"/>
              </w:rPr>
              <w:t>P01366-B21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noWrap/>
            <w:hideMark/>
          </w:tcPr>
          <w:p w:rsidR="00A975EE" w:rsidRPr="00A975EE" w:rsidRDefault="00A975EE" w:rsidP="00A975EE">
            <w:pPr>
              <w:rPr>
                <w:rFonts w:cs="Calibri"/>
                <w:sz w:val="22"/>
              </w:rPr>
            </w:pPr>
            <w:r w:rsidRPr="00A975EE">
              <w:rPr>
                <w:rFonts w:cs="Calibri"/>
                <w:sz w:val="22"/>
              </w:rPr>
              <w:t>HPE Smart Array P408i-a SR Gen10 Controller</w:t>
            </w:r>
          </w:p>
        </w:tc>
        <w:tc>
          <w:tcPr>
            <w:tcW w:w="1615" w:type="dxa"/>
            <w:noWrap/>
            <w:hideMark/>
          </w:tcPr>
          <w:p w:rsidR="00A975EE" w:rsidRPr="00A975EE" w:rsidRDefault="00A975EE" w:rsidP="00A975EE">
            <w:pPr>
              <w:rPr>
                <w:rFonts w:cs="Calibri"/>
                <w:sz w:val="22"/>
              </w:rPr>
            </w:pPr>
            <w:r w:rsidRPr="00A975EE">
              <w:rPr>
                <w:rFonts w:cs="Calibri"/>
                <w:sz w:val="22"/>
              </w:rPr>
              <w:t>804331-B21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noWrap/>
            <w:hideMark/>
          </w:tcPr>
          <w:p w:rsidR="00A975EE" w:rsidRPr="00A975EE" w:rsidRDefault="00A975EE" w:rsidP="00A975EE">
            <w:pPr>
              <w:rPr>
                <w:rFonts w:cs="Calibri"/>
                <w:sz w:val="22"/>
              </w:rPr>
            </w:pPr>
            <w:r w:rsidRPr="00A975EE">
              <w:rPr>
                <w:rFonts w:cs="Calibri"/>
                <w:sz w:val="22"/>
              </w:rPr>
              <w:t>HPE Ethernet 1Gb 4P 331FLR Adapter</w:t>
            </w:r>
          </w:p>
        </w:tc>
        <w:tc>
          <w:tcPr>
            <w:tcW w:w="1615" w:type="dxa"/>
            <w:noWrap/>
            <w:hideMark/>
          </w:tcPr>
          <w:p w:rsidR="00A975EE" w:rsidRPr="00A975EE" w:rsidRDefault="00A975EE" w:rsidP="00A975EE">
            <w:pPr>
              <w:rPr>
                <w:rFonts w:cs="Calibri"/>
                <w:sz w:val="22"/>
              </w:rPr>
            </w:pPr>
            <w:r w:rsidRPr="00A975EE">
              <w:rPr>
                <w:rFonts w:cs="Calibri"/>
                <w:sz w:val="22"/>
              </w:rPr>
              <w:t>629135-B22</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lastRenderedPageBreak/>
              <w:t>6</w:t>
            </w:r>
          </w:p>
        </w:tc>
        <w:tc>
          <w:tcPr>
            <w:tcW w:w="6675" w:type="dxa"/>
            <w:hideMark/>
          </w:tcPr>
          <w:p w:rsidR="00A975EE" w:rsidRPr="00A975EE" w:rsidRDefault="00A975EE" w:rsidP="00A975EE">
            <w:pPr>
              <w:rPr>
                <w:rFonts w:cs="Calibri"/>
                <w:sz w:val="22"/>
              </w:rPr>
            </w:pPr>
            <w:r w:rsidRPr="00A975EE">
              <w:rPr>
                <w:rFonts w:cs="Calibri"/>
                <w:sz w:val="22"/>
              </w:rPr>
              <w:t>HPE 800W FS Plat Hot Plug LH Power Supply Kit</w:t>
            </w:r>
          </w:p>
        </w:tc>
        <w:tc>
          <w:tcPr>
            <w:tcW w:w="1615" w:type="dxa"/>
            <w:noWrap/>
            <w:hideMark/>
          </w:tcPr>
          <w:p w:rsidR="00A975EE" w:rsidRPr="00A975EE" w:rsidRDefault="00A975EE" w:rsidP="00A975EE">
            <w:pPr>
              <w:rPr>
                <w:rFonts w:cs="Calibri"/>
                <w:sz w:val="22"/>
              </w:rPr>
            </w:pPr>
            <w:r w:rsidRPr="00A975EE">
              <w:rPr>
                <w:rFonts w:cs="Calibri"/>
                <w:sz w:val="22"/>
              </w:rPr>
              <w:t>865414-B21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6</w:t>
            </w:r>
          </w:p>
        </w:tc>
        <w:tc>
          <w:tcPr>
            <w:tcW w:w="6675" w:type="dxa"/>
            <w:noWrap/>
            <w:hideMark/>
          </w:tcPr>
          <w:p w:rsidR="00A975EE" w:rsidRPr="00A975EE" w:rsidRDefault="00A975EE" w:rsidP="00A975EE">
            <w:pPr>
              <w:rPr>
                <w:rFonts w:cs="Calibri"/>
                <w:sz w:val="22"/>
              </w:rPr>
            </w:pPr>
            <w:r w:rsidRPr="00A975EE">
              <w:rPr>
                <w:rFonts w:cs="Calibri"/>
                <w:sz w:val="22"/>
              </w:rPr>
              <w:t>HPE 1.83m 10A C13-UL Dom Power Cord</w:t>
            </w:r>
          </w:p>
        </w:tc>
        <w:tc>
          <w:tcPr>
            <w:tcW w:w="1615" w:type="dxa"/>
            <w:noWrap/>
            <w:hideMark/>
          </w:tcPr>
          <w:p w:rsidR="00A975EE" w:rsidRPr="00A975EE" w:rsidRDefault="00A975EE" w:rsidP="00A975EE">
            <w:pPr>
              <w:rPr>
                <w:rFonts w:cs="Calibri"/>
                <w:sz w:val="22"/>
              </w:rPr>
            </w:pPr>
            <w:r w:rsidRPr="00A975EE">
              <w:rPr>
                <w:rFonts w:cs="Calibri"/>
                <w:sz w:val="22"/>
              </w:rPr>
              <w:t>AF556A</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noWrap/>
            <w:hideMark/>
          </w:tcPr>
          <w:p w:rsidR="00A975EE" w:rsidRPr="00A975EE" w:rsidRDefault="00A975EE" w:rsidP="00A975EE">
            <w:pPr>
              <w:rPr>
                <w:rFonts w:cs="Calibri"/>
                <w:sz w:val="22"/>
              </w:rPr>
            </w:pPr>
            <w:r w:rsidRPr="00A975EE">
              <w:rPr>
                <w:rFonts w:cs="Calibri"/>
                <w:sz w:val="22"/>
              </w:rPr>
              <w:t>HPE iLO Adv 1-svr License 3yr Support</w:t>
            </w:r>
          </w:p>
        </w:tc>
        <w:tc>
          <w:tcPr>
            <w:tcW w:w="1615" w:type="dxa"/>
            <w:noWrap/>
            <w:hideMark/>
          </w:tcPr>
          <w:p w:rsidR="00A975EE" w:rsidRPr="00A975EE" w:rsidRDefault="00A975EE" w:rsidP="00A975EE">
            <w:pPr>
              <w:rPr>
                <w:rFonts w:cs="Calibri"/>
                <w:sz w:val="22"/>
              </w:rPr>
            </w:pPr>
            <w:r w:rsidRPr="00A975EE">
              <w:rPr>
                <w:rFonts w:cs="Calibri"/>
                <w:sz w:val="22"/>
              </w:rPr>
              <w:t>BD505A</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noWrap/>
            <w:hideMark/>
          </w:tcPr>
          <w:p w:rsidR="00A975EE" w:rsidRPr="00A975EE" w:rsidRDefault="00A975EE" w:rsidP="00A975EE">
            <w:pPr>
              <w:rPr>
                <w:rFonts w:cs="Calibri"/>
                <w:sz w:val="22"/>
              </w:rPr>
            </w:pPr>
            <w:r w:rsidRPr="00A975EE">
              <w:rPr>
                <w:rFonts w:cs="Calibri"/>
                <w:sz w:val="22"/>
              </w:rPr>
              <w:t>HPE 2U SFF Easy Install Rail Kit</w:t>
            </w:r>
          </w:p>
        </w:tc>
        <w:tc>
          <w:tcPr>
            <w:tcW w:w="1615" w:type="dxa"/>
            <w:noWrap/>
            <w:hideMark/>
          </w:tcPr>
          <w:p w:rsidR="00A975EE" w:rsidRPr="00A975EE" w:rsidRDefault="00A975EE" w:rsidP="00A975EE">
            <w:pPr>
              <w:rPr>
                <w:rFonts w:cs="Calibri"/>
                <w:sz w:val="22"/>
              </w:rPr>
            </w:pPr>
            <w:r w:rsidRPr="00A975EE">
              <w:rPr>
                <w:rFonts w:cs="Calibri"/>
                <w:sz w:val="22"/>
              </w:rPr>
              <w:t>733660-B21</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3</w:t>
            </w:r>
          </w:p>
        </w:tc>
        <w:tc>
          <w:tcPr>
            <w:tcW w:w="6675" w:type="dxa"/>
            <w:hideMark/>
          </w:tcPr>
          <w:p w:rsidR="00A975EE" w:rsidRPr="00A975EE" w:rsidRDefault="00A975EE" w:rsidP="00A975EE">
            <w:pPr>
              <w:rPr>
                <w:rFonts w:cs="Calibri"/>
                <w:sz w:val="22"/>
              </w:rPr>
            </w:pPr>
            <w:r w:rsidRPr="00A975EE">
              <w:rPr>
                <w:rFonts w:cs="Calibri"/>
                <w:sz w:val="22"/>
              </w:rPr>
              <w:t>HPE DL38x Gen10 Support</w:t>
            </w:r>
          </w:p>
        </w:tc>
        <w:tc>
          <w:tcPr>
            <w:tcW w:w="1615" w:type="dxa"/>
            <w:noWrap/>
            <w:hideMark/>
          </w:tcPr>
          <w:p w:rsidR="00A975EE" w:rsidRPr="00A975EE" w:rsidRDefault="00A975EE" w:rsidP="00A975EE">
            <w:pPr>
              <w:rPr>
                <w:rFonts w:cs="Calibri"/>
                <w:sz w:val="22"/>
              </w:rPr>
            </w:pPr>
            <w:r w:rsidRPr="00A975EE">
              <w:rPr>
                <w:rFonts w:cs="Calibri"/>
                <w:sz w:val="22"/>
              </w:rPr>
              <w:t>H7J34A3#WAH</w:t>
            </w:r>
          </w:p>
        </w:tc>
      </w:tr>
      <w:tr w:rsidR="00A975EE" w:rsidRPr="00A975EE" w:rsidTr="00EC5C9E">
        <w:trPr>
          <w:trHeight w:val="315"/>
        </w:trPr>
        <w:tc>
          <w:tcPr>
            <w:tcW w:w="1060" w:type="dxa"/>
            <w:noWrap/>
            <w:hideMark/>
          </w:tcPr>
          <w:p w:rsidR="00A975EE" w:rsidRPr="00A975EE" w:rsidRDefault="00A975EE" w:rsidP="00A975EE">
            <w:pPr>
              <w:rPr>
                <w:rFonts w:cs="Calibri"/>
                <w:sz w:val="22"/>
              </w:rPr>
            </w:pPr>
            <w:r w:rsidRPr="00A975EE">
              <w:rPr>
                <w:rFonts w:cs="Calibri"/>
                <w:sz w:val="22"/>
              </w:rPr>
              <w:t>6</w:t>
            </w:r>
          </w:p>
        </w:tc>
        <w:tc>
          <w:tcPr>
            <w:tcW w:w="6675" w:type="dxa"/>
            <w:noWrap/>
            <w:hideMark/>
          </w:tcPr>
          <w:p w:rsidR="00A975EE" w:rsidRPr="00A975EE" w:rsidRDefault="00A975EE" w:rsidP="00A975EE">
            <w:pPr>
              <w:rPr>
                <w:rFonts w:cs="Calibri"/>
                <w:sz w:val="22"/>
              </w:rPr>
            </w:pPr>
            <w:r w:rsidRPr="00A975EE">
              <w:rPr>
                <w:rFonts w:cs="Calibri"/>
                <w:sz w:val="22"/>
              </w:rPr>
              <w:t>HPE Aruba 10GBE SFP+ Transceiver</w:t>
            </w:r>
          </w:p>
        </w:tc>
        <w:tc>
          <w:tcPr>
            <w:tcW w:w="1615" w:type="dxa"/>
            <w:noWrap/>
            <w:hideMark/>
          </w:tcPr>
          <w:p w:rsidR="00A975EE" w:rsidRPr="00A975EE" w:rsidRDefault="00A975EE" w:rsidP="00A975EE">
            <w:pPr>
              <w:rPr>
                <w:rFonts w:cs="Calibri"/>
                <w:sz w:val="22"/>
              </w:rPr>
            </w:pPr>
            <w:r w:rsidRPr="00A975EE">
              <w:rPr>
                <w:rFonts w:cs="Calibri"/>
                <w:sz w:val="22"/>
              </w:rPr>
              <w:t>J9150D</w:t>
            </w:r>
          </w:p>
        </w:tc>
      </w:tr>
    </w:tbl>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SAN Storage Array Requirements:</w:t>
      </w:r>
    </w:p>
    <w:p w:rsidR="00A975EE" w:rsidRPr="00A975EE" w:rsidRDefault="00A975EE" w:rsidP="00A975EE">
      <w:pPr>
        <w:rPr>
          <w:rFonts w:ascii="Calibri" w:hAnsi="Calibri" w:cs="Calibri"/>
          <w:sz w:val="22"/>
        </w:rPr>
      </w:pPr>
      <w:r w:rsidRPr="00A975EE">
        <w:rPr>
          <w:rFonts w:ascii="Calibri" w:hAnsi="Calibri" w:cs="Calibri"/>
          <w:sz w:val="22"/>
        </w:rPr>
        <w:t>The Town of Trumbull requests an HPE Nimble Storage Array:</w:t>
      </w:r>
    </w:p>
    <w:p w:rsidR="00A975EE" w:rsidRPr="00A975EE" w:rsidRDefault="00A975EE" w:rsidP="00A975EE">
      <w:pPr>
        <w:rPr>
          <w:rFonts w:ascii="Calibri" w:hAnsi="Calibri" w:cs="Calibri"/>
          <w:sz w:val="22"/>
        </w:rPr>
      </w:pPr>
    </w:p>
    <w:tbl>
      <w:tblPr>
        <w:tblStyle w:val="TableGrid"/>
        <w:tblW w:w="0" w:type="auto"/>
        <w:tblLook w:val="04A0" w:firstRow="1" w:lastRow="0" w:firstColumn="1" w:lastColumn="0" w:noHBand="0" w:noVBand="1"/>
      </w:tblPr>
      <w:tblGrid>
        <w:gridCol w:w="1075"/>
        <w:gridCol w:w="6660"/>
        <w:gridCol w:w="1615"/>
      </w:tblGrid>
      <w:tr w:rsidR="00A975EE" w:rsidRPr="00A975EE" w:rsidTr="00EC5C9E">
        <w:trPr>
          <w:trHeight w:val="315"/>
        </w:trPr>
        <w:tc>
          <w:tcPr>
            <w:tcW w:w="1075" w:type="dxa"/>
            <w:noWrap/>
            <w:hideMark/>
          </w:tcPr>
          <w:p w:rsidR="00A975EE" w:rsidRPr="00A975EE" w:rsidRDefault="00A975EE" w:rsidP="00A975EE">
            <w:pPr>
              <w:rPr>
                <w:rFonts w:cs="Calibri"/>
                <w:b/>
                <w:sz w:val="22"/>
              </w:rPr>
            </w:pPr>
            <w:r w:rsidRPr="00A975EE">
              <w:rPr>
                <w:rFonts w:cs="Calibri"/>
                <w:b/>
                <w:sz w:val="22"/>
              </w:rPr>
              <w:t>Quantity</w:t>
            </w:r>
          </w:p>
        </w:tc>
        <w:tc>
          <w:tcPr>
            <w:tcW w:w="6660" w:type="dxa"/>
            <w:noWrap/>
            <w:hideMark/>
          </w:tcPr>
          <w:p w:rsidR="00A975EE" w:rsidRPr="00A975EE" w:rsidRDefault="00A975EE" w:rsidP="00A975EE">
            <w:pPr>
              <w:rPr>
                <w:rFonts w:cs="Calibri"/>
                <w:b/>
                <w:bCs/>
                <w:sz w:val="22"/>
              </w:rPr>
            </w:pPr>
            <w:r w:rsidRPr="00A975EE">
              <w:rPr>
                <w:rFonts w:cs="Calibri"/>
                <w:b/>
                <w:bCs/>
                <w:sz w:val="22"/>
              </w:rPr>
              <w:t>Description</w:t>
            </w:r>
          </w:p>
        </w:tc>
        <w:tc>
          <w:tcPr>
            <w:tcW w:w="1615" w:type="dxa"/>
            <w:hideMark/>
          </w:tcPr>
          <w:p w:rsidR="00A975EE" w:rsidRPr="00A975EE" w:rsidRDefault="00A975EE" w:rsidP="00A975EE">
            <w:pPr>
              <w:rPr>
                <w:rFonts w:cs="Calibri"/>
                <w:b/>
                <w:bCs/>
                <w:sz w:val="22"/>
              </w:rPr>
            </w:pPr>
            <w:r w:rsidRPr="00A975EE">
              <w:rPr>
                <w:rFonts w:cs="Calibri"/>
                <w:b/>
                <w:bCs/>
                <w:sz w:val="22"/>
              </w:rPr>
              <w:t>Part Number</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w:t>
            </w:r>
          </w:p>
        </w:tc>
        <w:tc>
          <w:tcPr>
            <w:tcW w:w="6660" w:type="dxa"/>
            <w:noWrap/>
            <w:hideMark/>
          </w:tcPr>
          <w:p w:rsidR="00A975EE" w:rsidRPr="00A975EE" w:rsidRDefault="00A975EE" w:rsidP="00A975EE">
            <w:pPr>
              <w:rPr>
                <w:rFonts w:cs="Calibri"/>
                <w:sz w:val="22"/>
              </w:rPr>
            </w:pPr>
            <w:r w:rsidRPr="00A975EE">
              <w:rPr>
                <w:rFonts w:cs="Calibri"/>
                <w:sz w:val="22"/>
              </w:rPr>
              <w:t>HF20, 2x10GbaseT, Dual 10GbE Optical (Qty. 1 pair), 21x1TB HDD, 6x480GB,</w:t>
            </w:r>
          </w:p>
        </w:tc>
        <w:tc>
          <w:tcPr>
            <w:tcW w:w="1615" w:type="dxa"/>
            <w:noWrap/>
            <w:hideMark/>
          </w:tcPr>
          <w:p w:rsidR="00A975EE" w:rsidRPr="00A975EE" w:rsidRDefault="00A975EE" w:rsidP="00A975EE">
            <w:pPr>
              <w:rPr>
                <w:rFonts w:cs="Calibri"/>
                <w:sz w:val="22"/>
              </w:rPr>
            </w:pPr>
            <w:r w:rsidRPr="00A975EE">
              <w:rPr>
                <w:rFonts w:cs="Calibri"/>
                <w:sz w:val="22"/>
              </w:rPr>
              <w:t>HF20-2P-21T-K</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w:t>
            </w:r>
          </w:p>
        </w:tc>
        <w:tc>
          <w:tcPr>
            <w:tcW w:w="6660" w:type="dxa"/>
            <w:noWrap/>
            <w:hideMark/>
          </w:tcPr>
          <w:p w:rsidR="00A975EE" w:rsidRPr="00A975EE" w:rsidRDefault="00A975EE" w:rsidP="00A975EE">
            <w:pPr>
              <w:rPr>
                <w:rFonts w:cs="Calibri"/>
                <w:sz w:val="22"/>
              </w:rPr>
            </w:pPr>
            <w:r w:rsidRPr="00A975EE">
              <w:rPr>
                <w:rFonts w:cs="Calibri"/>
                <w:sz w:val="22"/>
              </w:rPr>
              <w:t>4Hr Parts Del, SW Sup &amp; InfoSight - NextGen Arrays</w:t>
            </w:r>
          </w:p>
        </w:tc>
        <w:tc>
          <w:tcPr>
            <w:tcW w:w="1615" w:type="dxa"/>
            <w:noWrap/>
            <w:hideMark/>
          </w:tcPr>
          <w:p w:rsidR="00A975EE" w:rsidRPr="00A975EE" w:rsidRDefault="00A975EE" w:rsidP="00A975EE">
            <w:pPr>
              <w:rPr>
                <w:rFonts w:cs="Calibri"/>
                <w:sz w:val="22"/>
              </w:rPr>
            </w:pPr>
            <w:r w:rsidRPr="00A975EE">
              <w:rPr>
                <w:rFonts w:cs="Calibri"/>
                <w:sz w:val="22"/>
              </w:rPr>
              <w:t>SLA-4HR</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w:t>
            </w:r>
          </w:p>
        </w:tc>
        <w:tc>
          <w:tcPr>
            <w:tcW w:w="6660" w:type="dxa"/>
            <w:noWrap/>
            <w:hideMark/>
          </w:tcPr>
          <w:p w:rsidR="00A975EE" w:rsidRPr="00A975EE" w:rsidRDefault="00A975EE" w:rsidP="00A975EE">
            <w:pPr>
              <w:rPr>
                <w:rFonts w:cs="Calibri"/>
                <w:sz w:val="22"/>
              </w:rPr>
            </w:pPr>
            <w:r w:rsidRPr="00A975EE">
              <w:rPr>
                <w:rFonts w:cs="Calibri"/>
                <w:sz w:val="22"/>
              </w:rPr>
              <w:t>HF20H, 2x10GbaseT, Dual 10GbE Optical (Qty. 1 pair), 11x1TB HDD, 2x240GB, 2x240GB</w:t>
            </w:r>
          </w:p>
        </w:tc>
        <w:tc>
          <w:tcPr>
            <w:tcW w:w="1615" w:type="dxa"/>
            <w:noWrap/>
            <w:hideMark/>
          </w:tcPr>
          <w:p w:rsidR="00A975EE" w:rsidRPr="00A975EE" w:rsidRDefault="00A975EE" w:rsidP="00A975EE">
            <w:pPr>
              <w:rPr>
                <w:rFonts w:cs="Calibri"/>
                <w:sz w:val="22"/>
              </w:rPr>
            </w:pPr>
            <w:r w:rsidRPr="00A975EE">
              <w:rPr>
                <w:rFonts w:cs="Calibri"/>
                <w:sz w:val="22"/>
              </w:rPr>
              <w:t>HF20H-2P-11T-AA</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w:t>
            </w:r>
          </w:p>
        </w:tc>
        <w:tc>
          <w:tcPr>
            <w:tcW w:w="6660" w:type="dxa"/>
            <w:hideMark/>
          </w:tcPr>
          <w:p w:rsidR="00A975EE" w:rsidRPr="00A975EE" w:rsidRDefault="00A975EE" w:rsidP="00A975EE">
            <w:pPr>
              <w:rPr>
                <w:rFonts w:cs="Calibri"/>
                <w:sz w:val="22"/>
              </w:rPr>
            </w:pPr>
            <w:r w:rsidRPr="00A975EE">
              <w:rPr>
                <w:rFonts w:cs="Calibri"/>
                <w:sz w:val="22"/>
              </w:rPr>
              <w:t>4Hr Parts Del, SW Sup &amp; InfoSight - NextGen Arrays</w:t>
            </w:r>
          </w:p>
        </w:tc>
        <w:tc>
          <w:tcPr>
            <w:tcW w:w="1615" w:type="dxa"/>
            <w:hideMark/>
          </w:tcPr>
          <w:p w:rsidR="00A975EE" w:rsidRPr="00A975EE" w:rsidRDefault="00A975EE" w:rsidP="00A975EE">
            <w:pPr>
              <w:rPr>
                <w:rFonts w:cs="Calibri"/>
                <w:sz w:val="22"/>
              </w:rPr>
            </w:pPr>
            <w:r w:rsidRPr="00A975EE">
              <w:rPr>
                <w:rFonts w:cs="Calibri"/>
                <w:sz w:val="22"/>
              </w:rPr>
              <w:t>SLA-4HR</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8</w:t>
            </w:r>
          </w:p>
        </w:tc>
        <w:tc>
          <w:tcPr>
            <w:tcW w:w="6660" w:type="dxa"/>
            <w:noWrap/>
            <w:hideMark/>
          </w:tcPr>
          <w:p w:rsidR="00A975EE" w:rsidRPr="00A975EE" w:rsidRDefault="00A975EE" w:rsidP="00A975EE">
            <w:pPr>
              <w:rPr>
                <w:rFonts w:cs="Calibri"/>
                <w:sz w:val="22"/>
              </w:rPr>
            </w:pPr>
            <w:r w:rsidRPr="00A975EE">
              <w:rPr>
                <w:rFonts w:cs="Calibri"/>
                <w:sz w:val="22"/>
              </w:rPr>
              <w:t>HPE Aruba 10GBE SFP+ Transceiver</w:t>
            </w:r>
          </w:p>
        </w:tc>
        <w:tc>
          <w:tcPr>
            <w:tcW w:w="1615" w:type="dxa"/>
            <w:noWrap/>
            <w:hideMark/>
          </w:tcPr>
          <w:p w:rsidR="00A975EE" w:rsidRPr="00A975EE" w:rsidRDefault="00A975EE" w:rsidP="00A975EE">
            <w:pPr>
              <w:rPr>
                <w:rFonts w:cs="Calibri"/>
                <w:sz w:val="22"/>
              </w:rPr>
            </w:pPr>
            <w:r w:rsidRPr="00A975EE">
              <w:rPr>
                <w:rFonts w:cs="Calibri"/>
                <w:sz w:val="22"/>
              </w:rPr>
              <w:t>J9150D</w:t>
            </w:r>
          </w:p>
        </w:tc>
      </w:tr>
    </w:tbl>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Networking Requirements:</w:t>
      </w:r>
    </w:p>
    <w:p w:rsidR="00A975EE" w:rsidRPr="00A975EE" w:rsidRDefault="00A975EE" w:rsidP="00A975EE">
      <w:pPr>
        <w:rPr>
          <w:rFonts w:ascii="Calibri" w:hAnsi="Calibri" w:cs="Calibri"/>
          <w:sz w:val="22"/>
        </w:rPr>
      </w:pPr>
      <w:r w:rsidRPr="00A975EE">
        <w:rPr>
          <w:rFonts w:ascii="Calibri" w:hAnsi="Calibri" w:cs="Calibri"/>
          <w:sz w:val="22"/>
        </w:rPr>
        <w:t>The Town of Trumbull plans to replace the existing 8212zl (J9641A) switch at Town Hall with a HP 5412R (J9822A) switch and add two (2) Aruba 3810 (JL075A) switches for fiber connectivity to the new SAN. We plan to utilize the existing four (4) stacked HP 2920 (J9729A) switches at the Police Department and add fiber connectivity to support the new SAN. In December of 2018, the Town will be upgrading its 1 GB fiber link between Town Hall and the Police Department with a 10 GB fiber connection for data replication between the two sites. The new switches will require 10 GB fiber connections to support the new infrastructure.</w:t>
      </w:r>
    </w:p>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Town Hall Networking:</w:t>
      </w:r>
    </w:p>
    <w:tbl>
      <w:tblPr>
        <w:tblStyle w:val="TableGrid"/>
        <w:tblW w:w="0" w:type="auto"/>
        <w:tblLook w:val="04A0" w:firstRow="1" w:lastRow="0" w:firstColumn="1" w:lastColumn="0" w:noHBand="0" w:noVBand="1"/>
      </w:tblPr>
      <w:tblGrid>
        <w:gridCol w:w="1075"/>
        <w:gridCol w:w="6686"/>
        <w:gridCol w:w="1589"/>
      </w:tblGrid>
      <w:tr w:rsidR="00A975EE" w:rsidRPr="00A975EE" w:rsidTr="00EC5C9E">
        <w:trPr>
          <w:trHeight w:val="315"/>
        </w:trPr>
        <w:tc>
          <w:tcPr>
            <w:tcW w:w="1075" w:type="dxa"/>
            <w:noWrap/>
            <w:hideMark/>
          </w:tcPr>
          <w:p w:rsidR="00A975EE" w:rsidRPr="00A975EE" w:rsidRDefault="00A975EE" w:rsidP="00A975EE">
            <w:pPr>
              <w:rPr>
                <w:rFonts w:cs="Calibri"/>
                <w:b/>
                <w:sz w:val="22"/>
              </w:rPr>
            </w:pPr>
            <w:r w:rsidRPr="00A975EE">
              <w:rPr>
                <w:rFonts w:cs="Calibri"/>
                <w:b/>
                <w:sz w:val="22"/>
              </w:rPr>
              <w:t>Quantity</w:t>
            </w:r>
          </w:p>
        </w:tc>
        <w:tc>
          <w:tcPr>
            <w:tcW w:w="6686" w:type="dxa"/>
            <w:noWrap/>
            <w:hideMark/>
          </w:tcPr>
          <w:p w:rsidR="00A975EE" w:rsidRPr="00A975EE" w:rsidRDefault="00A975EE" w:rsidP="00A975EE">
            <w:pPr>
              <w:rPr>
                <w:rFonts w:cs="Calibri"/>
                <w:b/>
                <w:bCs/>
                <w:sz w:val="22"/>
              </w:rPr>
            </w:pPr>
            <w:r w:rsidRPr="00A975EE">
              <w:rPr>
                <w:rFonts w:cs="Calibri"/>
                <w:b/>
                <w:bCs/>
                <w:sz w:val="22"/>
              </w:rPr>
              <w:t>Description</w:t>
            </w:r>
          </w:p>
        </w:tc>
        <w:tc>
          <w:tcPr>
            <w:tcW w:w="1589" w:type="dxa"/>
            <w:noWrap/>
            <w:hideMark/>
          </w:tcPr>
          <w:p w:rsidR="00A975EE" w:rsidRPr="00A975EE" w:rsidRDefault="00A975EE" w:rsidP="00A975EE">
            <w:pPr>
              <w:rPr>
                <w:rFonts w:cs="Calibri"/>
                <w:b/>
                <w:bCs/>
                <w:sz w:val="22"/>
              </w:rPr>
            </w:pPr>
            <w:r w:rsidRPr="00A975EE">
              <w:rPr>
                <w:rFonts w:cs="Calibri"/>
                <w:b/>
                <w:bCs/>
                <w:sz w:val="22"/>
              </w:rPr>
              <w:t>Part Number</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w:t>
            </w:r>
          </w:p>
        </w:tc>
        <w:tc>
          <w:tcPr>
            <w:tcW w:w="6686" w:type="dxa"/>
            <w:noWrap/>
            <w:hideMark/>
          </w:tcPr>
          <w:p w:rsidR="00A975EE" w:rsidRPr="00A975EE" w:rsidRDefault="00A975EE" w:rsidP="00A975EE">
            <w:pPr>
              <w:rPr>
                <w:rFonts w:cs="Calibri"/>
                <w:sz w:val="22"/>
              </w:rPr>
            </w:pPr>
            <w:r w:rsidRPr="00A975EE">
              <w:rPr>
                <w:rFonts w:cs="Calibri"/>
                <w:sz w:val="22"/>
              </w:rPr>
              <w:t>HPE Aruba 5412R zl2 Switch</w:t>
            </w:r>
          </w:p>
        </w:tc>
        <w:tc>
          <w:tcPr>
            <w:tcW w:w="1589" w:type="dxa"/>
            <w:noWrap/>
            <w:hideMark/>
          </w:tcPr>
          <w:p w:rsidR="00A975EE" w:rsidRPr="00A975EE" w:rsidRDefault="00A975EE" w:rsidP="00A975EE">
            <w:pPr>
              <w:rPr>
                <w:rFonts w:cs="Calibri"/>
                <w:sz w:val="22"/>
              </w:rPr>
            </w:pPr>
            <w:r w:rsidRPr="00A975EE">
              <w:rPr>
                <w:rFonts w:cs="Calibri"/>
                <w:sz w:val="22"/>
              </w:rPr>
              <w:t>J9822A</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w:t>
            </w:r>
          </w:p>
        </w:tc>
        <w:tc>
          <w:tcPr>
            <w:tcW w:w="6686" w:type="dxa"/>
            <w:noWrap/>
            <w:hideMark/>
          </w:tcPr>
          <w:p w:rsidR="00A975EE" w:rsidRPr="00A975EE" w:rsidRDefault="00A975EE" w:rsidP="00A975EE">
            <w:pPr>
              <w:rPr>
                <w:rFonts w:cs="Calibri"/>
                <w:sz w:val="22"/>
              </w:rPr>
            </w:pPr>
            <w:r w:rsidRPr="00A975EE">
              <w:rPr>
                <w:rFonts w:cs="Calibri"/>
                <w:sz w:val="22"/>
              </w:rPr>
              <w:t>HPE 3YR Foundation Care 24x7 Aruba 541</w:t>
            </w:r>
          </w:p>
        </w:tc>
        <w:tc>
          <w:tcPr>
            <w:tcW w:w="1589" w:type="dxa"/>
            <w:noWrap/>
            <w:hideMark/>
          </w:tcPr>
          <w:p w:rsidR="00A975EE" w:rsidRPr="00A975EE" w:rsidRDefault="00A975EE" w:rsidP="00A975EE">
            <w:pPr>
              <w:rPr>
                <w:rFonts w:cs="Calibri"/>
                <w:sz w:val="22"/>
              </w:rPr>
            </w:pPr>
            <w:r w:rsidRPr="00A975EE">
              <w:rPr>
                <w:rFonts w:cs="Calibri"/>
                <w:sz w:val="22"/>
              </w:rPr>
              <w:t>H1NC1E</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w:t>
            </w:r>
          </w:p>
        </w:tc>
        <w:tc>
          <w:tcPr>
            <w:tcW w:w="6686" w:type="dxa"/>
            <w:noWrap/>
            <w:hideMark/>
          </w:tcPr>
          <w:p w:rsidR="00A975EE" w:rsidRPr="00A975EE" w:rsidRDefault="00A975EE" w:rsidP="00A975EE">
            <w:pPr>
              <w:rPr>
                <w:rFonts w:cs="Calibri"/>
                <w:sz w:val="22"/>
              </w:rPr>
            </w:pPr>
            <w:r w:rsidRPr="00A975EE">
              <w:rPr>
                <w:rFonts w:cs="Calibri"/>
                <w:sz w:val="22"/>
              </w:rPr>
              <w:t xml:space="preserve">HPQ Care Pack Install/Startup Most 48PT </w:t>
            </w:r>
          </w:p>
        </w:tc>
        <w:tc>
          <w:tcPr>
            <w:tcW w:w="1589" w:type="dxa"/>
            <w:noWrap/>
            <w:hideMark/>
          </w:tcPr>
          <w:p w:rsidR="00A975EE" w:rsidRPr="00A975EE" w:rsidRDefault="00A975EE" w:rsidP="00A975EE">
            <w:pPr>
              <w:rPr>
                <w:rFonts w:cs="Calibri"/>
                <w:sz w:val="22"/>
              </w:rPr>
            </w:pPr>
            <w:r w:rsidRPr="00A975EE">
              <w:rPr>
                <w:rFonts w:cs="Calibri"/>
                <w:sz w:val="22"/>
              </w:rPr>
              <w:t>U4832E</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4</w:t>
            </w:r>
          </w:p>
        </w:tc>
        <w:tc>
          <w:tcPr>
            <w:tcW w:w="6686" w:type="dxa"/>
            <w:noWrap/>
            <w:hideMark/>
          </w:tcPr>
          <w:p w:rsidR="00A975EE" w:rsidRPr="00A975EE" w:rsidRDefault="00A975EE" w:rsidP="00A975EE">
            <w:pPr>
              <w:rPr>
                <w:rFonts w:cs="Calibri"/>
                <w:sz w:val="22"/>
              </w:rPr>
            </w:pPr>
            <w:r w:rsidRPr="00A975EE">
              <w:rPr>
                <w:rFonts w:cs="Calibri"/>
                <w:sz w:val="22"/>
              </w:rPr>
              <w:t>HP 5400R 1100W POE+ ZL2 Power Supply</w:t>
            </w:r>
          </w:p>
        </w:tc>
        <w:tc>
          <w:tcPr>
            <w:tcW w:w="1589" w:type="dxa"/>
            <w:noWrap/>
            <w:hideMark/>
          </w:tcPr>
          <w:p w:rsidR="00A975EE" w:rsidRPr="00A975EE" w:rsidRDefault="00A975EE" w:rsidP="00A975EE">
            <w:pPr>
              <w:rPr>
                <w:rFonts w:cs="Calibri"/>
                <w:sz w:val="22"/>
              </w:rPr>
            </w:pPr>
            <w:r w:rsidRPr="00A975EE">
              <w:rPr>
                <w:rFonts w:cs="Calibri"/>
                <w:sz w:val="22"/>
              </w:rPr>
              <w:t>J9829A#ABA</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2</w:t>
            </w:r>
          </w:p>
        </w:tc>
        <w:tc>
          <w:tcPr>
            <w:tcW w:w="6686" w:type="dxa"/>
            <w:noWrap/>
            <w:hideMark/>
          </w:tcPr>
          <w:p w:rsidR="00A975EE" w:rsidRPr="00A975EE" w:rsidRDefault="00A975EE" w:rsidP="00A975EE">
            <w:pPr>
              <w:rPr>
                <w:rFonts w:cs="Calibri"/>
                <w:sz w:val="22"/>
              </w:rPr>
            </w:pPr>
            <w:r w:rsidRPr="00A975EE">
              <w:rPr>
                <w:rFonts w:cs="Calibri"/>
                <w:sz w:val="22"/>
              </w:rPr>
              <w:t>HPN 20P POE+ 4P SFP+ V3 ZL2 Module</w:t>
            </w:r>
          </w:p>
        </w:tc>
        <w:tc>
          <w:tcPr>
            <w:tcW w:w="1589" w:type="dxa"/>
            <w:noWrap/>
            <w:hideMark/>
          </w:tcPr>
          <w:p w:rsidR="00A975EE" w:rsidRPr="00A975EE" w:rsidRDefault="00A975EE" w:rsidP="00A975EE">
            <w:pPr>
              <w:rPr>
                <w:rFonts w:cs="Calibri"/>
                <w:sz w:val="22"/>
              </w:rPr>
            </w:pPr>
            <w:r w:rsidRPr="00A975EE">
              <w:rPr>
                <w:rFonts w:cs="Calibri"/>
                <w:sz w:val="22"/>
              </w:rPr>
              <w:t>J9990A</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10</w:t>
            </w:r>
          </w:p>
        </w:tc>
        <w:tc>
          <w:tcPr>
            <w:tcW w:w="6686" w:type="dxa"/>
            <w:noWrap/>
            <w:hideMark/>
          </w:tcPr>
          <w:p w:rsidR="00A975EE" w:rsidRPr="00A975EE" w:rsidRDefault="00A975EE" w:rsidP="00A975EE">
            <w:pPr>
              <w:rPr>
                <w:rFonts w:cs="Calibri"/>
                <w:sz w:val="22"/>
              </w:rPr>
            </w:pPr>
            <w:r w:rsidRPr="00A975EE">
              <w:rPr>
                <w:rFonts w:cs="Calibri"/>
                <w:sz w:val="22"/>
              </w:rPr>
              <w:t>HPN 24P 10/100/1000BT POE+ V3 ZL2 Module</w:t>
            </w:r>
          </w:p>
        </w:tc>
        <w:tc>
          <w:tcPr>
            <w:tcW w:w="1589" w:type="dxa"/>
            <w:noWrap/>
            <w:hideMark/>
          </w:tcPr>
          <w:p w:rsidR="00A975EE" w:rsidRPr="00A975EE" w:rsidRDefault="00A975EE" w:rsidP="00A975EE">
            <w:pPr>
              <w:rPr>
                <w:rFonts w:cs="Calibri"/>
                <w:sz w:val="22"/>
              </w:rPr>
            </w:pPr>
            <w:r w:rsidRPr="00A975EE">
              <w:rPr>
                <w:rFonts w:cs="Calibri"/>
                <w:sz w:val="22"/>
              </w:rPr>
              <w:t>J9986A</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4</w:t>
            </w:r>
          </w:p>
        </w:tc>
        <w:tc>
          <w:tcPr>
            <w:tcW w:w="6686" w:type="dxa"/>
            <w:noWrap/>
            <w:hideMark/>
          </w:tcPr>
          <w:p w:rsidR="00A975EE" w:rsidRPr="00A975EE" w:rsidRDefault="00A975EE" w:rsidP="00A975EE">
            <w:pPr>
              <w:rPr>
                <w:rFonts w:cs="Calibri"/>
                <w:sz w:val="22"/>
              </w:rPr>
            </w:pPr>
            <w:r w:rsidRPr="00A975EE">
              <w:rPr>
                <w:rFonts w:cs="Calibri"/>
                <w:sz w:val="22"/>
              </w:rPr>
              <w:t>HPE Aruba 10GBE SFP+ Transceiver</w:t>
            </w:r>
          </w:p>
        </w:tc>
        <w:tc>
          <w:tcPr>
            <w:tcW w:w="1589" w:type="dxa"/>
            <w:noWrap/>
            <w:hideMark/>
          </w:tcPr>
          <w:p w:rsidR="00A975EE" w:rsidRPr="00A975EE" w:rsidRDefault="00A975EE" w:rsidP="00A975EE">
            <w:pPr>
              <w:rPr>
                <w:rFonts w:cs="Calibri"/>
                <w:sz w:val="22"/>
              </w:rPr>
            </w:pPr>
            <w:r w:rsidRPr="00A975EE">
              <w:rPr>
                <w:rFonts w:cs="Calibri"/>
                <w:sz w:val="22"/>
              </w:rPr>
              <w:t>J9150D</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w:t>
            </w:r>
          </w:p>
        </w:tc>
        <w:tc>
          <w:tcPr>
            <w:tcW w:w="6686" w:type="dxa"/>
            <w:noWrap/>
            <w:hideMark/>
          </w:tcPr>
          <w:p w:rsidR="00A975EE" w:rsidRPr="00A975EE" w:rsidRDefault="00A975EE" w:rsidP="00A975EE">
            <w:pPr>
              <w:rPr>
                <w:rFonts w:cs="Calibri"/>
                <w:sz w:val="22"/>
              </w:rPr>
            </w:pPr>
            <w:r w:rsidRPr="00A975EE">
              <w:rPr>
                <w:rFonts w:cs="Calibri"/>
                <w:sz w:val="22"/>
              </w:rPr>
              <w:t>HPE Networking BTO J9151A X132 10G SFP+ LC LR Transceiver</w:t>
            </w:r>
          </w:p>
        </w:tc>
        <w:tc>
          <w:tcPr>
            <w:tcW w:w="1589" w:type="dxa"/>
            <w:noWrap/>
            <w:hideMark/>
          </w:tcPr>
          <w:p w:rsidR="00A975EE" w:rsidRPr="00A975EE" w:rsidRDefault="00A975EE" w:rsidP="00A975EE">
            <w:pPr>
              <w:rPr>
                <w:rFonts w:cs="Calibri"/>
                <w:sz w:val="22"/>
              </w:rPr>
            </w:pPr>
            <w:r w:rsidRPr="00A975EE">
              <w:rPr>
                <w:rFonts w:cs="Calibri"/>
                <w:sz w:val="22"/>
              </w:rPr>
              <w:t>J9151D</w:t>
            </w:r>
          </w:p>
        </w:tc>
      </w:tr>
      <w:tr w:rsidR="00A975EE" w:rsidRPr="00A975EE" w:rsidTr="00EC5C9E">
        <w:trPr>
          <w:trHeight w:val="315"/>
        </w:trPr>
        <w:tc>
          <w:tcPr>
            <w:tcW w:w="1075" w:type="dxa"/>
            <w:noWrap/>
          </w:tcPr>
          <w:p w:rsidR="00A975EE" w:rsidRPr="00A975EE" w:rsidRDefault="00A975EE" w:rsidP="00A975EE">
            <w:pPr>
              <w:rPr>
                <w:rFonts w:cs="Calibri"/>
                <w:sz w:val="22"/>
              </w:rPr>
            </w:pPr>
            <w:r w:rsidRPr="00A975EE">
              <w:rPr>
                <w:rFonts w:cs="Calibri"/>
                <w:sz w:val="22"/>
              </w:rPr>
              <w:t>1</w:t>
            </w:r>
          </w:p>
        </w:tc>
        <w:tc>
          <w:tcPr>
            <w:tcW w:w="6686" w:type="dxa"/>
            <w:noWrap/>
          </w:tcPr>
          <w:p w:rsidR="00A975EE" w:rsidRPr="00A975EE" w:rsidRDefault="00A975EE" w:rsidP="00A975EE">
            <w:pPr>
              <w:rPr>
                <w:rFonts w:cs="Calibri"/>
                <w:sz w:val="22"/>
              </w:rPr>
            </w:pPr>
            <w:r w:rsidRPr="00A975EE">
              <w:rPr>
                <w:rFonts w:cs="Calibri"/>
                <w:sz w:val="22"/>
              </w:rPr>
              <w:t>HPE 5400R zl2 Management Module</w:t>
            </w:r>
          </w:p>
        </w:tc>
        <w:tc>
          <w:tcPr>
            <w:tcW w:w="1589" w:type="dxa"/>
            <w:noWrap/>
          </w:tcPr>
          <w:p w:rsidR="00A975EE" w:rsidRPr="00A975EE" w:rsidRDefault="00A975EE" w:rsidP="00A975EE">
            <w:pPr>
              <w:rPr>
                <w:rFonts w:cs="Calibri"/>
                <w:sz w:val="22"/>
              </w:rPr>
            </w:pPr>
            <w:r w:rsidRPr="00A975EE">
              <w:rPr>
                <w:rFonts w:cs="Calibri"/>
                <w:sz w:val="22"/>
              </w:rPr>
              <w:t>J9827A</w:t>
            </w:r>
          </w:p>
        </w:tc>
      </w:tr>
    </w:tbl>
    <w:p w:rsidR="00A975EE" w:rsidRDefault="00A975EE" w:rsidP="00A975EE">
      <w:pPr>
        <w:rPr>
          <w:rFonts w:ascii="Calibri" w:hAnsi="Calibri" w:cs="Calibri"/>
          <w:sz w:val="22"/>
        </w:rPr>
      </w:pPr>
    </w:p>
    <w:p w:rsidR="00424A1B" w:rsidRDefault="00424A1B" w:rsidP="00A975EE">
      <w:pPr>
        <w:rPr>
          <w:rFonts w:ascii="Calibri" w:hAnsi="Calibri" w:cs="Calibri"/>
          <w:sz w:val="22"/>
        </w:rPr>
      </w:pPr>
    </w:p>
    <w:p w:rsidR="00424A1B" w:rsidRDefault="00424A1B" w:rsidP="00A975EE">
      <w:pPr>
        <w:rPr>
          <w:rFonts w:ascii="Calibri" w:hAnsi="Calibri" w:cs="Calibri"/>
          <w:sz w:val="22"/>
        </w:rPr>
      </w:pPr>
    </w:p>
    <w:p w:rsidR="00424A1B" w:rsidRPr="00A975EE" w:rsidRDefault="00424A1B"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lastRenderedPageBreak/>
        <w:t>Town Hall Networking:</w:t>
      </w:r>
    </w:p>
    <w:tbl>
      <w:tblPr>
        <w:tblStyle w:val="TableGrid"/>
        <w:tblW w:w="0" w:type="auto"/>
        <w:tblLook w:val="04A0" w:firstRow="1" w:lastRow="0" w:firstColumn="1" w:lastColumn="0" w:noHBand="0" w:noVBand="1"/>
      </w:tblPr>
      <w:tblGrid>
        <w:gridCol w:w="1075"/>
        <w:gridCol w:w="6660"/>
        <w:gridCol w:w="1615"/>
      </w:tblGrid>
      <w:tr w:rsidR="00A975EE" w:rsidRPr="00A975EE" w:rsidTr="00EC5C9E">
        <w:trPr>
          <w:trHeight w:val="315"/>
        </w:trPr>
        <w:tc>
          <w:tcPr>
            <w:tcW w:w="1075" w:type="dxa"/>
            <w:noWrap/>
            <w:hideMark/>
          </w:tcPr>
          <w:p w:rsidR="00A975EE" w:rsidRPr="00A975EE" w:rsidRDefault="00A975EE" w:rsidP="00A975EE">
            <w:pPr>
              <w:rPr>
                <w:rFonts w:cs="Calibri"/>
                <w:b/>
                <w:sz w:val="22"/>
              </w:rPr>
            </w:pPr>
            <w:r w:rsidRPr="00A975EE">
              <w:rPr>
                <w:rFonts w:cs="Calibri"/>
                <w:b/>
                <w:sz w:val="22"/>
              </w:rPr>
              <w:t>Quantity</w:t>
            </w:r>
          </w:p>
        </w:tc>
        <w:tc>
          <w:tcPr>
            <w:tcW w:w="6660" w:type="dxa"/>
            <w:noWrap/>
            <w:hideMark/>
          </w:tcPr>
          <w:p w:rsidR="00A975EE" w:rsidRPr="00A975EE" w:rsidRDefault="00A975EE" w:rsidP="00A975EE">
            <w:pPr>
              <w:rPr>
                <w:rFonts w:cs="Calibri"/>
                <w:b/>
                <w:bCs/>
                <w:sz w:val="22"/>
              </w:rPr>
            </w:pPr>
            <w:r w:rsidRPr="00A975EE">
              <w:rPr>
                <w:rFonts w:cs="Calibri"/>
                <w:b/>
                <w:bCs/>
                <w:sz w:val="22"/>
              </w:rPr>
              <w:t>Description</w:t>
            </w:r>
          </w:p>
        </w:tc>
        <w:tc>
          <w:tcPr>
            <w:tcW w:w="1615" w:type="dxa"/>
            <w:noWrap/>
            <w:hideMark/>
          </w:tcPr>
          <w:p w:rsidR="00A975EE" w:rsidRPr="00A975EE" w:rsidRDefault="00A975EE" w:rsidP="00A975EE">
            <w:pPr>
              <w:rPr>
                <w:rFonts w:cs="Calibri"/>
                <w:b/>
                <w:bCs/>
                <w:sz w:val="22"/>
              </w:rPr>
            </w:pPr>
            <w:r w:rsidRPr="00A975EE">
              <w:rPr>
                <w:rFonts w:cs="Calibri"/>
                <w:b/>
                <w:bCs/>
                <w:sz w:val="22"/>
              </w:rPr>
              <w:t>Part Number</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2</w:t>
            </w:r>
          </w:p>
        </w:tc>
        <w:tc>
          <w:tcPr>
            <w:tcW w:w="6660" w:type="dxa"/>
            <w:hideMark/>
          </w:tcPr>
          <w:p w:rsidR="00A975EE" w:rsidRPr="00A975EE" w:rsidRDefault="00A975EE" w:rsidP="00A975EE">
            <w:pPr>
              <w:rPr>
                <w:rFonts w:cs="Calibri"/>
                <w:sz w:val="22"/>
              </w:rPr>
            </w:pPr>
            <w:r w:rsidRPr="00A975EE">
              <w:rPr>
                <w:rFonts w:cs="Calibri"/>
                <w:sz w:val="22"/>
              </w:rPr>
              <w:t>HPE Aruba 3810M 16SFP+ 2 Slot Switch</w:t>
            </w:r>
          </w:p>
        </w:tc>
        <w:tc>
          <w:tcPr>
            <w:tcW w:w="1615" w:type="dxa"/>
            <w:noWrap/>
            <w:hideMark/>
          </w:tcPr>
          <w:p w:rsidR="00A975EE" w:rsidRPr="00A975EE" w:rsidRDefault="00A975EE" w:rsidP="00A975EE">
            <w:pPr>
              <w:rPr>
                <w:rFonts w:cs="Calibri"/>
                <w:sz w:val="22"/>
              </w:rPr>
            </w:pPr>
            <w:r w:rsidRPr="00A975EE">
              <w:rPr>
                <w:rFonts w:cs="Calibri"/>
                <w:sz w:val="22"/>
              </w:rPr>
              <w:t>JL075A</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2</w:t>
            </w:r>
          </w:p>
        </w:tc>
        <w:tc>
          <w:tcPr>
            <w:tcW w:w="6660" w:type="dxa"/>
            <w:noWrap/>
            <w:hideMark/>
          </w:tcPr>
          <w:p w:rsidR="00A975EE" w:rsidRPr="00A975EE" w:rsidRDefault="00A975EE" w:rsidP="00A975EE">
            <w:pPr>
              <w:rPr>
                <w:rFonts w:cs="Calibri"/>
                <w:sz w:val="22"/>
              </w:rPr>
            </w:pPr>
            <w:r w:rsidRPr="00A975EE">
              <w:rPr>
                <w:rFonts w:cs="Calibri"/>
                <w:sz w:val="22"/>
              </w:rPr>
              <w:t>HPE Care Pack 3yr FC 24X7 Aruba 3810M 16SFP+</w:t>
            </w:r>
          </w:p>
        </w:tc>
        <w:tc>
          <w:tcPr>
            <w:tcW w:w="1615" w:type="dxa"/>
            <w:noWrap/>
            <w:hideMark/>
          </w:tcPr>
          <w:p w:rsidR="00A975EE" w:rsidRPr="00A975EE" w:rsidRDefault="00A975EE" w:rsidP="00A975EE">
            <w:pPr>
              <w:rPr>
                <w:rFonts w:cs="Calibri"/>
                <w:sz w:val="22"/>
              </w:rPr>
            </w:pPr>
            <w:r w:rsidRPr="00A975EE">
              <w:rPr>
                <w:rFonts w:cs="Calibri"/>
                <w:sz w:val="22"/>
              </w:rPr>
              <w:t>U6TD8E</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4</w:t>
            </w:r>
          </w:p>
        </w:tc>
        <w:tc>
          <w:tcPr>
            <w:tcW w:w="6660" w:type="dxa"/>
            <w:noWrap/>
            <w:hideMark/>
          </w:tcPr>
          <w:p w:rsidR="00A975EE" w:rsidRPr="00A975EE" w:rsidRDefault="00A975EE" w:rsidP="00A975EE">
            <w:pPr>
              <w:rPr>
                <w:rFonts w:cs="Calibri"/>
                <w:sz w:val="22"/>
              </w:rPr>
            </w:pPr>
            <w:r w:rsidRPr="00A975EE">
              <w:rPr>
                <w:rFonts w:cs="Calibri"/>
                <w:sz w:val="22"/>
              </w:rPr>
              <w:t>HPE Aruba X371 12VDC 250W Power Supply</w:t>
            </w:r>
          </w:p>
        </w:tc>
        <w:tc>
          <w:tcPr>
            <w:tcW w:w="1615" w:type="dxa"/>
            <w:noWrap/>
            <w:hideMark/>
          </w:tcPr>
          <w:p w:rsidR="00A975EE" w:rsidRPr="00A975EE" w:rsidRDefault="00A975EE" w:rsidP="00A975EE">
            <w:pPr>
              <w:rPr>
                <w:rFonts w:cs="Calibri"/>
                <w:sz w:val="22"/>
              </w:rPr>
            </w:pPr>
            <w:r w:rsidRPr="00A975EE">
              <w:rPr>
                <w:rFonts w:cs="Calibri"/>
                <w:sz w:val="22"/>
              </w:rPr>
              <w:t>JL085A#ABA</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2</w:t>
            </w:r>
          </w:p>
        </w:tc>
        <w:tc>
          <w:tcPr>
            <w:tcW w:w="6660" w:type="dxa"/>
            <w:noWrap/>
            <w:hideMark/>
          </w:tcPr>
          <w:p w:rsidR="00A975EE" w:rsidRPr="00A975EE" w:rsidRDefault="00A975EE" w:rsidP="00A975EE">
            <w:pPr>
              <w:rPr>
                <w:rFonts w:cs="Calibri"/>
                <w:sz w:val="22"/>
              </w:rPr>
            </w:pPr>
            <w:r w:rsidRPr="00A975EE">
              <w:rPr>
                <w:rFonts w:cs="Calibri"/>
                <w:sz w:val="22"/>
              </w:rPr>
              <w:t>HPE Aruba 3810M 4-port Stacking Module</w:t>
            </w:r>
          </w:p>
        </w:tc>
        <w:tc>
          <w:tcPr>
            <w:tcW w:w="1615" w:type="dxa"/>
            <w:noWrap/>
            <w:hideMark/>
          </w:tcPr>
          <w:p w:rsidR="00A975EE" w:rsidRPr="00A975EE" w:rsidRDefault="00A975EE" w:rsidP="00A975EE">
            <w:pPr>
              <w:rPr>
                <w:rFonts w:cs="Calibri"/>
                <w:sz w:val="22"/>
              </w:rPr>
            </w:pPr>
            <w:r w:rsidRPr="00A975EE">
              <w:rPr>
                <w:rFonts w:cs="Calibri"/>
                <w:sz w:val="22"/>
              </w:rPr>
              <w:t>JL084A</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2</w:t>
            </w:r>
          </w:p>
        </w:tc>
        <w:tc>
          <w:tcPr>
            <w:tcW w:w="6660" w:type="dxa"/>
            <w:hideMark/>
          </w:tcPr>
          <w:p w:rsidR="00A975EE" w:rsidRPr="00A975EE" w:rsidRDefault="00A975EE" w:rsidP="00A975EE">
            <w:pPr>
              <w:rPr>
                <w:rFonts w:cs="Calibri"/>
                <w:sz w:val="22"/>
              </w:rPr>
            </w:pPr>
            <w:r w:rsidRPr="00A975EE">
              <w:rPr>
                <w:rFonts w:cs="Calibri"/>
                <w:sz w:val="22"/>
              </w:rPr>
              <w:t>HPE 3800 1m Stacking Cable</w:t>
            </w:r>
          </w:p>
        </w:tc>
        <w:tc>
          <w:tcPr>
            <w:tcW w:w="1615" w:type="dxa"/>
            <w:noWrap/>
            <w:hideMark/>
          </w:tcPr>
          <w:p w:rsidR="00A975EE" w:rsidRPr="00A975EE" w:rsidRDefault="00A975EE" w:rsidP="00A975EE">
            <w:pPr>
              <w:rPr>
                <w:rFonts w:cs="Calibri"/>
                <w:sz w:val="22"/>
              </w:rPr>
            </w:pPr>
            <w:r w:rsidRPr="00A975EE">
              <w:rPr>
                <w:rFonts w:cs="Calibri"/>
                <w:sz w:val="22"/>
              </w:rPr>
              <w:t>J9665A</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12</w:t>
            </w:r>
          </w:p>
        </w:tc>
        <w:tc>
          <w:tcPr>
            <w:tcW w:w="6660" w:type="dxa"/>
            <w:noWrap/>
            <w:hideMark/>
          </w:tcPr>
          <w:p w:rsidR="00A975EE" w:rsidRPr="00A975EE" w:rsidRDefault="00A975EE" w:rsidP="00A975EE">
            <w:pPr>
              <w:rPr>
                <w:rFonts w:cs="Calibri"/>
                <w:sz w:val="22"/>
              </w:rPr>
            </w:pPr>
            <w:r w:rsidRPr="00A975EE">
              <w:rPr>
                <w:rFonts w:cs="Calibri"/>
                <w:sz w:val="22"/>
              </w:rPr>
              <w:t>HPE Aruba 10GBE SFP+ Transceiver</w:t>
            </w:r>
          </w:p>
        </w:tc>
        <w:tc>
          <w:tcPr>
            <w:tcW w:w="1615" w:type="dxa"/>
            <w:noWrap/>
            <w:hideMark/>
          </w:tcPr>
          <w:p w:rsidR="00A975EE" w:rsidRPr="00A975EE" w:rsidRDefault="00A975EE" w:rsidP="00A975EE">
            <w:pPr>
              <w:rPr>
                <w:rFonts w:cs="Calibri"/>
                <w:sz w:val="22"/>
              </w:rPr>
            </w:pPr>
            <w:r w:rsidRPr="00A975EE">
              <w:rPr>
                <w:rFonts w:cs="Calibri"/>
                <w:sz w:val="22"/>
              </w:rPr>
              <w:t>J9150D</w:t>
            </w:r>
          </w:p>
        </w:tc>
      </w:tr>
    </w:tbl>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Police Department Switching Module for 2920:</w:t>
      </w:r>
    </w:p>
    <w:tbl>
      <w:tblPr>
        <w:tblStyle w:val="TableGrid"/>
        <w:tblW w:w="0" w:type="auto"/>
        <w:tblLook w:val="04A0" w:firstRow="1" w:lastRow="0" w:firstColumn="1" w:lastColumn="0" w:noHBand="0" w:noVBand="1"/>
      </w:tblPr>
      <w:tblGrid>
        <w:gridCol w:w="1075"/>
        <w:gridCol w:w="6660"/>
        <w:gridCol w:w="1615"/>
      </w:tblGrid>
      <w:tr w:rsidR="00A975EE" w:rsidRPr="00A975EE" w:rsidTr="00EC5C9E">
        <w:trPr>
          <w:trHeight w:val="315"/>
        </w:trPr>
        <w:tc>
          <w:tcPr>
            <w:tcW w:w="1075" w:type="dxa"/>
            <w:noWrap/>
            <w:hideMark/>
          </w:tcPr>
          <w:p w:rsidR="00A975EE" w:rsidRPr="00A975EE" w:rsidRDefault="00A975EE" w:rsidP="00A975EE">
            <w:pPr>
              <w:rPr>
                <w:rFonts w:cs="Calibri"/>
                <w:b/>
                <w:sz w:val="22"/>
              </w:rPr>
            </w:pPr>
            <w:r w:rsidRPr="00A975EE">
              <w:rPr>
                <w:rFonts w:cs="Calibri"/>
                <w:b/>
                <w:sz w:val="22"/>
              </w:rPr>
              <w:t>Quantity</w:t>
            </w:r>
          </w:p>
        </w:tc>
        <w:tc>
          <w:tcPr>
            <w:tcW w:w="6660" w:type="dxa"/>
            <w:noWrap/>
            <w:hideMark/>
          </w:tcPr>
          <w:p w:rsidR="00A975EE" w:rsidRPr="00A975EE" w:rsidRDefault="00A975EE" w:rsidP="00A975EE">
            <w:pPr>
              <w:rPr>
                <w:rFonts w:cs="Calibri"/>
                <w:b/>
                <w:bCs/>
                <w:sz w:val="22"/>
              </w:rPr>
            </w:pPr>
            <w:r w:rsidRPr="00A975EE">
              <w:rPr>
                <w:rFonts w:cs="Calibri"/>
                <w:b/>
                <w:bCs/>
                <w:sz w:val="22"/>
              </w:rPr>
              <w:t>Description</w:t>
            </w:r>
          </w:p>
        </w:tc>
        <w:tc>
          <w:tcPr>
            <w:tcW w:w="1615" w:type="dxa"/>
            <w:noWrap/>
            <w:hideMark/>
          </w:tcPr>
          <w:p w:rsidR="00A975EE" w:rsidRPr="00A975EE" w:rsidRDefault="00A975EE" w:rsidP="00A975EE">
            <w:pPr>
              <w:rPr>
                <w:rFonts w:cs="Calibri"/>
                <w:b/>
                <w:bCs/>
                <w:sz w:val="22"/>
              </w:rPr>
            </w:pPr>
            <w:r w:rsidRPr="00A975EE">
              <w:rPr>
                <w:rFonts w:cs="Calibri"/>
                <w:b/>
                <w:bCs/>
                <w:sz w:val="22"/>
              </w:rPr>
              <w:t>Part Number</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4</w:t>
            </w:r>
          </w:p>
        </w:tc>
        <w:tc>
          <w:tcPr>
            <w:tcW w:w="6660" w:type="dxa"/>
            <w:noWrap/>
            <w:hideMark/>
          </w:tcPr>
          <w:p w:rsidR="00A975EE" w:rsidRPr="00A975EE" w:rsidRDefault="00A975EE" w:rsidP="00A975EE">
            <w:pPr>
              <w:rPr>
                <w:rFonts w:cs="Calibri"/>
                <w:sz w:val="22"/>
              </w:rPr>
            </w:pPr>
            <w:r w:rsidRPr="00A975EE">
              <w:rPr>
                <w:rFonts w:cs="Calibri"/>
                <w:sz w:val="22"/>
              </w:rPr>
              <w:t>HPE 2920 2-port 10GbE SFP+ Module</w:t>
            </w:r>
          </w:p>
        </w:tc>
        <w:tc>
          <w:tcPr>
            <w:tcW w:w="1615" w:type="dxa"/>
            <w:noWrap/>
            <w:hideMark/>
          </w:tcPr>
          <w:p w:rsidR="00A975EE" w:rsidRPr="00A975EE" w:rsidRDefault="00A975EE" w:rsidP="00A975EE">
            <w:pPr>
              <w:rPr>
                <w:rFonts w:cs="Calibri"/>
                <w:sz w:val="22"/>
              </w:rPr>
            </w:pPr>
            <w:r w:rsidRPr="00A975EE">
              <w:rPr>
                <w:rFonts w:cs="Calibri"/>
                <w:sz w:val="22"/>
              </w:rPr>
              <w:t>J9731A</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6</w:t>
            </w:r>
          </w:p>
        </w:tc>
        <w:tc>
          <w:tcPr>
            <w:tcW w:w="6660" w:type="dxa"/>
            <w:noWrap/>
            <w:hideMark/>
          </w:tcPr>
          <w:p w:rsidR="00A975EE" w:rsidRPr="00A975EE" w:rsidRDefault="00A975EE" w:rsidP="00A975EE">
            <w:pPr>
              <w:rPr>
                <w:rFonts w:cs="Calibri"/>
                <w:sz w:val="22"/>
              </w:rPr>
            </w:pPr>
            <w:r w:rsidRPr="00A975EE">
              <w:rPr>
                <w:rFonts w:cs="Calibri"/>
                <w:sz w:val="22"/>
              </w:rPr>
              <w:t>HPE Aruba 10GBE SFP+ Transceiver</w:t>
            </w:r>
          </w:p>
        </w:tc>
        <w:tc>
          <w:tcPr>
            <w:tcW w:w="1615" w:type="dxa"/>
            <w:noWrap/>
            <w:hideMark/>
          </w:tcPr>
          <w:p w:rsidR="00A975EE" w:rsidRPr="00A975EE" w:rsidRDefault="00A975EE" w:rsidP="00A975EE">
            <w:pPr>
              <w:rPr>
                <w:rFonts w:cs="Calibri"/>
                <w:sz w:val="22"/>
              </w:rPr>
            </w:pPr>
            <w:r w:rsidRPr="00A975EE">
              <w:rPr>
                <w:rFonts w:cs="Calibri"/>
                <w:sz w:val="22"/>
              </w:rPr>
              <w:t>J9150D</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w:t>
            </w:r>
          </w:p>
        </w:tc>
        <w:tc>
          <w:tcPr>
            <w:tcW w:w="6660" w:type="dxa"/>
            <w:hideMark/>
          </w:tcPr>
          <w:p w:rsidR="00A975EE" w:rsidRPr="00A975EE" w:rsidRDefault="00A975EE" w:rsidP="00A975EE">
            <w:pPr>
              <w:rPr>
                <w:rFonts w:cs="Calibri"/>
                <w:sz w:val="22"/>
              </w:rPr>
            </w:pPr>
            <w:r w:rsidRPr="00A975EE">
              <w:rPr>
                <w:rFonts w:cs="Calibri"/>
                <w:sz w:val="22"/>
              </w:rPr>
              <w:t>HPE Networking BTO J9151A X132 10G SFP+ LC LR Transceiver</w:t>
            </w:r>
          </w:p>
        </w:tc>
        <w:tc>
          <w:tcPr>
            <w:tcW w:w="1615" w:type="dxa"/>
            <w:noWrap/>
            <w:hideMark/>
          </w:tcPr>
          <w:p w:rsidR="00A975EE" w:rsidRPr="00A975EE" w:rsidRDefault="00A975EE" w:rsidP="00A975EE">
            <w:pPr>
              <w:rPr>
                <w:rFonts w:cs="Calibri"/>
                <w:sz w:val="22"/>
              </w:rPr>
            </w:pPr>
            <w:r w:rsidRPr="00A975EE">
              <w:rPr>
                <w:rFonts w:cs="Calibri"/>
                <w:sz w:val="22"/>
              </w:rPr>
              <w:t>J9151D</w:t>
            </w:r>
          </w:p>
        </w:tc>
      </w:tr>
    </w:tbl>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Miscellaneous Fiber Cables:</w:t>
      </w:r>
    </w:p>
    <w:tbl>
      <w:tblPr>
        <w:tblStyle w:val="TableGrid"/>
        <w:tblW w:w="0" w:type="auto"/>
        <w:tblLook w:val="04A0" w:firstRow="1" w:lastRow="0" w:firstColumn="1" w:lastColumn="0" w:noHBand="0" w:noVBand="1"/>
      </w:tblPr>
      <w:tblGrid>
        <w:gridCol w:w="1075"/>
        <w:gridCol w:w="6660"/>
        <w:gridCol w:w="1615"/>
      </w:tblGrid>
      <w:tr w:rsidR="00A975EE" w:rsidRPr="00A975EE" w:rsidTr="00EC5C9E">
        <w:trPr>
          <w:trHeight w:val="315"/>
        </w:trPr>
        <w:tc>
          <w:tcPr>
            <w:tcW w:w="1075" w:type="dxa"/>
            <w:noWrap/>
          </w:tcPr>
          <w:p w:rsidR="00A975EE" w:rsidRPr="00A975EE" w:rsidRDefault="00A975EE" w:rsidP="00A975EE">
            <w:pPr>
              <w:rPr>
                <w:rFonts w:cs="Calibri"/>
                <w:b/>
                <w:sz w:val="22"/>
              </w:rPr>
            </w:pPr>
            <w:r w:rsidRPr="00A975EE">
              <w:rPr>
                <w:rFonts w:cs="Calibri"/>
                <w:b/>
                <w:sz w:val="22"/>
              </w:rPr>
              <w:t>Quantity</w:t>
            </w:r>
          </w:p>
        </w:tc>
        <w:tc>
          <w:tcPr>
            <w:tcW w:w="6660" w:type="dxa"/>
            <w:noWrap/>
          </w:tcPr>
          <w:p w:rsidR="00A975EE" w:rsidRPr="00A975EE" w:rsidRDefault="00A975EE" w:rsidP="00A975EE">
            <w:pPr>
              <w:rPr>
                <w:rFonts w:cs="Calibri"/>
                <w:b/>
                <w:bCs/>
                <w:sz w:val="22"/>
              </w:rPr>
            </w:pPr>
            <w:r w:rsidRPr="00A975EE">
              <w:rPr>
                <w:rFonts w:cs="Calibri"/>
                <w:b/>
                <w:bCs/>
                <w:sz w:val="22"/>
              </w:rPr>
              <w:t>Description</w:t>
            </w:r>
          </w:p>
        </w:tc>
        <w:tc>
          <w:tcPr>
            <w:tcW w:w="1615" w:type="dxa"/>
            <w:noWrap/>
          </w:tcPr>
          <w:p w:rsidR="00A975EE" w:rsidRPr="00A975EE" w:rsidRDefault="00A975EE" w:rsidP="00A975EE">
            <w:pPr>
              <w:rPr>
                <w:rFonts w:cs="Calibri"/>
                <w:b/>
                <w:bCs/>
                <w:sz w:val="22"/>
              </w:rPr>
            </w:pPr>
            <w:r w:rsidRPr="00A975EE">
              <w:rPr>
                <w:rFonts w:cs="Calibri"/>
                <w:b/>
                <w:bCs/>
                <w:sz w:val="22"/>
              </w:rPr>
              <w:t>Part Number</w:t>
            </w:r>
          </w:p>
        </w:tc>
      </w:tr>
      <w:tr w:rsidR="00A975EE" w:rsidRPr="00A975EE" w:rsidTr="00EC5C9E">
        <w:trPr>
          <w:trHeight w:val="315"/>
        </w:trPr>
        <w:tc>
          <w:tcPr>
            <w:tcW w:w="1075" w:type="dxa"/>
            <w:noWrap/>
          </w:tcPr>
          <w:p w:rsidR="00A975EE" w:rsidRPr="00A975EE" w:rsidRDefault="00A975EE" w:rsidP="00A975EE">
            <w:pPr>
              <w:rPr>
                <w:rFonts w:cs="Calibri"/>
                <w:sz w:val="22"/>
              </w:rPr>
            </w:pPr>
            <w:r w:rsidRPr="00A975EE">
              <w:rPr>
                <w:rFonts w:cs="Calibri"/>
                <w:sz w:val="22"/>
              </w:rPr>
              <w:t>6</w:t>
            </w:r>
          </w:p>
        </w:tc>
        <w:tc>
          <w:tcPr>
            <w:tcW w:w="6660" w:type="dxa"/>
            <w:noWrap/>
          </w:tcPr>
          <w:p w:rsidR="00A975EE" w:rsidRPr="00A975EE" w:rsidRDefault="00A975EE" w:rsidP="00A975EE">
            <w:pPr>
              <w:rPr>
                <w:rFonts w:cs="Calibri"/>
                <w:sz w:val="22"/>
              </w:rPr>
            </w:pPr>
            <w:r w:rsidRPr="00A975EE">
              <w:rPr>
                <w:rFonts w:cs="Calibri"/>
                <w:sz w:val="22"/>
              </w:rPr>
              <w:t>LC-LC 62.5/125 OM1 Duplex Multimode PVC Fiber Optic Cable – Orange – 2m (Town Hall DL380 to 3810 switch)</w:t>
            </w:r>
          </w:p>
        </w:tc>
        <w:tc>
          <w:tcPr>
            <w:tcW w:w="1615" w:type="dxa"/>
            <w:noWrap/>
          </w:tcPr>
          <w:p w:rsidR="00A975EE" w:rsidRPr="00A975EE" w:rsidRDefault="00A975EE" w:rsidP="00A975EE">
            <w:pPr>
              <w:rPr>
                <w:rFonts w:cs="Calibri"/>
                <w:sz w:val="22"/>
                <w:highlight w:val="yellow"/>
              </w:rPr>
            </w:pPr>
            <w:r w:rsidRPr="00A975EE">
              <w:rPr>
                <w:rFonts w:cs="Calibri"/>
                <w:sz w:val="22"/>
              </w:rPr>
              <w:t>33173</w:t>
            </w:r>
          </w:p>
        </w:tc>
      </w:tr>
      <w:tr w:rsidR="00A975EE" w:rsidRPr="00A975EE" w:rsidTr="00EC5C9E">
        <w:trPr>
          <w:trHeight w:val="315"/>
        </w:trPr>
        <w:tc>
          <w:tcPr>
            <w:tcW w:w="1075" w:type="dxa"/>
            <w:noWrap/>
          </w:tcPr>
          <w:p w:rsidR="00A975EE" w:rsidRPr="00A975EE" w:rsidRDefault="00A975EE" w:rsidP="00A975EE">
            <w:pPr>
              <w:rPr>
                <w:rFonts w:cs="Calibri"/>
                <w:sz w:val="22"/>
              </w:rPr>
            </w:pPr>
            <w:r w:rsidRPr="00A975EE">
              <w:rPr>
                <w:rFonts w:cs="Calibri"/>
                <w:sz w:val="22"/>
              </w:rPr>
              <w:t>4</w:t>
            </w:r>
          </w:p>
        </w:tc>
        <w:tc>
          <w:tcPr>
            <w:tcW w:w="6660" w:type="dxa"/>
            <w:noWrap/>
          </w:tcPr>
          <w:p w:rsidR="00A975EE" w:rsidRPr="00A975EE" w:rsidRDefault="00A975EE" w:rsidP="00A975EE">
            <w:pPr>
              <w:rPr>
                <w:rFonts w:cs="Calibri"/>
                <w:sz w:val="22"/>
              </w:rPr>
            </w:pPr>
            <w:r w:rsidRPr="00A975EE">
              <w:rPr>
                <w:rFonts w:cs="Calibri"/>
                <w:sz w:val="22"/>
              </w:rPr>
              <w:t>LC-LC 62.5/125 OM1 Duplex Multimode PVC Fiber Optic Cable – Orange – 2m (Town Hall SAN to 3810 switch)</w:t>
            </w:r>
          </w:p>
        </w:tc>
        <w:tc>
          <w:tcPr>
            <w:tcW w:w="1615" w:type="dxa"/>
            <w:noWrap/>
          </w:tcPr>
          <w:p w:rsidR="00A975EE" w:rsidRPr="00A975EE" w:rsidRDefault="00A975EE" w:rsidP="00A975EE">
            <w:pPr>
              <w:rPr>
                <w:rFonts w:cs="Calibri"/>
                <w:sz w:val="22"/>
              </w:rPr>
            </w:pPr>
            <w:r w:rsidRPr="00A975EE">
              <w:rPr>
                <w:rFonts w:cs="Calibri"/>
                <w:sz w:val="22"/>
              </w:rPr>
              <w:t>33173</w:t>
            </w:r>
          </w:p>
        </w:tc>
      </w:tr>
      <w:tr w:rsidR="00A975EE" w:rsidRPr="00A975EE" w:rsidTr="00EC5C9E">
        <w:trPr>
          <w:trHeight w:val="315"/>
        </w:trPr>
        <w:tc>
          <w:tcPr>
            <w:tcW w:w="1075" w:type="dxa"/>
            <w:noWrap/>
          </w:tcPr>
          <w:p w:rsidR="00A975EE" w:rsidRPr="00A975EE" w:rsidRDefault="00A975EE" w:rsidP="00A975EE">
            <w:pPr>
              <w:rPr>
                <w:rFonts w:cs="Calibri"/>
                <w:sz w:val="22"/>
              </w:rPr>
            </w:pPr>
            <w:r w:rsidRPr="00A975EE">
              <w:rPr>
                <w:rFonts w:cs="Calibri"/>
                <w:sz w:val="22"/>
              </w:rPr>
              <w:t>4</w:t>
            </w:r>
          </w:p>
        </w:tc>
        <w:tc>
          <w:tcPr>
            <w:tcW w:w="6660" w:type="dxa"/>
            <w:noWrap/>
          </w:tcPr>
          <w:p w:rsidR="00A975EE" w:rsidRPr="00A975EE" w:rsidRDefault="00A975EE" w:rsidP="00A975EE">
            <w:pPr>
              <w:rPr>
                <w:rFonts w:cs="Calibri"/>
                <w:sz w:val="22"/>
              </w:rPr>
            </w:pPr>
            <w:r w:rsidRPr="00A975EE">
              <w:rPr>
                <w:rFonts w:cs="Calibri"/>
                <w:sz w:val="22"/>
              </w:rPr>
              <w:t>LC-LC 62.5/125 OM1 Duplex Multimode PVC Fiber Optic Cable – Orange – 8m (Town Hall 5412 switch to 3810 switch)</w:t>
            </w:r>
          </w:p>
        </w:tc>
        <w:tc>
          <w:tcPr>
            <w:tcW w:w="1615" w:type="dxa"/>
            <w:noWrap/>
          </w:tcPr>
          <w:p w:rsidR="00A975EE" w:rsidRPr="00A975EE" w:rsidRDefault="00A975EE" w:rsidP="00A975EE">
            <w:pPr>
              <w:rPr>
                <w:rFonts w:cs="Calibri"/>
                <w:sz w:val="22"/>
              </w:rPr>
            </w:pPr>
            <w:r w:rsidRPr="00A975EE">
              <w:rPr>
                <w:rFonts w:cs="Calibri"/>
                <w:sz w:val="22"/>
              </w:rPr>
              <w:t>33176</w:t>
            </w:r>
          </w:p>
        </w:tc>
      </w:tr>
      <w:tr w:rsidR="00A975EE" w:rsidRPr="00A975EE" w:rsidTr="00EC5C9E">
        <w:trPr>
          <w:trHeight w:val="315"/>
        </w:trPr>
        <w:tc>
          <w:tcPr>
            <w:tcW w:w="1075" w:type="dxa"/>
            <w:noWrap/>
          </w:tcPr>
          <w:p w:rsidR="00A975EE" w:rsidRPr="00A975EE" w:rsidRDefault="00A975EE" w:rsidP="00A975EE">
            <w:pPr>
              <w:rPr>
                <w:rFonts w:cs="Calibri"/>
                <w:sz w:val="22"/>
              </w:rPr>
            </w:pPr>
            <w:r w:rsidRPr="00A975EE">
              <w:rPr>
                <w:rFonts w:cs="Calibri"/>
                <w:sz w:val="22"/>
              </w:rPr>
              <w:t>2</w:t>
            </w:r>
          </w:p>
        </w:tc>
        <w:tc>
          <w:tcPr>
            <w:tcW w:w="6660" w:type="dxa"/>
            <w:noWrap/>
          </w:tcPr>
          <w:p w:rsidR="00A975EE" w:rsidRPr="00A975EE" w:rsidRDefault="00A975EE" w:rsidP="00A975EE">
            <w:pPr>
              <w:rPr>
                <w:rFonts w:cs="Calibri"/>
                <w:sz w:val="22"/>
              </w:rPr>
            </w:pPr>
            <w:r w:rsidRPr="00A975EE">
              <w:rPr>
                <w:rFonts w:cs="Calibri"/>
                <w:sz w:val="22"/>
              </w:rPr>
              <w:t>LC-LC 62.5/125 OM1 Duplex Multimode PVC Fiber Optic Cable – Orange – 6m (PD DL380 to switch LC Fiber Cables)</w:t>
            </w:r>
          </w:p>
        </w:tc>
        <w:tc>
          <w:tcPr>
            <w:tcW w:w="1615" w:type="dxa"/>
            <w:noWrap/>
          </w:tcPr>
          <w:p w:rsidR="00A975EE" w:rsidRPr="00A975EE" w:rsidRDefault="00A975EE" w:rsidP="00A975EE">
            <w:pPr>
              <w:rPr>
                <w:rFonts w:cs="Calibri"/>
                <w:sz w:val="22"/>
              </w:rPr>
            </w:pPr>
            <w:r w:rsidRPr="00A975EE">
              <w:rPr>
                <w:rFonts w:cs="Calibri"/>
                <w:sz w:val="22"/>
              </w:rPr>
              <w:t>33109</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4</w:t>
            </w:r>
          </w:p>
        </w:tc>
        <w:tc>
          <w:tcPr>
            <w:tcW w:w="6660" w:type="dxa"/>
            <w:hideMark/>
          </w:tcPr>
          <w:p w:rsidR="00A975EE" w:rsidRPr="00A975EE" w:rsidRDefault="00A975EE" w:rsidP="00A975EE">
            <w:pPr>
              <w:rPr>
                <w:rFonts w:cs="Calibri"/>
                <w:sz w:val="22"/>
              </w:rPr>
            </w:pPr>
            <w:r w:rsidRPr="00A975EE">
              <w:rPr>
                <w:rFonts w:cs="Calibri"/>
                <w:sz w:val="22"/>
              </w:rPr>
              <w:t>LC-LC 62.5/125 OM1 Duplex Multimode PVC Fiber Optic Cable – Orange – 6m (PD SAN to 2920 switches)</w:t>
            </w:r>
          </w:p>
        </w:tc>
        <w:tc>
          <w:tcPr>
            <w:tcW w:w="1615" w:type="dxa"/>
            <w:noWrap/>
            <w:hideMark/>
          </w:tcPr>
          <w:p w:rsidR="00A975EE" w:rsidRPr="00A975EE" w:rsidRDefault="00A975EE" w:rsidP="00A975EE">
            <w:pPr>
              <w:rPr>
                <w:rFonts w:cs="Calibri"/>
                <w:sz w:val="22"/>
              </w:rPr>
            </w:pPr>
            <w:r w:rsidRPr="00A975EE">
              <w:rPr>
                <w:rFonts w:cs="Calibri"/>
                <w:sz w:val="22"/>
              </w:rPr>
              <w:t>33109</w:t>
            </w:r>
          </w:p>
        </w:tc>
      </w:tr>
      <w:tr w:rsidR="00A975EE" w:rsidRPr="00A975EE" w:rsidTr="00EC5C9E">
        <w:trPr>
          <w:trHeight w:val="315"/>
        </w:trPr>
        <w:tc>
          <w:tcPr>
            <w:tcW w:w="1075" w:type="dxa"/>
            <w:noWrap/>
          </w:tcPr>
          <w:p w:rsidR="00A975EE" w:rsidRPr="00A975EE" w:rsidRDefault="00A975EE" w:rsidP="00A975EE">
            <w:pPr>
              <w:rPr>
                <w:rFonts w:cs="Calibri"/>
                <w:sz w:val="22"/>
              </w:rPr>
            </w:pPr>
            <w:r w:rsidRPr="00A975EE">
              <w:rPr>
                <w:rFonts w:cs="Calibri"/>
                <w:sz w:val="22"/>
              </w:rPr>
              <w:t>1</w:t>
            </w:r>
          </w:p>
        </w:tc>
        <w:tc>
          <w:tcPr>
            <w:tcW w:w="6660" w:type="dxa"/>
            <w:noWrap/>
          </w:tcPr>
          <w:p w:rsidR="00A975EE" w:rsidRPr="00A975EE" w:rsidRDefault="00A975EE" w:rsidP="00A975EE">
            <w:pPr>
              <w:rPr>
                <w:rFonts w:cs="Calibri"/>
                <w:sz w:val="22"/>
              </w:rPr>
            </w:pPr>
            <w:r w:rsidRPr="00A975EE">
              <w:rPr>
                <w:rFonts w:cs="Calibri"/>
                <w:sz w:val="22"/>
              </w:rPr>
              <w:t>LC-LC 9/125 OS2 Duplex Single-Mode PVC Fiber Optic Cable – Yellow – 6m (Town Hall Fiber WAN to 3810 switch)</w:t>
            </w:r>
          </w:p>
        </w:tc>
        <w:tc>
          <w:tcPr>
            <w:tcW w:w="1615" w:type="dxa"/>
            <w:noWrap/>
          </w:tcPr>
          <w:p w:rsidR="00A975EE" w:rsidRPr="00A975EE" w:rsidRDefault="00A975EE" w:rsidP="00A975EE">
            <w:pPr>
              <w:rPr>
                <w:rFonts w:cs="Calibri"/>
                <w:sz w:val="22"/>
              </w:rPr>
            </w:pPr>
            <w:r w:rsidRPr="00A975EE">
              <w:rPr>
                <w:rFonts w:cs="Calibri"/>
                <w:sz w:val="22"/>
              </w:rPr>
              <w:t>37461</w:t>
            </w:r>
          </w:p>
        </w:tc>
      </w:tr>
      <w:tr w:rsidR="00A975EE" w:rsidRPr="00A975EE" w:rsidTr="00EC5C9E">
        <w:trPr>
          <w:trHeight w:val="315"/>
        </w:trPr>
        <w:tc>
          <w:tcPr>
            <w:tcW w:w="1075" w:type="dxa"/>
            <w:noWrap/>
            <w:hideMark/>
          </w:tcPr>
          <w:p w:rsidR="00A975EE" w:rsidRPr="00A975EE" w:rsidRDefault="00A975EE" w:rsidP="00A975EE">
            <w:pPr>
              <w:rPr>
                <w:rFonts w:cs="Calibri"/>
                <w:sz w:val="22"/>
              </w:rPr>
            </w:pPr>
            <w:r w:rsidRPr="00A975EE">
              <w:rPr>
                <w:rFonts w:cs="Calibri"/>
                <w:sz w:val="22"/>
              </w:rPr>
              <w:t>1</w:t>
            </w:r>
          </w:p>
        </w:tc>
        <w:tc>
          <w:tcPr>
            <w:tcW w:w="6660" w:type="dxa"/>
            <w:noWrap/>
            <w:hideMark/>
          </w:tcPr>
          <w:p w:rsidR="00A975EE" w:rsidRPr="00A975EE" w:rsidRDefault="00A975EE" w:rsidP="00A975EE">
            <w:pPr>
              <w:rPr>
                <w:rFonts w:cs="Calibri"/>
                <w:sz w:val="22"/>
              </w:rPr>
            </w:pPr>
            <w:r w:rsidRPr="00A975EE">
              <w:rPr>
                <w:rFonts w:cs="Calibri"/>
                <w:sz w:val="22"/>
              </w:rPr>
              <w:t>LC-LC 9/125 OS2 Duplex Single-Mode PVC Fiber Optic Cable – Yellow – 15m (PD Fiber WAN to 2920 switch)</w:t>
            </w:r>
          </w:p>
        </w:tc>
        <w:tc>
          <w:tcPr>
            <w:tcW w:w="1615" w:type="dxa"/>
            <w:noWrap/>
            <w:hideMark/>
          </w:tcPr>
          <w:p w:rsidR="00A975EE" w:rsidRPr="00A975EE" w:rsidRDefault="00A975EE" w:rsidP="00A975EE">
            <w:pPr>
              <w:rPr>
                <w:rFonts w:cs="Calibri"/>
                <w:sz w:val="22"/>
              </w:rPr>
            </w:pPr>
            <w:r w:rsidRPr="00A975EE">
              <w:rPr>
                <w:rFonts w:cs="Calibri"/>
                <w:sz w:val="22"/>
              </w:rPr>
              <w:t>37464</w:t>
            </w:r>
          </w:p>
        </w:tc>
      </w:tr>
    </w:tbl>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7. Installation Requirements:</w:t>
      </w:r>
    </w:p>
    <w:p w:rsidR="00A975EE" w:rsidRDefault="00A975EE" w:rsidP="00A975EE">
      <w:pPr>
        <w:rPr>
          <w:rFonts w:ascii="Calibri" w:hAnsi="Calibri" w:cs="Calibri"/>
          <w:sz w:val="22"/>
        </w:rPr>
      </w:pPr>
      <w:r w:rsidRPr="00A975EE">
        <w:rPr>
          <w:rFonts w:ascii="Calibri" w:hAnsi="Calibri" w:cs="Calibri"/>
          <w:sz w:val="22"/>
        </w:rPr>
        <w:t>The selected vendor will install and configure all infrastructure using industry best practices for high availability and disaster recovery.</w:t>
      </w:r>
    </w:p>
    <w:p w:rsidR="00424A1B" w:rsidRDefault="00A975EE" w:rsidP="00F820AD">
      <w:pPr>
        <w:pStyle w:val="ListParagraph"/>
        <w:numPr>
          <w:ilvl w:val="0"/>
          <w:numId w:val="3"/>
        </w:numPr>
        <w:spacing w:after="200" w:line="276" w:lineRule="auto"/>
        <w:rPr>
          <w:rFonts w:ascii="Calibri" w:hAnsi="Calibri" w:cs="Calibri"/>
          <w:sz w:val="22"/>
        </w:rPr>
      </w:pPr>
      <w:r w:rsidRPr="00424A1B">
        <w:rPr>
          <w:rFonts w:ascii="Calibri" w:hAnsi="Calibri" w:cs="Calibri"/>
          <w:sz w:val="22"/>
        </w:rPr>
        <w:t>Vendor will be required to minimize service outages during the project and conduct off-hours installation. Outages must be coordinated with the Town of Trumbull’s Information Technology Department.</w:t>
      </w:r>
    </w:p>
    <w:p w:rsidR="00424A1B" w:rsidRDefault="00A975EE" w:rsidP="00F820AD">
      <w:pPr>
        <w:pStyle w:val="ListParagraph"/>
        <w:numPr>
          <w:ilvl w:val="0"/>
          <w:numId w:val="3"/>
        </w:numPr>
        <w:spacing w:after="200" w:line="276" w:lineRule="auto"/>
        <w:rPr>
          <w:rFonts w:ascii="Calibri" w:hAnsi="Calibri" w:cs="Calibri"/>
          <w:sz w:val="22"/>
        </w:rPr>
      </w:pPr>
      <w:r w:rsidRPr="00424A1B">
        <w:rPr>
          <w:rFonts w:ascii="Calibri" w:hAnsi="Calibri" w:cs="Calibri"/>
          <w:sz w:val="22"/>
        </w:rPr>
        <w:t>Vendor will be responsible for migrating virtual machines and data.</w:t>
      </w:r>
    </w:p>
    <w:p w:rsidR="00424A1B" w:rsidRDefault="00A975EE" w:rsidP="00F820AD">
      <w:pPr>
        <w:pStyle w:val="ListParagraph"/>
        <w:numPr>
          <w:ilvl w:val="0"/>
          <w:numId w:val="3"/>
        </w:numPr>
        <w:spacing w:after="200" w:line="276" w:lineRule="auto"/>
        <w:rPr>
          <w:rFonts w:ascii="Calibri" w:hAnsi="Calibri" w:cs="Calibri"/>
          <w:sz w:val="22"/>
        </w:rPr>
      </w:pPr>
      <w:r w:rsidRPr="00424A1B">
        <w:rPr>
          <w:rFonts w:ascii="Calibri" w:hAnsi="Calibri" w:cs="Calibri"/>
          <w:sz w:val="22"/>
        </w:rPr>
        <w:t>Vendor must be able to diagnose network issues to ensure a smooth transition to the new infrastructure.</w:t>
      </w:r>
    </w:p>
    <w:p w:rsidR="00A975EE" w:rsidRPr="00424A1B" w:rsidRDefault="00A975EE" w:rsidP="00F820AD">
      <w:pPr>
        <w:pStyle w:val="ListParagraph"/>
        <w:numPr>
          <w:ilvl w:val="0"/>
          <w:numId w:val="3"/>
        </w:numPr>
        <w:spacing w:after="200" w:line="276" w:lineRule="auto"/>
        <w:rPr>
          <w:rFonts w:ascii="Calibri" w:hAnsi="Calibri" w:cs="Calibri"/>
          <w:sz w:val="22"/>
        </w:rPr>
      </w:pPr>
      <w:r w:rsidRPr="00424A1B">
        <w:rPr>
          <w:rFonts w:ascii="Calibri" w:hAnsi="Calibri" w:cs="Calibri"/>
          <w:sz w:val="22"/>
        </w:rPr>
        <w:t>Vendor must ensure new network infrastructure properly supports existing systems and services.</w:t>
      </w:r>
    </w:p>
    <w:p w:rsidR="00A975EE" w:rsidRPr="00A975EE" w:rsidRDefault="00A975EE" w:rsidP="00A975EE">
      <w:pPr>
        <w:rPr>
          <w:rFonts w:ascii="Calibri" w:hAnsi="Calibri" w:cs="Calibri"/>
          <w:b/>
          <w:sz w:val="22"/>
        </w:rPr>
      </w:pPr>
      <w:r w:rsidRPr="00A975EE">
        <w:rPr>
          <w:rFonts w:ascii="Calibri" w:hAnsi="Calibri" w:cs="Calibri"/>
          <w:b/>
          <w:sz w:val="22"/>
        </w:rPr>
        <w:lastRenderedPageBreak/>
        <w:t>8. Facility Review:</w:t>
      </w:r>
    </w:p>
    <w:p w:rsidR="00A975EE" w:rsidRPr="00A975EE" w:rsidRDefault="00A975EE" w:rsidP="00A975EE">
      <w:pPr>
        <w:rPr>
          <w:rFonts w:ascii="Calibri" w:hAnsi="Calibri" w:cs="Calibri"/>
          <w:sz w:val="22"/>
        </w:rPr>
      </w:pPr>
      <w:r w:rsidRPr="00A975EE">
        <w:rPr>
          <w:rFonts w:ascii="Calibri" w:hAnsi="Calibri" w:cs="Calibri"/>
          <w:sz w:val="22"/>
        </w:rPr>
        <w:t xml:space="preserve">Potential bidders may contact </w:t>
      </w:r>
      <w:r w:rsidR="00424A1B">
        <w:rPr>
          <w:rFonts w:ascii="Calibri" w:hAnsi="Calibri" w:cs="Calibri"/>
          <w:sz w:val="22"/>
        </w:rPr>
        <w:t>William</w:t>
      </w:r>
      <w:r w:rsidRPr="00A975EE">
        <w:rPr>
          <w:rFonts w:ascii="Calibri" w:hAnsi="Calibri" w:cs="Calibri"/>
          <w:sz w:val="22"/>
        </w:rPr>
        <w:t xml:space="preserve"> Chin, Director of Information Technology, at </w:t>
      </w:r>
      <w:hyperlink r:id="rId12" w:history="1">
        <w:r w:rsidRPr="00A975EE">
          <w:rPr>
            <w:rFonts w:ascii="Calibri" w:hAnsi="Calibri" w:cs="Calibri"/>
            <w:color w:val="0000FF"/>
            <w:sz w:val="22"/>
            <w:u w:val="single"/>
          </w:rPr>
          <w:t>wchin@trumbull-ct.gov</w:t>
        </w:r>
      </w:hyperlink>
      <w:r w:rsidRPr="00A975EE">
        <w:rPr>
          <w:rFonts w:ascii="Calibri" w:hAnsi="Calibri" w:cs="Calibri"/>
          <w:sz w:val="22"/>
        </w:rPr>
        <w:t xml:space="preserve"> to schedule a walk-through of the Town Hall (5866 Main Street) and Police Department (158 Edison Road) data centers. This will be an opportunity to address any bidder questions regarding any facility and network infrastructure. </w:t>
      </w:r>
    </w:p>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8. Non-Conformance:</w:t>
      </w:r>
    </w:p>
    <w:p w:rsidR="00A975EE" w:rsidRPr="00A975EE" w:rsidRDefault="00A975EE" w:rsidP="00A975EE">
      <w:pPr>
        <w:rPr>
          <w:rFonts w:ascii="Calibri" w:hAnsi="Calibri" w:cs="Calibri"/>
          <w:sz w:val="22"/>
        </w:rPr>
      </w:pPr>
      <w:r w:rsidRPr="00A975EE">
        <w:rPr>
          <w:rFonts w:ascii="Calibri" w:hAnsi="Calibri" w:cs="Calibri"/>
          <w:sz w:val="22"/>
        </w:rPr>
        <w:t>Bids submitted that do not conform to the spec must include a completed “Notice of nonconformance”.  The bidder must explain where equipment does not conform, what is offered in its place, and why.  While conformance to specs is desirable it is not absolutely required.</w:t>
      </w:r>
    </w:p>
    <w:p w:rsidR="00A975EE" w:rsidRPr="00A975EE" w:rsidRDefault="00A975EE" w:rsidP="00A975EE">
      <w:pPr>
        <w:rPr>
          <w:rFonts w:ascii="Calibri" w:hAnsi="Calibri" w:cs="Calibri"/>
          <w:sz w:val="22"/>
        </w:rPr>
      </w:pPr>
    </w:p>
    <w:p w:rsidR="00A975EE" w:rsidRPr="00A975EE" w:rsidRDefault="00A975EE" w:rsidP="00A975EE">
      <w:pPr>
        <w:rPr>
          <w:rFonts w:ascii="Calibri" w:hAnsi="Calibri" w:cs="Calibri"/>
          <w:b/>
          <w:sz w:val="22"/>
        </w:rPr>
      </w:pPr>
      <w:r w:rsidRPr="00A975EE">
        <w:rPr>
          <w:rFonts w:ascii="Calibri" w:hAnsi="Calibri" w:cs="Calibri"/>
          <w:b/>
          <w:sz w:val="22"/>
        </w:rPr>
        <w:t>9. Delivery:</w:t>
      </w:r>
    </w:p>
    <w:p w:rsidR="00A975EE" w:rsidRPr="00A975EE" w:rsidRDefault="00A975EE" w:rsidP="00A975EE">
      <w:pPr>
        <w:rPr>
          <w:rFonts w:ascii="Calibri" w:hAnsi="Calibri" w:cs="Calibri"/>
          <w:sz w:val="22"/>
        </w:rPr>
      </w:pPr>
      <w:r w:rsidRPr="00A975EE">
        <w:rPr>
          <w:rFonts w:ascii="Calibri" w:hAnsi="Calibri" w:cs="Calibri"/>
          <w:sz w:val="22"/>
        </w:rPr>
        <w:t>Bidder shall commit to a delivery date and this will be a consideration in awarding the bid.</w:t>
      </w:r>
    </w:p>
    <w:p w:rsidR="00A72A0A" w:rsidRPr="0045720C" w:rsidRDefault="00A975EE" w:rsidP="00A975EE">
      <w:pPr>
        <w:rPr>
          <w:rFonts w:asciiTheme="minorHAnsi" w:hAnsiTheme="minorHAnsi" w:cstheme="minorHAnsi"/>
          <w:sz w:val="22"/>
        </w:rPr>
      </w:pPr>
      <w:r w:rsidRPr="00A975EE">
        <w:rPr>
          <w:rFonts w:ascii="Calibri" w:hAnsi="Calibri" w:cs="Calibri"/>
          <w:sz w:val="22"/>
        </w:rPr>
        <w:br w:type="page"/>
      </w:r>
    </w:p>
    <w:p w:rsidR="0094658F" w:rsidRPr="0045720C" w:rsidRDefault="0094658F" w:rsidP="00A72A0A">
      <w:pPr>
        <w:pStyle w:val="NoSpacing"/>
        <w:rPr>
          <w:rFonts w:asciiTheme="minorHAnsi" w:hAnsiTheme="minorHAnsi" w:cstheme="minorHAnsi"/>
          <w:sz w:val="22"/>
        </w:rPr>
        <w:sectPr w:rsidR="0094658F" w:rsidRPr="0045720C" w:rsidSect="00CB33EE">
          <w:headerReference w:type="default" r:id="rId13"/>
          <w:footerReference w:type="default" r:id="rId14"/>
          <w:headerReference w:type="first" r:id="rId15"/>
          <w:footerReference w:type="first" r:id="rId16"/>
          <w:pgSz w:w="12240" w:h="15840" w:code="1"/>
          <w:pgMar w:top="1800" w:right="1080" w:bottom="1440" w:left="1080" w:header="1080" w:footer="720" w:gutter="0"/>
          <w:pgNumType w:start="1"/>
          <w:cols w:space="720"/>
          <w:noEndnote/>
          <w:docGrid w:linePitch="381"/>
        </w:sectPr>
      </w:pPr>
    </w:p>
    <w:p w:rsidR="00280373"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lastRenderedPageBreak/>
        <w:t>TOWN OF TRUMBULL, CONNECTICUT</w:t>
      </w:r>
    </w:p>
    <w:p w:rsidR="00280373" w:rsidRPr="0045720C" w:rsidRDefault="00280373" w:rsidP="00280373">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TECHNOLOGY DEPARTMENT</w:t>
      </w:r>
    </w:p>
    <w:p w:rsidR="00280373" w:rsidRPr="0045720C" w:rsidRDefault="00280373" w:rsidP="00280373">
      <w:pPr>
        <w:autoSpaceDE w:val="0"/>
        <w:autoSpaceDN w:val="0"/>
        <w:adjustRightInd w:val="0"/>
        <w:jc w:val="center"/>
        <w:rPr>
          <w:rFonts w:asciiTheme="minorHAnsi" w:hAnsiTheme="minorHAnsi" w:cstheme="minorHAnsi"/>
          <w:b/>
          <w:sz w:val="22"/>
        </w:rPr>
      </w:pPr>
      <w:r w:rsidRPr="0045720C">
        <w:rPr>
          <w:rFonts w:asciiTheme="minorHAnsi" w:hAnsiTheme="minorHAnsi" w:cstheme="minorHAnsi"/>
          <w:b/>
          <w:bCs/>
          <w:sz w:val="22"/>
        </w:rPr>
        <w:t xml:space="preserve">REQUEST FOR </w:t>
      </w:r>
      <w:r w:rsidRPr="0045720C">
        <w:rPr>
          <w:rFonts w:asciiTheme="minorHAnsi" w:hAnsiTheme="minorHAnsi" w:cstheme="minorHAnsi"/>
          <w:b/>
          <w:sz w:val="22"/>
        </w:rPr>
        <w:t>PROPOSAL</w:t>
      </w: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STORAGE AREA NETWORK REFRESH</w:t>
      </w:r>
    </w:p>
    <w:p w:rsidR="00280373" w:rsidRPr="0045720C" w:rsidRDefault="00280373" w:rsidP="00280373">
      <w:pPr>
        <w:autoSpaceDE w:val="0"/>
        <w:autoSpaceDN w:val="0"/>
        <w:adjustRightInd w:val="0"/>
        <w:jc w:val="center"/>
        <w:rPr>
          <w:rFonts w:asciiTheme="minorHAnsi" w:hAnsiTheme="minorHAnsi" w:cstheme="minorHAnsi"/>
          <w:b/>
          <w:bCs/>
          <w:sz w:val="22"/>
        </w:rPr>
      </w:pP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B</w:t>
      </w:r>
      <w:r w:rsidRPr="00280373">
        <w:rPr>
          <w:rFonts w:asciiTheme="minorHAnsi" w:hAnsiTheme="minorHAnsi" w:cstheme="minorHAnsi"/>
          <w:b/>
          <w:bCs/>
          <w:sz w:val="22"/>
        </w:rPr>
        <w:t>ID</w:t>
      </w:r>
      <w:r w:rsidR="00975625">
        <w:rPr>
          <w:rFonts w:asciiTheme="minorHAnsi" w:hAnsiTheme="minorHAnsi" w:cstheme="minorHAnsi"/>
          <w:b/>
          <w:bCs/>
          <w:sz w:val="22"/>
        </w:rPr>
        <w:t xml:space="preserve"> NUMBER: 6322   DUE:  December 11</w:t>
      </w:r>
      <w:r w:rsidRPr="00280373">
        <w:rPr>
          <w:rFonts w:asciiTheme="minorHAnsi" w:hAnsiTheme="minorHAnsi" w:cstheme="minorHAnsi"/>
          <w:b/>
          <w:bCs/>
          <w:sz w:val="22"/>
        </w:rPr>
        <w:t>, 2018 @ 2:00PM</w:t>
      </w:r>
    </w:p>
    <w:p w:rsidR="00E56BC9" w:rsidRPr="0045720C" w:rsidRDefault="00E56BC9" w:rsidP="00E56BC9">
      <w:pPr>
        <w:pStyle w:val="NoSpacing"/>
        <w:jc w:val="center"/>
        <w:rPr>
          <w:rFonts w:asciiTheme="minorHAnsi" w:hAnsiTheme="minorHAnsi" w:cstheme="minorHAnsi"/>
          <w:b/>
          <w:bCs/>
          <w:sz w:val="22"/>
        </w:rPr>
      </w:pPr>
    </w:p>
    <w:p w:rsidR="00E56BC9" w:rsidRPr="0045720C" w:rsidRDefault="00E56BC9" w:rsidP="00E56BC9">
      <w:pPr>
        <w:pStyle w:val="NoSpacing"/>
        <w:jc w:val="center"/>
        <w:rPr>
          <w:rFonts w:asciiTheme="minorHAnsi" w:hAnsiTheme="minorHAnsi" w:cstheme="minorHAnsi"/>
          <w:b/>
          <w:bCs/>
          <w:sz w:val="22"/>
        </w:rPr>
      </w:pPr>
      <w:r w:rsidRPr="0045720C">
        <w:rPr>
          <w:rFonts w:asciiTheme="minorHAnsi" w:hAnsiTheme="minorHAnsi" w:cstheme="minorHAnsi"/>
          <w:b/>
          <w:bCs/>
          <w:sz w:val="22"/>
        </w:rPr>
        <w:t>STATEMENT OF QUALIFICATIONS</w:t>
      </w:r>
    </w:p>
    <w:p w:rsidR="00E56BC9" w:rsidRPr="00783B05" w:rsidRDefault="00E56BC9" w:rsidP="00E56BC9">
      <w:pPr>
        <w:rPr>
          <w:rStyle w:val="Hyperlink"/>
          <w:rFonts w:asciiTheme="minorHAnsi" w:hAnsiTheme="minorHAnsi" w:cstheme="minorHAnsi"/>
          <w:sz w:val="22"/>
        </w:rPr>
      </w:pPr>
    </w:p>
    <w:p w:rsidR="00783B05" w:rsidRPr="00783B05" w:rsidRDefault="00783B05" w:rsidP="00783B05">
      <w:pPr>
        <w:autoSpaceDE w:val="0"/>
        <w:autoSpaceDN w:val="0"/>
        <w:adjustRightInd w:val="0"/>
        <w:spacing w:line="360" w:lineRule="auto"/>
        <w:rPr>
          <w:rFonts w:asciiTheme="minorHAnsi" w:hAnsiTheme="minorHAnsi" w:cstheme="minorHAnsi"/>
          <w:b/>
          <w:bCs/>
          <w:color w:val="000000"/>
          <w:sz w:val="22"/>
        </w:rPr>
      </w:pPr>
      <w:r w:rsidRPr="00783B05">
        <w:rPr>
          <w:rFonts w:asciiTheme="minorHAnsi" w:hAnsiTheme="minorHAnsi" w:cstheme="minorHAnsi"/>
          <w:b/>
          <w:bCs/>
          <w:color w:val="000000"/>
          <w:sz w:val="22"/>
        </w:rPr>
        <w:t xml:space="preserve">STATEMENT OF QUALIFICATIONS </w:t>
      </w:r>
      <w:r w:rsidRPr="00783B05">
        <w:rPr>
          <w:rFonts w:asciiTheme="minorHAnsi" w:hAnsiTheme="minorHAnsi" w:cstheme="minorHAnsi"/>
          <w:bCs/>
          <w:color w:val="000000"/>
          <w:sz w:val="22"/>
        </w:rPr>
        <w:t>(To be submitted with proposal)</w:t>
      </w: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b/>
          <w:bCs/>
          <w:color w:val="000000"/>
          <w:sz w:val="22"/>
        </w:rPr>
        <w:t xml:space="preserve">Submitted by: </w:t>
      </w: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 xml:space="preserve">Name of Organization </w:t>
      </w:r>
      <w:r w:rsidRPr="00783B05">
        <w:rPr>
          <w:rFonts w:asciiTheme="minorHAnsi" w:hAnsiTheme="minorHAnsi" w:cstheme="minorHAnsi"/>
          <w:color w:val="000000"/>
          <w:sz w:val="22"/>
        </w:rPr>
        <w:tab/>
        <w:t>_____________________________________________________________</w:t>
      </w:r>
      <w:r>
        <w:rPr>
          <w:rFonts w:asciiTheme="minorHAnsi" w:hAnsiTheme="minorHAnsi" w:cstheme="minorHAnsi"/>
          <w:color w:val="000000"/>
          <w:sz w:val="22"/>
        </w:rPr>
        <w:t>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Name of Individual</w:t>
      </w:r>
      <w:r w:rsidRPr="00783B05">
        <w:rPr>
          <w:rFonts w:asciiTheme="minorHAnsi" w:hAnsiTheme="minorHAnsi" w:cstheme="minorHAnsi"/>
          <w:color w:val="000000"/>
          <w:sz w:val="22"/>
        </w:rPr>
        <w:tab/>
        <w:t xml:space="preserve"> _______________________________________________________________</w:t>
      </w:r>
      <w:r>
        <w:rPr>
          <w:rFonts w:asciiTheme="minorHAnsi" w:hAnsiTheme="minorHAnsi" w:cstheme="minorHAnsi"/>
          <w:color w:val="000000"/>
          <w:sz w:val="22"/>
        </w:rPr>
        <w:t>_____________</w:t>
      </w: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 xml:space="preserve">Title </w:t>
      </w:r>
      <w:r w:rsidRPr="00783B05">
        <w:rPr>
          <w:rFonts w:asciiTheme="minorHAnsi" w:hAnsiTheme="minorHAnsi" w:cstheme="minorHAnsi"/>
          <w:color w:val="000000"/>
          <w:sz w:val="22"/>
        </w:rPr>
        <w:tab/>
        <w:t>_____________________________________________________________</w:t>
      </w:r>
      <w:r>
        <w:rPr>
          <w:rFonts w:asciiTheme="minorHAnsi" w:hAnsiTheme="minorHAnsi" w:cstheme="minorHAnsi"/>
          <w:color w:val="000000"/>
          <w:sz w:val="22"/>
        </w:rPr>
        <w:t>__________________________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 xml:space="preserve">Address </w:t>
      </w:r>
      <w:r w:rsidRPr="00783B05">
        <w:rPr>
          <w:rFonts w:asciiTheme="minorHAnsi" w:hAnsiTheme="minorHAnsi" w:cstheme="minorHAnsi"/>
          <w:color w:val="000000"/>
          <w:sz w:val="22"/>
        </w:rPr>
        <w:tab/>
        <w:t>_____________________________________________________________</w:t>
      </w:r>
      <w:r>
        <w:rPr>
          <w:rFonts w:asciiTheme="minorHAnsi" w:hAnsiTheme="minorHAnsi" w:cstheme="minorHAnsi"/>
          <w:color w:val="000000"/>
          <w:sz w:val="22"/>
        </w:rPr>
        <w:t>_______________________</w:t>
      </w: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ab/>
      </w:r>
      <w:r w:rsidRPr="00783B05">
        <w:rPr>
          <w:rFonts w:asciiTheme="minorHAnsi" w:hAnsiTheme="minorHAnsi" w:cstheme="minorHAnsi"/>
          <w:color w:val="000000"/>
          <w:sz w:val="22"/>
        </w:rPr>
        <w:tab/>
      </w:r>
      <w:r w:rsidRPr="00783B05">
        <w:rPr>
          <w:rFonts w:asciiTheme="minorHAnsi" w:hAnsiTheme="minorHAnsi" w:cstheme="minorHAnsi"/>
          <w:color w:val="000000"/>
          <w:sz w:val="22"/>
        </w:rPr>
        <w:tab/>
        <w:t>_____________________________________________________________</w:t>
      </w:r>
      <w:r>
        <w:rPr>
          <w:rFonts w:asciiTheme="minorHAnsi" w:hAnsiTheme="minorHAnsi" w:cstheme="minorHAnsi"/>
          <w:color w:val="000000"/>
          <w:sz w:val="22"/>
        </w:rPr>
        <w:t>______________________________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ab/>
      </w:r>
      <w:r w:rsidRPr="00783B05">
        <w:rPr>
          <w:rFonts w:asciiTheme="minorHAnsi" w:hAnsiTheme="minorHAnsi" w:cstheme="minorHAnsi"/>
          <w:color w:val="000000"/>
          <w:sz w:val="22"/>
        </w:rPr>
        <w:tab/>
      </w:r>
      <w:r w:rsidRPr="00783B05">
        <w:rPr>
          <w:rFonts w:asciiTheme="minorHAnsi" w:hAnsiTheme="minorHAnsi" w:cstheme="minorHAnsi"/>
          <w:color w:val="000000"/>
          <w:sz w:val="22"/>
        </w:rPr>
        <w:tab/>
        <w:t>_____________________________________________________________</w:t>
      </w:r>
      <w:r>
        <w:rPr>
          <w:rFonts w:asciiTheme="minorHAnsi" w:hAnsiTheme="minorHAnsi" w:cstheme="minorHAnsi"/>
          <w:color w:val="000000"/>
          <w:sz w:val="22"/>
        </w:rPr>
        <w:t>______________________________</w:t>
      </w:r>
      <w:r w:rsidRPr="00783B05">
        <w:rPr>
          <w:rFonts w:asciiTheme="minorHAnsi" w:hAnsiTheme="minorHAnsi" w:cstheme="minorHAnsi"/>
          <w:color w:val="000000"/>
          <w:sz w:val="22"/>
        </w:rPr>
        <w:t xml:space="preserve"> </w:t>
      </w:r>
    </w:p>
    <w:p w:rsidR="00783B05" w:rsidRPr="00783B05" w:rsidRDefault="00783B05" w:rsidP="00783B05">
      <w:pPr>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Telephone __________________</w:t>
      </w:r>
      <w:r w:rsidRPr="00783B05">
        <w:rPr>
          <w:rFonts w:asciiTheme="minorHAnsi" w:hAnsiTheme="minorHAnsi" w:cstheme="minorHAnsi"/>
          <w:color w:val="000000"/>
          <w:sz w:val="22"/>
        </w:rPr>
        <w:tab/>
        <w:t>Fax:</w:t>
      </w:r>
      <w:r w:rsidRPr="00783B05">
        <w:rPr>
          <w:rFonts w:asciiTheme="minorHAnsi" w:hAnsiTheme="minorHAnsi" w:cstheme="minorHAnsi"/>
          <w:color w:val="000000"/>
          <w:sz w:val="22"/>
        </w:rPr>
        <w:tab/>
        <w:t>_____________________</w:t>
      </w:r>
      <w:r w:rsidRPr="00783B05">
        <w:rPr>
          <w:rFonts w:asciiTheme="minorHAnsi" w:hAnsiTheme="minorHAnsi" w:cstheme="minorHAnsi"/>
          <w:color w:val="000000"/>
          <w:sz w:val="22"/>
        </w:rPr>
        <w:tab/>
        <w:t>Cell:</w:t>
      </w:r>
      <w:r w:rsidRPr="00783B05">
        <w:rPr>
          <w:rFonts w:asciiTheme="minorHAnsi" w:hAnsiTheme="minorHAnsi" w:cstheme="minorHAnsi"/>
          <w:color w:val="000000"/>
          <w:sz w:val="22"/>
        </w:rPr>
        <w:tab/>
        <w:t>_______________________</w:t>
      </w:r>
    </w:p>
    <w:p w:rsidR="00783B05" w:rsidRPr="00783B05" w:rsidRDefault="00783B05" w:rsidP="00783B05">
      <w:pPr>
        <w:autoSpaceDE w:val="0"/>
        <w:autoSpaceDN w:val="0"/>
        <w:adjustRightInd w:val="0"/>
        <w:spacing w:line="360" w:lineRule="auto"/>
        <w:rPr>
          <w:rFonts w:asciiTheme="minorHAnsi" w:hAnsiTheme="minorHAnsi" w:cstheme="minorHAnsi"/>
          <w:b/>
          <w:bCs/>
          <w:color w:val="000000"/>
          <w:sz w:val="22"/>
        </w:rPr>
      </w:pP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b/>
          <w:bCs/>
          <w:color w:val="000000"/>
          <w:sz w:val="22"/>
        </w:rPr>
        <w:t xml:space="preserve">General Business Information </w:t>
      </w: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 xml:space="preserve">Check If: ____Corporation </w:t>
      </w:r>
      <w:r w:rsidRPr="00783B05">
        <w:rPr>
          <w:rFonts w:asciiTheme="minorHAnsi" w:hAnsiTheme="minorHAnsi" w:cstheme="minorHAnsi"/>
          <w:color w:val="000000"/>
          <w:sz w:val="22"/>
        </w:rPr>
        <w:tab/>
        <w:t xml:space="preserve">____Partnership </w:t>
      </w:r>
      <w:r w:rsidRPr="00783B05">
        <w:rPr>
          <w:rFonts w:asciiTheme="minorHAnsi" w:hAnsiTheme="minorHAnsi" w:cstheme="minorHAnsi"/>
          <w:color w:val="000000"/>
          <w:sz w:val="22"/>
        </w:rPr>
        <w:tab/>
        <w:t xml:space="preserve">____ Joint Venture </w:t>
      </w:r>
      <w:r w:rsidRPr="00783B05">
        <w:rPr>
          <w:rFonts w:asciiTheme="minorHAnsi" w:hAnsiTheme="minorHAnsi" w:cstheme="minorHAnsi"/>
          <w:color w:val="000000"/>
          <w:sz w:val="22"/>
        </w:rPr>
        <w:tab/>
        <w:t xml:space="preserve">____Sole Proprietorship </w:t>
      </w:r>
    </w:p>
    <w:p w:rsidR="00783B05" w:rsidRPr="00783B05" w:rsidRDefault="00783B05" w:rsidP="00783B05">
      <w:pPr>
        <w:autoSpaceDE w:val="0"/>
        <w:autoSpaceDN w:val="0"/>
        <w:adjustRightInd w:val="0"/>
        <w:spacing w:line="360" w:lineRule="auto"/>
        <w:rPr>
          <w:rFonts w:asciiTheme="minorHAnsi" w:hAnsiTheme="minorHAnsi" w:cstheme="minorHAnsi"/>
          <w:b/>
          <w:bCs/>
          <w:color w:val="000000"/>
          <w:sz w:val="22"/>
        </w:rPr>
      </w:pP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b/>
          <w:bCs/>
          <w:color w:val="000000"/>
          <w:sz w:val="22"/>
        </w:rPr>
        <w:t xml:space="preserve">If Corporation: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a. Date and State of Incorporation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__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b. List of Officers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Name Title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__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__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b/>
          <w:bCs/>
          <w:color w:val="000000"/>
          <w:sz w:val="22"/>
        </w:rPr>
      </w:pPr>
    </w:p>
    <w:p w:rsidR="00783B05" w:rsidRPr="00783B05" w:rsidRDefault="00783B05" w:rsidP="00783B05">
      <w:pPr>
        <w:autoSpaceDE w:val="0"/>
        <w:autoSpaceDN w:val="0"/>
        <w:adjustRightInd w:val="0"/>
        <w:spacing w:line="360" w:lineRule="auto"/>
        <w:ind w:left="560" w:hanging="560"/>
        <w:rPr>
          <w:rFonts w:asciiTheme="minorHAnsi" w:hAnsiTheme="minorHAnsi" w:cstheme="minorHAnsi"/>
          <w:b/>
          <w:bCs/>
          <w:color w:val="000000"/>
          <w:sz w:val="22"/>
        </w:rPr>
      </w:pPr>
      <w:r w:rsidRPr="00783B05">
        <w:rPr>
          <w:rFonts w:asciiTheme="minorHAnsi" w:hAnsiTheme="minorHAnsi" w:cstheme="minorHAnsi"/>
          <w:b/>
          <w:bCs/>
          <w:color w:val="000000"/>
          <w:sz w:val="22"/>
        </w:rPr>
        <w:t>If Partnership</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lastRenderedPageBreak/>
        <w:t xml:space="preserve">a. Date and State of Organization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b. Names of Current General Partners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c. Type of Partnership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General Publicly Traded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Limited other (describe): ______________________________________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b/>
          <w:bCs/>
          <w:color w:val="000000"/>
          <w:sz w:val="22"/>
        </w:rPr>
      </w:pP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b/>
          <w:bCs/>
          <w:color w:val="000000"/>
          <w:sz w:val="22"/>
        </w:rPr>
        <w:t xml:space="preserve">If Joint Venture: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a. Date and State of Organization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b. Name, Address and Form of Organization of Joint Venture Partners: (Indicate managing partner by an asterisk*)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b/>
          <w:bCs/>
          <w:color w:val="000000"/>
          <w:sz w:val="22"/>
        </w:rPr>
        <w:t xml:space="preserve">If Sole Proprietorship: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a. Date and State of Organization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 xml:space="preserve">b. Name and Address of Owner or Owners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1. On Schedule A, attached, list major engineered construction projects completed by this organization in the past five (5) years. (If a joint venture list each participant's projects separately).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2. On Schedule B, attached, list current projects under construction by this organization. (If joint venture, list each participant's projects separately).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3. Name of Surety Company and name, address, and phone number of agent.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lastRenderedPageBreak/>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4. Is your organization a member of a controlled group of corporations as defined in I.R.C. Sec. 1563?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Yes___</w:t>
      </w:r>
      <w:r w:rsidRPr="00783B05">
        <w:rPr>
          <w:rFonts w:asciiTheme="minorHAnsi" w:hAnsiTheme="minorHAnsi" w:cstheme="minorHAnsi"/>
          <w:color w:val="000000"/>
          <w:sz w:val="22"/>
        </w:rPr>
        <w:tab/>
      </w:r>
      <w:r w:rsidRPr="00783B05">
        <w:rPr>
          <w:rFonts w:asciiTheme="minorHAnsi" w:hAnsiTheme="minorHAnsi" w:cstheme="minorHAnsi"/>
          <w:color w:val="000000"/>
          <w:sz w:val="22"/>
        </w:rPr>
        <w:tab/>
        <w:t xml:space="preserve"> No ____</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If yes, show names and addresses of affiliated companies.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_____________________________________________________________________________</w:t>
      </w:r>
      <w:r>
        <w:rPr>
          <w:rFonts w:asciiTheme="minorHAnsi" w:hAnsiTheme="minorHAnsi" w:cstheme="minorHAnsi"/>
          <w:color w:val="000000"/>
          <w:sz w:val="22"/>
        </w:rPr>
        <w:t>______________</w:t>
      </w:r>
      <w:r w:rsidRPr="00783B05">
        <w:rPr>
          <w:rFonts w:asciiTheme="minorHAnsi" w:hAnsiTheme="minorHAnsi" w:cstheme="minorHAnsi"/>
          <w:color w:val="000000"/>
          <w:sz w:val="22"/>
        </w:rPr>
        <w:t xml:space="preserve">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5. Furnish on Schedule C, attached, details of the construction experience of the principal individuals of your organization directly involved in construction operations.</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 xml:space="preserve">6. Has your organization ever failed to complete any construction contract awarded to it? </w:t>
      </w:r>
      <w:r w:rsidRPr="00783B05">
        <w:rPr>
          <w:rFonts w:asciiTheme="minorHAnsi" w:hAnsiTheme="minorHAnsi" w:cstheme="minorHAnsi"/>
          <w:color w:val="000000"/>
          <w:sz w:val="22"/>
        </w:rPr>
        <w:br/>
        <w:t>Yes___</w:t>
      </w:r>
      <w:r w:rsidRPr="00783B05">
        <w:rPr>
          <w:rFonts w:asciiTheme="minorHAnsi" w:hAnsiTheme="minorHAnsi" w:cstheme="minorHAnsi"/>
          <w:color w:val="000000"/>
          <w:sz w:val="22"/>
        </w:rPr>
        <w:tab/>
      </w:r>
      <w:r w:rsidRPr="00783B05">
        <w:rPr>
          <w:rFonts w:asciiTheme="minorHAnsi" w:hAnsiTheme="minorHAnsi" w:cstheme="minorHAnsi"/>
          <w:color w:val="000000"/>
          <w:sz w:val="22"/>
        </w:rPr>
        <w:tab/>
        <w:t xml:space="preserve"> No ____</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If yes, describe circumstances on attachment. </w:t>
      </w:r>
    </w:p>
    <w:p w:rsidR="00783B05" w:rsidRPr="00783B05" w:rsidRDefault="00783B05" w:rsidP="00783B05">
      <w:pPr>
        <w:autoSpaceDE w:val="0"/>
        <w:autoSpaceDN w:val="0"/>
        <w:adjustRightInd w:val="0"/>
        <w:spacing w:line="360" w:lineRule="auto"/>
        <w:ind w:left="180" w:hanging="180"/>
        <w:rPr>
          <w:rFonts w:asciiTheme="minorHAnsi" w:hAnsiTheme="minorHAnsi" w:cstheme="minorHAnsi"/>
          <w:color w:val="000000"/>
          <w:sz w:val="22"/>
        </w:rPr>
      </w:pPr>
      <w:r w:rsidRPr="00783B05">
        <w:rPr>
          <w:rFonts w:asciiTheme="minorHAnsi" w:hAnsiTheme="minorHAnsi" w:cstheme="minorHAnsi"/>
          <w:color w:val="000000"/>
          <w:sz w:val="22"/>
        </w:rPr>
        <w:t xml:space="preserve">7. Has any Corporate officer, partner, joint venture participant or proprietor ever failed to complete a construction contract awarded to him or her in their own name or when acting as a principal of another organization?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Yes___</w:t>
      </w:r>
      <w:r w:rsidRPr="00783B05">
        <w:rPr>
          <w:rFonts w:asciiTheme="minorHAnsi" w:hAnsiTheme="minorHAnsi" w:cstheme="minorHAnsi"/>
          <w:color w:val="000000"/>
          <w:sz w:val="22"/>
        </w:rPr>
        <w:tab/>
      </w:r>
      <w:r w:rsidRPr="00783B05">
        <w:rPr>
          <w:rFonts w:asciiTheme="minorHAnsi" w:hAnsiTheme="minorHAnsi" w:cstheme="minorHAnsi"/>
          <w:color w:val="000000"/>
          <w:sz w:val="22"/>
        </w:rPr>
        <w:tab/>
        <w:t xml:space="preserve"> No ____</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If yes, describe circumstances on attachment.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p>
    <w:p w:rsidR="00783B05" w:rsidRPr="00783B05" w:rsidRDefault="00783B05" w:rsidP="00783B05">
      <w:pPr>
        <w:autoSpaceDE w:val="0"/>
        <w:autoSpaceDN w:val="0"/>
        <w:adjustRightInd w:val="0"/>
        <w:spacing w:line="360" w:lineRule="auto"/>
        <w:ind w:left="180" w:hanging="180"/>
        <w:rPr>
          <w:rFonts w:asciiTheme="minorHAnsi" w:hAnsiTheme="minorHAnsi" w:cstheme="minorHAnsi"/>
          <w:color w:val="000000"/>
          <w:sz w:val="22"/>
        </w:rPr>
      </w:pPr>
      <w:r w:rsidRPr="00783B05">
        <w:rPr>
          <w:rFonts w:asciiTheme="minorHAnsi" w:hAnsiTheme="minorHAnsi" w:cstheme="minorHAnsi"/>
          <w:color w:val="000000"/>
          <w:sz w:val="22"/>
        </w:rPr>
        <w:t xml:space="preserve">8. In the last five years, has your organization ever failed to substantially complete a project in a timely manner? </w:t>
      </w: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Yes___</w:t>
      </w:r>
      <w:r w:rsidRPr="00783B05">
        <w:rPr>
          <w:rFonts w:asciiTheme="minorHAnsi" w:hAnsiTheme="minorHAnsi" w:cstheme="minorHAnsi"/>
          <w:color w:val="000000"/>
          <w:sz w:val="22"/>
        </w:rPr>
        <w:tab/>
      </w:r>
      <w:r w:rsidRPr="00783B05">
        <w:rPr>
          <w:rFonts w:asciiTheme="minorHAnsi" w:hAnsiTheme="minorHAnsi" w:cstheme="minorHAnsi"/>
          <w:color w:val="000000"/>
          <w:sz w:val="22"/>
        </w:rPr>
        <w:tab/>
        <w:t xml:space="preserve"> No ____</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r w:rsidRPr="00783B05">
        <w:rPr>
          <w:rFonts w:asciiTheme="minorHAnsi" w:hAnsiTheme="minorHAnsi" w:cstheme="minorHAnsi"/>
          <w:color w:val="000000"/>
          <w:sz w:val="22"/>
        </w:rPr>
        <w:t xml:space="preserve">If yes, describe circumstances on attachment. </w:t>
      </w:r>
    </w:p>
    <w:p w:rsidR="00783B05" w:rsidRPr="00783B05" w:rsidRDefault="00783B05" w:rsidP="00783B05">
      <w:pPr>
        <w:autoSpaceDE w:val="0"/>
        <w:autoSpaceDN w:val="0"/>
        <w:adjustRightInd w:val="0"/>
        <w:spacing w:line="360" w:lineRule="auto"/>
        <w:ind w:left="560" w:hanging="560"/>
        <w:rPr>
          <w:rFonts w:asciiTheme="minorHAnsi" w:hAnsiTheme="minorHAnsi" w:cstheme="minorHAnsi"/>
          <w:color w:val="000000"/>
          <w:sz w:val="22"/>
        </w:rPr>
      </w:pPr>
    </w:p>
    <w:p w:rsidR="00783B05" w:rsidRPr="00783B05" w:rsidRDefault="00783B05" w:rsidP="00783B05">
      <w:pPr>
        <w:autoSpaceDE w:val="0"/>
        <w:autoSpaceDN w:val="0"/>
        <w:adjustRightInd w:val="0"/>
        <w:spacing w:line="360" w:lineRule="auto"/>
        <w:rPr>
          <w:rFonts w:asciiTheme="minorHAnsi" w:hAnsiTheme="minorHAnsi" w:cstheme="minorHAnsi"/>
          <w:color w:val="000000"/>
          <w:sz w:val="22"/>
        </w:rPr>
      </w:pPr>
      <w:r w:rsidRPr="00783B05">
        <w:rPr>
          <w:rFonts w:asciiTheme="minorHAnsi" w:hAnsiTheme="minorHAnsi" w:cstheme="minorHAnsi"/>
          <w:color w:val="000000"/>
          <w:sz w:val="22"/>
        </w:rPr>
        <w:t xml:space="preserve">I hereby certify that the information submitted herewith, including any attachment is true to the best of my knowledge and belief. </w:t>
      </w:r>
    </w:p>
    <w:p w:rsidR="00783B05" w:rsidRPr="00783B05" w:rsidRDefault="00783B05" w:rsidP="00783B05">
      <w:pPr>
        <w:autoSpaceDE w:val="0"/>
        <w:autoSpaceDN w:val="0"/>
        <w:adjustRightInd w:val="0"/>
        <w:spacing w:line="480" w:lineRule="auto"/>
        <w:rPr>
          <w:rFonts w:asciiTheme="minorHAnsi" w:hAnsiTheme="minorHAnsi" w:cstheme="minorHAnsi"/>
          <w:color w:val="000000"/>
          <w:sz w:val="22"/>
        </w:rPr>
      </w:pPr>
      <w:r w:rsidRPr="00783B05">
        <w:rPr>
          <w:rFonts w:asciiTheme="minorHAnsi" w:hAnsiTheme="minorHAnsi" w:cstheme="minorHAnsi"/>
          <w:color w:val="000000"/>
          <w:sz w:val="22"/>
        </w:rPr>
        <w:t xml:space="preserve">Name of Organization: _______________________________________ </w:t>
      </w:r>
    </w:p>
    <w:p w:rsidR="00783B05" w:rsidRPr="00783B05" w:rsidRDefault="00783B05" w:rsidP="00783B05">
      <w:pPr>
        <w:autoSpaceDE w:val="0"/>
        <w:autoSpaceDN w:val="0"/>
        <w:adjustRightInd w:val="0"/>
        <w:spacing w:line="480" w:lineRule="auto"/>
        <w:rPr>
          <w:rFonts w:asciiTheme="minorHAnsi" w:hAnsiTheme="minorHAnsi" w:cstheme="minorHAnsi"/>
          <w:color w:val="000000"/>
          <w:sz w:val="22"/>
        </w:rPr>
      </w:pPr>
      <w:r w:rsidRPr="00783B05">
        <w:rPr>
          <w:rFonts w:asciiTheme="minorHAnsi" w:hAnsiTheme="minorHAnsi" w:cstheme="minorHAnsi"/>
          <w:color w:val="000000"/>
          <w:sz w:val="22"/>
        </w:rPr>
        <w:t xml:space="preserve">By: _______________________________________ </w:t>
      </w:r>
    </w:p>
    <w:p w:rsidR="00783B05" w:rsidRPr="00783B05" w:rsidRDefault="00783B05" w:rsidP="00783B05">
      <w:pPr>
        <w:autoSpaceDE w:val="0"/>
        <w:autoSpaceDN w:val="0"/>
        <w:adjustRightInd w:val="0"/>
        <w:spacing w:line="480" w:lineRule="auto"/>
        <w:rPr>
          <w:rFonts w:asciiTheme="minorHAnsi" w:hAnsiTheme="minorHAnsi" w:cstheme="minorHAnsi"/>
          <w:color w:val="000000"/>
          <w:sz w:val="22"/>
        </w:rPr>
      </w:pPr>
      <w:r w:rsidRPr="00783B05">
        <w:rPr>
          <w:rFonts w:asciiTheme="minorHAnsi" w:hAnsiTheme="minorHAnsi" w:cstheme="minorHAnsi"/>
          <w:color w:val="000000"/>
          <w:sz w:val="22"/>
        </w:rPr>
        <w:t xml:space="preserve">Title: _______________________________________ </w:t>
      </w:r>
    </w:p>
    <w:p w:rsidR="00A40519" w:rsidRDefault="00783B05" w:rsidP="00280373">
      <w:pPr>
        <w:autoSpaceDE w:val="0"/>
        <w:autoSpaceDN w:val="0"/>
        <w:adjustRightInd w:val="0"/>
        <w:spacing w:line="480" w:lineRule="auto"/>
        <w:rPr>
          <w:rFonts w:asciiTheme="minorHAnsi" w:hAnsiTheme="minorHAnsi" w:cstheme="minorHAnsi"/>
          <w:color w:val="000000"/>
          <w:sz w:val="22"/>
        </w:rPr>
      </w:pPr>
      <w:r w:rsidRPr="00783B05">
        <w:rPr>
          <w:rFonts w:asciiTheme="minorHAnsi" w:hAnsiTheme="minorHAnsi" w:cstheme="minorHAnsi"/>
          <w:color w:val="000000"/>
          <w:sz w:val="22"/>
        </w:rPr>
        <w:t xml:space="preserve">Dated: _______________________________________ </w:t>
      </w:r>
    </w:p>
    <w:p w:rsidR="00280373" w:rsidRPr="00280373" w:rsidRDefault="00280373" w:rsidP="00280373">
      <w:pPr>
        <w:autoSpaceDE w:val="0"/>
        <w:autoSpaceDN w:val="0"/>
        <w:adjustRightInd w:val="0"/>
        <w:spacing w:line="480" w:lineRule="auto"/>
        <w:rPr>
          <w:rFonts w:asciiTheme="minorHAnsi" w:hAnsiTheme="minorHAnsi" w:cstheme="minorHAnsi"/>
          <w:color w:val="000000"/>
          <w:sz w:val="22"/>
        </w:rPr>
      </w:pPr>
    </w:p>
    <w:p w:rsidR="00280373"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lastRenderedPageBreak/>
        <w:t>TOWN OF TRUMBULL, CONNECTICUT</w:t>
      </w:r>
    </w:p>
    <w:p w:rsidR="00280373" w:rsidRPr="0045720C" w:rsidRDefault="00280373" w:rsidP="00280373">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TECHNOLOGY DEPARTMENT</w:t>
      </w:r>
    </w:p>
    <w:p w:rsidR="00280373" w:rsidRPr="0045720C" w:rsidRDefault="00280373" w:rsidP="00280373">
      <w:pPr>
        <w:autoSpaceDE w:val="0"/>
        <w:autoSpaceDN w:val="0"/>
        <w:adjustRightInd w:val="0"/>
        <w:jc w:val="center"/>
        <w:rPr>
          <w:rFonts w:asciiTheme="minorHAnsi" w:hAnsiTheme="minorHAnsi" w:cstheme="minorHAnsi"/>
          <w:b/>
          <w:sz w:val="22"/>
        </w:rPr>
      </w:pPr>
      <w:r w:rsidRPr="0045720C">
        <w:rPr>
          <w:rFonts w:asciiTheme="minorHAnsi" w:hAnsiTheme="minorHAnsi" w:cstheme="minorHAnsi"/>
          <w:b/>
          <w:bCs/>
          <w:sz w:val="22"/>
        </w:rPr>
        <w:t xml:space="preserve">REQUEST FOR </w:t>
      </w:r>
      <w:r w:rsidRPr="0045720C">
        <w:rPr>
          <w:rFonts w:asciiTheme="minorHAnsi" w:hAnsiTheme="minorHAnsi" w:cstheme="minorHAnsi"/>
          <w:b/>
          <w:sz w:val="22"/>
        </w:rPr>
        <w:t>PROPOSAL</w:t>
      </w: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STORAGE AREA NETWORK REFRESH</w:t>
      </w:r>
    </w:p>
    <w:p w:rsidR="00280373" w:rsidRPr="0045720C" w:rsidRDefault="00280373" w:rsidP="00280373">
      <w:pPr>
        <w:autoSpaceDE w:val="0"/>
        <w:autoSpaceDN w:val="0"/>
        <w:adjustRightInd w:val="0"/>
        <w:jc w:val="center"/>
        <w:rPr>
          <w:rFonts w:asciiTheme="minorHAnsi" w:hAnsiTheme="minorHAnsi" w:cstheme="minorHAnsi"/>
          <w:b/>
          <w:bCs/>
          <w:sz w:val="22"/>
        </w:rPr>
      </w:pP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B</w:t>
      </w:r>
      <w:r w:rsidRPr="00280373">
        <w:rPr>
          <w:rFonts w:asciiTheme="minorHAnsi" w:hAnsiTheme="minorHAnsi" w:cstheme="minorHAnsi"/>
          <w:b/>
          <w:bCs/>
          <w:sz w:val="22"/>
        </w:rPr>
        <w:t>ID</w:t>
      </w:r>
      <w:r w:rsidR="00975625">
        <w:rPr>
          <w:rFonts w:asciiTheme="minorHAnsi" w:hAnsiTheme="minorHAnsi" w:cstheme="minorHAnsi"/>
          <w:b/>
          <w:bCs/>
          <w:sz w:val="22"/>
        </w:rPr>
        <w:t xml:space="preserve"> NUMBER: 6322   DUE:  December 11</w:t>
      </w:r>
      <w:r w:rsidRPr="00280373">
        <w:rPr>
          <w:rFonts w:asciiTheme="minorHAnsi" w:hAnsiTheme="minorHAnsi" w:cstheme="minorHAnsi"/>
          <w:b/>
          <w:bCs/>
          <w:sz w:val="22"/>
        </w:rPr>
        <w:t>, 2018 @ 2:00PM</w:t>
      </w:r>
    </w:p>
    <w:p w:rsidR="00D85919" w:rsidRPr="0045720C" w:rsidRDefault="00D85919" w:rsidP="00E56BC9">
      <w:pPr>
        <w:autoSpaceDE w:val="0"/>
        <w:autoSpaceDN w:val="0"/>
        <w:adjustRightInd w:val="0"/>
        <w:jc w:val="center"/>
        <w:rPr>
          <w:rFonts w:asciiTheme="minorHAnsi" w:hAnsiTheme="minorHAnsi" w:cstheme="minorHAnsi"/>
          <w:b/>
          <w:bCs/>
          <w:sz w:val="22"/>
        </w:rPr>
      </w:pPr>
    </w:p>
    <w:p w:rsidR="00E56BC9" w:rsidRPr="0045720C" w:rsidRDefault="00E56BC9" w:rsidP="00E56BC9">
      <w:pPr>
        <w:autoSpaceDE w:val="0"/>
        <w:autoSpaceDN w:val="0"/>
        <w:adjustRightInd w:val="0"/>
        <w:jc w:val="center"/>
        <w:rPr>
          <w:rFonts w:asciiTheme="minorHAnsi" w:hAnsiTheme="minorHAnsi" w:cstheme="minorHAnsi"/>
          <w:b/>
          <w:bCs/>
          <w:sz w:val="22"/>
        </w:rPr>
      </w:pPr>
    </w:p>
    <w:p w:rsidR="00E56BC9" w:rsidRPr="0045720C" w:rsidRDefault="00E56BC9" w:rsidP="00E56BC9">
      <w:pPr>
        <w:pStyle w:val="Heading6"/>
        <w:spacing w:before="0" w:after="0"/>
        <w:jc w:val="center"/>
        <w:rPr>
          <w:rFonts w:asciiTheme="minorHAnsi" w:hAnsiTheme="minorHAnsi" w:cstheme="minorHAnsi"/>
        </w:rPr>
      </w:pPr>
      <w:r w:rsidRPr="0045720C">
        <w:rPr>
          <w:rFonts w:asciiTheme="minorHAnsi" w:hAnsiTheme="minorHAnsi" w:cstheme="minorHAnsi"/>
        </w:rPr>
        <w:t>REFERENCES</w:t>
      </w:r>
    </w:p>
    <w:p w:rsidR="00E56BC9" w:rsidRPr="0045720C" w:rsidRDefault="00E56BC9" w:rsidP="00E56BC9">
      <w:pPr>
        <w:tabs>
          <w:tab w:val="left" w:pos="360"/>
        </w:tabs>
        <w:jc w:val="center"/>
        <w:outlineLvl w:val="1"/>
        <w:rPr>
          <w:rFonts w:asciiTheme="minorHAnsi" w:hAnsiTheme="minorHAnsi" w:cstheme="minorHAnsi"/>
          <w:b/>
          <w:i/>
          <w:sz w:val="22"/>
        </w:rPr>
      </w:pPr>
      <w:r w:rsidRPr="0045720C">
        <w:rPr>
          <w:rFonts w:asciiTheme="minorHAnsi" w:hAnsiTheme="minorHAnsi" w:cstheme="minorHAnsi"/>
          <w:b/>
          <w:i/>
          <w:sz w:val="22"/>
        </w:rPr>
        <w:t>(To be submitted with proposal – attach additional pages as necessary)</w:t>
      </w:r>
    </w:p>
    <w:p w:rsidR="00E56BC9" w:rsidRPr="0045720C" w:rsidRDefault="00E56BC9" w:rsidP="00E56BC9">
      <w:pPr>
        <w:tabs>
          <w:tab w:val="left" w:pos="360"/>
        </w:tabs>
        <w:spacing w:line="360" w:lineRule="auto"/>
        <w:jc w:val="both"/>
        <w:outlineLvl w:val="2"/>
        <w:rPr>
          <w:rFonts w:asciiTheme="minorHAnsi" w:hAnsiTheme="minorHAnsi" w:cstheme="minorHAnsi"/>
          <w:sz w:val="22"/>
        </w:rPr>
      </w:pPr>
      <w:bookmarkStart w:id="0" w:name="_Toc119373757"/>
      <w:bookmarkStart w:id="1" w:name="_Toc119374629"/>
      <w:bookmarkStart w:id="2" w:name="_Toc119374856"/>
      <w:bookmarkStart w:id="3" w:name="_Toc123642136"/>
      <w:bookmarkStart w:id="4" w:name="_Toc125345103"/>
    </w:p>
    <w:p w:rsidR="00E56BC9" w:rsidRPr="0045720C" w:rsidRDefault="00E56BC9" w:rsidP="00E56BC9">
      <w:pPr>
        <w:tabs>
          <w:tab w:val="left" w:pos="360"/>
        </w:tabs>
        <w:spacing w:line="360" w:lineRule="auto"/>
        <w:jc w:val="both"/>
        <w:outlineLvl w:val="2"/>
        <w:rPr>
          <w:rFonts w:asciiTheme="minorHAnsi" w:hAnsiTheme="minorHAnsi" w:cstheme="minorHAnsi"/>
          <w:sz w:val="22"/>
        </w:rPr>
      </w:pPr>
      <w:r w:rsidRPr="0045720C">
        <w:rPr>
          <w:rFonts w:asciiTheme="minorHAnsi" w:hAnsiTheme="minorHAnsi" w:cstheme="minorHAnsi"/>
          <w:sz w:val="22"/>
        </w:rPr>
        <w:t xml:space="preserve">List references for similar services provided for at least </w:t>
      </w:r>
      <w:r w:rsidR="00A975EE">
        <w:rPr>
          <w:rFonts w:asciiTheme="minorHAnsi" w:hAnsiTheme="minorHAnsi" w:cstheme="minorHAnsi"/>
          <w:sz w:val="22"/>
        </w:rPr>
        <w:t>three</w:t>
      </w:r>
      <w:r w:rsidR="00BD206E" w:rsidRPr="0045720C">
        <w:rPr>
          <w:rFonts w:asciiTheme="minorHAnsi" w:hAnsiTheme="minorHAnsi" w:cstheme="minorHAnsi"/>
          <w:sz w:val="22"/>
        </w:rPr>
        <w:t xml:space="preserve"> (</w:t>
      </w:r>
      <w:r w:rsidR="00A975EE">
        <w:rPr>
          <w:rFonts w:asciiTheme="minorHAnsi" w:hAnsiTheme="minorHAnsi" w:cstheme="minorHAnsi"/>
          <w:sz w:val="22"/>
        </w:rPr>
        <w:t>3</w:t>
      </w:r>
      <w:r w:rsidRPr="0045720C">
        <w:rPr>
          <w:rFonts w:asciiTheme="minorHAnsi" w:hAnsiTheme="minorHAnsi" w:cstheme="minorHAnsi"/>
          <w:sz w:val="22"/>
        </w:rPr>
        <w:t>) clients in the past five (5) years (attach any other client references if desired).</w:t>
      </w:r>
      <w:bookmarkEnd w:id="0"/>
      <w:bookmarkEnd w:id="1"/>
      <w:bookmarkEnd w:id="2"/>
      <w:bookmarkEnd w:id="3"/>
      <w:bookmarkEnd w:id="4"/>
      <w:r w:rsidRPr="0045720C">
        <w:rPr>
          <w:rFonts w:asciiTheme="minorHAnsi" w:hAnsiTheme="minorHAnsi" w:cstheme="minorHAnsi"/>
          <w:sz w:val="22"/>
        </w:rPr>
        <w:t xml:space="preserve">  </w:t>
      </w:r>
      <w:r w:rsidRPr="0045720C">
        <w:rPr>
          <w:rFonts w:asciiTheme="minorHAnsi" w:hAnsiTheme="minorHAnsi" w:cstheme="minorHAnsi"/>
          <w:b/>
          <w:sz w:val="22"/>
        </w:rPr>
        <w:t>PLEASE NOTE IT IS THE TOWN’S INTENT TO COMMUNICATE WITH THE REFERENCES LISTED HEREIN.</w:t>
      </w:r>
    </w:p>
    <w:p w:rsidR="00E56BC9" w:rsidRPr="0045720C" w:rsidRDefault="00E56BC9" w:rsidP="00E56BC9">
      <w:pPr>
        <w:pStyle w:val="BodyText2"/>
        <w:tabs>
          <w:tab w:val="left" w:pos="360"/>
        </w:tabs>
        <w:spacing w:after="0" w:line="360" w:lineRule="auto"/>
        <w:rPr>
          <w:rFonts w:asciiTheme="minorHAnsi" w:hAnsiTheme="minorHAnsi" w:cstheme="minorHAnsi"/>
          <w:b/>
          <w:bCs/>
          <w:i/>
          <w:sz w:val="22"/>
          <w:szCs w:val="22"/>
        </w:rPr>
      </w:pPr>
      <w:r w:rsidRPr="0045720C">
        <w:rPr>
          <w:rFonts w:asciiTheme="minorHAnsi" w:hAnsiTheme="minorHAnsi" w:cstheme="minorHAnsi"/>
          <w:b/>
          <w:bCs/>
          <w:i/>
          <w:sz w:val="22"/>
          <w:szCs w:val="22"/>
        </w:rPr>
        <w:t>CLIENT 1:</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Organization Name</w:t>
      </w:r>
      <w:r w:rsidR="001957F8" w:rsidRPr="0045720C">
        <w:rPr>
          <w:rFonts w:asciiTheme="minorHAnsi" w:hAnsiTheme="minorHAnsi" w:cstheme="minorHAnsi"/>
          <w:bCs/>
          <w:sz w:val="22"/>
          <w:szCs w:val="22"/>
        </w:rPr>
        <w:t>: _</w:t>
      </w:r>
      <w:r w:rsidRPr="0045720C">
        <w:rPr>
          <w:rFonts w:asciiTheme="minorHAnsi" w:hAnsiTheme="minorHAnsi" w:cstheme="minorHAnsi"/>
          <w:bCs/>
          <w:sz w:val="22"/>
          <w:szCs w:val="22"/>
        </w:rPr>
        <w:t>_______________________________________________</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Contact Name:</w:t>
      </w:r>
      <w:r w:rsidRPr="0045720C">
        <w:rPr>
          <w:rFonts w:asciiTheme="minorHAnsi" w:hAnsiTheme="minorHAnsi" w:cstheme="minorHAnsi"/>
          <w:bCs/>
          <w:sz w:val="22"/>
          <w:szCs w:val="22"/>
        </w:rPr>
        <w:tab/>
        <w:t>__________________________________________ Phone: ___________________________</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Service Dates</w:t>
      </w:r>
      <w:r w:rsidR="001957F8" w:rsidRPr="0045720C">
        <w:rPr>
          <w:rFonts w:asciiTheme="minorHAnsi" w:hAnsiTheme="minorHAnsi" w:cstheme="minorHAnsi"/>
          <w:bCs/>
          <w:sz w:val="22"/>
          <w:szCs w:val="22"/>
        </w:rPr>
        <w:t>: _</w:t>
      </w:r>
      <w:r w:rsidRPr="0045720C">
        <w:rPr>
          <w:rFonts w:asciiTheme="minorHAnsi" w:hAnsiTheme="minorHAnsi" w:cstheme="minorHAnsi"/>
          <w:bCs/>
          <w:sz w:val="22"/>
          <w:szCs w:val="22"/>
        </w:rPr>
        <w:t>____________________________________________________</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 xml:space="preserve">Project(s):   </w:t>
      </w:r>
      <w:r w:rsidR="00783B05" w:rsidRPr="00783B05">
        <w:rPr>
          <w:rFonts w:asciiTheme="minorHAnsi" w:hAnsiTheme="minorHAnsi" w:cstheme="minorHAnsi"/>
          <w:bCs/>
          <w:sz w:val="22"/>
          <w:szCs w:val="22"/>
        </w:rPr>
        <w:t>___________________________________________________________________________________________</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p>
    <w:p w:rsidR="00E56BC9" w:rsidRPr="0045720C" w:rsidRDefault="00E56BC9" w:rsidP="00E56BC9">
      <w:pPr>
        <w:pStyle w:val="BodyText2"/>
        <w:tabs>
          <w:tab w:val="left" w:pos="360"/>
        </w:tabs>
        <w:spacing w:after="0" w:line="360" w:lineRule="auto"/>
        <w:rPr>
          <w:rFonts w:asciiTheme="minorHAnsi" w:hAnsiTheme="minorHAnsi" w:cstheme="minorHAnsi"/>
          <w:b/>
          <w:bCs/>
          <w:i/>
          <w:sz w:val="22"/>
          <w:szCs w:val="22"/>
        </w:rPr>
      </w:pPr>
      <w:r w:rsidRPr="0045720C">
        <w:rPr>
          <w:rFonts w:asciiTheme="minorHAnsi" w:hAnsiTheme="minorHAnsi" w:cstheme="minorHAnsi"/>
          <w:b/>
          <w:bCs/>
          <w:i/>
          <w:sz w:val="22"/>
          <w:szCs w:val="22"/>
        </w:rPr>
        <w:t>CLIENT 2:</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Organization Name</w:t>
      </w:r>
      <w:r w:rsidR="001957F8" w:rsidRPr="0045720C">
        <w:rPr>
          <w:rFonts w:asciiTheme="minorHAnsi" w:hAnsiTheme="minorHAnsi" w:cstheme="minorHAnsi"/>
          <w:bCs/>
          <w:sz w:val="22"/>
          <w:szCs w:val="22"/>
        </w:rPr>
        <w:t>: _</w:t>
      </w:r>
      <w:r w:rsidRPr="0045720C">
        <w:rPr>
          <w:rFonts w:asciiTheme="minorHAnsi" w:hAnsiTheme="minorHAnsi" w:cstheme="minorHAnsi"/>
          <w:bCs/>
          <w:sz w:val="22"/>
          <w:szCs w:val="22"/>
        </w:rPr>
        <w:t>_______________________________________________</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Contact Name:</w:t>
      </w:r>
      <w:r w:rsidRPr="0045720C">
        <w:rPr>
          <w:rFonts w:asciiTheme="minorHAnsi" w:hAnsiTheme="minorHAnsi" w:cstheme="minorHAnsi"/>
          <w:bCs/>
          <w:sz w:val="22"/>
          <w:szCs w:val="22"/>
        </w:rPr>
        <w:tab/>
        <w:t>__________________________________________ Phone: ___________________________</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Service Dates</w:t>
      </w:r>
      <w:r w:rsidR="001957F8" w:rsidRPr="0045720C">
        <w:rPr>
          <w:rFonts w:asciiTheme="minorHAnsi" w:hAnsiTheme="minorHAnsi" w:cstheme="minorHAnsi"/>
          <w:bCs/>
          <w:sz w:val="22"/>
          <w:szCs w:val="22"/>
        </w:rPr>
        <w:t>: _</w:t>
      </w:r>
      <w:r w:rsidRPr="0045720C">
        <w:rPr>
          <w:rFonts w:asciiTheme="minorHAnsi" w:hAnsiTheme="minorHAnsi" w:cstheme="minorHAnsi"/>
          <w:bCs/>
          <w:sz w:val="22"/>
          <w:szCs w:val="22"/>
        </w:rPr>
        <w:t>____________________________________________________</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 xml:space="preserve">Project(s):   </w:t>
      </w:r>
      <w:r w:rsidR="00783B05" w:rsidRPr="00783B05">
        <w:rPr>
          <w:rFonts w:asciiTheme="minorHAnsi" w:hAnsiTheme="minorHAnsi" w:cstheme="minorHAnsi"/>
          <w:bCs/>
          <w:sz w:val="22"/>
          <w:szCs w:val="22"/>
        </w:rPr>
        <w:t>___________________________________________________________________________________________</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p>
    <w:p w:rsidR="00E56BC9" w:rsidRPr="0045720C" w:rsidRDefault="00E56BC9" w:rsidP="00E56BC9">
      <w:pPr>
        <w:pStyle w:val="BodyText2"/>
        <w:tabs>
          <w:tab w:val="left" w:pos="360"/>
        </w:tabs>
        <w:spacing w:after="0" w:line="360" w:lineRule="auto"/>
        <w:rPr>
          <w:rFonts w:asciiTheme="minorHAnsi" w:hAnsiTheme="minorHAnsi" w:cstheme="minorHAnsi"/>
          <w:b/>
          <w:bCs/>
          <w:i/>
          <w:sz w:val="22"/>
          <w:szCs w:val="22"/>
        </w:rPr>
      </w:pPr>
      <w:r w:rsidRPr="0045720C">
        <w:rPr>
          <w:rFonts w:asciiTheme="minorHAnsi" w:hAnsiTheme="minorHAnsi" w:cstheme="minorHAnsi"/>
          <w:b/>
          <w:bCs/>
          <w:i/>
          <w:sz w:val="22"/>
          <w:szCs w:val="22"/>
        </w:rPr>
        <w:t>CLIENT 3:</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Organization Name</w:t>
      </w:r>
      <w:r w:rsidR="001957F8" w:rsidRPr="0045720C">
        <w:rPr>
          <w:rFonts w:asciiTheme="minorHAnsi" w:hAnsiTheme="minorHAnsi" w:cstheme="minorHAnsi"/>
          <w:bCs/>
          <w:sz w:val="22"/>
          <w:szCs w:val="22"/>
        </w:rPr>
        <w:t>: _</w:t>
      </w:r>
      <w:r w:rsidRPr="0045720C">
        <w:rPr>
          <w:rFonts w:asciiTheme="minorHAnsi" w:hAnsiTheme="minorHAnsi" w:cstheme="minorHAnsi"/>
          <w:bCs/>
          <w:sz w:val="22"/>
          <w:szCs w:val="22"/>
        </w:rPr>
        <w:t>_______________________________________________</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Contact Name:</w:t>
      </w:r>
      <w:r w:rsidRPr="0045720C">
        <w:rPr>
          <w:rFonts w:asciiTheme="minorHAnsi" w:hAnsiTheme="minorHAnsi" w:cstheme="minorHAnsi"/>
          <w:bCs/>
          <w:sz w:val="22"/>
          <w:szCs w:val="22"/>
        </w:rPr>
        <w:tab/>
        <w:t>__________________________________________ Phone: ___________________________</w:t>
      </w:r>
    </w:p>
    <w:p w:rsidR="00E56BC9"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Service Dates</w:t>
      </w:r>
      <w:r w:rsidR="001957F8" w:rsidRPr="0045720C">
        <w:rPr>
          <w:rFonts w:asciiTheme="minorHAnsi" w:hAnsiTheme="minorHAnsi" w:cstheme="minorHAnsi"/>
          <w:bCs/>
          <w:sz w:val="22"/>
          <w:szCs w:val="22"/>
        </w:rPr>
        <w:t>: _</w:t>
      </w:r>
      <w:r w:rsidRPr="0045720C">
        <w:rPr>
          <w:rFonts w:asciiTheme="minorHAnsi" w:hAnsiTheme="minorHAnsi" w:cstheme="minorHAnsi"/>
          <w:bCs/>
          <w:sz w:val="22"/>
          <w:szCs w:val="22"/>
        </w:rPr>
        <w:t>____________________________________________________</w:t>
      </w:r>
    </w:p>
    <w:p w:rsidR="00783B05" w:rsidRPr="0045720C" w:rsidRDefault="00E56BC9" w:rsidP="00E56BC9">
      <w:pPr>
        <w:pStyle w:val="BodyText2"/>
        <w:tabs>
          <w:tab w:val="left" w:pos="360"/>
        </w:tabs>
        <w:spacing w:after="0" w:line="360" w:lineRule="auto"/>
        <w:rPr>
          <w:rFonts w:asciiTheme="minorHAnsi" w:hAnsiTheme="minorHAnsi" w:cstheme="minorHAnsi"/>
          <w:bCs/>
          <w:sz w:val="22"/>
          <w:szCs w:val="22"/>
        </w:rPr>
      </w:pPr>
      <w:r w:rsidRPr="0045720C">
        <w:rPr>
          <w:rFonts w:asciiTheme="minorHAnsi" w:hAnsiTheme="minorHAnsi" w:cstheme="minorHAnsi"/>
          <w:bCs/>
          <w:sz w:val="22"/>
          <w:szCs w:val="22"/>
        </w:rPr>
        <w:t xml:space="preserve">Project(s):   </w:t>
      </w:r>
      <w:r w:rsidR="00783B05" w:rsidRPr="00783B05">
        <w:rPr>
          <w:rFonts w:asciiTheme="minorHAnsi" w:hAnsiTheme="minorHAnsi" w:cstheme="minorHAnsi"/>
          <w:bCs/>
          <w:sz w:val="22"/>
          <w:szCs w:val="22"/>
        </w:rPr>
        <w:t>___________________________________________________________</w:t>
      </w:r>
      <w:r w:rsidR="00280373">
        <w:rPr>
          <w:rFonts w:asciiTheme="minorHAnsi" w:hAnsiTheme="minorHAnsi" w:cstheme="minorHAnsi"/>
          <w:bCs/>
          <w:sz w:val="22"/>
          <w:szCs w:val="22"/>
        </w:rPr>
        <w:t>_______________________________</w:t>
      </w:r>
    </w:p>
    <w:p w:rsidR="00280373"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lastRenderedPageBreak/>
        <w:t>TOWN OF TRUMBULL, CONNECTICUT</w:t>
      </w:r>
    </w:p>
    <w:p w:rsidR="00280373" w:rsidRPr="0045720C" w:rsidRDefault="00280373" w:rsidP="00280373">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TECHNOLOGY DEPARTMENT</w:t>
      </w:r>
    </w:p>
    <w:p w:rsidR="00280373" w:rsidRPr="0045720C" w:rsidRDefault="00280373" w:rsidP="00280373">
      <w:pPr>
        <w:autoSpaceDE w:val="0"/>
        <w:autoSpaceDN w:val="0"/>
        <w:adjustRightInd w:val="0"/>
        <w:jc w:val="center"/>
        <w:rPr>
          <w:rFonts w:asciiTheme="minorHAnsi" w:hAnsiTheme="minorHAnsi" w:cstheme="minorHAnsi"/>
          <w:b/>
          <w:sz w:val="22"/>
        </w:rPr>
      </w:pPr>
      <w:r w:rsidRPr="0045720C">
        <w:rPr>
          <w:rFonts w:asciiTheme="minorHAnsi" w:hAnsiTheme="minorHAnsi" w:cstheme="minorHAnsi"/>
          <w:b/>
          <w:bCs/>
          <w:sz w:val="22"/>
        </w:rPr>
        <w:t xml:space="preserve">REQUEST FOR </w:t>
      </w:r>
      <w:r w:rsidRPr="0045720C">
        <w:rPr>
          <w:rFonts w:asciiTheme="minorHAnsi" w:hAnsiTheme="minorHAnsi" w:cstheme="minorHAnsi"/>
          <w:b/>
          <w:sz w:val="22"/>
        </w:rPr>
        <w:t>PROPOSAL</w:t>
      </w: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STORAGE AREA NETWORK REFRESH</w:t>
      </w:r>
    </w:p>
    <w:p w:rsidR="00280373" w:rsidRPr="0045720C" w:rsidRDefault="00280373" w:rsidP="00280373">
      <w:pPr>
        <w:autoSpaceDE w:val="0"/>
        <w:autoSpaceDN w:val="0"/>
        <w:adjustRightInd w:val="0"/>
        <w:jc w:val="center"/>
        <w:rPr>
          <w:rFonts w:asciiTheme="minorHAnsi" w:hAnsiTheme="minorHAnsi" w:cstheme="minorHAnsi"/>
          <w:b/>
          <w:bCs/>
          <w:sz w:val="22"/>
        </w:rPr>
      </w:pP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B</w:t>
      </w:r>
      <w:r w:rsidRPr="00280373">
        <w:rPr>
          <w:rFonts w:asciiTheme="minorHAnsi" w:hAnsiTheme="minorHAnsi" w:cstheme="minorHAnsi"/>
          <w:b/>
          <w:bCs/>
          <w:sz w:val="22"/>
        </w:rPr>
        <w:t>ID</w:t>
      </w:r>
      <w:r w:rsidR="00975625">
        <w:rPr>
          <w:rFonts w:asciiTheme="minorHAnsi" w:hAnsiTheme="minorHAnsi" w:cstheme="minorHAnsi"/>
          <w:b/>
          <w:bCs/>
          <w:sz w:val="22"/>
        </w:rPr>
        <w:t xml:space="preserve"> NUMBER: 6322   DUE:  December 11</w:t>
      </w:r>
      <w:r w:rsidRPr="00280373">
        <w:rPr>
          <w:rFonts w:asciiTheme="minorHAnsi" w:hAnsiTheme="minorHAnsi" w:cstheme="minorHAnsi"/>
          <w:b/>
          <w:bCs/>
          <w:sz w:val="22"/>
        </w:rPr>
        <w:t>, 2018 @ 2:00PM</w:t>
      </w:r>
    </w:p>
    <w:p w:rsidR="006350F2" w:rsidRPr="0045720C" w:rsidRDefault="006350F2" w:rsidP="00A40519">
      <w:pPr>
        <w:autoSpaceDE w:val="0"/>
        <w:autoSpaceDN w:val="0"/>
        <w:adjustRightInd w:val="0"/>
        <w:jc w:val="center"/>
        <w:rPr>
          <w:rFonts w:asciiTheme="minorHAnsi" w:hAnsiTheme="minorHAnsi" w:cstheme="minorHAnsi"/>
          <w:b/>
          <w:bCs/>
          <w:sz w:val="22"/>
        </w:rPr>
      </w:pP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PROPOSED SUBCONTRACTORS</w:t>
      </w:r>
    </w:p>
    <w:p w:rsidR="006350F2" w:rsidRPr="0045720C" w:rsidRDefault="006350F2" w:rsidP="006350F2">
      <w:pPr>
        <w:ind w:left="720" w:right="-720"/>
        <w:rPr>
          <w:rFonts w:asciiTheme="minorHAnsi" w:hAnsiTheme="minorHAnsi" w:cstheme="minorHAnsi"/>
          <w:color w:val="000000"/>
          <w:sz w:val="22"/>
        </w:rPr>
      </w:pP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If none, write "None"__________________________________.</w:t>
      </w:r>
    </w:p>
    <w:p w:rsidR="006350F2" w:rsidRPr="0045720C" w:rsidRDefault="006350F2" w:rsidP="006350F2">
      <w:pPr>
        <w:pBdr>
          <w:bottom w:val="double" w:sz="6" w:space="1" w:color="auto"/>
        </w:pBdr>
        <w:ind w:right="-720"/>
        <w:rPr>
          <w:rFonts w:asciiTheme="minorHAnsi" w:hAnsiTheme="minorHAnsi" w:cstheme="minorHAnsi"/>
          <w:color w:val="000000"/>
          <w:sz w:val="22"/>
        </w:rPr>
      </w:pPr>
    </w:p>
    <w:p w:rsidR="006350F2" w:rsidRPr="0045720C" w:rsidRDefault="006350F2" w:rsidP="006350F2">
      <w:pPr>
        <w:ind w:right="-720"/>
        <w:rPr>
          <w:rFonts w:asciiTheme="minorHAnsi" w:hAnsiTheme="minorHAnsi" w:cstheme="minorHAnsi"/>
          <w:color w:val="000000"/>
          <w:sz w:val="22"/>
        </w:rPr>
      </w:pPr>
    </w:p>
    <w:p w:rsidR="006350F2" w:rsidRPr="0045720C" w:rsidRDefault="006350F2" w:rsidP="006350F2">
      <w:pPr>
        <w:pStyle w:val="Header"/>
        <w:ind w:right="-720"/>
        <w:rPr>
          <w:rFonts w:asciiTheme="minorHAnsi" w:hAnsiTheme="minorHAnsi" w:cstheme="minorHAnsi"/>
          <w:color w:val="000000"/>
          <w:sz w:val="22"/>
        </w:rPr>
      </w:pPr>
      <w:r w:rsidRPr="0045720C">
        <w:rPr>
          <w:rFonts w:asciiTheme="minorHAnsi" w:hAnsiTheme="minorHAnsi" w:cstheme="minorHAnsi"/>
          <w:color w:val="000000"/>
          <w:sz w:val="22"/>
        </w:rPr>
        <w:t>*Description of Work____________________________________________________</w:t>
      </w: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Proposed Subcontractor Name _____________________________________</w:t>
      </w: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Address________________________________________________________</w:t>
      </w:r>
    </w:p>
    <w:p w:rsidR="006350F2" w:rsidRPr="0045720C" w:rsidRDefault="006350F2" w:rsidP="006350F2">
      <w:pPr>
        <w:pBdr>
          <w:bottom w:val="double" w:sz="6" w:space="1" w:color="auto"/>
        </w:pBdr>
        <w:ind w:right="-720"/>
        <w:rPr>
          <w:rFonts w:asciiTheme="minorHAnsi" w:hAnsiTheme="minorHAnsi" w:cstheme="minorHAnsi"/>
          <w:color w:val="000000"/>
          <w:sz w:val="22"/>
        </w:rPr>
      </w:pPr>
    </w:p>
    <w:p w:rsidR="006350F2" w:rsidRPr="0045720C" w:rsidRDefault="006350F2" w:rsidP="006350F2">
      <w:pPr>
        <w:ind w:right="-720"/>
        <w:rPr>
          <w:rFonts w:asciiTheme="minorHAnsi" w:hAnsiTheme="minorHAnsi" w:cstheme="minorHAnsi"/>
          <w:color w:val="000000"/>
          <w:sz w:val="22"/>
        </w:rPr>
      </w:pPr>
    </w:p>
    <w:p w:rsidR="006350F2" w:rsidRPr="0045720C" w:rsidRDefault="006350F2" w:rsidP="006350F2">
      <w:pPr>
        <w:pStyle w:val="Header"/>
        <w:ind w:right="-720"/>
        <w:rPr>
          <w:rFonts w:asciiTheme="minorHAnsi" w:hAnsiTheme="minorHAnsi" w:cstheme="minorHAnsi"/>
          <w:color w:val="000000"/>
          <w:sz w:val="22"/>
        </w:rPr>
      </w:pPr>
      <w:r w:rsidRPr="0045720C">
        <w:rPr>
          <w:rFonts w:asciiTheme="minorHAnsi" w:hAnsiTheme="minorHAnsi" w:cstheme="minorHAnsi"/>
          <w:color w:val="000000"/>
          <w:sz w:val="22"/>
        </w:rPr>
        <w:t>*Description of Work____________________________________________________</w:t>
      </w: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Proposed Subcontractor Name _____________________________________</w:t>
      </w: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Address________________________________________________________</w:t>
      </w:r>
    </w:p>
    <w:p w:rsidR="006350F2" w:rsidRPr="0045720C" w:rsidRDefault="006350F2" w:rsidP="006350F2">
      <w:pPr>
        <w:pBdr>
          <w:bottom w:val="double" w:sz="6" w:space="1" w:color="auto"/>
        </w:pBdr>
        <w:ind w:right="-720"/>
        <w:rPr>
          <w:rFonts w:asciiTheme="minorHAnsi" w:hAnsiTheme="minorHAnsi" w:cstheme="minorHAnsi"/>
          <w:color w:val="000000"/>
          <w:sz w:val="22"/>
        </w:rPr>
      </w:pPr>
    </w:p>
    <w:p w:rsidR="006350F2" w:rsidRPr="0045720C" w:rsidRDefault="006350F2" w:rsidP="006350F2">
      <w:pPr>
        <w:ind w:right="-720"/>
        <w:rPr>
          <w:rFonts w:asciiTheme="minorHAnsi" w:hAnsiTheme="minorHAnsi" w:cstheme="minorHAnsi"/>
          <w:color w:val="000000"/>
          <w:sz w:val="22"/>
        </w:rPr>
      </w:pPr>
    </w:p>
    <w:p w:rsidR="006350F2" w:rsidRPr="0045720C" w:rsidRDefault="006350F2" w:rsidP="006350F2">
      <w:pPr>
        <w:pStyle w:val="Header"/>
        <w:ind w:right="-720"/>
        <w:rPr>
          <w:rFonts w:asciiTheme="minorHAnsi" w:hAnsiTheme="minorHAnsi" w:cstheme="minorHAnsi"/>
          <w:color w:val="000000"/>
          <w:sz w:val="22"/>
        </w:rPr>
      </w:pPr>
      <w:r w:rsidRPr="0045720C">
        <w:rPr>
          <w:rFonts w:asciiTheme="minorHAnsi" w:hAnsiTheme="minorHAnsi" w:cstheme="minorHAnsi"/>
          <w:color w:val="000000"/>
          <w:sz w:val="22"/>
        </w:rPr>
        <w:t>*Description of Work____________________________________________________</w:t>
      </w: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Proposed Subcontractor Name _____________________________________</w:t>
      </w: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Address________________________________________________________</w:t>
      </w:r>
    </w:p>
    <w:p w:rsidR="006350F2" w:rsidRPr="0045720C" w:rsidRDefault="006350F2" w:rsidP="006350F2">
      <w:pPr>
        <w:pBdr>
          <w:bottom w:val="double" w:sz="6" w:space="1" w:color="auto"/>
        </w:pBdr>
        <w:ind w:right="-720"/>
        <w:rPr>
          <w:rFonts w:asciiTheme="minorHAnsi" w:hAnsiTheme="minorHAnsi" w:cstheme="minorHAnsi"/>
          <w:color w:val="000000"/>
          <w:sz w:val="22"/>
        </w:rPr>
      </w:pPr>
    </w:p>
    <w:p w:rsidR="006350F2" w:rsidRPr="0045720C" w:rsidRDefault="006350F2" w:rsidP="006350F2">
      <w:pPr>
        <w:ind w:right="-720"/>
        <w:rPr>
          <w:rFonts w:asciiTheme="minorHAnsi" w:hAnsiTheme="minorHAnsi" w:cstheme="minorHAnsi"/>
          <w:color w:val="000000"/>
          <w:sz w:val="22"/>
        </w:rPr>
      </w:pPr>
    </w:p>
    <w:p w:rsidR="006350F2" w:rsidRPr="0045720C" w:rsidRDefault="006350F2" w:rsidP="006350F2">
      <w:pPr>
        <w:pStyle w:val="Header"/>
        <w:ind w:right="-720"/>
        <w:rPr>
          <w:rFonts w:asciiTheme="minorHAnsi" w:hAnsiTheme="minorHAnsi" w:cstheme="minorHAnsi"/>
          <w:color w:val="000000"/>
          <w:sz w:val="22"/>
        </w:rPr>
      </w:pPr>
      <w:r w:rsidRPr="0045720C">
        <w:rPr>
          <w:rFonts w:asciiTheme="minorHAnsi" w:hAnsiTheme="minorHAnsi" w:cstheme="minorHAnsi"/>
          <w:color w:val="000000"/>
          <w:sz w:val="22"/>
        </w:rPr>
        <w:t>*Description of Work____________________________________________________</w:t>
      </w: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Proposed Subcontractor Name _____________________________________</w:t>
      </w: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Address________________________________________________________</w:t>
      </w:r>
    </w:p>
    <w:p w:rsidR="006350F2" w:rsidRPr="0045720C" w:rsidRDefault="006350F2" w:rsidP="006350F2">
      <w:pPr>
        <w:pBdr>
          <w:bottom w:val="double" w:sz="6" w:space="1" w:color="auto"/>
        </w:pBdr>
        <w:ind w:right="-720"/>
        <w:rPr>
          <w:rFonts w:asciiTheme="minorHAnsi" w:hAnsiTheme="minorHAnsi" w:cstheme="minorHAnsi"/>
          <w:color w:val="000000"/>
          <w:sz w:val="22"/>
        </w:rPr>
      </w:pPr>
    </w:p>
    <w:p w:rsidR="006350F2" w:rsidRPr="0045720C" w:rsidRDefault="006350F2" w:rsidP="006350F2">
      <w:pPr>
        <w:ind w:right="-720"/>
        <w:rPr>
          <w:rFonts w:asciiTheme="minorHAnsi" w:hAnsiTheme="minorHAnsi" w:cstheme="minorHAnsi"/>
          <w:color w:val="000000"/>
          <w:sz w:val="22"/>
        </w:rPr>
      </w:pPr>
    </w:p>
    <w:p w:rsidR="006350F2" w:rsidRPr="0045720C" w:rsidRDefault="006350F2" w:rsidP="006350F2">
      <w:pPr>
        <w:ind w:right="-720"/>
        <w:rPr>
          <w:rFonts w:asciiTheme="minorHAnsi" w:hAnsiTheme="minorHAnsi" w:cstheme="minorHAnsi"/>
          <w:color w:val="000000"/>
          <w:sz w:val="22"/>
        </w:rPr>
      </w:pP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*Insert description of work and subcontractors' names as may be required.</w:t>
      </w:r>
    </w:p>
    <w:p w:rsidR="006350F2" w:rsidRPr="0045720C" w:rsidRDefault="006350F2" w:rsidP="006350F2">
      <w:pPr>
        <w:ind w:right="-720"/>
        <w:rPr>
          <w:rFonts w:asciiTheme="minorHAnsi" w:hAnsiTheme="minorHAnsi" w:cstheme="minorHAnsi"/>
          <w:color w:val="000000"/>
          <w:sz w:val="22"/>
        </w:rPr>
      </w:pP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This is to certify that the names of the above-mentioned subcontractors are submitted with full knowledge and consent of the respective parties.</w:t>
      </w:r>
    </w:p>
    <w:p w:rsidR="006350F2" w:rsidRPr="0045720C" w:rsidRDefault="006350F2" w:rsidP="006350F2">
      <w:pPr>
        <w:ind w:right="-720"/>
        <w:rPr>
          <w:rFonts w:asciiTheme="minorHAnsi" w:hAnsiTheme="minorHAnsi" w:cstheme="minorHAnsi"/>
          <w:color w:val="000000"/>
          <w:sz w:val="22"/>
        </w:rPr>
      </w:pP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The Proposer warrants that none of the proposed subcontractors have any conflict of interest as respects this contract.</w:t>
      </w:r>
    </w:p>
    <w:p w:rsidR="006350F2" w:rsidRPr="0045720C" w:rsidRDefault="006350F2" w:rsidP="006350F2">
      <w:pPr>
        <w:ind w:right="-720"/>
        <w:rPr>
          <w:rFonts w:asciiTheme="minorHAnsi" w:hAnsiTheme="minorHAnsi" w:cstheme="minorHAnsi"/>
          <w:color w:val="000000"/>
          <w:sz w:val="22"/>
        </w:rPr>
      </w:pP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ab/>
      </w:r>
      <w:r w:rsidRPr="0045720C">
        <w:rPr>
          <w:rFonts w:asciiTheme="minorHAnsi" w:hAnsiTheme="minorHAnsi" w:cstheme="minorHAnsi"/>
          <w:color w:val="000000"/>
          <w:sz w:val="22"/>
        </w:rPr>
        <w:tab/>
        <w:t>Proposer</w:t>
      </w:r>
      <w:r w:rsidRPr="0045720C">
        <w:rPr>
          <w:rFonts w:asciiTheme="minorHAnsi" w:hAnsiTheme="minorHAnsi" w:cstheme="minorHAnsi"/>
          <w:color w:val="000000"/>
          <w:sz w:val="22"/>
        </w:rPr>
        <w:tab/>
        <w:t>_____________________________________</w:t>
      </w:r>
    </w:p>
    <w:p w:rsidR="006350F2" w:rsidRPr="0045720C" w:rsidRDefault="006350F2" w:rsidP="006350F2">
      <w:pPr>
        <w:ind w:right="-720"/>
        <w:rPr>
          <w:rFonts w:asciiTheme="minorHAnsi" w:hAnsiTheme="minorHAnsi" w:cstheme="minorHAnsi"/>
          <w:color w:val="000000"/>
          <w:sz w:val="22"/>
        </w:rPr>
      </w:pPr>
      <w:r w:rsidRPr="0045720C">
        <w:rPr>
          <w:rFonts w:asciiTheme="minorHAnsi" w:hAnsiTheme="minorHAnsi" w:cstheme="minorHAnsi"/>
          <w:color w:val="000000"/>
          <w:sz w:val="22"/>
        </w:rPr>
        <w:tab/>
      </w:r>
      <w:r w:rsidRPr="0045720C">
        <w:rPr>
          <w:rFonts w:asciiTheme="minorHAnsi" w:hAnsiTheme="minorHAnsi" w:cstheme="minorHAnsi"/>
          <w:color w:val="000000"/>
          <w:sz w:val="22"/>
        </w:rPr>
        <w:tab/>
      </w:r>
      <w:r w:rsidRPr="0045720C">
        <w:rPr>
          <w:rFonts w:asciiTheme="minorHAnsi" w:hAnsiTheme="minorHAnsi" w:cstheme="minorHAnsi"/>
          <w:color w:val="000000"/>
          <w:sz w:val="22"/>
        </w:rPr>
        <w:tab/>
      </w:r>
      <w:r w:rsidRPr="0045720C">
        <w:rPr>
          <w:rFonts w:asciiTheme="minorHAnsi" w:hAnsiTheme="minorHAnsi" w:cstheme="minorHAnsi"/>
          <w:color w:val="000000"/>
          <w:sz w:val="22"/>
        </w:rPr>
        <w:tab/>
      </w:r>
      <w:r w:rsidRPr="0045720C">
        <w:rPr>
          <w:rFonts w:asciiTheme="minorHAnsi" w:hAnsiTheme="minorHAnsi" w:cstheme="minorHAnsi"/>
          <w:color w:val="000000"/>
          <w:sz w:val="22"/>
        </w:rPr>
        <w:tab/>
        <w:t>(Fill in Name)</w:t>
      </w:r>
    </w:p>
    <w:p w:rsidR="006350F2" w:rsidRPr="0045720C" w:rsidRDefault="006350F2" w:rsidP="006350F2">
      <w:pPr>
        <w:ind w:right="-720"/>
        <w:rPr>
          <w:rFonts w:asciiTheme="minorHAnsi" w:hAnsiTheme="minorHAnsi" w:cstheme="minorHAnsi"/>
          <w:color w:val="000000"/>
          <w:sz w:val="22"/>
        </w:rPr>
      </w:pPr>
    </w:p>
    <w:p w:rsidR="006350F2" w:rsidRPr="0045720C" w:rsidRDefault="006350F2" w:rsidP="006350F2">
      <w:pPr>
        <w:ind w:left="720" w:right="-720" w:firstLine="720"/>
        <w:rPr>
          <w:rFonts w:asciiTheme="minorHAnsi" w:hAnsiTheme="minorHAnsi" w:cstheme="minorHAnsi"/>
          <w:color w:val="000000"/>
          <w:sz w:val="22"/>
        </w:rPr>
      </w:pPr>
      <w:r w:rsidRPr="0045720C">
        <w:rPr>
          <w:rFonts w:asciiTheme="minorHAnsi" w:hAnsiTheme="minorHAnsi" w:cstheme="minorHAnsi"/>
          <w:color w:val="000000"/>
          <w:sz w:val="22"/>
        </w:rPr>
        <w:t>By ___________________________________________</w:t>
      </w:r>
    </w:p>
    <w:p w:rsidR="006350F2" w:rsidRPr="00A975EE" w:rsidRDefault="006350F2" w:rsidP="00A975EE">
      <w:pPr>
        <w:ind w:left="2880" w:right="-720"/>
        <w:rPr>
          <w:rFonts w:asciiTheme="minorHAnsi" w:hAnsiTheme="minorHAnsi" w:cstheme="minorHAnsi"/>
          <w:color w:val="000000"/>
          <w:sz w:val="22"/>
        </w:rPr>
      </w:pPr>
      <w:r w:rsidRPr="0045720C">
        <w:rPr>
          <w:rFonts w:asciiTheme="minorHAnsi" w:hAnsiTheme="minorHAnsi" w:cstheme="minorHAnsi"/>
          <w:color w:val="000000"/>
          <w:sz w:val="22"/>
        </w:rPr>
        <w:t>(Signature and Title)</w:t>
      </w:r>
    </w:p>
    <w:p w:rsidR="00280373" w:rsidRDefault="00E56BC9"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color w:val="000000"/>
          <w:sz w:val="22"/>
          <w:u w:val="single"/>
        </w:rPr>
        <w:br w:type="page"/>
      </w:r>
      <w:r w:rsidR="00280373" w:rsidRPr="0045720C">
        <w:rPr>
          <w:rFonts w:asciiTheme="minorHAnsi" w:hAnsiTheme="minorHAnsi" w:cstheme="minorHAnsi"/>
          <w:b/>
          <w:bCs/>
          <w:sz w:val="22"/>
        </w:rPr>
        <w:lastRenderedPageBreak/>
        <w:t>TOWN OF TRUMBULL, CONNECTICUT</w:t>
      </w:r>
    </w:p>
    <w:p w:rsidR="00280373" w:rsidRPr="0045720C" w:rsidRDefault="00280373" w:rsidP="00280373">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TECHNOLOGY DEPARTMENT</w:t>
      </w:r>
    </w:p>
    <w:p w:rsidR="00280373" w:rsidRPr="0045720C" w:rsidRDefault="00280373" w:rsidP="00280373">
      <w:pPr>
        <w:autoSpaceDE w:val="0"/>
        <w:autoSpaceDN w:val="0"/>
        <w:adjustRightInd w:val="0"/>
        <w:jc w:val="center"/>
        <w:rPr>
          <w:rFonts w:asciiTheme="minorHAnsi" w:hAnsiTheme="minorHAnsi" w:cstheme="minorHAnsi"/>
          <w:b/>
          <w:sz w:val="22"/>
        </w:rPr>
      </w:pPr>
      <w:r w:rsidRPr="0045720C">
        <w:rPr>
          <w:rFonts w:asciiTheme="minorHAnsi" w:hAnsiTheme="minorHAnsi" w:cstheme="minorHAnsi"/>
          <w:b/>
          <w:bCs/>
          <w:sz w:val="22"/>
        </w:rPr>
        <w:t xml:space="preserve">REQUEST FOR </w:t>
      </w:r>
      <w:r w:rsidRPr="0045720C">
        <w:rPr>
          <w:rFonts w:asciiTheme="minorHAnsi" w:hAnsiTheme="minorHAnsi" w:cstheme="minorHAnsi"/>
          <w:b/>
          <w:sz w:val="22"/>
        </w:rPr>
        <w:t>PROPOSAL</w:t>
      </w: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STORAGE AREA NETWORK REFRESH</w:t>
      </w:r>
    </w:p>
    <w:p w:rsidR="00280373" w:rsidRPr="0045720C" w:rsidRDefault="00280373" w:rsidP="00280373">
      <w:pPr>
        <w:autoSpaceDE w:val="0"/>
        <w:autoSpaceDN w:val="0"/>
        <w:adjustRightInd w:val="0"/>
        <w:jc w:val="center"/>
        <w:rPr>
          <w:rFonts w:asciiTheme="minorHAnsi" w:hAnsiTheme="minorHAnsi" w:cstheme="minorHAnsi"/>
          <w:b/>
          <w:bCs/>
          <w:sz w:val="22"/>
        </w:rPr>
      </w:pP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B</w:t>
      </w:r>
      <w:r w:rsidRPr="00280373">
        <w:rPr>
          <w:rFonts w:asciiTheme="minorHAnsi" w:hAnsiTheme="minorHAnsi" w:cstheme="minorHAnsi"/>
          <w:b/>
          <w:bCs/>
          <w:sz w:val="22"/>
        </w:rPr>
        <w:t>ID</w:t>
      </w:r>
      <w:r w:rsidR="00975625">
        <w:rPr>
          <w:rFonts w:asciiTheme="minorHAnsi" w:hAnsiTheme="minorHAnsi" w:cstheme="minorHAnsi"/>
          <w:b/>
          <w:bCs/>
          <w:sz w:val="22"/>
        </w:rPr>
        <w:t xml:space="preserve"> NUMBER: 6322   DUE:  December 11</w:t>
      </w:r>
      <w:r w:rsidRPr="00280373">
        <w:rPr>
          <w:rFonts w:asciiTheme="minorHAnsi" w:hAnsiTheme="minorHAnsi" w:cstheme="minorHAnsi"/>
          <w:b/>
          <w:bCs/>
          <w:sz w:val="22"/>
        </w:rPr>
        <w:t>, 2018 @ 2:00PM</w:t>
      </w:r>
    </w:p>
    <w:p w:rsidR="00D85919" w:rsidRPr="0045720C" w:rsidRDefault="00D85919" w:rsidP="00280373">
      <w:pPr>
        <w:autoSpaceDE w:val="0"/>
        <w:autoSpaceDN w:val="0"/>
        <w:adjustRightInd w:val="0"/>
        <w:jc w:val="center"/>
        <w:rPr>
          <w:rFonts w:asciiTheme="minorHAnsi" w:hAnsiTheme="minorHAnsi" w:cstheme="minorHAnsi"/>
          <w:b/>
          <w:bCs/>
          <w:sz w:val="22"/>
        </w:rPr>
      </w:pPr>
    </w:p>
    <w:p w:rsidR="00D85919" w:rsidRPr="0045720C" w:rsidRDefault="00D85919" w:rsidP="00D85919">
      <w:pPr>
        <w:autoSpaceDE w:val="0"/>
        <w:autoSpaceDN w:val="0"/>
        <w:adjustRightInd w:val="0"/>
        <w:jc w:val="center"/>
        <w:rPr>
          <w:rFonts w:asciiTheme="minorHAnsi" w:hAnsiTheme="minorHAnsi" w:cstheme="minorHAnsi"/>
          <w:b/>
          <w:bCs/>
          <w:sz w:val="22"/>
        </w:rPr>
      </w:pPr>
    </w:p>
    <w:p w:rsidR="00E56BC9" w:rsidRPr="0045720C" w:rsidRDefault="00B9076C" w:rsidP="00E56BC9">
      <w:pPr>
        <w:pStyle w:val="NoSpacing"/>
        <w:jc w:val="center"/>
        <w:rPr>
          <w:rFonts w:asciiTheme="minorHAnsi" w:hAnsiTheme="minorHAnsi" w:cstheme="minorHAnsi"/>
          <w:b/>
          <w:sz w:val="22"/>
        </w:rPr>
      </w:pPr>
      <w:r w:rsidRPr="0045720C">
        <w:rPr>
          <w:rFonts w:asciiTheme="minorHAnsi" w:hAnsiTheme="minorHAnsi" w:cstheme="minorHAnsi"/>
          <w:b/>
          <w:sz w:val="22"/>
        </w:rPr>
        <w:t xml:space="preserve">BID FORM / </w:t>
      </w:r>
      <w:r w:rsidR="00E56BC9" w:rsidRPr="0045720C">
        <w:rPr>
          <w:rFonts w:asciiTheme="minorHAnsi" w:hAnsiTheme="minorHAnsi" w:cstheme="minorHAnsi"/>
          <w:b/>
          <w:sz w:val="22"/>
        </w:rPr>
        <w:t>PROPOSAL</w:t>
      </w:r>
      <w:r w:rsidRPr="0045720C">
        <w:rPr>
          <w:rFonts w:asciiTheme="minorHAnsi" w:hAnsiTheme="minorHAnsi" w:cstheme="minorHAnsi"/>
          <w:b/>
          <w:sz w:val="22"/>
        </w:rPr>
        <w:t xml:space="preserve"> </w:t>
      </w:r>
    </w:p>
    <w:p w:rsidR="0093760D" w:rsidRPr="0045720C" w:rsidRDefault="0093760D" w:rsidP="00424A1B">
      <w:pPr>
        <w:pStyle w:val="NoSpacing"/>
        <w:rPr>
          <w:rFonts w:asciiTheme="minorHAnsi" w:hAnsiTheme="minorHAnsi" w:cstheme="minorHAnsi"/>
          <w:b/>
          <w:sz w:val="22"/>
        </w:rPr>
      </w:pPr>
    </w:p>
    <w:p w:rsidR="00E56BC9" w:rsidRPr="0045720C" w:rsidRDefault="00E56BC9" w:rsidP="00424A1B">
      <w:pPr>
        <w:pStyle w:val="NoSpacing"/>
        <w:rPr>
          <w:rFonts w:asciiTheme="minorHAnsi" w:hAnsiTheme="minorHAnsi" w:cstheme="minorHAnsi"/>
          <w:sz w:val="22"/>
        </w:rPr>
      </w:pPr>
    </w:p>
    <w:p w:rsidR="00E56BC9" w:rsidRDefault="00E56BC9" w:rsidP="00424A1B">
      <w:pPr>
        <w:pStyle w:val="NoSpacing"/>
        <w:rPr>
          <w:rFonts w:asciiTheme="minorHAnsi" w:hAnsiTheme="minorHAnsi" w:cstheme="minorHAnsi"/>
          <w:sz w:val="22"/>
        </w:rPr>
      </w:pPr>
      <w:r w:rsidRPr="0045720C">
        <w:rPr>
          <w:rFonts w:asciiTheme="minorHAnsi" w:hAnsiTheme="minorHAnsi" w:cstheme="minorHAnsi"/>
          <w:sz w:val="22"/>
        </w:rPr>
        <w:t>Proposal of ___________________________________________________ (hereinafter called "Proposer, Bidder")</w:t>
      </w:r>
      <w:r w:rsidR="001957F8" w:rsidRPr="0045720C">
        <w:rPr>
          <w:rFonts w:asciiTheme="minorHAnsi" w:hAnsiTheme="minorHAnsi" w:cstheme="minorHAnsi"/>
          <w:sz w:val="22"/>
        </w:rPr>
        <w:t>;</w:t>
      </w:r>
      <w:r w:rsidRPr="0045720C">
        <w:rPr>
          <w:rFonts w:asciiTheme="minorHAnsi" w:hAnsiTheme="minorHAnsi" w:cstheme="minorHAnsi"/>
          <w:sz w:val="22"/>
        </w:rPr>
        <w:t xml:space="preserve"> organized and existing under the laws of the State of Connecticut, doing business Town of Trumbull, Connecticut (hereinafter called the </w:t>
      </w:r>
      <w:r w:rsidR="00DC10B9" w:rsidRPr="0045720C">
        <w:rPr>
          <w:rFonts w:asciiTheme="minorHAnsi" w:hAnsiTheme="minorHAnsi" w:cstheme="minorHAnsi"/>
          <w:sz w:val="22"/>
        </w:rPr>
        <w:t>Town)</w:t>
      </w:r>
      <w:r w:rsidRPr="0045720C">
        <w:rPr>
          <w:rFonts w:asciiTheme="minorHAnsi" w:hAnsiTheme="minorHAnsi" w:cstheme="minorHAnsi"/>
          <w:sz w:val="22"/>
        </w:rPr>
        <w:t>.</w:t>
      </w:r>
    </w:p>
    <w:p w:rsidR="00A975EE" w:rsidRPr="0045720C" w:rsidRDefault="00A975EE" w:rsidP="00424A1B">
      <w:pPr>
        <w:pStyle w:val="NoSpacing"/>
        <w:rPr>
          <w:rFonts w:asciiTheme="minorHAnsi" w:hAnsiTheme="minorHAnsi" w:cstheme="minorHAnsi"/>
          <w:sz w:val="22"/>
        </w:rPr>
      </w:pPr>
    </w:p>
    <w:p w:rsidR="00E56BC9" w:rsidRPr="0045720C" w:rsidRDefault="00AD5D54" w:rsidP="00424A1B">
      <w:pPr>
        <w:pStyle w:val="NoSpacing"/>
        <w:rPr>
          <w:rFonts w:asciiTheme="minorHAnsi" w:hAnsiTheme="minorHAnsi" w:cstheme="minorHAnsi"/>
          <w:sz w:val="22"/>
        </w:rPr>
      </w:pPr>
      <w:r w:rsidRPr="0045720C">
        <w:rPr>
          <w:rFonts w:asciiTheme="minorHAnsi" w:hAnsiTheme="minorHAnsi" w:cstheme="minorHAnsi"/>
          <w:sz w:val="22"/>
        </w:rPr>
        <w:t>The undersigned is aware that the Town of Trumbull may reject any and all bids; that the award will be based on the combination of items that will best serve the interest of the Town; that the bid price does not include any taxes for which the town is not liable; and that acceptance of the bid will establish no exclusive contract by which the Town of Trumbull will be required to purchase from the undersigned.</w:t>
      </w:r>
    </w:p>
    <w:p w:rsidR="0000138E" w:rsidRPr="0045720C" w:rsidRDefault="0000138E" w:rsidP="00424A1B">
      <w:pPr>
        <w:pStyle w:val="NoSpacing"/>
        <w:rPr>
          <w:rFonts w:asciiTheme="minorHAnsi" w:hAnsiTheme="minorHAnsi" w:cstheme="minorHAnsi"/>
          <w:sz w:val="22"/>
        </w:rPr>
      </w:pPr>
    </w:p>
    <w:p w:rsidR="00E56BC9" w:rsidRPr="0045720C" w:rsidRDefault="00E56BC9" w:rsidP="00424A1B">
      <w:pPr>
        <w:pStyle w:val="NoSpacing"/>
        <w:rPr>
          <w:rFonts w:asciiTheme="minorHAnsi" w:hAnsiTheme="minorHAnsi" w:cstheme="minorHAnsi"/>
          <w:sz w:val="22"/>
        </w:rPr>
      </w:pPr>
      <w:r w:rsidRPr="0045720C">
        <w:rPr>
          <w:rFonts w:asciiTheme="minorHAnsi" w:hAnsiTheme="minorHAnsi" w:cstheme="minorHAnsi"/>
          <w:sz w:val="22"/>
        </w:rPr>
        <w:t>By submission of this Proposal, the Proposer certifies, that this Proposal has been arrived at independently, without consultation, communication, or agreement as to any matter relating to this Proposal with any other P</w:t>
      </w:r>
      <w:r w:rsidR="00AD5D54" w:rsidRPr="0045720C">
        <w:rPr>
          <w:rFonts w:asciiTheme="minorHAnsi" w:hAnsiTheme="minorHAnsi" w:cstheme="minorHAnsi"/>
          <w:sz w:val="22"/>
        </w:rPr>
        <w:t>roposer or with any competitor.</w:t>
      </w:r>
    </w:p>
    <w:p w:rsidR="0000138E" w:rsidRPr="0045720C" w:rsidRDefault="0000138E" w:rsidP="00424A1B">
      <w:pPr>
        <w:pStyle w:val="NoSpacing"/>
        <w:rPr>
          <w:rFonts w:asciiTheme="minorHAnsi" w:hAnsiTheme="minorHAnsi" w:cstheme="minorHAnsi"/>
          <w:sz w:val="22"/>
        </w:rPr>
      </w:pPr>
    </w:p>
    <w:p w:rsidR="00805E46" w:rsidRPr="0045720C" w:rsidRDefault="00805E46" w:rsidP="00424A1B">
      <w:pPr>
        <w:pStyle w:val="NoSpacing"/>
        <w:rPr>
          <w:rFonts w:asciiTheme="minorHAnsi" w:hAnsiTheme="minorHAnsi" w:cstheme="minorHAnsi"/>
          <w:sz w:val="22"/>
        </w:rPr>
      </w:pPr>
      <w:r w:rsidRPr="0045720C">
        <w:rPr>
          <w:rFonts w:asciiTheme="minorHAnsi" w:hAnsiTheme="minorHAnsi" w:cstheme="minorHAnsi"/>
          <w:sz w:val="22"/>
        </w:rPr>
        <w:t>The undersigned is aware that the Town of Trumbull may reject any and all bids, that the award will be based on price and the method of calculations set forth within the bid invitation, and that the bid prices do not include any taxes for which the Town is not liable.  The bid is made without collusion with any other person, individual, or corporation.</w:t>
      </w:r>
    </w:p>
    <w:p w:rsidR="00E56BC9" w:rsidRPr="0045720C" w:rsidRDefault="00AD5D54" w:rsidP="00424A1B">
      <w:pPr>
        <w:pStyle w:val="NoSpacing"/>
        <w:rPr>
          <w:rFonts w:asciiTheme="minorHAnsi" w:hAnsiTheme="minorHAnsi" w:cstheme="minorHAnsi"/>
          <w:sz w:val="22"/>
        </w:rPr>
      </w:pPr>
      <w:r w:rsidRPr="0045720C">
        <w:rPr>
          <w:rFonts w:asciiTheme="minorHAnsi" w:hAnsiTheme="minorHAnsi" w:cstheme="minorHAnsi"/>
          <w:sz w:val="22"/>
        </w:rPr>
        <w:t xml:space="preserve">  </w:t>
      </w:r>
    </w:p>
    <w:p w:rsidR="00E56BC9" w:rsidRDefault="00E56BC9" w:rsidP="00424A1B">
      <w:pPr>
        <w:pStyle w:val="NoSpacing"/>
        <w:rPr>
          <w:rFonts w:asciiTheme="minorHAnsi" w:hAnsiTheme="minorHAnsi" w:cstheme="minorHAnsi"/>
          <w:sz w:val="22"/>
        </w:rPr>
      </w:pPr>
      <w:r w:rsidRPr="0045720C">
        <w:rPr>
          <w:rFonts w:asciiTheme="minorHAnsi" w:hAnsiTheme="minorHAnsi" w:cstheme="minorHAnsi"/>
          <w:sz w:val="22"/>
        </w:rPr>
        <w:t xml:space="preserve">Proposer agrees that this proposal shall be good and may not be withdrawn for a period of </w:t>
      </w:r>
      <w:r w:rsidR="00A975EE">
        <w:rPr>
          <w:rFonts w:asciiTheme="minorHAnsi" w:hAnsiTheme="minorHAnsi" w:cstheme="minorHAnsi"/>
          <w:sz w:val="22"/>
        </w:rPr>
        <w:t>one hundred and eighty</w:t>
      </w:r>
      <w:r w:rsidRPr="0045720C">
        <w:rPr>
          <w:rFonts w:asciiTheme="minorHAnsi" w:hAnsiTheme="minorHAnsi" w:cstheme="minorHAnsi"/>
          <w:sz w:val="22"/>
        </w:rPr>
        <w:t xml:space="preserve"> (</w:t>
      </w:r>
      <w:r w:rsidR="00A1295E" w:rsidRPr="0045720C">
        <w:rPr>
          <w:rFonts w:asciiTheme="minorHAnsi" w:hAnsiTheme="minorHAnsi" w:cstheme="minorHAnsi"/>
          <w:sz w:val="22"/>
        </w:rPr>
        <w:t>18</w:t>
      </w:r>
      <w:r w:rsidRPr="0045720C">
        <w:rPr>
          <w:rFonts w:asciiTheme="minorHAnsi" w:hAnsiTheme="minorHAnsi" w:cstheme="minorHAnsi"/>
          <w:sz w:val="22"/>
        </w:rPr>
        <w:t>0) calendar days after the scheduled closing time for receiving proposals.</w:t>
      </w:r>
    </w:p>
    <w:p w:rsidR="00A975EE" w:rsidRPr="0045720C" w:rsidRDefault="00A975EE" w:rsidP="00424A1B">
      <w:pPr>
        <w:pStyle w:val="NoSpacing"/>
        <w:rPr>
          <w:rFonts w:asciiTheme="minorHAnsi" w:hAnsiTheme="minorHAnsi" w:cstheme="minorHAnsi"/>
          <w:sz w:val="22"/>
        </w:rPr>
      </w:pPr>
    </w:p>
    <w:p w:rsidR="00805E46" w:rsidRDefault="00A975EE" w:rsidP="00424A1B">
      <w:pPr>
        <w:pStyle w:val="NoSpacing"/>
        <w:rPr>
          <w:rFonts w:asciiTheme="minorHAnsi" w:hAnsiTheme="minorHAnsi" w:cstheme="minorHAnsi"/>
          <w:sz w:val="22"/>
        </w:rPr>
      </w:pPr>
      <w:r w:rsidRPr="00A975EE">
        <w:rPr>
          <w:rFonts w:asciiTheme="minorHAnsi" w:hAnsiTheme="minorHAnsi" w:cstheme="minorHAnsi"/>
          <w:sz w:val="22"/>
        </w:rPr>
        <w:t>This bid shall be valid for a period of ________ days.  Delivery shall be made within ________ working days from when order is placed.</w:t>
      </w:r>
    </w:p>
    <w:p w:rsidR="00A975EE" w:rsidRPr="0045720C" w:rsidRDefault="00A975EE" w:rsidP="00424A1B">
      <w:pPr>
        <w:pStyle w:val="NoSpacing"/>
        <w:rPr>
          <w:rFonts w:asciiTheme="minorHAnsi" w:hAnsiTheme="minorHAnsi" w:cstheme="minorHAnsi"/>
          <w:sz w:val="22"/>
        </w:rPr>
      </w:pPr>
    </w:p>
    <w:p w:rsidR="00B9076C" w:rsidRPr="0045720C" w:rsidRDefault="00B9076C" w:rsidP="00424A1B">
      <w:pPr>
        <w:rPr>
          <w:rFonts w:asciiTheme="minorHAnsi" w:hAnsiTheme="minorHAnsi" w:cstheme="minorHAnsi"/>
          <w:sz w:val="22"/>
        </w:rPr>
      </w:pPr>
      <w:r w:rsidRPr="0045720C">
        <w:rPr>
          <w:rFonts w:asciiTheme="minorHAnsi" w:hAnsiTheme="minorHAnsi" w:cstheme="minorHAnsi"/>
          <w:sz w:val="22"/>
        </w:rPr>
        <w:t>Proposer acknowledges receipt of the following Addendum:</w:t>
      </w:r>
    </w:p>
    <w:p w:rsidR="006350F2" w:rsidRPr="0045720C" w:rsidRDefault="006350F2" w:rsidP="00424A1B">
      <w:pPr>
        <w:ind w:left="-360"/>
        <w:rPr>
          <w:rFonts w:asciiTheme="minorHAnsi" w:hAnsiTheme="minorHAnsi" w:cstheme="minorHAnsi"/>
          <w:sz w:val="22"/>
        </w:rPr>
      </w:pPr>
    </w:p>
    <w:p w:rsidR="00B9076C" w:rsidRPr="0045720C" w:rsidRDefault="00B9076C" w:rsidP="00424A1B">
      <w:pPr>
        <w:spacing w:line="360" w:lineRule="auto"/>
        <w:rPr>
          <w:rFonts w:asciiTheme="minorHAnsi" w:hAnsiTheme="minorHAnsi" w:cstheme="minorHAnsi"/>
          <w:sz w:val="22"/>
        </w:rPr>
      </w:pPr>
      <w:r w:rsidRPr="0045720C">
        <w:rPr>
          <w:rFonts w:asciiTheme="minorHAnsi" w:hAnsiTheme="minorHAnsi" w:cstheme="minorHAnsi"/>
          <w:sz w:val="22"/>
        </w:rPr>
        <w:t>________     ________    _________         ___________        ___________  __________   _____________</w:t>
      </w:r>
    </w:p>
    <w:p w:rsidR="00E56BC9" w:rsidRPr="0045720C" w:rsidRDefault="00E56BC9" w:rsidP="00424A1B">
      <w:pPr>
        <w:pStyle w:val="NoSpacing"/>
        <w:rPr>
          <w:rFonts w:asciiTheme="minorHAnsi" w:hAnsiTheme="minorHAnsi" w:cstheme="minorHAnsi"/>
          <w:sz w:val="22"/>
        </w:rPr>
      </w:pPr>
    </w:p>
    <w:p w:rsidR="006350F2" w:rsidRPr="0045720C" w:rsidRDefault="006350F2" w:rsidP="00424A1B">
      <w:pPr>
        <w:tabs>
          <w:tab w:val="left" w:pos="0"/>
          <w:tab w:val="left" w:pos="9360"/>
        </w:tabs>
        <w:spacing w:line="360" w:lineRule="auto"/>
        <w:ind w:right="540"/>
        <w:rPr>
          <w:rFonts w:asciiTheme="minorHAnsi" w:hAnsiTheme="minorHAnsi" w:cstheme="minorHAnsi"/>
          <w:b/>
          <w:sz w:val="22"/>
        </w:rPr>
      </w:pPr>
      <w:r w:rsidRPr="0045720C">
        <w:rPr>
          <w:rFonts w:asciiTheme="minorHAnsi" w:hAnsiTheme="minorHAnsi" w:cstheme="minorHAnsi"/>
          <w:b/>
          <w:sz w:val="22"/>
        </w:rPr>
        <w:t xml:space="preserve">Note any exceptions or clarifications :( use additional pages as necessary) </w:t>
      </w:r>
    </w:p>
    <w:p w:rsidR="00805E46" w:rsidRPr="0045720C" w:rsidRDefault="00805E46" w:rsidP="00424A1B">
      <w:pPr>
        <w:tabs>
          <w:tab w:val="left" w:pos="0"/>
          <w:tab w:val="left" w:pos="9360"/>
        </w:tabs>
        <w:spacing w:line="360" w:lineRule="auto"/>
        <w:ind w:right="540"/>
        <w:rPr>
          <w:rFonts w:asciiTheme="minorHAnsi" w:hAnsiTheme="minorHAnsi" w:cstheme="minorHAnsi"/>
          <w:b/>
          <w:sz w:val="22"/>
        </w:rPr>
      </w:pPr>
    </w:p>
    <w:p w:rsidR="006350F2" w:rsidRPr="0045720C" w:rsidRDefault="006350F2" w:rsidP="00424A1B">
      <w:pPr>
        <w:tabs>
          <w:tab w:val="left" w:pos="0"/>
          <w:tab w:val="left" w:pos="9360"/>
        </w:tabs>
        <w:spacing w:line="360" w:lineRule="auto"/>
        <w:ind w:right="540"/>
        <w:rPr>
          <w:rFonts w:asciiTheme="minorHAnsi" w:hAnsiTheme="minorHAnsi" w:cstheme="minorHAnsi"/>
          <w:sz w:val="22"/>
        </w:rPr>
      </w:pPr>
      <w:r w:rsidRPr="0045720C">
        <w:rPr>
          <w:rFonts w:asciiTheme="minorHAnsi" w:hAnsiTheme="minorHAnsi" w:cstheme="minorHAnsi"/>
          <w:sz w:val="22"/>
        </w:rPr>
        <w:t>__________________________________________________________________________________</w:t>
      </w:r>
    </w:p>
    <w:p w:rsidR="00280373" w:rsidRDefault="00E56BC9"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sz w:val="22"/>
        </w:rPr>
        <w:br w:type="page"/>
      </w:r>
      <w:r w:rsidR="00280373" w:rsidRPr="0045720C">
        <w:rPr>
          <w:rFonts w:asciiTheme="minorHAnsi" w:hAnsiTheme="minorHAnsi" w:cstheme="minorHAnsi"/>
          <w:b/>
          <w:bCs/>
          <w:sz w:val="22"/>
        </w:rPr>
        <w:lastRenderedPageBreak/>
        <w:t>TOWN OF TRUMBULL, CONNECTICUT</w:t>
      </w:r>
    </w:p>
    <w:p w:rsidR="00280373" w:rsidRPr="0045720C" w:rsidRDefault="00280373" w:rsidP="00280373">
      <w:pPr>
        <w:autoSpaceDE w:val="0"/>
        <w:autoSpaceDN w:val="0"/>
        <w:adjustRightInd w:val="0"/>
        <w:jc w:val="center"/>
        <w:rPr>
          <w:rFonts w:asciiTheme="minorHAnsi" w:hAnsiTheme="minorHAnsi" w:cstheme="minorHAnsi"/>
          <w:b/>
          <w:bCs/>
          <w:sz w:val="22"/>
        </w:rPr>
      </w:pPr>
      <w:r>
        <w:rPr>
          <w:rFonts w:asciiTheme="minorHAnsi" w:hAnsiTheme="minorHAnsi" w:cstheme="minorHAnsi"/>
          <w:b/>
          <w:bCs/>
          <w:sz w:val="22"/>
        </w:rPr>
        <w:t>TECHNOLOGY DEPARTMENT</w:t>
      </w:r>
    </w:p>
    <w:p w:rsidR="00280373" w:rsidRPr="0045720C" w:rsidRDefault="00280373" w:rsidP="00280373">
      <w:pPr>
        <w:autoSpaceDE w:val="0"/>
        <w:autoSpaceDN w:val="0"/>
        <w:adjustRightInd w:val="0"/>
        <w:jc w:val="center"/>
        <w:rPr>
          <w:rFonts w:asciiTheme="minorHAnsi" w:hAnsiTheme="minorHAnsi" w:cstheme="minorHAnsi"/>
          <w:b/>
          <w:sz w:val="22"/>
        </w:rPr>
      </w:pPr>
      <w:r w:rsidRPr="0045720C">
        <w:rPr>
          <w:rFonts w:asciiTheme="minorHAnsi" w:hAnsiTheme="minorHAnsi" w:cstheme="minorHAnsi"/>
          <w:b/>
          <w:bCs/>
          <w:sz w:val="22"/>
        </w:rPr>
        <w:t xml:space="preserve">REQUEST FOR </w:t>
      </w:r>
      <w:r w:rsidRPr="0045720C">
        <w:rPr>
          <w:rFonts w:asciiTheme="minorHAnsi" w:hAnsiTheme="minorHAnsi" w:cstheme="minorHAnsi"/>
          <w:b/>
          <w:sz w:val="22"/>
        </w:rPr>
        <w:t>PROPOSAL</w:t>
      </w: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STORAGE AREA NETWORK REFRESH</w:t>
      </w:r>
    </w:p>
    <w:p w:rsidR="00280373" w:rsidRPr="0045720C" w:rsidRDefault="00280373" w:rsidP="00280373">
      <w:pPr>
        <w:autoSpaceDE w:val="0"/>
        <w:autoSpaceDN w:val="0"/>
        <w:adjustRightInd w:val="0"/>
        <w:jc w:val="center"/>
        <w:rPr>
          <w:rFonts w:asciiTheme="minorHAnsi" w:hAnsiTheme="minorHAnsi" w:cstheme="minorHAnsi"/>
          <w:b/>
          <w:bCs/>
          <w:sz w:val="22"/>
        </w:rPr>
      </w:pPr>
    </w:p>
    <w:p w:rsidR="00280373" w:rsidRPr="0045720C" w:rsidRDefault="00280373" w:rsidP="00280373">
      <w:pPr>
        <w:autoSpaceDE w:val="0"/>
        <w:autoSpaceDN w:val="0"/>
        <w:adjustRightInd w:val="0"/>
        <w:jc w:val="center"/>
        <w:rPr>
          <w:rFonts w:asciiTheme="minorHAnsi" w:hAnsiTheme="minorHAnsi" w:cstheme="minorHAnsi"/>
          <w:b/>
          <w:bCs/>
          <w:sz w:val="22"/>
        </w:rPr>
      </w:pPr>
      <w:r w:rsidRPr="0045720C">
        <w:rPr>
          <w:rFonts w:asciiTheme="minorHAnsi" w:hAnsiTheme="minorHAnsi" w:cstheme="minorHAnsi"/>
          <w:b/>
          <w:bCs/>
          <w:sz w:val="22"/>
        </w:rPr>
        <w:t>B</w:t>
      </w:r>
      <w:r w:rsidRPr="00280373">
        <w:rPr>
          <w:rFonts w:asciiTheme="minorHAnsi" w:hAnsiTheme="minorHAnsi" w:cstheme="minorHAnsi"/>
          <w:b/>
          <w:bCs/>
          <w:sz w:val="22"/>
        </w:rPr>
        <w:t>ID</w:t>
      </w:r>
      <w:r w:rsidR="00975625">
        <w:rPr>
          <w:rFonts w:asciiTheme="minorHAnsi" w:hAnsiTheme="minorHAnsi" w:cstheme="minorHAnsi"/>
          <w:b/>
          <w:bCs/>
          <w:sz w:val="22"/>
        </w:rPr>
        <w:t xml:space="preserve"> NUMBER: 6322   DUE:  December 11</w:t>
      </w:r>
      <w:bookmarkStart w:id="5" w:name="_GoBack"/>
      <w:bookmarkEnd w:id="5"/>
      <w:r w:rsidRPr="00280373">
        <w:rPr>
          <w:rFonts w:asciiTheme="minorHAnsi" w:hAnsiTheme="minorHAnsi" w:cstheme="minorHAnsi"/>
          <w:b/>
          <w:bCs/>
          <w:sz w:val="22"/>
        </w:rPr>
        <w:t>, 2018 @ 2:00PM</w:t>
      </w:r>
    </w:p>
    <w:p w:rsidR="0000138E" w:rsidRPr="0045720C" w:rsidRDefault="0000138E" w:rsidP="00280373">
      <w:pPr>
        <w:autoSpaceDE w:val="0"/>
        <w:autoSpaceDN w:val="0"/>
        <w:adjustRightInd w:val="0"/>
        <w:jc w:val="center"/>
        <w:rPr>
          <w:rFonts w:asciiTheme="minorHAnsi" w:hAnsiTheme="minorHAnsi" w:cstheme="minorHAnsi"/>
          <w:b/>
          <w:bCs/>
          <w:sz w:val="22"/>
        </w:rPr>
      </w:pPr>
    </w:p>
    <w:p w:rsidR="00B9076C" w:rsidRPr="0045720C" w:rsidRDefault="00B9076C" w:rsidP="0000138E">
      <w:pPr>
        <w:autoSpaceDE w:val="0"/>
        <w:autoSpaceDN w:val="0"/>
        <w:adjustRightInd w:val="0"/>
        <w:rPr>
          <w:rFonts w:asciiTheme="minorHAnsi" w:hAnsiTheme="minorHAnsi" w:cstheme="minorHAnsi"/>
          <w:sz w:val="22"/>
        </w:rPr>
      </w:pPr>
      <w:r w:rsidRPr="0045720C">
        <w:rPr>
          <w:rFonts w:asciiTheme="minorHAnsi" w:hAnsiTheme="minorHAnsi" w:cstheme="minorHAnsi"/>
          <w:sz w:val="22"/>
        </w:rPr>
        <w:t xml:space="preserve">                                                                                         </w:t>
      </w:r>
      <w:r w:rsidRPr="0045720C">
        <w:rPr>
          <w:rFonts w:asciiTheme="minorHAnsi" w:hAnsiTheme="minorHAnsi" w:cstheme="minorHAnsi"/>
          <w:b/>
          <w:sz w:val="22"/>
        </w:rPr>
        <w:t xml:space="preserve"> PROPOSAL</w:t>
      </w:r>
    </w:p>
    <w:p w:rsidR="0000138E" w:rsidRPr="0045720C" w:rsidRDefault="0000138E" w:rsidP="0000138E">
      <w:pPr>
        <w:autoSpaceDE w:val="0"/>
        <w:autoSpaceDN w:val="0"/>
        <w:adjustRightInd w:val="0"/>
        <w:rPr>
          <w:rFonts w:asciiTheme="minorHAnsi" w:hAnsiTheme="minorHAnsi" w:cstheme="minorHAnsi"/>
          <w:sz w:val="22"/>
        </w:rPr>
      </w:pPr>
    </w:p>
    <w:p w:rsidR="00B9076C" w:rsidRPr="0045720C" w:rsidRDefault="00B9076C" w:rsidP="00A975EE">
      <w:pPr>
        <w:rPr>
          <w:rFonts w:asciiTheme="minorHAnsi" w:hAnsiTheme="minorHAnsi" w:cstheme="minorHAnsi"/>
          <w:sz w:val="22"/>
        </w:rPr>
      </w:pPr>
      <w:r w:rsidRPr="0045720C">
        <w:rPr>
          <w:rFonts w:asciiTheme="minorHAnsi" w:hAnsiTheme="minorHAnsi" w:cstheme="minorHAnsi"/>
          <w:sz w:val="22"/>
        </w:rPr>
        <w:t xml:space="preserve">The undersigned will provide </w:t>
      </w:r>
      <w:r w:rsidR="00A975EE">
        <w:rPr>
          <w:rFonts w:asciiTheme="minorHAnsi" w:hAnsiTheme="minorHAnsi" w:cstheme="minorHAnsi"/>
          <w:sz w:val="22"/>
        </w:rPr>
        <w:t>equipment and services</w:t>
      </w:r>
      <w:r w:rsidRPr="0045720C">
        <w:rPr>
          <w:rFonts w:asciiTheme="minorHAnsi" w:hAnsiTheme="minorHAnsi" w:cstheme="minorHAnsi"/>
          <w:sz w:val="22"/>
        </w:rPr>
        <w:t xml:space="preserve"> herein described at the following prices:</w:t>
      </w:r>
    </w:p>
    <w:p w:rsidR="00550681" w:rsidRPr="00280373" w:rsidRDefault="00550681" w:rsidP="00B9076C">
      <w:pPr>
        <w:ind w:left="360"/>
        <w:rPr>
          <w:rFonts w:asciiTheme="minorHAnsi" w:hAnsiTheme="minorHAnsi" w:cstheme="minorHAnsi"/>
          <w:b/>
          <w:sz w:val="22"/>
          <w:u w:val="single"/>
        </w:rPr>
      </w:pPr>
    </w:p>
    <w:p w:rsidR="00B9076C" w:rsidRPr="00280373" w:rsidRDefault="00B9076C" w:rsidP="00B9076C">
      <w:pPr>
        <w:spacing w:line="480" w:lineRule="auto"/>
        <w:rPr>
          <w:rFonts w:asciiTheme="minorHAnsi" w:hAnsiTheme="minorHAnsi" w:cstheme="minorHAnsi"/>
          <w:b/>
          <w:sz w:val="22"/>
          <w:u w:val="single"/>
        </w:rPr>
      </w:pPr>
      <w:r w:rsidRPr="00280373">
        <w:rPr>
          <w:rFonts w:asciiTheme="minorHAnsi" w:hAnsiTheme="minorHAnsi" w:cstheme="minorHAnsi"/>
          <w:b/>
          <w:sz w:val="22"/>
          <w:u w:val="single"/>
        </w:rPr>
        <w:t>Unit Price</w:t>
      </w:r>
      <w:r w:rsidR="00550681" w:rsidRPr="00280373">
        <w:rPr>
          <w:rFonts w:asciiTheme="minorHAnsi" w:hAnsiTheme="minorHAnsi" w:cstheme="minorHAnsi"/>
          <w:b/>
          <w:sz w:val="22"/>
          <w:u w:val="single"/>
        </w:rPr>
        <w:t xml:space="preserve"> in </w:t>
      </w:r>
      <w:r w:rsidR="00550681" w:rsidRPr="00280373">
        <w:rPr>
          <w:rFonts w:asciiTheme="minorHAnsi" w:hAnsiTheme="minorHAnsi" w:cstheme="minorHAnsi"/>
          <w:b/>
          <w:bCs/>
          <w:sz w:val="22"/>
          <w:u w:val="single"/>
        </w:rPr>
        <w:t>Figures</w:t>
      </w:r>
      <w:r w:rsidR="00550681" w:rsidRPr="00280373">
        <w:rPr>
          <w:rFonts w:asciiTheme="minorHAnsi" w:hAnsiTheme="minorHAnsi" w:cstheme="minorHAnsi"/>
          <w:b/>
          <w:sz w:val="22"/>
          <w:u w:val="single"/>
        </w:rPr>
        <w:t xml:space="preserve"> $ each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1101"/>
        <w:gridCol w:w="3559"/>
        <w:gridCol w:w="1688"/>
        <w:gridCol w:w="1517"/>
        <w:gridCol w:w="1515"/>
      </w:tblGrid>
      <w:tr w:rsidR="00EC5C9E" w:rsidRPr="00EC5C9E" w:rsidTr="00EC5C9E">
        <w:tc>
          <w:tcPr>
            <w:tcW w:w="5000" w:type="pct"/>
            <w:gridSpan w:val="6"/>
          </w:tcPr>
          <w:p w:rsidR="00EC5C9E" w:rsidRPr="00EC5C9E" w:rsidRDefault="00EC5C9E" w:rsidP="00EC5C9E">
            <w:pPr>
              <w:rPr>
                <w:rFonts w:ascii="Calibri" w:hAnsi="Calibri" w:cs="Calibri"/>
                <w:b/>
                <w:sz w:val="22"/>
              </w:rPr>
            </w:pPr>
            <w:r w:rsidRPr="00EC5C9E">
              <w:rPr>
                <w:rFonts w:ascii="Calibri" w:hAnsi="Calibri" w:cs="Calibri"/>
                <w:b/>
                <w:sz w:val="22"/>
              </w:rPr>
              <w:t>VMware Host</w:t>
            </w:r>
          </w:p>
        </w:tc>
      </w:tr>
      <w:tr w:rsidR="00EC5C9E" w:rsidRPr="00EC5C9E" w:rsidTr="00EC5C9E">
        <w:tc>
          <w:tcPr>
            <w:tcW w:w="34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Item</w:t>
            </w:r>
          </w:p>
        </w:tc>
        <w:tc>
          <w:tcPr>
            <w:tcW w:w="547" w:type="pct"/>
          </w:tcPr>
          <w:p w:rsidR="00EC5C9E" w:rsidRPr="00EC5C9E" w:rsidRDefault="00EC5C9E" w:rsidP="00EC5C9E">
            <w:pPr>
              <w:rPr>
                <w:rFonts w:ascii="Calibri" w:hAnsi="Calibri" w:cs="Calibri"/>
                <w:b/>
                <w:sz w:val="22"/>
              </w:rPr>
            </w:pPr>
            <w:r w:rsidRPr="00EC5C9E">
              <w:rPr>
                <w:rFonts w:ascii="Calibri" w:hAnsi="Calibri" w:cs="Calibri"/>
                <w:b/>
                <w:sz w:val="22"/>
              </w:rPr>
              <w:t>Quantity</w:t>
            </w:r>
          </w:p>
        </w:tc>
        <w:tc>
          <w:tcPr>
            <w:tcW w:w="1767" w:type="pct"/>
          </w:tcPr>
          <w:p w:rsidR="00EC5C9E" w:rsidRPr="00EC5C9E" w:rsidRDefault="00EC5C9E" w:rsidP="00EC5C9E">
            <w:pPr>
              <w:rPr>
                <w:rFonts w:ascii="Calibri" w:hAnsi="Calibri" w:cs="Calibri"/>
                <w:b/>
                <w:bCs/>
                <w:sz w:val="22"/>
              </w:rPr>
            </w:pPr>
            <w:r w:rsidRPr="00EC5C9E">
              <w:rPr>
                <w:rFonts w:ascii="Calibri" w:hAnsi="Calibri" w:cs="Calibri"/>
                <w:b/>
                <w:bCs/>
                <w:sz w:val="22"/>
              </w:rPr>
              <w:t>Description</w:t>
            </w:r>
          </w:p>
        </w:tc>
        <w:tc>
          <w:tcPr>
            <w:tcW w:w="838" w:type="pct"/>
          </w:tcPr>
          <w:p w:rsidR="00EC5C9E" w:rsidRPr="00EC5C9E" w:rsidRDefault="00EC5C9E" w:rsidP="00EC5C9E">
            <w:pPr>
              <w:rPr>
                <w:rFonts w:ascii="Calibri" w:hAnsi="Calibri" w:cs="Calibri"/>
                <w:b/>
                <w:bCs/>
                <w:sz w:val="22"/>
              </w:rPr>
            </w:pPr>
            <w:r w:rsidRPr="00EC5C9E">
              <w:rPr>
                <w:rFonts w:ascii="Calibri" w:hAnsi="Calibri" w:cs="Calibri"/>
                <w:b/>
                <w:bCs/>
                <w:sz w:val="22"/>
              </w:rPr>
              <w:t>Part Number</w:t>
            </w:r>
          </w:p>
        </w:tc>
        <w:tc>
          <w:tcPr>
            <w:tcW w:w="75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Unit Price</w:t>
            </w:r>
          </w:p>
        </w:tc>
        <w:tc>
          <w:tcPr>
            <w:tcW w:w="752"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Total</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1</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DL380 Gen10 8SFF CTO Server</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868703-B21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2</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DL380 Gen10 6148 Xeon-G FIO Kit</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826882-L21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3</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DL380 Gen10 6148 Xeon-G Kit</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826882-B21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4</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24</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32GB 2Rx4 PC4-2666V-R Smart Kit</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815100-B21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5</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DL38X Gen10 Universal Media Bay</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826708-B21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6</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6</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240GB SATA Mixed Use SFF SC DS SSD</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875483-B21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7</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9.5mm SATA DVD-RW Optical Drive</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726537-B21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8</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Ethernet 10Gb 2-port 562SFP+ Adapter</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727055-B21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9</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96W Smart Storage Battery 145mm Cable</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P01366-B21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10</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Smart Array P408i-a SR Gen10 Controller</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804331-B21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11</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Ethernet 1Gb 4P 331FLR Adapter</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629135-B22</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12</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6</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800W FS Plat Hot Plug LH Power Supply Kit</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865414-B21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13</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6</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1.83m 10A C13-UL Dom Power Cord</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AF556A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14</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iLO Adv 1-svr License 3yr Support</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BD505A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15</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2U SFF Easy Install Rail Kit</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733660-B21</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16</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3</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DL38x Gen10 Support</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H7J34A3#WAH</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bl>
    <w:p w:rsidR="00424A1B" w:rsidRPr="00424A1B" w:rsidRDefault="00424A1B" w:rsidP="00EC5C9E">
      <w:pPr>
        <w:rPr>
          <w:rFonts w:ascii="Calibri" w:hAnsi="Calibri" w:cs="Calibri"/>
          <w:caps/>
          <w:sz w:val="22"/>
        </w:rPr>
      </w:pPr>
    </w:p>
    <w:p w:rsidR="00EC5C9E" w:rsidRDefault="00EC5C9E" w:rsidP="00EC5C9E">
      <w:pPr>
        <w:rPr>
          <w:rFonts w:ascii="Calibri" w:hAnsi="Calibri" w:cs="Calibri"/>
          <w:b/>
          <w:caps/>
          <w:sz w:val="22"/>
          <w:u w:val="single"/>
        </w:rPr>
      </w:pPr>
      <w:r w:rsidRPr="00EC5C9E">
        <w:rPr>
          <w:rFonts w:ascii="Calibri" w:hAnsi="Calibri" w:cs="Calibri"/>
          <w:b/>
          <w:caps/>
          <w:sz w:val="22"/>
          <w:u w:val="single"/>
        </w:rPr>
        <w:t>BID PROPOSAL FORM (Continued)</w:t>
      </w:r>
    </w:p>
    <w:p w:rsidR="00EC5C9E" w:rsidRPr="00EC5C9E" w:rsidRDefault="00EC5C9E" w:rsidP="00EC5C9E">
      <w:pPr>
        <w:rPr>
          <w:rFonts w:ascii="Calibri" w:hAnsi="Calibri" w:cs="Calibri"/>
          <w:cap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1101"/>
        <w:gridCol w:w="3559"/>
        <w:gridCol w:w="1688"/>
        <w:gridCol w:w="1517"/>
        <w:gridCol w:w="1515"/>
      </w:tblGrid>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17</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6</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Aruba 10GBE SFP+ Transceiver</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J9150D</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521"/>
        </w:trPr>
        <w:tc>
          <w:tcPr>
            <w:tcW w:w="343" w:type="pct"/>
          </w:tcPr>
          <w:p w:rsidR="00EC5C9E" w:rsidRPr="00EC5C9E" w:rsidRDefault="00EC5C9E" w:rsidP="00EC5C9E">
            <w:pPr>
              <w:rPr>
                <w:rFonts w:ascii="Calibri" w:hAnsi="Calibri" w:cs="Calibri"/>
                <w:b/>
                <w:sz w:val="22"/>
              </w:rPr>
            </w:pPr>
          </w:p>
        </w:tc>
        <w:tc>
          <w:tcPr>
            <w:tcW w:w="547" w:type="pct"/>
          </w:tcPr>
          <w:p w:rsidR="00EC5C9E" w:rsidRPr="00EC5C9E" w:rsidRDefault="00EC5C9E" w:rsidP="00EC5C9E">
            <w:pPr>
              <w:rPr>
                <w:rFonts w:ascii="Calibri" w:hAnsi="Calibri" w:cs="Calibri"/>
                <w:b/>
                <w:sz w:val="22"/>
              </w:rPr>
            </w:pPr>
          </w:p>
        </w:tc>
        <w:tc>
          <w:tcPr>
            <w:tcW w:w="1767" w:type="pct"/>
          </w:tcPr>
          <w:p w:rsidR="00EC5C9E" w:rsidRPr="00EC5C9E" w:rsidRDefault="00EC5C9E" w:rsidP="00EC5C9E">
            <w:pPr>
              <w:rPr>
                <w:rFonts w:ascii="Calibri" w:hAnsi="Calibri" w:cs="Calibri"/>
                <w:b/>
                <w:sz w:val="22"/>
              </w:rPr>
            </w:pPr>
          </w:p>
        </w:tc>
        <w:tc>
          <w:tcPr>
            <w:tcW w:w="838" w:type="pct"/>
          </w:tcPr>
          <w:p w:rsidR="00EC5C9E" w:rsidRPr="00EC5C9E" w:rsidRDefault="00EC5C9E" w:rsidP="00EC5C9E">
            <w:pPr>
              <w:rPr>
                <w:rFonts w:ascii="Calibri" w:hAnsi="Calibri" w:cs="Calibri"/>
                <w:b/>
                <w:sz w:val="22"/>
              </w:rPr>
            </w:pPr>
          </w:p>
        </w:tc>
        <w:tc>
          <w:tcPr>
            <w:tcW w:w="753" w:type="pct"/>
          </w:tcPr>
          <w:p w:rsidR="00EC5C9E" w:rsidRDefault="00EC5C9E" w:rsidP="00EC5C9E">
            <w:pPr>
              <w:rPr>
                <w:rFonts w:ascii="Calibri" w:hAnsi="Calibri" w:cs="Calibri"/>
                <w:b/>
                <w:sz w:val="22"/>
              </w:rPr>
            </w:pPr>
            <w:r w:rsidRPr="00EC5C9E">
              <w:rPr>
                <w:rFonts w:ascii="Calibri" w:hAnsi="Calibri" w:cs="Calibri"/>
                <w:b/>
                <w:sz w:val="22"/>
              </w:rPr>
              <w:t xml:space="preserve">Total Items </w:t>
            </w:r>
          </w:p>
          <w:p w:rsidR="00EC5C9E" w:rsidRPr="00EC5C9E" w:rsidRDefault="00EC5C9E" w:rsidP="00EC5C9E">
            <w:pPr>
              <w:rPr>
                <w:rFonts w:ascii="Calibri" w:hAnsi="Calibri" w:cs="Calibri"/>
                <w:b/>
                <w:sz w:val="22"/>
              </w:rPr>
            </w:pPr>
            <w:r w:rsidRPr="00EC5C9E">
              <w:rPr>
                <w:rFonts w:ascii="Calibri" w:hAnsi="Calibri" w:cs="Calibri"/>
                <w:b/>
                <w:sz w:val="22"/>
              </w:rPr>
              <w:t>1-17</w:t>
            </w:r>
          </w:p>
        </w:tc>
        <w:tc>
          <w:tcPr>
            <w:tcW w:w="752" w:type="pct"/>
          </w:tcPr>
          <w:p w:rsidR="00EC5C9E" w:rsidRPr="00EC5C9E" w:rsidRDefault="00EC5C9E" w:rsidP="00EC5C9E">
            <w:pPr>
              <w:rPr>
                <w:rFonts w:ascii="Calibri" w:hAnsi="Calibri" w:cs="Calibri"/>
                <w:b/>
                <w:sz w:val="22"/>
              </w:rPr>
            </w:pPr>
            <w:r w:rsidRPr="00EC5C9E">
              <w:rPr>
                <w:rFonts w:ascii="Calibri" w:hAnsi="Calibri" w:cs="Calibri"/>
                <w:b/>
                <w:sz w:val="22"/>
              </w:rPr>
              <w:t>$</w:t>
            </w:r>
          </w:p>
        </w:tc>
      </w:tr>
    </w:tbl>
    <w:p w:rsidR="00EC5C9E" w:rsidRPr="00EC5C9E" w:rsidRDefault="00EC5C9E" w:rsidP="00EC5C9E">
      <w:pPr>
        <w:rPr>
          <w:rFonts w:ascii="Calibri" w:hAnsi="Calibri" w:cs="Calibri"/>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1101"/>
        <w:gridCol w:w="3559"/>
        <w:gridCol w:w="1688"/>
        <w:gridCol w:w="1517"/>
        <w:gridCol w:w="1515"/>
      </w:tblGrid>
      <w:tr w:rsidR="00EC5C9E" w:rsidRPr="00EC5C9E" w:rsidTr="00EC5C9E">
        <w:tc>
          <w:tcPr>
            <w:tcW w:w="5000" w:type="pct"/>
            <w:gridSpan w:val="6"/>
            <w:vAlign w:val="center"/>
          </w:tcPr>
          <w:p w:rsidR="00EC5C9E" w:rsidRPr="00EC5C9E" w:rsidRDefault="00EC5C9E" w:rsidP="00EC5C9E">
            <w:pPr>
              <w:rPr>
                <w:rFonts w:ascii="Calibri" w:hAnsi="Calibri" w:cs="Calibri"/>
                <w:b/>
                <w:sz w:val="22"/>
              </w:rPr>
            </w:pPr>
            <w:r w:rsidRPr="00EC5C9E">
              <w:rPr>
                <w:rFonts w:ascii="Calibri" w:hAnsi="Calibri" w:cs="Calibri"/>
                <w:b/>
                <w:sz w:val="22"/>
              </w:rPr>
              <w:t>SAN Storage Array</w:t>
            </w:r>
          </w:p>
        </w:tc>
      </w:tr>
      <w:tr w:rsidR="00EC5C9E" w:rsidRPr="00EC5C9E" w:rsidTr="00EC5C9E">
        <w:tc>
          <w:tcPr>
            <w:tcW w:w="34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Item</w:t>
            </w:r>
          </w:p>
        </w:tc>
        <w:tc>
          <w:tcPr>
            <w:tcW w:w="547" w:type="pct"/>
          </w:tcPr>
          <w:p w:rsidR="00EC5C9E" w:rsidRPr="00EC5C9E" w:rsidRDefault="00EC5C9E" w:rsidP="00EC5C9E">
            <w:pPr>
              <w:rPr>
                <w:rFonts w:ascii="Calibri" w:hAnsi="Calibri" w:cs="Calibri"/>
                <w:b/>
                <w:sz w:val="22"/>
              </w:rPr>
            </w:pPr>
            <w:r w:rsidRPr="00EC5C9E">
              <w:rPr>
                <w:rFonts w:ascii="Calibri" w:hAnsi="Calibri" w:cs="Calibri"/>
                <w:b/>
                <w:sz w:val="22"/>
              </w:rPr>
              <w:t>Quantity</w:t>
            </w:r>
          </w:p>
        </w:tc>
        <w:tc>
          <w:tcPr>
            <w:tcW w:w="1767" w:type="pct"/>
          </w:tcPr>
          <w:p w:rsidR="00EC5C9E" w:rsidRPr="00EC5C9E" w:rsidRDefault="00EC5C9E" w:rsidP="00EC5C9E">
            <w:pPr>
              <w:rPr>
                <w:rFonts w:ascii="Calibri" w:hAnsi="Calibri" w:cs="Calibri"/>
                <w:b/>
                <w:bCs/>
                <w:sz w:val="22"/>
              </w:rPr>
            </w:pPr>
            <w:r w:rsidRPr="00EC5C9E">
              <w:rPr>
                <w:rFonts w:ascii="Calibri" w:hAnsi="Calibri" w:cs="Calibri"/>
                <w:b/>
                <w:bCs/>
                <w:sz w:val="22"/>
              </w:rPr>
              <w:t>Description</w:t>
            </w:r>
          </w:p>
        </w:tc>
        <w:tc>
          <w:tcPr>
            <w:tcW w:w="838" w:type="pct"/>
          </w:tcPr>
          <w:p w:rsidR="00EC5C9E" w:rsidRPr="00EC5C9E" w:rsidRDefault="00EC5C9E" w:rsidP="00EC5C9E">
            <w:pPr>
              <w:rPr>
                <w:rFonts w:ascii="Calibri" w:hAnsi="Calibri" w:cs="Calibri"/>
                <w:b/>
                <w:bCs/>
                <w:sz w:val="22"/>
              </w:rPr>
            </w:pPr>
            <w:r w:rsidRPr="00EC5C9E">
              <w:rPr>
                <w:rFonts w:ascii="Calibri" w:hAnsi="Calibri" w:cs="Calibri"/>
                <w:b/>
                <w:bCs/>
                <w:sz w:val="22"/>
              </w:rPr>
              <w:t>Part Number</w:t>
            </w:r>
          </w:p>
        </w:tc>
        <w:tc>
          <w:tcPr>
            <w:tcW w:w="75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Unit Price</w:t>
            </w:r>
          </w:p>
        </w:tc>
        <w:tc>
          <w:tcPr>
            <w:tcW w:w="752"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Total</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18</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HF20, 2x10GbaseT, Dual 10GbE Optical (Qty. 1 pair), 21x1TB HDD, 6x480GB,</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HF20-2P-21T-K</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19</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4Hr Parts Del, SW Sup &amp; InfoSight - NextGen Arrays</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SLA-4HR</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20</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HF20H, 2x10GbaseT, Dual 10GbE Optical (Qty. 1 pair), 11x1TB HDD, 2x240GB, 2x240GB</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HF20H-2P-11T-AA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21</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4Hr Parts Del, SW Sup &amp; InfoSight - NextGen Arrays</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SLA-4HR</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22</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8</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Aruba 10GBE SFP+ Transceiver</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J9150D</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521"/>
        </w:trPr>
        <w:tc>
          <w:tcPr>
            <w:tcW w:w="343" w:type="pct"/>
          </w:tcPr>
          <w:p w:rsidR="00EC5C9E" w:rsidRPr="00EC5C9E" w:rsidRDefault="00EC5C9E" w:rsidP="00EC5C9E">
            <w:pPr>
              <w:rPr>
                <w:rFonts w:ascii="Calibri" w:hAnsi="Calibri" w:cs="Calibri"/>
                <w:b/>
                <w:sz w:val="22"/>
              </w:rPr>
            </w:pPr>
          </w:p>
        </w:tc>
        <w:tc>
          <w:tcPr>
            <w:tcW w:w="547" w:type="pct"/>
          </w:tcPr>
          <w:p w:rsidR="00EC5C9E" w:rsidRPr="00EC5C9E" w:rsidRDefault="00EC5C9E" w:rsidP="00EC5C9E">
            <w:pPr>
              <w:rPr>
                <w:rFonts w:ascii="Calibri" w:hAnsi="Calibri" w:cs="Calibri"/>
                <w:b/>
                <w:sz w:val="22"/>
              </w:rPr>
            </w:pPr>
          </w:p>
        </w:tc>
        <w:tc>
          <w:tcPr>
            <w:tcW w:w="1767" w:type="pct"/>
          </w:tcPr>
          <w:p w:rsidR="00EC5C9E" w:rsidRPr="00EC5C9E" w:rsidRDefault="00EC5C9E" w:rsidP="00EC5C9E">
            <w:pPr>
              <w:rPr>
                <w:rFonts w:ascii="Calibri" w:hAnsi="Calibri" w:cs="Calibri"/>
                <w:b/>
                <w:sz w:val="22"/>
              </w:rPr>
            </w:pPr>
          </w:p>
        </w:tc>
        <w:tc>
          <w:tcPr>
            <w:tcW w:w="838" w:type="pct"/>
          </w:tcPr>
          <w:p w:rsidR="00EC5C9E" w:rsidRPr="00EC5C9E" w:rsidRDefault="00EC5C9E" w:rsidP="00EC5C9E">
            <w:pPr>
              <w:rPr>
                <w:rFonts w:ascii="Calibri" w:hAnsi="Calibri" w:cs="Calibri"/>
                <w:b/>
                <w:sz w:val="22"/>
              </w:rPr>
            </w:pPr>
          </w:p>
        </w:tc>
        <w:tc>
          <w:tcPr>
            <w:tcW w:w="753" w:type="pct"/>
          </w:tcPr>
          <w:p w:rsidR="00EC5C9E" w:rsidRPr="00EC5C9E" w:rsidRDefault="00EC5C9E" w:rsidP="00EC5C9E">
            <w:pPr>
              <w:rPr>
                <w:rFonts w:ascii="Calibri" w:hAnsi="Calibri" w:cs="Calibri"/>
                <w:b/>
                <w:sz w:val="22"/>
              </w:rPr>
            </w:pPr>
            <w:r w:rsidRPr="00EC5C9E">
              <w:rPr>
                <w:rFonts w:ascii="Calibri" w:hAnsi="Calibri" w:cs="Calibri"/>
                <w:b/>
                <w:sz w:val="22"/>
              </w:rPr>
              <w:t>Total Items 18-22</w:t>
            </w:r>
          </w:p>
        </w:tc>
        <w:tc>
          <w:tcPr>
            <w:tcW w:w="752" w:type="pct"/>
          </w:tcPr>
          <w:p w:rsidR="00EC5C9E" w:rsidRPr="00EC5C9E" w:rsidRDefault="00EC5C9E" w:rsidP="00EC5C9E">
            <w:pPr>
              <w:rPr>
                <w:rFonts w:ascii="Calibri" w:hAnsi="Calibri" w:cs="Calibri"/>
                <w:b/>
                <w:sz w:val="22"/>
              </w:rPr>
            </w:pPr>
            <w:r w:rsidRPr="00EC5C9E">
              <w:rPr>
                <w:rFonts w:ascii="Calibri" w:hAnsi="Calibri" w:cs="Calibri"/>
                <w:b/>
                <w:sz w:val="22"/>
              </w:rPr>
              <w:t>$</w:t>
            </w:r>
          </w:p>
        </w:tc>
      </w:tr>
    </w:tbl>
    <w:p w:rsidR="00EC5C9E" w:rsidRPr="00EC5C9E" w:rsidRDefault="00EC5C9E" w:rsidP="00EC5C9E">
      <w:pPr>
        <w:rPr>
          <w:rFonts w:ascii="Calibri" w:hAnsi="Calibri" w:cs="Calibri"/>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1101"/>
        <w:gridCol w:w="3559"/>
        <w:gridCol w:w="1688"/>
        <w:gridCol w:w="1517"/>
        <w:gridCol w:w="1515"/>
      </w:tblGrid>
      <w:tr w:rsidR="00EC5C9E" w:rsidRPr="00EC5C9E" w:rsidTr="00EC5C9E">
        <w:tc>
          <w:tcPr>
            <w:tcW w:w="5000" w:type="pct"/>
            <w:gridSpan w:val="6"/>
          </w:tcPr>
          <w:p w:rsidR="00EC5C9E" w:rsidRPr="00EC5C9E" w:rsidRDefault="00EC5C9E" w:rsidP="00EC5C9E">
            <w:pPr>
              <w:rPr>
                <w:rFonts w:ascii="Calibri" w:hAnsi="Calibri" w:cs="Calibri"/>
                <w:b/>
                <w:sz w:val="22"/>
              </w:rPr>
            </w:pPr>
            <w:r w:rsidRPr="00EC5C9E">
              <w:rPr>
                <w:rFonts w:ascii="Calibri" w:hAnsi="Calibri" w:cs="Calibri"/>
                <w:b/>
                <w:sz w:val="22"/>
              </w:rPr>
              <w:t>Town Hall Networking</w:t>
            </w:r>
          </w:p>
        </w:tc>
      </w:tr>
      <w:tr w:rsidR="00EC5C9E" w:rsidRPr="00EC5C9E" w:rsidTr="00EC5C9E">
        <w:tc>
          <w:tcPr>
            <w:tcW w:w="34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Item</w:t>
            </w:r>
          </w:p>
        </w:tc>
        <w:tc>
          <w:tcPr>
            <w:tcW w:w="547" w:type="pct"/>
          </w:tcPr>
          <w:p w:rsidR="00EC5C9E" w:rsidRPr="00EC5C9E" w:rsidRDefault="00EC5C9E" w:rsidP="00EC5C9E">
            <w:pPr>
              <w:rPr>
                <w:rFonts w:ascii="Calibri" w:hAnsi="Calibri" w:cs="Calibri"/>
                <w:b/>
                <w:sz w:val="22"/>
              </w:rPr>
            </w:pPr>
            <w:r w:rsidRPr="00EC5C9E">
              <w:rPr>
                <w:rFonts w:ascii="Calibri" w:hAnsi="Calibri" w:cs="Calibri"/>
                <w:b/>
                <w:sz w:val="22"/>
              </w:rPr>
              <w:t>Quantity</w:t>
            </w:r>
          </w:p>
        </w:tc>
        <w:tc>
          <w:tcPr>
            <w:tcW w:w="1767" w:type="pct"/>
          </w:tcPr>
          <w:p w:rsidR="00EC5C9E" w:rsidRPr="00EC5C9E" w:rsidRDefault="00EC5C9E" w:rsidP="00EC5C9E">
            <w:pPr>
              <w:rPr>
                <w:rFonts w:ascii="Calibri" w:hAnsi="Calibri" w:cs="Calibri"/>
                <w:b/>
                <w:bCs/>
                <w:sz w:val="22"/>
              </w:rPr>
            </w:pPr>
            <w:r w:rsidRPr="00EC5C9E">
              <w:rPr>
                <w:rFonts w:ascii="Calibri" w:hAnsi="Calibri" w:cs="Calibri"/>
                <w:b/>
                <w:bCs/>
                <w:sz w:val="22"/>
              </w:rPr>
              <w:t>Description</w:t>
            </w:r>
          </w:p>
        </w:tc>
        <w:tc>
          <w:tcPr>
            <w:tcW w:w="838" w:type="pct"/>
          </w:tcPr>
          <w:p w:rsidR="00EC5C9E" w:rsidRPr="00EC5C9E" w:rsidRDefault="00EC5C9E" w:rsidP="00EC5C9E">
            <w:pPr>
              <w:rPr>
                <w:rFonts w:ascii="Calibri" w:hAnsi="Calibri" w:cs="Calibri"/>
                <w:b/>
                <w:bCs/>
                <w:sz w:val="22"/>
              </w:rPr>
            </w:pPr>
            <w:r w:rsidRPr="00EC5C9E">
              <w:rPr>
                <w:rFonts w:ascii="Calibri" w:hAnsi="Calibri" w:cs="Calibri"/>
                <w:b/>
                <w:bCs/>
                <w:sz w:val="22"/>
              </w:rPr>
              <w:t>Part Number</w:t>
            </w:r>
          </w:p>
        </w:tc>
        <w:tc>
          <w:tcPr>
            <w:tcW w:w="75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Unit Price</w:t>
            </w:r>
          </w:p>
        </w:tc>
        <w:tc>
          <w:tcPr>
            <w:tcW w:w="752"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Total</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23</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Aruba 5412R zl2 Switch</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J9822A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24</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3YR Foundation Care 24x7 Aruba 541</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H1NC1E</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25</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 xml:space="preserve">HPQ Care Pack Install/Startup Most 48PT </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U4832E</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26</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4</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 5400R 1100W POE+ ZL2 Power Supply</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J9829A#ABA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27</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2</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HPN 20P POE+ 4P SFP+ V3 ZL2 Module</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J9990A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28</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10</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HPN 24P 10/100/1000BT POE+ V3 ZL2 Module</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J9986A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29</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4</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Aruba 10GBE SFP+ Transceiver</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J9150D</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30</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Networking BTO J9151A X132 10G SFP+ LC LR Transceiver</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J9151D</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31</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5400R zl2 Management Module</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J9827A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521"/>
        </w:trPr>
        <w:tc>
          <w:tcPr>
            <w:tcW w:w="343" w:type="pct"/>
          </w:tcPr>
          <w:p w:rsidR="00EC5C9E" w:rsidRPr="00EC5C9E" w:rsidRDefault="00EC5C9E" w:rsidP="00EC5C9E">
            <w:pPr>
              <w:rPr>
                <w:rFonts w:ascii="Calibri" w:hAnsi="Calibri" w:cs="Calibri"/>
                <w:b/>
                <w:sz w:val="22"/>
              </w:rPr>
            </w:pPr>
          </w:p>
        </w:tc>
        <w:tc>
          <w:tcPr>
            <w:tcW w:w="547" w:type="pct"/>
          </w:tcPr>
          <w:p w:rsidR="00EC5C9E" w:rsidRPr="00EC5C9E" w:rsidRDefault="00EC5C9E" w:rsidP="00EC5C9E">
            <w:pPr>
              <w:rPr>
                <w:rFonts w:ascii="Calibri" w:hAnsi="Calibri" w:cs="Calibri"/>
                <w:b/>
                <w:sz w:val="22"/>
              </w:rPr>
            </w:pPr>
          </w:p>
        </w:tc>
        <w:tc>
          <w:tcPr>
            <w:tcW w:w="1767" w:type="pct"/>
          </w:tcPr>
          <w:p w:rsidR="00EC5C9E" w:rsidRPr="00EC5C9E" w:rsidRDefault="00EC5C9E" w:rsidP="00EC5C9E">
            <w:pPr>
              <w:rPr>
                <w:rFonts w:ascii="Calibri" w:hAnsi="Calibri" w:cs="Calibri"/>
                <w:b/>
                <w:sz w:val="22"/>
              </w:rPr>
            </w:pPr>
          </w:p>
        </w:tc>
        <w:tc>
          <w:tcPr>
            <w:tcW w:w="838" w:type="pct"/>
          </w:tcPr>
          <w:p w:rsidR="00EC5C9E" w:rsidRPr="00EC5C9E" w:rsidRDefault="00EC5C9E" w:rsidP="00EC5C9E">
            <w:pPr>
              <w:rPr>
                <w:rFonts w:ascii="Calibri" w:hAnsi="Calibri" w:cs="Calibri"/>
                <w:b/>
                <w:sz w:val="22"/>
              </w:rPr>
            </w:pPr>
          </w:p>
        </w:tc>
        <w:tc>
          <w:tcPr>
            <w:tcW w:w="753" w:type="pct"/>
          </w:tcPr>
          <w:p w:rsidR="00EC5C9E" w:rsidRPr="00EC5C9E" w:rsidRDefault="00EC5C9E" w:rsidP="00EC5C9E">
            <w:pPr>
              <w:rPr>
                <w:rFonts w:ascii="Calibri" w:hAnsi="Calibri" w:cs="Calibri"/>
                <w:b/>
                <w:sz w:val="22"/>
              </w:rPr>
            </w:pPr>
            <w:r w:rsidRPr="00EC5C9E">
              <w:rPr>
                <w:rFonts w:ascii="Calibri" w:hAnsi="Calibri" w:cs="Calibri"/>
                <w:b/>
                <w:sz w:val="22"/>
              </w:rPr>
              <w:t>Total Items 23-31</w:t>
            </w:r>
          </w:p>
        </w:tc>
        <w:tc>
          <w:tcPr>
            <w:tcW w:w="752" w:type="pct"/>
          </w:tcPr>
          <w:p w:rsidR="00EC5C9E" w:rsidRPr="00EC5C9E" w:rsidRDefault="00EC5C9E" w:rsidP="00EC5C9E">
            <w:pPr>
              <w:rPr>
                <w:rFonts w:ascii="Calibri" w:hAnsi="Calibri" w:cs="Calibri"/>
                <w:b/>
                <w:sz w:val="22"/>
              </w:rPr>
            </w:pPr>
            <w:r w:rsidRPr="00EC5C9E">
              <w:rPr>
                <w:rFonts w:ascii="Calibri" w:hAnsi="Calibri" w:cs="Calibri"/>
                <w:b/>
                <w:sz w:val="22"/>
              </w:rPr>
              <w:t>$</w:t>
            </w:r>
          </w:p>
        </w:tc>
      </w:tr>
    </w:tbl>
    <w:p w:rsidR="00EC5C9E" w:rsidRDefault="00EC5C9E" w:rsidP="00EC5C9E">
      <w:pPr>
        <w:rPr>
          <w:rFonts w:ascii="Calibri" w:hAnsi="Calibri" w:cs="Calibri"/>
          <w:sz w:val="22"/>
        </w:rPr>
      </w:pPr>
    </w:p>
    <w:p w:rsidR="00EC5C9E" w:rsidRDefault="00EC5C9E" w:rsidP="00EC5C9E">
      <w:pPr>
        <w:rPr>
          <w:rFonts w:ascii="Calibri" w:hAnsi="Calibri" w:cs="Calibri"/>
          <w:b/>
          <w:caps/>
          <w:sz w:val="22"/>
          <w:u w:val="single"/>
        </w:rPr>
      </w:pPr>
      <w:r w:rsidRPr="00EC5C9E">
        <w:rPr>
          <w:rFonts w:ascii="Calibri" w:hAnsi="Calibri" w:cs="Calibri"/>
          <w:b/>
          <w:caps/>
          <w:sz w:val="22"/>
          <w:u w:val="single"/>
        </w:rPr>
        <w:t>BID PROPOSAL FORM (Continued)</w:t>
      </w:r>
    </w:p>
    <w:p w:rsidR="00EC5C9E" w:rsidRPr="00EC5C9E" w:rsidRDefault="00EC5C9E" w:rsidP="00EC5C9E">
      <w:pPr>
        <w:rPr>
          <w:rFonts w:ascii="Calibri" w:hAnsi="Calibri" w:cs="Calibri"/>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1101"/>
        <w:gridCol w:w="3559"/>
        <w:gridCol w:w="1688"/>
        <w:gridCol w:w="1517"/>
        <w:gridCol w:w="1515"/>
      </w:tblGrid>
      <w:tr w:rsidR="00EC5C9E" w:rsidRPr="00EC5C9E" w:rsidTr="00EC5C9E">
        <w:tc>
          <w:tcPr>
            <w:tcW w:w="5000" w:type="pct"/>
            <w:gridSpan w:val="6"/>
          </w:tcPr>
          <w:p w:rsidR="00EC5C9E" w:rsidRPr="00EC5C9E" w:rsidRDefault="00EC5C9E" w:rsidP="00EC5C9E">
            <w:pPr>
              <w:ind w:left="720" w:hanging="720"/>
              <w:rPr>
                <w:rFonts w:ascii="Calibri" w:hAnsi="Calibri" w:cs="Calibri"/>
                <w:b/>
                <w:sz w:val="22"/>
              </w:rPr>
            </w:pPr>
            <w:r w:rsidRPr="00EC5C9E">
              <w:rPr>
                <w:rFonts w:ascii="Calibri" w:hAnsi="Calibri" w:cs="Calibri"/>
                <w:b/>
                <w:sz w:val="22"/>
              </w:rPr>
              <w:t>Town Hall Networking</w:t>
            </w:r>
          </w:p>
        </w:tc>
      </w:tr>
      <w:tr w:rsidR="00EC5C9E" w:rsidRPr="00EC5C9E" w:rsidTr="00EC5C9E">
        <w:tc>
          <w:tcPr>
            <w:tcW w:w="34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Item</w:t>
            </w:r>
          </w:p>
        </w:tc>
        <w:tc>
          <w:tcPr>
            <w:tcW w:w="547" w:type="pct"/>
          </w:tcPr>
          <w:p w:rsidR="00EC5C9E" w:rsidRPr="00EC5C9E" w:rsidRDefault="00EC5C9E" w:rsidP="00EC5C9E">
            <w:pPr>
              <w:rPr>
                <w:rFonts w:ascii="Calibri" w:hAnsi="Calibri" w:cs="Calibri"/>
                <w:b/>
                <w:sz w:val="22"/>
              </w:rPr>
            </w:pPr>
            <w:r w:rsidRPr="00EC5C9E">
              <w:rPr>
                <w:rFonts w:ascii="Calibri" w:hAnsi="Calibri" w:cs="Calibri"/>
                <w:b/>
                <w:sz w:val="22"/>
              </w:rPr>
              <w:t>Quantity</w:t>
            </w:r>
          </w:p>
        </w:tc>
        <w:tc>
          <w:tcPr>
            <w:tcW w:w="1767" w:type="pct"/>
          </w:tcPr>
          <w:p w:rsidR="00EC5C9E" w:rsidRPr="00EC5C9E" w:rsidRDefault="00EC5C9E" w:rsidP="00EC5C9E">
            <w:pPr>
              <w:rPr>
                <w:rFonts w:ascii="Calibri" w:hAnsi="Calibri" w:cs="Calibri"/>
                <w:b/>
                <w:bCs/>
                <w:sz w:val="22"/>
              </w:rPr>
            </w:pPr>
            <w:r w:rsidRPr="00EC5C9E">
              <w:rPr>
                <w:rFonts w:ascii="Calibri" w:hAnsi="Calibri" w:cs="Calibri"/>
                <w:b/>
                <w:bCs/>
                <w:sz w:val="22"/>
              </w:rPr>
              <w:t>Description</w:t>
            </w:r>
          </w:p>
        </w:tc>
        <w:tc>
          <w:tcPr>
            <w:tcW w:w="838" w:type="pct"/>
          </w:tcPr>
          <w:p w:rsidR="00EC5C9E" w:rsidRPr="00EC5C9E" w:rsidRDefault="00EC5C9E" w:rsidP="00EC5C9E">
            <w:pPr>
              <w:rPr>
                <w:rFonts w:ascii="Calibri" w:hAnsi="Calibri" w:cs="Calibri"/>
                <w:b/>
                <w:bCs/>
                <w:sz w:val="22"/>
              </w:rPr>
            </w:pPr>
            <w:r w:rsidRPr="00EC5C9E">
              <w:rPr>
                <w:rFonts w:ascii="Calibri" w:hAnsi="Calibri" w:cs="Calibri"/>
                <w:b/>
                <w:bCs/>
                <w:sz w:val="22"/>
              </w:rPr>
              <w:t>Part Number</w:t>
            </w:r>
          </w:p>
        </w:tc>
        <w:tc>
          <w:tcPr>
            <w:tcW w:w="75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Unit Price</w:t>
            </w:r>
          </w:p>
        </w:tc>
        <w:tc>
          <w:tcPr>
            <w:tcW w:w="752"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Total</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32</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2</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Aruba 3810M 16SFP+ 2 Slot Switch</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JL075A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33</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2</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Care Pack 3yr FC 24X7 Aruba 3810M 16SFP+</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U6TD8E</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34</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4</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Aruba X371 12VDC 250W Power Supply</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JL085A#ABA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35</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2</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Aruba 3810M 4-port Stacking Module</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JL084A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36</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2</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3800 1m Stacking Cable</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J9665A</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37</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12</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Aruba 10GBE SFP+ Transceiver</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J9150D</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521"/>
        </w:trPr>
        <w:tc>
          <w:tcPr>
            <w:tcW w:w="343" w:type="pct"/>
          </w:tcPr>
          <w:p w:rsidR="00EC5C9E" w:rsidRPr="00EC5C9E" w:rsidRDefault="00EC5C9E" w:rsidP="00EC5C9E">
            <w:pPr>
              <w:rPr>
                <w:rFonts w:ascii="Calibri" w:hAnsi="Calibri" w:cs="Calibri"/>
                <w:b/>
                <w:sz w:val="22"/>
              </w:rPr>
            </w:pPr>
          </w:p>
        </w:tc>
        <w:tc>
          <w:tcPr>
            <w:tcW w:w="547" w:type="pct"/>
          </w:tcPr>
          <w:p w:rsidR="00EC5C9E" w:rsidRPr="00EC5C9E" w:rsidRDefault="00EC5C9E" w:rsidP="00EC5C9E">
            <w:pPr>
              <w:rPr>
                <w:rFonts w:ascii="Calibri" w:hAnsi="Calibri" w:cs="Calibri"/>
                <w:b/>
                <w:sz w:val="22"/>
              </w:rPr>
            </w:pPr>
          </w:p>
        </w:tc>
        <w:tc>
          <w:tcPr>
            <w:tcW w:w="1767" w:type="pct"/>
          </w:tcPr>
          <w:p w:rsidR="00EC5C9E" w:rsidRPr="00EC5C9E" w:rsidRDefault="00EC5C9E" w:rsidP="00EC5C9E">
            <w:pPr>
              <w:rPr>
                <w:rFonts w:ascii="Calibri" w:hAnsi="Calibri" w:cs="Calibri"/>
                <w:b/>
                <w:sz w:val="22"/>
              </w:rPr>
            </w:pPr>
          </w:p>
        </w:tc>
        <w:tc>
          <w:tcPr>
            <w:tcW w:w="838" w:type="pct"/>
          </w:tcPr>
          <w:p w:rsidR="00EC5C9E" w:rsidRPr="00EC5C9E" w:rsidRDefault="00EC5C9E" w:rsidP="00EC5C9E">
            <w:pPr>
              <w:rPr>
                <w:rFonts w:ascii="Calibri" w:hAnsi="Calibri" w:cs="Calibri"/>
                <w:b/>
                <w:sz w:val="22"/>
              </w:rPr>
            </w:pPr>
          </w:p>
        </w:tc>
        <w:tc>
          <w:tcPr>
            <w:tcW w:w="753" w:type="pct"/>
          </w:tcPr>
          <w:p w:rsidR="00EC5C9E" w:rsidRPr="00EC5C9E" w:rsidRDefault="00EC5C9E" w:rsidP="00EC5C9E">
            <w:pPr>
              <w:rPr>
                <w:rFonts w:ascii="Calibri" w:hAnsi="Calibri" w:cs="Calibri"/>
                <w:b/>
                <w:sz w:val="22"/>
              </w:rPr>
            </w:pPr>
            <w:r w:rsidRPr="00EC5C9E">
              <w:rPr>
                <w:rFonts w:ascii="Calibri" w:hAnsi="Calibri" w:cs="Calibri"/>
                <w:b/>
                <w:sz w:val="22"/>
              </w:rPr>
              <w:t>Total Items 32-37</w:t>
            </w:r>
          </w:p>
        </w:tc>
        <w:tc>
          <w:tcPr>
            <w:tcW w:w="752" w:type="pct"/>
          </w:tcPr>
          <w:p w:rsidR="00EC5C9E" w:rsidRPr="00EC5C9E" w:rsidRDefault="00EC5C9E" w:rsidP="00EC5C9E">
            <w:pPr>
              <w:rPr>
                <w:rFonts w:ascii="Calibri" w:hAnsi="Calibri" w:cs="Calibri"/>
                <w:b/>
                <w:sz w:val="22"/>
              </w:rPr>
            </w:pPr>
            <w:r w:rsidRPr="00EC5C9E">
              <w:rPr>
                <w:rFonts w:ascii="Calibri" w:hAnsi="Calibri" w:cs="Calibri"/>
                <w:b/>
                <w:sz w:val="22"/>
              </w:rPr>
              <w:t>$</w:t>
            </w:r>
          </w:p>
        </w:tc>
      </w:tr>
    </w:tbl>
    <w:p w:rsidR="00EC5C9E" w:rsidRPr="00EC5C9E" w:rsidRDefault="00EC5C9E" w:rsidP="00EC5C9E">
      <w:pPr>
        <w:rPr>
          <w:rFonts w:ascii="Calibri" w:hAnsi="Calibri" w:cs="Calibri"/>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1101"/>
        <w:gridCol w:w="3559"/>
        <w:gridCol w:w="1688"/>
        <w:gridCol w:w="1517"/>
        <w:gridCol w:w="1515"/>
      </w:tblGrid>
      <w:tr w:rsidR="00EC5C9E" w:rsidRPr="00EC5C9E" w:rsidTr="00EC5C9E">
        <w:tc>
          <w:tcPr>
            <w:tcW w:w="5000" w:type="pct"/>
            <w:gridSpan w:val="6"/>
          </w:tcPr>
          <w:p w:rsidR="00EC5C9E" w:rsidRPr="00EC5C9E" w:rsidRDefault="00EC5C9E" w:rsidP="00EC5C9E">
            <w:pPr>
              <w:rPr>
                <w:rFonts w:ascii="Calibri" w:hAnsi="Calibri" w:cs="Calibri"/>
                <w:b/>
                <w:sz w:val="22"/>
              </w:rPr>
            </w:pPr>
            <w:r w:rsidRPr="00EC5C9E">
              <w:rPr>
                <w:rFonts w:ascii="Calibri" w:hAnsi="Calibri" w:cs="Calibri"/>
                <w:b/>
                <w:sz w:val="22"/>
              </w:rPr>
              <w:t>Police Department Switching Module for 2920</w:t>
            </w:r>
          </w:p>
        </w:tc>
      </w:tr>
      <w:tr w:rsidR="00EC5C9E" w:rsidRPr="00EC5C9E" w:rsidTr="00EC5C9E">
        <w:tc>
          <w:tcPr>
            <w:tcW w:w="34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Item</w:t>
            </w:r>
          </w:p>
        </w:tc>
        <w:tc>
          <w:tcPr>
            <w:tcW w:w="547" w:type="pct"/>
          </w:tcPr>
          <w:p w:rsidR="00EC5C9E" w:rsidRPr="00EC5C9E" w:rsidRDefault="00EC5C9E" w:rsidP="00EC5C9E">
            <w:pPr>
              <w:rPr>
                <w:rFonts w:ascii="Calibri" w:hAnsi="Calibri" w:cs="Calibri"/>
                <w:b/>
                <w:sz w:val="22"/>
              </w:rPr>
            </w:pPr>
            <w:r w:rsidRPr="00EC5C9E">
              <w:rPr>
                <w:rFonts w:ascii="Calibri" w:hAnsi="Calibri" w:cs="Calibri"/>
                <w:b/>
                <w:sz w:val="22"/>
              </w:rPr>
              <w:t>Quantity</w:t>
            </w:r>
          </w:p>
        </w:tc>
        <w:tc>
          <w:tcPr>
            <w:tcW w:w="1767" w:type="pct"/>
          </w:tcPr>
          <w:p w:rsidR="00EC5C9E" w:rsidRPr="00EC5C9E" w:rsidRDefault="00EC5C9E" w:rsidP="00EC5C9E">
            <w:pPr>
              <w:rPr>
                <w:rFonts w:ascii="Calibri" w:hAnsi="Calibri" w:cs="Calibri"/>
                <w:b/>
                <w:bCs/>
                <w:sz w:val="22"/>
              </w:rPr>
            </w:pPr>
            <w:r w:rsidRPr="00EC5C9E">
              <w:rPr>
                <w:rFonts w:ascii="Calibri" w:hAnsi="Calibri" w:cs="Calibri"/>
                <w:b/>
                <w:bCs/>
                <w:sz w:val="22"/>
              </w:rPr>
              <w:t>Description</w:t>
            </w:r>
          </w:p>
        </w:tc>
        <w:tc>
          <w:tcPr>
            <w:tcW w:w="838" w:type="pct"/>
          </w:tcPr>
          <w:p w:rsidR="00EC5C9E" w:rsidRPr="00EC5C9E" w:rsidRDefault="00EC5C9E" w:rsidP="00EC5C9E">
            <w:pPr>
              <w:rPr>
                <w:rFonts w:ascii="Calibri" w:hAnsi="Calibri" w:cs="Calibri"/>
                <w:b/>
                <w:bCs/>
                <w:sz w:val="22"/>
              </w:rPr>
            </w:pPr>
            <w:r w:rsidRPr="00EC5C9E">
              <w:rPr>
                <w:rFonts w:ascii="Calibri" w:hAnsi="Calibri" w:cs="Calibri"/>
                <w:b/>
                <w:bCs/>
                <w:sz w:val="22"/>
              </w:rPr>
              <w:t>Part Number</w:t>
            </w:r>
          </w:p>
        </w:tc>
        <w:tc>
          <w:tcPr>
            <w:tcW w:w="75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Unit Price</w:t>
            </w:r>
          </w:p>
        </w:tc>
        <w:tc>
          <w:tcPr>
            <w:tcW w:w="752"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Total</w:t>
            </w:r>
          </w:p>
        </w:tc>
      </w:tr>
      <w:tr w:rsidR="00EC5C9E" w:rsidRPr="00EC5C9E" w:rsidTr="00EC5C9E">
        <w:trPr>
          <w:trHeight w:val="459"/>
        </w:trPr>
        <w:tc>
          <w:tcPr>
            <w:tcW w:w="343" w:type="pct"/>
            <w:shd w:val="clear" w:color="auto" w:fill="auto"/>
            <w:vAlign w:val="center"/>
          </w:tcPr>
          <w:p w:rsidR="00EC5C9E" w:rsidRPr="00EC5C9E" w:rsidRDefault="00EC5C9E" w:rsidP="00EC5C9E">
            <w:pPr>
              <w:rPr>
                <w:rFonts w:ascii="Calibri" w:hAnsi="Calibri" w:cs="Calibri"/>
                <w:sz w:val="22"/>
              </w:rPr>
            </w:pPr>
            <w:r w:rsidRPr="00EC5C9E">
              <w:rPr>
                <w:rFonts w:ascii="Calibri" w:hAnsi="Calibri" w:cs="Calibri"/>
                <w:sz w:val="22"/>
              </w:rPr>
              <w:t>38</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4</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2920 2-port 10GbE SFP+ Module</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J9731A</w:t>
            </w:r>
          </w:p>
        </w:tc>
        <w:tc>
          <w:tcPr>
            <w:tcW w:w="753" w:type="pct"/>
            <w:vAlign w:val="center"/>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vAlign w:val="center"/>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vAlign w:val="center"/>
          </w:tcPr>
          <w:p w:rsidR="00EC5C9E" w:rsidRPr="00EC5C9E" w:rsidRDefault="00EC5C9E" w:rsidP="00EC5C9E">
            <w:pPr>
              <w:rPr>
                <w:rFonts w:ascii="Calibri" w:hAnsi="Calibri" w:cs="Calibri"/>
                <w:sz w:val="22"/>
              </w:rPr>
            </w:pPr>
            <w:r w:rsidRPr="00EC5C9E">
              <w:rPr>
                <w:rFonts w:ascii="Calibri" w:hAnsi="Calibri" w:cs="Calibri"/>
                <w:sz w:val="22"/>
              </w:rPr>
              <w:t>39</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6</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Aruba 10GBE SFP+ Transceiver</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J9150D</w:t>
            </w:r>
          </w:p>
        </w:tc>
        <w:tc>
          <w:tcPr>
            <w:tcW w:w="753" w:type="pct"/>
            <w:vAlign w:val="center"/>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vAlign w:val="center"/>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vAlign w:val="center"/>
          </w:tcPr>
          <w:p w:rsidR="00EC5C9E" w:rsidRPr="00EC5C9E" w:rsidRDefault="00EC5C9E" w:rsidP="00EC5C9E">
            <w:pPr>
              <w:rPr>
                <w:rFonts w:ascii="Calibri" w:hAnsi="Calibri" w:cs="Calibri"/>
                <w:sz w:val="22"/>
              </w:rPr>
            </w:pPr>
            <w:r w:rsidRPr="00EC5C9E">
              <w:rPr>
                <w:rFonts w:ascii="Calibri" w:hAnsi="Calibri" w:cs="Calibri"/>
                <w:sz w:val="22"/>
              </w:rPr>
              <w:t>40</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HPE Networking BTO J9151A X132 10G SFP+ LC LR Transceiver</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J9151D</w:t>
            </w:r>
          </w:p>
        </w:tc>
        <w:tc>
          <w:tcPr>
            <w:tcW w:w="753" w:type="pct"/>
            <w:vAlign w:val="center"/>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vAlign w:val="center"/>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521"/>
        </w:trPr>
        <w:tc>
          <w:tcPr>
            <w:tcW w:w="343" w:type="pct"/>
            <w:vAlign w:val="center"/>
          </w:tcPr>
          <w:p w:rsidR="00EC5C9E" w:rsidRPr="00EC5C9E" w:rsidRDefault="00EC5C9E" w:rsidP="00EC5C9E">
            <w:pPr>
              <w:rPr>
                <w:rFonts w:ascii="Calibri" w:hAnsi="Calibri" w:cs="Calibri"/>
                <w:b/>
                <w:sz w:val="22"/>
              </w:rPr>
            </w:pPr>
          </w:p>
        </w:tc>
        <w:tc>
          <w:tcPr>
            <w:tcW w:w="547" w:type="pct"/>
            <w:vAlign w:val="center"/>
          </w:tcPr>
          <w:p w:rsidR="00EC5C9E" w:rsidRPr="00EC5C9E" w:rsidRDefault="00EC5C9E" w:rsidP="00EC5C9E">
            <w:pPr>
              <w:rPr>
                <w:rFonts w:ascii="Calibri" w:hAnsi="Calibri" w:cs="Calibri"/>
                <w:b/>
                <w:sz w:val="22"/>
              </w:rPr>
            </w:pPr>
          </w:p>
        </w:tc>
        <w:tc>
          <w:tcPr>
            <w:tcW w:w="1767" w:type="pct"/>
            <w:vAlign w:val="center"/>
          </w:tcPr>
          <w:p w:rsidR="00EC5C9E" w:rsidRPr="00EC5C9E" w:rsidRDefault="00EC5C9E" w:rsidP="00EC5C9E">
            <w:pPr>
              <w:rPr>
                <w:rFonts w:ascii="Calibri" w:hAnsi="Calibri" w:cs="Calibri"/>
                <w:b/>
                <w:sz w:val="22"/>
              </w:rPr>
            </w:pPr>
          </w:p>
        </w:tc>
        <w:tc>
          <w:tcPr>
            <w:tcW w:w="838" w:type="pct"/>
          </w:tcPr>
          <w:p w:rsidR="00EC5C9E" w:rsidRPr="00EC5C9E" w:rsidRDefault="00EC5C9E" w:rsidP="00EC5C9E">
            <w:pPr>
              <w:rPr>
                <w:rFonts w:ascii="Calibri" w:hAnsi="Calibri" w:cs="Calibri"/>
                <w:b/>
                <w:sz w:val="22"/>
              </w:rPr>
            </w:pPr>
          </w:p>
        </w:tc>
        <w:tc>
          <w:tcPr>
            <w:tcW w:w="75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Total Items 38-40</w:t>
            </w:r>
          </w:p>
        </w:tc>
        <w:tc>
          <w:tcPr>
            <w:tcW w:w="752"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w:t>
            </w:r>
          </w:p>
        </w:tc>
      </w:tr>
    </w:tbl>
    <w:p w:rsidR="00EC5C9E" w:rsidRPr="00EC5C9E" w:rsidRDefault="00EC5C9E" w:rsidP="00EC5C9E">
      <w:pPr>
        <w:rPr>
          <w:rFonts w:ascii="Calibri" w:hAnsi="Calibri" w:cs="Calibri"/>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1101"/>
        <w:gridCol w:w="3559"/>
        <w:gridCol w:w="1688"/>
        <w:gridCol w:w="1517"/>
        <w:gridCol w:w="1515"/>
      </w:tblGrid>
      <w:tr w:rsidR="00EC5C9E" w:rsidRPr="00EC5C9E" w:rsidTr="00EC5C9E">
        <w:tc>
          <w:tcPr>
            <w:tcW w:w="5000" w:type="pct"/>
            <w:gridSpan w:val="6"/>
          </w:tcPr>
          <w:p w:rsidR="00EC5C9E" w:rsidRPr="00EC5C9E" w:rsidRDefault="00EC5C9E" w:rsidP="00EC5C9E">
            <w:pPr>
              <w:rPr>
                <w:rFonts w:ascii="Calibri" w:hAnsi="Calibri" w:cs="Calibri"/>
                <w:b/>
                <w:sz w:val="22"/>
              </w:rPr>
            </w:pPr>
            <w:r w:rsidRPr="00EC5C9E">
              <w:rPr>
                <w:rFonts w:ascii="Calibri" w:hAnsi="Calibri" w:cs="Calibri"/>
                <w:b/>
                <w:sz w:val="22"/>
              </w:rPr>
              <w:t>Miscellaneous Fiber Cables</w:t>
            </w:r>
          </w:p>
        </w:tc>
      </w:tr>
      <w:tr w:rsidR="00EC5C9E" w:rsidRPr="00EC5C9E" w:rsidTr="00EC5C9E">
        <w:tc>
          <w:tcPr>
            <w:tcW w:w="34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Item</w:t>
            </w:r>
          </w:p>
        </w:tc>
        <w:tc>
          <w:tcPr>
            <w:tcW w:w="547" w:type="pct"/>
          </w:tcPr>
          <w:p w:rsidR="00EC5C9E" w:rsidRPr="00EC5C9E" w:rsidRDefault="00EC5C9E" w:rsidP="00EC5C9E">
            <w:pPr>
              <w:rPr>
                <w:rFonts w:ascii="Calibri" w:hAnsi="Calibri" w:cs="Calibri"/>
                <w:b/>
                <w:sz w:val="22"/>
              </w:rPr>
            </w:pPr>
            <w:r w:rsidRPr="00EC5C9E">
              <w:rPr>
                <w:rFonts w:ascii="Calibri" w:hAnsi="Calibri" w:cs="Calibri"/>
                <w:b/>
                <w:sz w:val="22"/>
              </w:rPr>
              <w:t>Quantity</w:t>
            </w:r>
          </w:p>
        </w:tc>
        <w:tc>
          <w:tcPr>
            <w:tcW w:w="1767" w:type="pct"/>
          </w:tcPr>
          <w:p w:rsidR="00EC5C9E" w:rsidRPr="00EC5C9E" w:rsidRDefault="00EC5C9E" w:rsidP="00EC5C9E">
            <w:pPr>
              <w:rPr>
                <w:rFonts w:ascii="Calibri" w:hAnsi="Calibri" w:cs="Calibri"/>
                <w:b/>
                <w:bCs/>
                <w:sz w:val="22"/>
              </w:rPr>
            </w:pPr>
            <w:r w:rsidRPr="00EC5C9E">
              <w:rPr>
                <w:rFonts w:ascii="Calibri" w:hAnsi="Calibri" w:cs="Calibri"/>
                <w:b/>
                <w:bCs/>
                <w:sz w:val="22"/>
              </w:rPr>
              <w:t>Description</w:t>
            </w:r>
          </w:p>
        </w:tc>
        <w:tc>
          <w:tcPr>
            <w:tcW w:w="838" w:type="pct"/>
          </w:tcPr>
          <w:p w:rsidR="00EC5C9E" w:rsidRPr="00EC5C9E" w:rsidRDefault="00EC5C9E" w:rsidP="00EC5C9E">
            <w:pPr>
              <w:rPr>
                <w:rFonts w:ascii="Calibri" w:hAnsi="Calibri" w:cs="Calibri"/>
                <w:b/>
                <w:bCs/>
                <w:sz w:val="22"/>
              </w:rPr>
            </w:pPr>
            <w:r w:rsidRPr="00EC5C9E">
              <w:rPr>
                <w:rFonts w:ascii="Calibri" w:hAnsi="Calibri" w:cs="Calibri"/>
                <w:b/>
                <w:bCs/>
                <w:sz w:val="22"/>
              </w:rPr>
              <w:t>Part Number</w:t>
            </w:r>
          </w:p>
        </w:tc>
        <w:tc>
          <w:tcPr>
            <w:tcW w:w="753"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Unit Price</w:t>
            </w:r>
          </w:p>
        </w:tc>
        <w:tc>
          <w:tcPr>
            <w:tcW w:w="752" w:type="pct"/>
            <w:vAlign w:val="center"/>
          </w:tcPr>
          <w:p w:rsidR="00EC5C9E" w:rsidRPr="00EC5C9E" w:rsidRDefault="00EC5C9E" w:rsidP="00EC5C9E">
            <w:pPr>
              <w:rPr>
                <w:rFonts w:ascii="Calibri" w:hAnsi="Calibri" w:cs="Calibri"/>
                <w:b/>
                <w:sz w:val="22"/>
              </w:rPr>
            </w:pPr>
            <w:r w:rsidRPr="00EC5C9E">
              <w:rPr>
                <w:rFonts w:ascii="Calibri" w:hAnsi="Calibri" w:cs="Calibri"/>
                <w:b/>
                <w:sz w:val="22"/>
              </w:rPr>
              <w:t>Total</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41</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6</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LC-LC 62.5/125 OM1 Duplex Multimode PVC Fiber Optic Cable – Orange – 2m (Town Hall DL380 to 3810 switch)</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33173</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42</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4</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LC-LC 62.5/125 OM1 Duplex Multimode PVC Fiber Optic Cable – Orange – 2m (Town Hall SAN to 3810 switch)</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33173</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43</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4</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LC-LC 62.5/125 OM1 Duplex Multimode PVC Fiber Optic Cable – Orange – 8m (Town Hall 5412 switch to 3810 switch)</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33176</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bl>
    <w:p w:rsidR="00EC5C9E" w:rsidRDefault="00EC5C9E" w:rsidP="00EC5C9E">
      <w:pPr>
        <w:rPr>
          <w:rFonts w:ascii="Calibri" w:hAnsi="Calibri" w:cs="Calibri"/>
          <w:sz w:val="22"/>
        </w:rPr>
      </w:pPr>
    </w:p>
    <w:p w:rsidR="00EC5C9E" w:rsidRDefault="00EC5C9E" w:rsidP="00EC5C9E">
      <w:pPr>
        <w:rPr>
          <w:rFonts w:ascii="Calibri" w:hAnsi="Calibri" w:cs="Calibri"/>
          <w:sz w:val="22"/>
        </w:rPr>
      </w:pPr>
    </w:p>
    <w:p w:rsidR="00EC5C9E" w:rsidRPr="00EC5C9E" w:rsidRDefault="00EC5C9E" w:rsidP="00EC5C9E">
      <w:pPr>
        <w:rPr>
          <w:rFonts w:ascii="Calibri" w:hAnsi="Calibri" w:cs="Calibri"/>
          <w:sz w:val="22"/>
        </w:rPr>
      </w:pPr>
    </w:p>
    <w:p w:rsidR="00EC5C9E" w:rsidRPr="00EC5C9E" w:rsidRDefault="00EC5C9E" w:rsidP="00EC5C9E">
      <w:pPr>
        <w:rPr>
          <w:rFonts w:ascii="Calibri" w:hAnsi="Calibri" w:cs="Calibri"/>
          <w:b/>
          <w:caps/>
          <w:sz w:val="22"/>
          <w:u w:val="single"/>
        </w:rPr>
      </w:pPr>
      <w:r w:rsidRPr="00EC5C9E">
        <w:rPr>
          <w:rFonts w:ascii="Calibri" w:hAnsi="Calibri" w:cs="Calibri"/>
          <w:b/>
          <w:caps/>
          <w:sz w:val="22"/>
          <w:u w:val="single"/>
        </w:rPr>
        <w:t>BID PROPOSAL FORM (Continued)</w:t>
      </w:r>
    </w:p>
    <w:p w:rsidR="00EC5C9E" w:rsidRDefault="00EC5C9E" w:rsidP="00EC5C9E">
      <w:pPr>
        <w:rPr>
          <w:rFonts w:ascii="Calibri" w:hAnsi="Calibri" w:cs="Calibri"/>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1101"/>
        <w:gridCol w:w="3559"/>
        <w:gridCol w:w="1688"/>
        <w:gridCol w:w="1517"/>
        <w:gridCol w:w="1515"/>
      </w:tblGrid>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44</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2</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LC-LC 62.5/125 OM1 Duplex Multimode PVC Fiber Optic Cable – Orange – 6m (PD DL380 to switch LC Fiber Cables)</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33109</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45</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4</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LC-LC 62.5/125 OM1 Duplex Multimode PVC Fiber Optic Cable – Orange – 6m (PD SAN to 2920 switches)</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33109</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46</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LC-LC 9/125 OS2 Duplex Single-Mode PVC Fiber Optic Cable – Yellow – 6m (Town Hall Fiber WAN to 3810 switch)</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37461</w:t>
            </w:r>
          </w:p>
        </w:tc>
        <w:tc>
          <w:tcPr>
            <w:tcW w:w="753" w:type="pct"/>
          </w:tcPr>
          <w:p w:rsidR="00EC5C9E" w:rsidRPr="00EC5C9E" w:rsidRDefault="00EC5C9E" w:rsidP="00EC5C9E">
            <w:pPr>
              <w:rPr>
                <w:rFonts w:ascii="Calibri" w:hAnsi="Calibri" w:cs="Calibri"/>
                <w:sz w:val="22"/>
              </w:rPr>
            </w:pPr>
          </w:p>
        </w:tc>
        <w:tc>
          <w:tcPr>
            <w:tcW w:w="752" w:type="pct"/>
          </w:tcPr>
          <w:p w:rsidR="00EC5C9E" w:rsidRPr="00EC5C9E" w:rsidRDefault="00EC5C9E" w:rsidP="00EC5C9E">
            <w:pPr>
              <w:rPr>
                <w:rFonts w:ascii="Calibri" w:hAnsi="Calibri" w:cs="Calibri"/>
                <w:sz w:val="22"/>
              </w:rPr>
            </w:pPr>
          </w:p>
        </w:tc>
      </w:tr>
      <w:tr w:rsidR="00EC5C9E" w:rsidRPr="00EC5C9E" w:rsidTr="00EC5C9E">
        <w:trPr>
          <w:trHeight w:val="459"/>
        </w:trPr>
        <w:tc>
          <w:tcPr>
            <w:tcW w:w="343" w:type="pct"/>
            <w:shd w:val="clear" w:color="auto" w:fill="auto"/>
          </w:tcPr>
          <w:p w:rsidR="00EC5C9E" w:rsidRPr="00EC5C9E" w:rsidRDefault="00EC5C9E" w:rsidP="00EC5C9E">
            <w:pPr>
              <w:rPr>
                <w:rFonts w:ascii="Calibri" w:hAnsi="Calibri" w:cs="Calibri"/>
                <w:sz w:val="22"/>
              </w:rPr>
            </w:pPr>
            <w:r w:rsidRPr="00EC5C9E">
              <w:rPr>
                <w:rFonts w:ascii="Calibri" w:hAnsi="Calibri" w:cs="Calibri"/>
                <w:sz w:val="22"/>
              </w:rPr>
              <w:t>47</w:t>
            </w:r>
          </w:p>
        </w:tc>
        <w:tc>
          <w:tcPr>
            <w:tcW w:w="547" w:type="pct"/>
          </w:tcPr>
          <w:p w:rsidR="00EC5C9E" w:rsidRPr="00EC5C9E" w:rsidRDefault="00EC5C9E" w:rsidP="00EC5C9E">
            <w:pPr>
              <w:rPr>
                <w:rFonts w:ascii="Calibri" w:hAnsi="Calibri" w:cs="Calibri"/>
                <w:sz w:val="22"/>
              </w:rPr>
            </w:pPr>
            <w:r w:rsidRPr="00EC5C9E">
              <w:rPr>
                <w:rFonts w:ascii="Calibri" w:hAnsi="Calibri" w:cs="Calibri"/>
                <w:sz w:val="22"/>
              </w:rPr>
              <w:t>1</w:t>
            </w:r>
          </w:p>
        </w:tc>
        <w:tc>
          <w:tcPr>
            <w:tcW w:w="1767" w:type="pct"/>
          </w:tcPr>
          <w:p w:rsidR="00EC5C9E" w:rsidRPr="00EC5C9E" w:rsidRDefault="00EC5C9E" w:rsidP="00EC5C9E">
            <w:pPr>
              <w:rPr>
                <w:rFonts w:ascii="Calibri" w:hAnsi="Calibri" w:cs="Calibri"/>
                <w:sz w:val="22"/>
              </w:rPr>
            </w:pPr>
            <w:r w:rsidRPr="00EC5C9E">
              <w:rPr>
                <w:rFonts w:ascii="Calibri" w:hAnsi="Calibri" w:cs="Calibri"/>
                <w:sz w:val="22"/>
              </w:rPr>
              <w:t>LC-LC 9/125 OS2 Duplex Single-Mode PVC Fiber Optic Cable – Yellow – 15m (PD Fiber WAN to 2920 switch)</w:t>
            </w:r>
          </w:p>
        </w:tc>
        <w:tc>
          <w:tcPr>
            <w:tcW w:w="838" w:type="pct"/>
          </w:tcPr>
          <w:p w:rsidR="00EC5C9E" w:rsidRPr="00EC5C9E" w:rsidRDefault="00EC5C9E" w:rsidP="00EC5C9E">
            <w:pPr>
              <w:rPr>
                <w:rFonts w:ascii="Calibri" w:hAnsi="Calibri" w:cs="Calibri"/>
                <w:sz w:val="22"/>
              </w:rPr>
            </w:pPr>
            <w:r w:rsidRPr="00EC5C9E">
              <w:rPr>
                <w:rFonts w:ascii="Calibri" w:hAnsi="Calibri" w:cs="Calibri"/>
                <w:sz w:val="22"/>
              </w:rPr>
              <w:t>37464</w:t>
            </w:r>
          </w:p>
        </w:tc>
        <w:tc>
          <w:tcPr>
            <w:tcW w:w="753" w:type="pct"/>
          </w:tcPr>
          <w:p w:rsidR="00EC5C9E" w:rsidRPr="00EC5C9E" w:rsidRDefault="00EC5C9E" w:rsidP="00EC5C9E">
            <w:pPr>
              <w:rPr>
                <w:rFonts w:ascii="Calibri" w:hAnsi="Calibri" w:cs="Calibri"/>
                <w:sz w:val="22"/>
              </w:rPr>
            </w:pPr>
            <w:r w:rsidRPr="00EC5C9E">
              <w:rPr>
                <w:rFonts w:ascii="Calibri" w:hAnsi="Calibri" w:cs="Calibri"/>
                <w:sz w:val="22"/>
              </w:rPr>
              <w:t>$</w:t>
            </w:r>
          </w:p>
        </w:tc>
        <w:tc>
          <w:tcPr>
            <w:tcW w:w="752" w:type="pct"/>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521"/>
        </w:trPr>
        <w:tc>
          <w:tcPr>
            <w:tcW w:w="343" w:type="pct"/>
          </w:tcPr>
          <w:p w:rsidR="00EC5C9E" w:rsidRPr="00EC5C9E" w:rsidRDefault="00EC5C9E" w:rsidP="00EC5C9E">
            <w:pPr>
              <w:rPr>
                <w:rFonts w:ascii="Calibri" w:hAnsi="Calibri" w:cs="Calibri"/>
                <w:b/>
                <w:sz w:val="22"/>
              </w:rPr>
            </w:pPr>
          </w:p>
        </w:tc>
        <w:tc>
          <w:tcPr>
            <w:tcW w:w="547" w:type="pct"/>
          </w:tcPr>
          <w:p w:rsidR="00EC5C9E" w:rsidRPr="00EC5C9E" w:rsidRDefault="00EC5C9E" w:rsidP="00EC5C9E">
            <w:pPr>
              <w:rPr>
                <w:rFonts w:ascii="Calibri" w:hAnsi="Calibri" w:cs="Calibri"/>
                <w:b/>
                <w:sz w:val="22"/>
              </w:rPr>
            </w:pPr>
          </w:p>
        </w:tc>
        <w:tc>
          <w:tcPr>
            <w:tcW w:w="1767" w:type="pct"/>
          </w:tcPr>
          <w:p w:rsidR="00EC5C9E" w:rsidRPr="00EC5C9E" w:rsidRDefault="00EC5C9E" w:rsidP="00EC5C9E">
            <w:pPr>
              <w:rPr>
                <w:rFonts w:ascii="Calibri" w:hAnsi="Calibri" w:cs="Calibri"/>
                <w:b/>
                <w:sz w:val="22"/>
              </w:rPr>
            </w:pPr>
          </w:p>
        </w:tc>
        <w:tc>
          <w:tcPr>
            <w:tcW w:w="838" w:type="pct"/>
          </w:tcPr>
          <w:p w:rsidR="00EC5C9E" w:rsidRPr="00EC5C9E" w:rsidRDefault="00EC5C9E" w:rsidP="00EC5C9E">
            <w:pPr>
              <w:rPr>
                <w:rFonts w:ascii="Calibri" w:hAnsi="Calibri" w:cs="Calibri"/>
                <w:b/>
                <w:sz w:val="22"/>
              </w:rPr>
            </w:pPr>
          </w:p>
        </w:tc>
        <w:tc>
          <w:tcPr>
            <w:tcW w:w="753" w:type="pct"/>
          </w:tcPr>
          <w:p w:rsidR="00EC5C9E" w:rsidRPr="00EC5C9E" w:rsidRDefault="00EC5C9E" w:rsidP="00EC5C9E">
            <w:pPr>
              <w:rPr>
                <w:rFonts w:ascii="Calibri" w:hAnsi="Calibri" w:cs="Calibri"/>
                <w:b/>
                <w:sz w:val="22"/>
              </w:rPr>
            </w:pPr>
            <w:r w:rsidRPr="00EC5C9E">
              <w:rPr>
                <w:rFonts w:ascii="Calibri" w:hAnsi="Calibri" w:cs="Calibri"/>
                <w:b/>
                <w:sz w:val="22"/>
              </w:rPr>
              <w:t>Total Items 41-47</w:t>
            </w:r>
          </w:p>
        </w:tc>
        <w:tc>
          <w:tcPr>
            <w:tcW w:w="752" w:type="pct"/>
          </w:tcPr>
          <w:p w:rsidR="00EC5C9E" w:rsidRPr="00EC5C9E" w:rsidRDefault="00EC5C9E" w:rsidP="00EC5C9E">
            <w:pPr>
              <w:rPr>
                <w:rFonts w:ascii="Calibri" w:hAnsi="Calibri" w:cs="Calibri"/>
                <w:b/>
                <w:sz w:val="22"/>
              </w:rPr>
            </w:pPr>
            <w:r w:rsidRPr="00EC5C9E">
              <w:rPr>
                <w:rFonts w:ascii="Calibri" w:hAnsi="Calibri" w:cs="Calibri"/>
                <w:b/>
                <w:sz w:val="22"/>
              </w:rPr>
              <w:t>$</w:t>
            </w:r>
          </w:p>
        </w:tc>
      </w:tr>
    </w:tbl>
    <w:p w:rsidR="00EC5C9E" w:rsidRPr="00EC5C9E" w:rsidRDefault="00EC5C9E" w:rsidP="00EC5C9E">
      <w:pPr>
        <w:rPr>
          <w:rFonts w:ascii="Calibri" w:hAnsi="Calibri" w:cs="Calibri"/>
          <w:sz w:val="22"/>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6464"/>
        <w:gridCol w:w="1440"/>
        <w:gridCol w:w="1530"/>
      </w:tblGrid>
      <w:tr w:rsidR="00EC5C9E" w:rsidRPr="00EC5C9E" w:rsidTr="00EC5C9E">
        <w:tc>
          <w:tcPr>
            <w:tcW w:w="10075" w:type="dxa"/>
            <w:gridSpan w:val="4"/>
          </w:tcPr>
          <w:p w:rsidR="00EC5C9E" w:rsidRPr="00EC5C9E" w:rsidRDefault="00EC5C9E" w:rsidP="00EC5C9E">
            <w:pPr>
              <w:rPr>
                <w:rFonts w:ascii="Calibri" w:hAnsi="Calibri" w:cs="Calibri"/>
                <w:b/>
                <w:sz w:val="22"/>
              </w:rPr>
            </w:pPr>
            <w:r w:rsidRPr="00EC5C9E">
              <w:rPr>
                <w:rFonts w:ascii="Calibri" w:hAnsi="Calibri" w:cs="Calibri"/>
                <w:b/>
                <w:sz w:val="22"/>
              </w:rPr>
              <w:t>Consulting Services</w:t>
            </w:r>
          </w:p>
        </w:tc>
      </w:tr>
      <w:tr w:rsidR="00EC5C9E" w:rsidRPr="00EC5C9E" w:rsidTr="00EC5C9E">
        <w:trPr>
          <w:trHeight w:val="537"/>
        </w:trPr>
        <w:tc>
          <w:tcPr>
            <w:tcW w:w="641" w:type="dxa"/>
          </w:tcPr>
          <w:p w:rsidR="00EC5C9E" w:rsidRPr="00EC5C9E" w:rsidRDefault="00EC5C9E" w:rsidP="00EC5C9E">
            <w:pPr>
              <w:rPr>
                <w:rFonts w:ascii="Calibri" w:hAnsi="Calibri" w:cs="Calibri"/>
                <w:b/>
                <w:sz w:val="22"/>
              </w:rPr>
            </w:pPr>
            <w:r w:rsidRPr="00EC5C9E">
              <w:rPr>
                <w:rFonts w:ascii="Calibri" w:hAnsi="Calibri" w:cs="Calibri"/>
                <w:b/>
                <w:sz w:val="22"/>
              </w:rPr>
              <w:t>Item</w:t>
            </w:r>
          </w:p>
        </w:tc>
        <w:tc>
          <w:tcPr>
            <w:tcW w:w="6464" w:type="dxa"/>
          </w:tcPr>
          <w:p w:rsidR="00EC5C9E" w:rsidRPr="00EC5C9E" w:rsidRDefault="00EC5C9E" w:rsidP="00EC5C9E">
            <w:pPr>
              <w:rPr>
                <w:rFonts w:ascii="Calibri" w:hAnsi="Calibri" w:cs="Calibri"/>
                <w:b/>
                <w:sz w:val="22"/>
              </w:rPr>
            </w:pPr>
            <w:r w:rsidRPr="00EC5C9E">
              <w:rPr>
                <w:rFonts w:ascii="Calibri" w:hAnsi="Calibri" w:cs="Calibri"/>
                <w:b/>
                <w:sz w:val="22"/>
              </w:rPr>
              <w:t>Description</w:t>
            </w:r>
          </w:p>
        </w:tc>
        <w:tc>
          <w:tcPr>
            <w:tcW w:w="1440" w:type="dxa"/>
          </w:tcPr>
          <w:p w:rsidR="00EC5C9E" w:rsidRPr="00EC5C9E" w:rsidRDefault="00EC5C9E" w:rsidP="00EC5C9E">
            <w:pPr>
              <w:rPr>
                <w:rFonts w:ascii="Calibri" w:hAnsi="Calibri" w:cs="Calibri"/>
                <w:b/>
                <w:sz w:val="22"/>
              </w:rPr>
            </w:pPr>
            <w:r w:rsidRPr="00EC5C9E">
              <w:rPr>
                <w:rFonts w:ascii="Calibri" w:hAnsi="Calibri" w:cs="Calibri"/>
                <w:b/>
                <w:sz w:val="22"/>
              </w:rPr>
              <w:t>Unit Price</w:t>
            </w:r>
          </w:p>
        </w:tc>
        <w:tc>
          <w:tcPr>
            <w:tcW w:w="1530" w:type="dxa"/>
          </w:tcPr>
          <w:p w:rsidR="00EC5C9E" w:rsidRPr="00EC5C9E" w:rsidRDefault="00EC5C9E" w:rsidP="00EC5C9E">
            <w:pPr>
              <w:rPr>
                <w:rFonts w:ascii="Calibri" w:hAnsi="Calibri" w:cs="Calibri"/>
                <w:b/>
                <w:sz w:val="22"/>
              </w:rPr>
            </w:pPr>
            <w:r w:rsidRPr="00EC5C9E">
              <w:rPr>
                <w:rFonts w:ascii="Calibri" w:hAnsi="Calibri" w:cs="Calibri"/>
                <w:b/>
                <w:sz w:val="22"/>
              </w:rPr>
              <w:t>Total</w:t>
            </w:r>
          </w:p>
        </w:tc>
      </w:tr>
      <w:tr w:rsidR="00EC5C9E" w:rsidRPr="00EC5C9E" w:rsidTr="00EC5C9E">
        <w:trPr>
          <w:trHeight w:val="537"/>
        </w:trPr>
        <w:tc>
          <w:tcPr>
            <w:tcW w:w="641" w:type="dxa"/>
          </w:tcPr>
          <w:p w:rsidR="00EC5C9E" w:rsidRPr="00EC5C9E" w:rsidRDefault="00EC5C9E" w:rsidP="00EC5C9E">
            <w:pPr>
              <w:rPr>
                <w:rFonts w:ascii="Calibri" w:hAnsi="Calibri" w:cs="Calibri"/>
                <w:sz w:val="22"/>
              </w:rPr>
            </w:pPr>
            <w:r w:rsidRPr="00EC5C9E">
              <w:rPr>
                <w:rFonts w:ascii="Calibri" w:hAnsi="Calibri" w:cs="Calibri"/>
                <w:sz w:val="22"/>
              </w:rPr>
              <w:t>48</w:t>
            </w:r>
          </w:p>
        </w:tc>
        <w:tc>
          <w:tcPr>
            <w:tcW w:w="6464" w:type="dxa"/>
          </w:tcPr>
          <w:p w:rsidR="00EC5C9E" w:rsidRPr="00EC5C9E" w:rsidRDefault="00EC5C9E" w:rsidP="00EC5C9E">
            <w:pPr>
              <w:rPr>
                <w:rFonts w:ascii="Calibri" w:hAnsi="Calibri" w:cs="Calibri"/>
                <w:sz w:val="22"/>
              </w:rPr>
            </w:pPr>
            <w:r w:rsidRPr="00EC5C9E">
              <w:rPr>
                <w:rFonts w:ascii="Calibri" w:hAnsi="Calibri" w:cs="Calibri"/>
                <w:sz w:val="22"/>
              </w:rPr>
              <w:t xml:space="preserve">Consulting Services: design, configuration, installation, and data migration. </w:t>
            </w:r>
          </w:p>
          <w:p w:rsidR="00EC5C9E" w:rsidRPr="00EC5C9E" w:rsidRDefault="00EC5C9E" w:rsidP="00EC5C9E">
            <w:pPr>
              <w:rPr>
                <w:rFonts w:ascii="Calibri" w:hAnsi="Calibri" w:cs="Calibri"/>
                <w:sz w:val="22"/>
              </w:rPr>
            </w:pPr>
          </w:p>
          <w:p w:rsidR="00EC5C9E" w:rsidRPr="00EC5C9E" w:rsidRDefault="00EC5C9E" w:rsidP="00EC5C9E">
            <w:pPr>
              <w:rPr>
                <w:rFonts w:ascii="Calibri" w:hAnsi="Calibri" w:cs="Calibri"/>
                <w:sz w:val="22"/>
              </w:rPr>
            </w:pPr>
            <w:r w:rsidRPr="00EC5C9E">
              <w:rPr>
                <w:rFonts w:ascii="Calibri" w:hAnsi="Calibri" w:cs="Calibri"/>
                <w:sz w:val="22"/>
              </w:rPr>
              <w:t>Turnkey installation of hardware, includes:</w:t>
            </w:r>
          </w:p>
          <w:p w:rsidR="00EC5C9E" w:rsidRDefault="00EC5C9E" w:rsidP="00F820AD">
            <w:pPr>
              <w:pStyle w:val="ListParagraph"/>
              <w:numPr>
                <w:ilvl w:val="0"/>
                <w:numId w:val="4"/>
              </w:numPr>
              <w:spacing w:after="200" w:line="276" w:lineRule="auto"/>
              <w:rPr>
                <w:rFonts w:ascii="Calibri" w:hAnsi="Calibri" w:cs="Calibri"/>
                <w:sz w:val="22"/>
              </w:rPr>
            </w:pPr>
            <w:r w:rsidRPr="00EC5C9E">
              <w:rPr>
                <w:rFonts w:ascii="Calibri" w:hAnsi="Calibri" w:cs="Calibri"/>
                <w:sz w:val="22"/>
              </w:rPr>
              <w:t>SAN configuration and installation</w:t>
            </w:r>
          </w:p>
          <w:p w:rsidR="00EC5C9E" w:rsidRDefault="00EC5C9E" w:rsidP="00F820AD">
            <w:pPr>
              <w:pStyle w:val="ListParagraph"/>
              <w:numPr>
                <w:ilvl w:val="0"/>
                <w:numId w:val="4"/>
              </w:numPr>
              <w:spacing w:after="200" w:line="276" w:lineRule="auto"/>
              <w:rPr>
                <w:rFonts w:ascii="Calibri" w:hAnsi="Calibri" w:cs="Calibri"/>
                <w:sz w:val="22"/>
              </w:rPr>
            </w:pPr>
            <w:r w:rsidRPr="00EC5C9E">
              <w:rPr>
                <w:rFonts w:ascii="Calibri" w:hAnsi="Calibri" w:cs="Calibri"/>
                <w:sz w:val="22"/>
              </w:rPr>
              <w:t>Server configuration and installation</w:t>
            </w:r>
          </w:p>
          <w:p w:rsidR="00EC5C9E" w:rsidRDefault="00EC5C9E" w:rsidP="00F820AD">
            <w:pPr>
              <w:pStyle w:val="ListParagraph"/>
              <w:numPr>
                <w:ilvl w:val="0"/>
                <w:numId w:val="4"/>
              </w:numPr>
              <w:spacing w:after="200" w:line="276" w:lineRule="auto"/>
              <w:rPr>
                <w:rFonts w:ascii="Calibri" w:hAnsi="Calibri" w:cs="Calibri"/>
                <w:sz w:val="22"/>
              </w:rPr>
            </w:pPr>
            <w:r w:rsidRPr="00EC5C9E">
              <w:rPr>
                <w:rFonts w:ascii="Calibri" w:hAnsi="Calibri" w:cs="Calibri"/>
                <w:sz w:val="22"/>
              </w:rPr>
              <w:t>Switch configuration and installation</w:t>
            </w:r>
          </w:p>
          <w:p w:rsidR="00EC5C9E" w:rsidRDefault="00EC5C9E" w:rsidP="00F820AD">
            <w:pPr>
              <w:pStyle w:val="ListParagraph"/>
              <w:numPr>
                <w:ilvl w:val="0"/>
                <w:numId w:val="4"/>
              </w:numPr>
              <w:spacing w:after="200" w:line="276" w:lineRule="auto"/>
              <w:rPr>
                <w:rFonts w:ascii="Calibri" w:hAnsi="Calibri" w:cs="Calibri"/>
                <w:sz w:val="22"/>
              </w:rPr>
            </w:pPr>
            <w:r w:rsidRPr="00EC5C9E">
              <w:rPr>
                <w:rFonts w:ascii="Calibri" w:hAnsi="Calibri" w:cs="Calibri"/>
                <w:sz w:val="22"/>
              </w:rPr>
              <w:t>VMware host and data migration</w:t>
            </w:r>
          </w:p>
          <w:p w:rsidR="00EC5C9E" w:rsidRPr="00EC5C9E" w:rsidRDefault="00EC5C9E" w:rsidP="00F820AD">
            <w:pPr>
              <w:pStyle w:val="ListParagraph"/>
              <w:numPr>
                <w:ilvl w:val="0"/>
                <w:numId w:val="4"/>
              </w:numPr>
              <w:spacing w:after="200" w:line="276" w:lineRule="auto"/>
              <w:rPr>
                <w:rFonts w:ascii="Calibri" w:hAnsi="Calibri" w:cs="Calibri"/>
                <w:sz w:val="22"/>
              </w:rPr>
            </w:pPr>
            <w:r w:rsidRPr="00EC5C9E">
              <w:rPr>
                <w:rFonts w:ascii="Calibri" w:hAnsi="Calibri" w:cs="Calibri"/>
                <w:sz w:val="22"/>
              </w:rPr>
              <w:t>Post sales support, knowledge transfer, and documentation</w:t>
            </w:r>
          </w:p>
        </w:tc>
        <w:tc>
          <w:tcPr>
            <w:tcW w:w="1440" w:type="dxa"/>
          </w:tcPr>
          <w:p w:rsidR="00EC5C9E" w:rsidRPr="00EC5C9E" w:rsidRDefault="00EC5C9E" w:rsidP="00EC5C9E">
            <w:pPr>
              <w:rPr>
                <w:rFonts w:ascii="Calibri" w:hAnsi="Calibri" w:cs="Calibri"/>
                <w:sz w:val="22"/>
              </w:rPr>
            </w:pPr>
            <w:r w:rsidRPr="00EC5C9E">
              <w:rPr>
                <w:rFonts w:ascii="Calibri" w:hAnsi="Calibri" w:cs="Calibri"/>
                <w:sz w:val="22"/>
              </w:rPr>
              <w:t>$</w:t>
            </w:r>
          </w:p>
        </w:tc>
        <w:tc>
          <w:tcPr>
            <w:tcW w:w="1530" w:type="dxa"/>
          </w:tcPr>
          <w:p w:rsidR="00EC5C9E" w:rsidRPr="00EC5C9E" w:rsidRDefault="00EC5C9E" w:rsidP="00EC5C9E">
            <w:pPr>
              <w:rPr>
                <w:rFonts w:ascii="Calibri" w:hAnsi="Calibri" w:cs="Calibri"/>
                <w:sz w:val="22"/>
              </w:rPr>
            </w:pPr>
            <w:r w:rsidRPr="00EC5C9E">
              <w:rPr>
                <w:rFonts w:ascii="Calibri" w:hAnsi="Calibri" w:cs="Calibri"/>
                <w:sz w:val="22"/>
              </w:rPr>
              <w:t>$</w:t>
            </w:r>
          </w:p>
        </w:tc>
      </w:tr>
      <w:tr w:rsidR="00EC5C9E" w:rsidRPr="00EC5C9E" w:rsidTr="00EC5C9E">
        <w:trPr>
          <w:trHeight w:val="537"/>
        </w:trPr>
        <w:tc>
          <w:tcPr>
            <w:tcW w:w="641" w:type="dxa"/>
          </w:tcPr>
          <w:p w:rsidR="00EC5C9E" w:rsidRPr="00EC5C9E" w:rsidRDefault="00EC5C9E" w:rsidP="00EC5C9E">
            <w:pPr>
              <w:rPr>
                <w:rFonts w:ascii="Calibri" w:hAnsi="Calibri" w:cs="Calibri"/>
                <w:sz w:val="22"/>
              </w:rPr>
            </w:pPr>
          </w:p>
        </w:tc>
        <w:tc>
          <w:tcPr>
            <w:tcW w:w="6464" w:type="dxa"/>
          </w:tcPr>
          <w:p w:rsidR="00EC5C9E" w:rsidRPr="00EC5C9E" w:rsidRDefault="00EC5C9E" w:rsidP="00EC5C9E">
            <w:pPr>
              <w:rPr>
                <w:rFonts w:ascii="Calibri" w:hAnsi="Calibri" w:cs="Calibri"/>
                <w:sz w:val="22"/>
              </w:rPr>
            </w:pPr>
          </w:p>
        </w:tc>
        <w:tc>
          <w:tcPr>
            <w:tcW w:w="1440" w:type="dxa"/>
          </w:tcPr>
          <w:p w:rsidR="00EC5C9E" w:rsidRPr="00EC5C9E" w:rsidRDefault="00EC5C9E" w:rsidP="00EC5C9E">
            <w:pPr>
              <w:rPr>
                <w:rFonts w:ascii="Calibri" w:hAnsi="Calibri" w:cs="Calibri"/>
                <w:b/>
                <w:sz w:val="22"/>
              </w:rPr>
            </w:pPr>
            <w:r w:rsidRPr="00EC5C9E">
              <w:rPr>
                <w:rFonts w:ascii="Calibri" w:hAnsi="Calibri" w:cs="Calibri"/>
                <w:b/>
                <w:sz w:val="22"/>
              </w:rPr>
              <w:t>Total Items 48</w:t>
            </w:r>
          </w:p>
        </w:tc>
        <w:tc>
          <w:tcPr>
            <w:tcW w:w="1530" w:type="dxa"/>
          </w:tcPr>
          <w:p w:rsidR="00EC5C9E" w:rsidRPr="00EC5C9E" w:rsidRDefault="00EC5C9E" w:rsidP="00EC5C9E">
            <w:pPr>
              <w:rPr>
                <w:rFonts w:ascii="Calibri" w:hAnsi="Calibri" w:cs="Calibri"/>
                <w:b/>
                <w:sz w:val="22"/>
              </w:rPr>
            </w:pPr>
            <w:r w:rsidRPr="00EC5C9E">
              <w:rPr>
                <w:rFonts w:ascii="Calibri" w:hAnsi="Calibri" w:cs="Calibri"/>
                <w:b/>
                <w:sz w:val="22"/>
              </w:rPr>
              <w:t>$</w:t>
            </w:r>
          </w:p>
        </w:tc>
      </w:tr>
    </w:tbl>
    <w:p w:rsidR="00EC5C9E" w:rsidRDefault="00EC5C9E" w:rsidP="00EC5C9E">
      <w:pPr>
        <w:rPr>
          <w:rFonts w:ascii="Calibri" w:hAnsi="Calibri" w:cs="Calibri"/>
          <w:sz w:val="22"/>
        </w:rPr>
      </w:pPr>
    </w:p>
    <w:p w:rsidR="00EC5C9E" w:rsidRDefault="00EC5C9E" w:rsidP="00EC5C9E">
      <w:pPr>
        <w:rPr>
          <w:rFonts w:ascii="Calibri" w:hAnsi="Calibri" w:cs="Calibri"/>
          <w:sz w:val="22"/>
        </w:rPr>
      </w:pPr>
    </w:p>
    <w:p w:rsidR="00EC5C9E" w:rsidRDefault="00EC5C9E" w:rsidP="00EC5C9E">
      <w:pPr>
        <w:rPr>
          <w:rFonts w:ascii="Calibri" w:hAnsi="Calibri" w:cs="Calibri"/>
          <w:sz w:val="22"/>
        </w:rPr>
      </w:pPr>
    </w:p>
    <w:p w:rsidR="00EC5C9E" w:rsidRDefault="00EC5C9E" w:rsidP="00EC5C9E">
      <w:pPr>
        <w:rPr>
          <w:rFonts w:ascii="Calibri" w:hAnsi="Calibri" w:cs="Calibri"/>
          <w:sz w:val="22"/>
        </w:rPr>
      </w:pPr>
    </w:p>
    <w:p w:rsidR="00EC5C9E" w:rsidRDefault="00EC5C9E" w:rsidP="00EC5C9E">
      <w:pPr>
        <w:rPr>
          <w:rFonts w:ascii="Calibri" w:hAnsi="Calibri" w:cs="Calibri"/>
          <w:sz w:val="22"/>
        </w:rPr>
      </w:pPr>
    </w:p>
    <w:p w:rsidR="00EC5C9E" w:rsidRDefault="00EC5C9E" w:rsidP="00EC5C9E">
      <w:pPr>
        <w:rPr>
          <w:rFonts w:ascii="Calibri" w:hAnsi="Calibri" w:cs="Calibri"/>
          <w:sz w:val="22"/>
        </w:rPr>
      </w:pPr>
    </w:p>
    <w:p w:rsidR="00EC5C9E" w:rsidRDefault="00EC5C9E" w:rsidP="00EC5C9E">
      <w:pPr>
        <w:rPr>
          <w:rFonts w:ascii="Calibri" w:hAnsi="Calibri" w:cs="Calibri"/>
          <w:sz w:val="22"/>
        </w:rPr>
      </w:pPr>
    </w:p>
    <w:p w:rsidR="00EC5C9E" w:rsidRDefault="00EC5C9E" w:rsidP="00EC5C9E">
      <w:pPr>
        <w:rPr>
          <w:rFonts w:ascii="Calibri" w:hAnsi="Calibri" w:cs="Calibri"/>
          <w:sz w:val="22"/>
        </w:rPr>
      </w:pPr>
    </w:p>
    <w:p w:rsidR="00EC5C9E" w:rsidRDefault="00EC5C9E" w:rsidP="00EC5C9E">
      <w:pPr>
        <w:rPr>
          <w:rFonts w:ascii="Calibri" w:hAnsi="Calibri" w:cs="Calibri"/>
          <w:sz w:val="22"/>
        </w:rPr>
      </w:pPr>
    </w:p>
    <w:p w:rsidR="00EC5C9E" w:rsidRPr="00EC5C9E" w:rsidRDefault="00EC5C9E" w:rsidP="00EC5C9E">
      <w:pPr>
        <w:rPr>
          <w:rFonts w:ascii="Calibri" w:hAnsi="Calibri" w:cs="Calibri"/>
          <w:b/>
          <w:caps/>
          <w:sz w:val="22"/>
          <w:u w:val="single"/>
        </w:rPr>
      </w:pPr>
      <w:r w:rsidRPr="00EC5C9E">
        <w:rPr>
          <w:rFonts w:ascii="Calibri" w:hAnsi="Calibri" w:cs="Calibri"/>
          <w:b/>
          <w:caps/>
          <w:sz w:val="22"/>
          <w:u w:val="single"/>
        </w:rPr>
        <w:t>BID PROPOSAL FORM (Continued)</w:t>
      </w:r>
    </w:p>
    <w:p w:rsidR="00EC5C9E" w:rsidRPr="00EC5C9E" w:rsidRDefault="00EC5C9E" w:rsidP="00EC5C9E">
      <w:pPr>
        <w:rPr>
          <w:rFonts w:ascii="Calibri" w:hAnsi="Calibri" w:cs="Calibri"/>
          <w:sz w:val="22"/>
        </w:rPr>
      </w:pPr>
    </w:p>
    <w:tbl>
      <w:tblPr>
        <w:tblStyle w:val="TableGrid1"/>
        <w:tblW w:w="10075" w:type="dxa"/>
        <w:tblLook w:val="04A0" w:firstRow="1" w:lastRow="0" w:firstColumn="1" w:lastColumn="0" w:noHBand="0" w:noVBand="1"/>
      </w:tblPr>
      <w:tblGrid>
        <w:gridCol w:w="4405"/>
        <w:gridCol w:w="1828"/>
        <w:gridCol w:w="3842"/>
      </w:tblGrid>
      <w:tr w:rsidR="00EC5C9E" w:rsidRPr="00EC5C9E" w:rsidTr="00EC5C9E">
        <w:tc>
          <w:tcPr>
            <w:tcW w:w="10075" w:type="dxa"/>
            <w:gridSpan w:val="3"/>
          </w:tcPr>
          <w:p w:rsidR="00EC5C9E" w:rsidRPr="00EC5C9E" w:rsidRDefault="00EC5C9E" w:rsidP="00EC5C9E">
            <w:pPr>
              <w:rPr>
                <w:rFonts w:cs="Calibri"/>
                <w:b/>
                <w:sz w:val="22"/>
              </w:rPr>
            </w:pPr>
            <w:r w:rsidRPr="00EC5C9E">
              <w:rPr>
                <w:rFonts w:cs="Calibri"/>
                <w:b/>
                <w:sz w:val="22"/>
              </w:rPr>
              <w:t>Cost Summary</w:t>
            </w:r>
          </w:p>
        </w:tc>
      </w:tr>
      <w:tr w:rsidR="00EC5C9E" w:rsidRPr="00EC5C9E" w:rsidTr="00EC5C9E">
        <w:tc>
          <w:tcPr>
            <w:tcW w:w="4405" w:type="dxa"/>
          </w:tcPr>
          <w:p w:rsidR="00EC5C9E" w:rsidRPr="00EC5C9E" w:rsidRDefault="00EC5C9E" w:rsidP="00EC5C9E">
            <w:pPr>
              <w:rPr>
                <w:rFonts w:cs="Calibri"/>
                <w:sz w:val="22"/>
              </w:rPr>
            </w:pPr>
            <w:r w:rsidRPr="00EC5C9E">
              <w:rPr>
                <w:rFonts w:cs="Calibri"/>
                <w:sz w:val="22"/>
              </w:rPr>
              <w:t>VMware Host</w:t>
            </w:r>
          </w:p>
        </w:tc>
        <w:tc>
          <w:tcPr>
            <w:tcW w:w="1828" w:type="dxa"/>
          </w:tcPr>
          <w:p w:rsidR="00EC5C9E" w:rsidRPr="00EC5C9E" w:rsidRDefault="00EC5C9E" w:rsidP="00EC5C9E">
            <w:pPr>
              <w:rPr>
                <w:rFonts w:cs="Calibri"/>
                <w:sz w:val="22"/>
              </w:rPr>
            </w:pPr>
            <w:r w:rsidRPr="00EC5C9E">
              <w:rPr>
                <w:rFonts w:cs="Calibri"/>
                <w:sz w:val="22"/>
              </w:rPr>
              <w:t>Total Items 1-17</w:t>
            </w:r>
          </w:p>
        </w:tc>
        <w:tc>
          <w:tcPr>
            <w:tcW w:w="3842" w:type="dxa"/>
          </w:tcPr>
          <w:p w:rsidR="00EC5C9E" w:rsidRPr="00EC5C9E" w:rsidRDefault="00EC5C9E" w:rsidP="00EC5C9E">
            <w:pPr>
              <w:rPr>
                <w:rFonts w:cs="Calibri"/>
                <w:sz w:val="22"/>
              </w:rPr>
            </w:pPr>
            <w:r w:rsidRPr="00EC5C9E">
              <w:rPr>
                <w:rFonts w:cs="Calibri"/>
                <w:sz w:val="22"/>
              </w:rPr>
              <w:t>$</w:t>
            </w:r>
          </w:p>
        </w:tc>
      </w:tr>
      <w:tr w:rsidR="00EC5C9E" w:rsidRPr="00EC5C9E" w:rsidTr="00EC5C9E">
        <w:tc>
          <w:tcPr>
            <w:tcW w:w="4405" w:type="dxa"/>
          </w:tcPr>
          <w:p w:rsidR="00EC5C9E" w:rsidRPr="00EC5C9E" w:rsidRDefault="00EC5C9E" w:rsidP="00EC5C9E">
            <w:pPr>
              <w:rPr>
                <w:rFonts w:cs="Calibri"/>
                <w:sz w:val="22"/>
              </w:rPr>
            </w:pPr>
            <w:r w:rsidRPr="00EC5C9E">
              <w:rPr>
                <w:rFonts w:cs="Calibri"/>
                <w:sz w:val="22"/>
              </w:rPr>
              <w:t>SAN Storage Array</w:t>
            </w:r>
          </w:p>
        </w:tc>
        <w:tc>
          <w:tcPr>
            <w:tcW w:w="1828" w:type="dxa"/>
          </w:tcPr>
          <w:p w:rsidR="00EC5C9E" w:rsidRPr="00EC5C9E" w:rsidRDefault="00EC5C9E" w:rsidP="00EC5C9E">
            <w:pPr>
              <w:rPr>
                <w:rFonts w:cs="Calibri"/>
                <w:sz w:val="22"/>
              </w:rPr>
            </w:pPr>
            <w:r w:rsidRPr="00EC5C9E">
              <w:rPr>
                <w:rFonts w:cs="Calibri"/>
                <w:sz w:val="22"/>
              </w:rPr>
              <w:t>Total Items 18-22</w:t>
            </w:r>
          </w:p>
        </w:tc>
        <w:tc>
          <w:tcPr>
            <w:tcW w:w="3842" w:type="dxa"/>
          </w:tcPr>
          <w:p w:rsidR="00EC5C9E" w:rsidRPr="00EC5C9E" w:rsidRDefault="00EC5C9E" w:rsidP="00EC5C9E">
            <w:pPr>
              <w:rPr>
                <w:rFonts w:cs="Calibri"/>
                <w:sz w:val="22"/>
              </w:rPr>
            </w:pPr>
            <w:r w:rsidRPr="00EC5C9E">
              <w:rPr>
                <w:rFonts w:cs="Calibri"/>
                <w:sz w:val="22"/>
              </w:rPr>
              <w:t>$</w:t>
            </w:r>
          </w:p>
        </w:tc>
      </w:tr>
      <w:tr w:rsidR="00EC5C9E" w:rsidRPr="00EC5C9E" w:rsidTr="00EC5C9E">
        <w:tc>
          <w:tcPr>
            <w:tcW w:w="4405" w:type="dxa"/>
          </w:tcPr>
          <w:p w:rsidR="00EC5C9E" w:rsidRPr="00EC5C9E" w:rsidRDefault="00EC5C9E" w:rsidP="00EC5C9E">
            <w:pPr>
              <w:rPr>
                <w:rFonts w:cs="Calibri"/>
                <w:sz w:val="22"/>
              </w:rPr>
            </w:pPr>
            <w:r w:rsidRPr="00EC5C9E">
              <w:rPr>
                <w:rFonts w:cs="Calibri"/>
                <w:sz w:val="22"/>
              </w:rPr>
              <w:t>Town Hall Networking</w:t>
            </w:r>
          </w:p>
        </w:tc>
        <w:tc>
          <w:tcPr>
            <w:tcW w:w="1828" w:type="dxa"/>
          </w:tcPr>
          <w:p w:rsidR="00EC5C9E" w:rsidRPr="00EC5C9E" w:rsidRDefault="00EC5C9E" w:rsidP="00EC5C9E">
            <w:pPr>
              <w:rPr>
                <w:rFonts w:cs="Calibri"/>
                <w:sz w:val="22"/>
              </w:rPr>
            </w:pPr>
            <w:r w:rsidRPr="00EC5C9E">
              <w:rPr>
                <w:rFonts w:cs="Calibri"/>
                <w:sz w:val="22"/>
              </w:rPr>
              <w:t>Total Items 23-31</w:t>
            </w:r>
          </w:p>
        </w:tc>
        <w:tc>
          <w:tcPr>
            <w:tcW w:w="3842" w:type="dxa"/>
          </w:tcPr>
          <w:p w:rsidR="00EC5C9E" w:rsidRPr="00EC5C9E" w:rsidRDefault="00EC5C9E" w:rsidP="00EC5C9E">
            <w:pPr>
              <w:rPr>
                <w:rFonts w:cs="Calibri"/>
                <w:sz w:val="22"/>
              </w:rPr>
            </w:pPr>
            <w:r w:rsidRPr="00EC5C9E">
              <w:rPr>
                <w:rFonts w:cs="Calibri"/>
                <w:sz w:val="22"/>
              </w:rPr>
              <w:t>$</w:t>
            </w:r>
          </w:p>
        </w:tc>
      </w:tr>
      <w:tr w:rsidR="00EC5C9E" w:rsidRPr="00EC5C9E" w:rsidTr="00EC5C9E">
        <w:tc>
          <w:tcPr>
            <w:tcW w:w="4405" w:type="dxa"/>
          </w:tcPr>
          <w:p w:rsidR="00EC5C9E" w:rsidRPr="00EC5C9E" w:rsidRDefault="00EC5C9E" w:rsidP="00EC5C9E">
            <w:pPr>
              <w:rPr>
                <w:rFonts w:cs="Calibri"/>
                <w:sz w:val="22"/>
              </w:rPr>
            </w:pPr>
            <w:r w:rsidRPr="00EC5C9E">
              <w:rPr>
                <w:rFonts w:cs="Calibri"/>
                <w:sz w:val="22"/>
              </w:rPr>
              <w:t>Town Hall Networking</w:t>
            </w:r>
          </w:p>
        </w:tc>
        <w:tc>
          <w:tcPr>
            <w:tcW w:w="1828" w:type="dxa"/>
          </w:tcPr>
          <w:p w:rsidR="00EC5C9E" w:rsidRPr="00EC5C9E" w:rsidRDefault="00EC5C9E" w:rsidP="00EC5C9E">
            <w:pPr>
              <w:rPr>
                <w:rFonts w:cs="Calibri"/>
                <w:sz w:val="22"/>
              </w:rPr>
            </w:pPr>
            <w:r w:rsidRPr="00EC5C9E">
              <w:rPr>
                <w:rFonts w:cs="Calibri"/>
                <w:sz w:val="22"/>
              </w:rPr>
              <w:t>Total Items 32-37</w:t>
            </w:r>
          </w:p>
        </w:tc>
        <w:tc>
          <w:tcPr>
            <w:tcW w:w="3842" w:type="dxa"/>
          </w:tcPr>
          <w:p w:rsidR="00EC5C9E" w:rsidRPr="00EC5C9E" w:rsidRDefault="00EC5C9E" w:rsidP="00EC5C9E">
            <w:pPr>
              <w:rPr>
                <w:rFonts w:cs="Calibri"/>
                <w:sz w:val="22"/>
              </w:rPr>
            </w:pPr>
            <w:r w:rsidRPr="00EC5C9E">
              <w:rPr>
                <w:rFonts w:cs="Calibri"/>
                <w:sz w:val="22"/>
              </w:rPr>
              <w:t>$</w:t>
            </w:r>
          </w:p>
        </w:tc>
      </w:tr>
      <w:tr w:rsidR="00EC5C9E" w:rsidRPr="00EC5C9E" w:rsidTr="00EC5C9E">
        <w:tc>
          <w:tcPr>
            <w:tcW w:w="4405" w:type="dxa"/>
          </w:tcPr>
          <w:p w:rsidR="00EC5C9E" w:rsidRPr="00EC5C9E" w:rsidRDefault="00EC5C9E" w:rsidP="00EC5C9E">
            <w:pPr>
              <w:rPr>
                <w:rFonts w:cs="Calibri"/>
                <w:sz w:val="22"/>
              </w:rPr>
            </w:pPr>
            <w:r w:rsidRPr="00EC5C9E">
              <w:rPr>
                <w:rFonts w:cs="Calibri"/>
                <w:sz w:val="22"/>
              </w:rPr>
              <w:t>Police Department Switching Module for 2920</w:t>
            </w:r>
          </w:p>
        </w:tc>
        <w:tc>
          <w:tcPr>
            <w:tcW w:w="1828" w:type="dxa"/>
          </w:tcPr>
          <w:p w:rsidR="00EC5C9E" w:rsidRPr="00EC5C9E" w:rsidRDefault="00EC5C9E" w:rsidP="00EC5C9E">
            <w:pPr>
              <w:rPr>
                <w:rFonts w:cs="Calibri"/>
                <w:sz w:val="22"/>
              </w:rPr>
            </w:pPr>
            <w:r w:rsidRPr="00EC5C9E">
              <w:rPr>
                <w:rFonts w:cs="Calibri"/>
                <w:sz w:val="22"/>
              </w:rPr>
              <w:t>Total Items 38-40</w:t>
            </w:r>
          </w:p>
        </w:tc>
        <w:tc>
          <w:tcPr>
            <w:tcW w:w="3842" w:type="dxa"/>
          </w:tcPr>
          <w:p w:rsidR="00EC5C9E" w:rsidRPr="00EC5C9E" w:rsidRDefault="00EC5C9E" w:rsidP="00EC5C9E">
            <w:pPr>
              <w:rPr>
                <w:rFonts w:cs="Calibri"/>
                <w:sz w:val="22"/>
              </w:rPr>
            </w:pPr>
            <w:r w:rsidRPr="00EC5C9E">
              <w:rPr>
                <w:rFonts w:cs="Calibri"/>
                <w:sz w:val="22"/>
              </w:rPr>
              <w:t>$</w:t>
            </w:r>
          </w:p>
        </w:tc>
      </w:tr>
      <w:tr w:rsidR="00EC5C9E" w:rsidRPr="00EC5C9E" w:rsidTr="00EC5C9E">
        <w:tc>
          <w:tcPr>
            <w:tcW w:w="4405" w:type="dxa"/>
          </w:tcPr>
          <w:p w:rsidR="00EC5C9E" w:rsidRPr="00EC5C9E" w:rsidRDefault="00EC5C9E" w:rsidP="00EC5C9E">
            <w:pPr>
              <w:rPr>
                <w:rFonts w:cs="Calibri"/>
                <w:sz w:val="22"/>
              </w:rPr>
            </w:pPr>
            <w:r w:rsidRPr="00EC5C9E">
              <w:rPr>
                <w:rFonts w:cs="Calibri"/>
                <w:sz w:val="22"/>
              </w:rPr>
              <w:t>Miscellaneous Fiber Cables</w:t>
            </w:r>
          </w:p>
        </w:tc>
        <w:tc>
          <w:tcPr>
            <w:tcW w:w="1828" w:type="dxa"/>
          </w:tcPr>
          <w:p w:rsidR="00EC5C9E" w:rsidRPr="00EC5C9E" w:rsidRDefault="00EC5C9E" w:rsidP="00EC5C9E">
            <w:pPr>
              <w:rPr>
                <w:rFonts w:cs="Calibri"/>
                <w:sz w:val="22"/>
              </w:rPr>
            </w:pPr>
            <w:r w:rsidRPr="00EC5C9E">
              <w:rPr>
                <w:rFonts w:cs="Calibri"/>
                <w:sz w:val="22"/>
              </w:rPr>
              <w:t>Total Items 41-47</w:t>
            </w:r>
          </w:p>
        </w:tc>
        <w:tc>
          <w:tcPr>
            <w:tcW w:w="3842" w:type="dxa"/>
          </w:tcPr>
          <w:p w:rsidR="00EC5C9E" w:rsidRPr="00EC5C9E" w:rsidRDefault="00EC5C9E" w:rsidP="00EC5C9E">
            <w:pPr>
              <w:rPr>
                <w:rFonts w:cs="Calibri"/>
                <w:sz w:val="22"/>
              </w:rPr>
            </w:pPr>
            <w:r w:rsidRPr="00EC5C9E">
              <w:rPr>
                <w:rFonts w:cs="Calibri"/>
                <w:sz w:val="22"/>
              </w:rPr>
              <w:t>$</w:t>
            </w:r>
          </w:p>
        </w:tc>
      </w:tr>
      <w:tr w:rsidR="00EC5C9E" w:rsidRPr="00EC5C9E" w:rsidTr="00EC5C9E">
        <w:tc>
          <w:tcPr>
            <w:tcW w:w="4405" w:type="dxa"/>
          </w:tcPr>
          <w:p w:rsidR="00EC5C9E" w:rsidRPr="00EC5C9E" w:rsidRDefault="00EC5C9E" w:rsidP="00EC5C9E">
            <w:pPr>
              <w:rPr>
                <w:rFonts w:cs="Calibri"/>
                <w:sz w:val="22"/>
              </w:rPr>
            </w:pPr>
            <w:r w:rsidRPr="00EC5C9E">
              <w:rPr>
                <w:rFonts w:cs="Calibri"/>
                <w:sz w:val="22"/>
              </w:rPr>
              <w:t>Consulting Services</w:t>
            </w:r>
          </w:p>
        </w:tc>
        <w:tc>
          <w:tcPr>
            <w:tcW w:w="1828" w:type="dxa"/>
          </w:tcPr>
          <w:p w:rsidR="00EC5C9E" w:rsidRPr="00EC5C9E" w:rsidRDefault="00EC5C9E" w:rsidP="00EC5C9E">
            <w:pPr>
              <w:rPr>
                <w:rFonts w:cs="Calibri"/>
                <w:sz w:val="22"/>
              </w:rPr>
            </w:pPr>
            <w:r w:rsidRPr="00EC5C9E">
              <w:rPr>
                <w:rFonts w:cs="Calibri"/>
                <w:sz w:val="22"/>
              </w:rPr>
              <w:t>Total Items 48</w:t>
            </w:r>
          </w:p>
        </w:tc>
        <w:tc>
          <w:tcPr>
            <w:tcW w:w="3842" w:type="dxa"/>
          </w:tcPr>
          <w:p w:rsidR="00EC5C9E" w:rsidRPr="00EC5C9E" w:rsidRDefault="00EC5C9E" w:rsidP="00EC5C9E">
            <w:pPr>
              <w:rPr>
                <w:rFonts w:cs="Calibri"/>
                <w:sz w:val="22"/>
              </w:rPr>
            </w:pPr>
            <w:r w:rsidRPr="00EC5C9E">
              <w:rPr>
                <w:rFonts w:cs="Calibri"/>
                <w:sz w:val="22"/>
              </w:rPr>
              <w:t>$</w:t>
            </w:r>
          </w:p>
        </w:tc>
      </w:tr>
      <w:tr w:rsidR="00EC5C9E" w:rsidRPr="00EC5C9E" w:rsidTr="00EC5C9E">
        <w:tc>
          <w:tcPr>
            <w:tcW w:w="4405" w:type="dxa"/>
          </w:tcPr>
          <w:p w:rsidR="00EC5C9E" w:rsidRPr="00EC5C9E" w:rsidRDefault="00EC5C9E" w:rsidP="00EC5C9E">
            <w:pPr>
              <w:rPr>
                <w:rFonts w:cs="Calibri"/>
                <w:sz w:val="22"/>
              </w:rPr>
            </w:pPr>
          </w:p>
        </w:tc>
        <w:tc>
          <w:tcPr>
            <w:tcW w:w="1828" w:type="dxa"/>
          </w:tcPr>
          <w:p w:rsidR="00EC5C9E" w:rsidRPr="00EC5C9E" w:rsidRDefault="00EC5C9E" w:rsidP="00EC5C9E">
            <w:pPr>
              <w:rPr>
                <w:rFonts w:cs="Calibri"/>
                <w:b/>
                <w:sz w:val="22"/>
              </w:rPr>
            </w:pPr>
            <w:r w:rsidRPr="00EC5C9E">
              <w:rPr>
                <w:rFonts w:cs="Calibri"/>
                <w:b/>
                <w:sz w:val="22"/>
              </w:rPr>
              <w:t>Grand Total</w:t>
            </w:r>
          </w:p>
        </w:tc>
        <w:tc>
          <w:tcPr>
            <w:tcW w:w="3842" w:type="dxa"/>
          </w:tcPr>
          <w:p w:rsidR="00EC5C9E" w:rsidRPr="00EC5C9E" w:rsidRDefault="00EC5C9E" w:rsidP="00EC5C9E">
            <w:pPr>
              <w:rPr>
                <w:rFonts w:cs="Calibri"/>
                <w:b/>
                <w:sz w:val="22"/>
              </w:rPr>
            </w:pPr>
            <w:r w:rsidRPr="00EC5C9E">
              <w:rPr>
                <w:rFonts w:cs="Calibri"/>
                <w:b/>
                <w:sz w:val="22"/>
              </w:rPr>
              <w:t>$</w:t>
            </w:r>
          </w:p>
        </w:tc>
      </w:tr>
    </w:tbl>
    <w:p w:rsidR="0093760D" w:rsidRPr="00280373" w:rsidRDefault="0093760D" w:rsidP="00280373">
      <w:pPr>
        <w:rPr>
          <w:rFonts w:asciiTheme="minorHAnsi" w:hAnsiTheme="minorHAnsi" w:cstheme="minorHAnsi"/>
          <w:sz w:val="22"/>
        </w:rPr>
      </w:pPr>
    </w:p>
    <w:p w:rsidR="00805E46" w:rsidRPr="0045720C" w:rsidRDefault="00805E46" w:rsidP="00805E46">
      <w:pPr>
        <w:pStyle w:val="NoSpacing"/>
        <w:rPr>
          <w:rFonts w:asciiTheme="minorHAnsi" w:hAnsiTheme="minorHAnsi" w:cstheme="minorHAnsi"/>
          <w:sz w:val="22"/>
        </w:rPr>
      </w:pPr>
    </w:p>
    <w:p w:rsidR="00805E46" w:rsidRPr="0045720C" w:rsidRDefault="00805E46" w:rsidP="00805E46">
      <w:pPr>
        <w:tabs>
          <w:tab w:val="left" w:pos="0"/>
          <w:tab w:val="left" w:pos="9360"/>
        </w:tabs>
        <w:ind w:right="540" w:hanging="720"/>
        <w:rPr>
          <w:rFonts w:asciiTheme="minorHAnsi" w:hAnsiTheme="minorHAnsi" w:cstheme="minorHAnsi"/>
          <w:sz w:val="22"/>
        </w:rPr>
      </w:pPr>
      <w:r w:rsidRPr="0045720C">
        <w:rPr>
          <w:rFonts w:asciiTheme="minorHAnsi" w:hAnsiTheme="minorHAnsi" w:cstheme="minorHAnsi"/>
          <w:sz w:val="22"/>
        </w:rPr>
        <w:tab/>
      </w:r>
    </w:p>
    <w:p w:rsidR="00805E46" w:rsidRPr="0045720C" w:rsidRDefault="00805E46" w:rsidP="00805E46">
      <w:pPr>
        <w:ind w:right="540"/>
        <w:rPr>
          <w:rFonts w:asciiTheme="minorHAnsi" w:hAnsiTheme="minorHAnsi" w:cstheme="minorHAnsi"/>
          <w:sz w:val="22"/>
        </w:rPr>
      </w:pPr>
      <w:r w:rsidRPr="0045720C">
        <w:rPr>
          <w:rFonts w:asciiTheme="minorHAnsi" w:hAnsiTheme="minorHAnsi" w:cstheme="minorHAnsi"/>
          <w:sz w:val="22"/>
        </w:rPr>
        <w:t>_________________________________                  ________________________________________</w:t>
      </w:r>
    </w:p>
    <w:p w:rsidR="00805E46" w:rsidRPr="0045720C" w:rsidRDefault="00805E46" w:rsidP="00805E46">
      <w:pPr>
        <w:pStyle w:val="BodyTextIndent"/>
        <w:ind w:left="0" w:right="540"/>
        <w:rPr>
          <w:rFonts w:asciiTheme="minorHAnsi" w:hAnsiTheme="minorHAnsi" w:cstheme="minorHAnsi"/>
          <w:sz w:val="22"/>
        </w:rPr>
      </w:pPr>
      <w:r w:rsidRPr="0045720C">
        <w:rPr>
          <w:rFonts w:asciiTheme="minorHAnsi" w:hAnsiTheme="minorHAnsi" w:cstheme="minorHAnsi"/>
          <w:sz w:val="22"/>
        </w:rPr>
        <w:t xml:space="preserve">Company Name                                                         </w:t>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t>by (Signature)</w:t>
      </w:r>
    </w:p>
    <w:p w:rsidR="00805E46" w:rsidRPr="0045720C" w:rsidRDefault="00805E46" w:rsidP="00805E46">
      <w:pPr>
        <w:pStyle w:val="BodyTextIndent"/>
        <w:ind w:left="0" w:right="540"/>
        <w:rPr>
          <w:rFonts w:asciiTheme="minorHAnsi" w:hAnsiTheme="minorHAnsi" w:cstheme="minorHAnsi"/>
          <w:sz w:val="22"/>
        </w:rPr>
      </w:pPr>
    </w:p>
    <w:p w:rsidR="00805E46" w:rsidRPr="0045720C" w:rsidRDefault="00805E46" w:rsidP="00805E46">
      <w:pPr>
        <w:pStyle w:val="BodyTextIndent"/>
        <w:ind w:left="0" w:right="540"/>
        <w:rPr>
          <w:rFonts w:asciiTheme="minorHAnsi" w:hAnsiTheme="minorHAnsi" w:cstheme="minorHAnsi"/>
          <w:sz w:val="22"/>
        </w:rPr>
      </w:pPr>
      <w:r w:rsidRPr="0045720C">
        <w:rPr>
          <w:rFonts w:asciiTheme="minorHAnsi" w:hAnsiTheme="minorHAnsi" w:cstheme="minorHAnsi"/>
          <w:sz w:val="22"/>
        </w:rPr>
        <w:t>__________________________________               _________________________________________</w:t>
      </w:r>
    </w:p>
    <w:p w:rsidR="00805E46" w:rsidRPr="0045720C" w:rsidRDefault="00805E46" w:rsidP="00805E46">
      <w:pPr>
        <w:pStyle w:val="BodyTextIndent"/>
        <w:ind w:left="0" w:right="540"/>
        <w:rPr>
          <w:rFonts w:asciiTheme="minorHAnsi" w:hAnsiTheme="minorHAnsi" w:cstheme="minorHAnsi"/>
          <w:sz w:val="22"/>
        </w:rPr>
      </w:pPr>
      <w:r w:rsidRPr="0045720C">
        <w:rPr>
          <w:rFonts w:asciiTheme="minorHAnsi" w:hAnsiTheme="minorHAnsi" w:cstheme="minorHAnsi"/>
          <w:sz w:val="22"/>
        </w:rPr>
        <w:t>Address</w:t>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t xml:space="preserve">                                                                    </w:t>
      </w:r>
      <w:r w:rsidRPr="0045720C">
        <w:rPr>
          <w:rFonts w:asciiTheme="minorHAnsi" w:hAnsiTheme="minorHAnsi" w:cstheme="minorHAnsi"/>
          <w:sz w:val="22"/>
        </w:rPr>
        <w:tab/>
      </w:r>
      <w:r w:rsidRPr="0045720C">
        <w:rPr>
          <w:rFonts w:asciiTheme="minorHAnsi" w:hAnsiTheme="minorHAnsi" w:cstheme="minorHAnsi"/>
          <w:sz w:val="22"/>
        </w:rPr>
        <w:tab/>
        <w:t xml:space="preserve"> Print Name </w:t>
      </w:r>
    </w:p>
    <w:p w:rsidR="00805E46" w:rsidRPr="0045720C" w:rsidRDefault="00805E46" w:rsidP="00805E46">
      <w:pPr>
        <w:pStyle w:val="BodyTextIndent"/>
        <w:ind w:left="0" w:right="540"/>
        <w:rPr>
          <w:rFonts w:asciiTheme="minorHAnsi" w:hAnsiTheme="minorHAnsi" w:cstheme="minorHAnsi"/>
          <w:sz w:val="22"/>
        </w:rPr>
      </w:pPr>
    </w:p>
    <w:p w:rsidR="00805E46" w:rsidRPr="0045720C" w:rsidRDefault="00805E46" w:rsidP="00805E46">
      <w:pPr>
        <w:pStyle w:val="BodyTextIndent"/>
        <w:ind w:left="0" w:right="540"/>
        <w:rPr>
          <w:rFonts w:asciiTheme="minorHAnsi" w:hAnsiTheme="minorHAnsi" w:cstheme="minorHAnsi"/>
          <w:sz w:val="22"/>
        </w:rPr>
      </w:pPr>
      <w:r w:rsidRPr="0045720C">
        <w:rPr>
          <w:rFonts w:asciiTheme="minorHAnsi" w:hAnsiTheme="minorHAnsi" w:cstheme="minorHAnsi"/>
          <w:sz w:val="22"/>
        </w:rPr>
        <w:t>__________________________________               _________________________________________</w:t>
      </w:r>
    </w:p>
    <w:p w:rsidR="00805E46" w:rsidRPr="0045720C" w:rsidRDefault="00805E46" w:rsidP="00805E46">
      <w:pPr>
        <w:pStyle w:val="BodyTextIndent"/>
        <w:ind w:left="0" w:right="540"/>
        <w:rPr>
          <w:rFonts w:asciiTheme="minorHAnsi" w:hAnsiTheme="minorHAnsi" w:cstheme="minorHAnsi"/>
          <w:sz w:val="22"/>
        </w:rPr>
      </w:pPr>
      <w:r w:rsidRPr="0045720C">
        <w:rPr>
          <w:rFonts w:asciiTheme="minorHAnsi" w:hAnsiTheme="minorHAnsi" w:cstheme="minorHAnsi"/>
          <w:sz w:val="22"/>
        </w:rPr>
        <w:t>Town/State/Zip</w:t>
      </w:r>
      <w:r w:rsidRPr="0045720C">
        <w:rPr>
          <w:rFonts w:asciiTheme="minorHAnsi" w:hAnsiTheme="minorHAnsi" w:cstheme="minorHAnsi"/>
          <w:sz w:val="22"/>
        </w:rPr>
        <w:tab/>
      </w:r>
      <w:r w:rsidRPr="0045720C">
        <w:rPr>
          <w:rFonts w:asciiTheme="minorHAnsi" w:hAnsiTheme="minorHAnsi" w:cstheme="minorHAnsi"/>
          <w:sz w:val="22"/>
        </w:rPr>
        <w:tab/>
        <w:t xml:space="preserve">                                                           </w:t>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t>Title</w:t>
      </w:r>
    </w:p>
    <w:p w:rsidR="00805E46" w:rsidRPr="0045720C" w:rsidRDefault="00805E46" w:rsidP="00805E46">
      <w:pPr>
        <w:pStyle w:val="BodyTextIndent"/>
        <w:ind w:left="0" w:right="540"/>
        <w:rPr>
          <w:rFonts w:asciiTheme="minorHAnsi" w:hAnsiTheme="minorHAnsi" w:cstheme="minorHAnsi"/>
          <w:sz w:val="22"/>
        </w:rPr>
      </w:pPr>
    </w:p>
    <w:p w:rsidR="00805E46" w:rsidRPr="0045720C" w:rsidRDefault="00805E46" w:rsidP="00805E46">
      <w:pPr>
        <w:pStyle w:val="BodyTextIndent"/>
        <w:ind w:left="0" w:right="540"/>
        <w:rPr>
          <w:rFonts w:asciiTheme="minorHAnsi" w:hAnsiTheme="minorHAnsi" w:cstheme="minorHAnsi"/>
          <w:sz w:val="22"/>
        </w:rPr>
      </w:pPr>
      <w:r w:rsidRPr="0045720C">
        <w:rPr>
          <w:rFonts w:asciiTheme="minorHAnsi" w:hAnsiTheme="minorHAnsi" w:cstheme="minorHAnsi"/>
          <w:sz w:val="22"/>
        </w:rPr>
        <w:t>__________________________________               __________________________________________</w:t>
      </w:r>
    </w:p>
    <w:p w:rsidR="00805E46" w:rsidRPr="0045720C" w:rsidRDefault="00805E46" w:rsidP="00805E46">
      <w:pPr>
        <w:pStyle w:val="BodyTextIndent"/>
        <w:ind w:left="0" w:right="540"/>
        <w:rPr>
          <w:rFonts w:asciiTheme="minorHAnsi" w:hAnsiTheme="minorHAnsi" w:cstheme="minorHAnsi"/>
          <w:sz w:val="22"/>
        </w:rPr>
      </w:pPr>
      <w:r w:rsidRPr="0045720C">
        <w:rPr>
          <w:rFonts w:asciiTheme="minorHAnsi" w:hAnsiTheme="minorHAnsi" w:cstheme="minorHAnsi"/>
          <w:sz w:val="22"/>
        </w:rPr>
        <w:t xml:space="preserve">Date </w:t>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t xml:space="preserve">                                                                          Telephone/Fax</w:t>
      </w:r>
    </w:p>
    <w:p w:rsidR="00550681" w:rsidRPr="0045720C" w:rsidRDefault="00550681" w:rsidP="00805E46">
      <w:pPr>
        <w:pStyle w:val="BodyTextIndent"/>
        <w:ind w:left="0" w:right="540"/>
        <w:rPr>
          <w:rFonts w:asciiTheme="minorHAnsi" w:hAnsiTheme="minorHAnsi" w:cstheme="minorHAnsi"/>
          <w:sz w:val="22"/>
        </w:rPr>
      </w:pPr>
    </w:p>
    <w:p w:rsidR="00805E46" w:rsidRPr="0045720C" w:rsidRDefault="00805E46" w:rsidP="00805E46">
      <w:pPr>
        <w:pStyle w:val="BodyTextIndent"/>
        <w:ind w:left="0" w:right="540"/>
        <w:rPr>
          <w:rFonts w:asciiTheme="minorHAnsi" w:hAnsiTheme="minorHAnsi" w:cstheme="minorHAnsi"/>
          <w:sz w:val="22"/>
        </w:rPr>
      </w:pPr>
      <w:r w:rsidRPr="0045720C">
        <w:rPr>
          <w:rFonts w:asciiTheme="minorHAnsi" w:hAnsiTheme="minorHAnsi" w:cstheme="minorHAnsi"/>
          <w:sz w:val="22"/>
        </w:rPr>
        <w:t>__________________________________               __________________________________________</w:t>
      </w:r>
    </w:p>
    <w:p w:rsidR="00805E46" w:rsidRPr="0045720C" w:rsidRDefault="00805E46" w:rsidP="00805E46">
      <w:pPr>
        <w:pStyle w:val="NoSpacing"/>
        <w:jc w:val="both"/>
        <w:rPr>
          <w:rFonts w:asciiTheme="minorHAnsi" w:hAnsiTheme="minorHAnsi" w:cstheme="minorHAnsi"/>
          <w:sz w:val="22"/>
        </w:rPr>
      </w:pPr>
      <w:r w:rsidRPr="0045720C">
        <w:rPr>
          <w:rFonts w:asciiTheme="minorHAnsi" w:hAnsiTheme="minorHAnsi" w:cstheme="minorHAnsi"/>
          <w:sz w:val="22"/>
        </w:rPr>
        <w:t>Email</w:t>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r>
      <w:r w:rsidRPr="0045720C">
        <w:rPr>
          <w:rFonts w:asciiTheme="minorHAnsi" w:hAnsiTheme="minorHAnsi" w:cstheme="minorHAnsi"/>
          <w:sz w:val="22"/>
        </w:rPr>
        <w:tab/>
        <w:t xml:space="preserve">                                                                          </w:t>
      </w:r>
      <w:r w:rsidRPr="0045720C">
        <w:rPr>
          <w:rFonts w:asciiTheme="minorHAnsi" w:hAnsiTheme="minorHAnsi" w:cstheme="minorHAnsi"/>
          <w:sz w:val="22"/>
        </w:rPr>
        <w:tab/>
      </w:r>
      <w:r w:rsidRPr="0045720C">
        <w:rPr>
          <w:rFonts w:asciiTheme="minorHAnsi" w:hAnsiTheme="minorHAnsi" w:cstheme="minorHAnsi"/>
          <w:sz w:val="22"/>
        </w:rPr>
        <w:tab/>
        <w:t>Emergency Phone</w:t>
      </w:r>
    </w:p>
    <w:p w:rsidR="00550681" w:rsidRPr="0045720C" w:rsidRDefault="00550681" w:rsidP="00805E46">
      <w:pPr>
        <w:pStyle w:val="NoSpacing"/>
        <w:jc w:val="both"/>
        <w:rPr>
          <w:rFonts w:asciiTheme="minorHAnsi" w:hAnsiTheme="minorHAnsi" w:cstheme="minorHAnsi"/>
          <w:sz w:val="22"/>
        </w:rPr>
      </w:pPr>
    </w:p>
    <w:p w:rsidR="00550681" w:rsidRPr="0045720C" w:rsidRDefault="00550681" w:rsidP="00805E46">
      <w:pPr>
        <w:pStyle w:val="NoSpacing"/>
        <w:jc w:val="both"/>
        <w:rPr>
          <w:rFonts w:asciiTheme="minorHAnsi" w:hAnsiTheme="minorHAnsi" w:cstheme="minorHAnsi"/>
          <w:sz w:val="22"/>
        </w:rPr>
      </w:pPr>
    </w:p>
    <w:p w:rsidR="00550681" w:rsidRPr="0045720C" w:rsidRDefault="00550681" w:rsidP="00805E46">
      <w:pPr>
        <w:pStyle w:val="NoSpacing"/>
        <w:jc w:val="both"/>
        <w:rPr>
          <w:rFonts w:asciiTheme="minorHAnsi" w:hAnsiTheme="minorHAnsi" w:cstheme="minorHAnsi"/>
          <w:sz w:val="22"/>
        </w:rPr>
      </w:pPr>
    </w:p>
    <w:p w:rsidR="00550681" w:rsidRPr="0045720C" w:rsidRDefault="00550681" w:rsidP="00805E46">
      <w:pPr>
        <w:pStyle w:val="NoSpacing"/>
        <w:jc w:val="both"/>
        <w:rPr>
          <w:rFonts w:asciiTheme="minorHAnsi" w:hAnsiTheme="minorHAnsi" w:cstheme="minorHAnsi"/>
          <w:sz w:val="22"/>
        </w:rPr>
      </w:pPr>
    </w:p>
    <w:p w:rsidR="00550681" w:rsidRPr="0045720C" w:rsidRDefault="00550681" w:rsidP="00805E46">
      <w:pPr>
        <w:pStyle w:val="NoSpacing"/>
        <w:jc w:val="both"/>
        <w:rPr>
          <w:rFonts w:asciiTheme="minorHAnsi" w:hAnsiTheme="minorHAnsi" w:cstheme="minorHAnsi"/>
          <w:sz w:val="22"/>
        </w:rPr>
      </w:pPr>
      <w:r w:rsidRPr="0045720C">
        <w:rPr>
          <w:rFonts w:asciiTheme="minorHAnsi" w:hAnsiTheme="minorHAnsi" w:cstheme="minorHAnsi"/>
          <w:sz w:val="22"/>
        </w:rPr>
        <w:t>END OF RFP</w:t>
      </w:r>
    </w:p>
    <w:p w:rsidR="006B10EC" w:rsidRPr="0045720C" w:rsidRDefault="006B10EC" w:rsidP="00A975EE">
      <w:pPr>
        <w:pStyle w:val="NoSpacing"/>
        <w:rPr>
          <w:rFonts w:asciiTheme="minorHAnsi" w:hAnsiTheme="minorHAnsi" w:cstheme="minorHAnsi"/>
          <w:sz w:val="22"/>
        </w:rPr>
      </w:pPr>
    </w:p>
    <w:sectPr w:rsidR="006B10EC" w:rsidRPr="0045720C" w:rsidSect="00461307">
      <w:footerReference w:type="default" r:id="rId17"/>
      <w:footerReference w:type="first" r:id="rId18"/>
      <w:pgSz w:w="12240" w:h="15840"/>
      <w:pgMar w:top="1800" w:right="1080" w:bottom="1440" w:left="1080" w:header="1080" w:footer="72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0AD" w:rsidRDefault="00F820AD" w:rsidP="009A45C2">
      <w:r>
        <w:separator/>
      </w:r>
    </w:p>
  </w:endnote>
  <w:endnote w:type="continuationSeparator" w:id="0">
    <w:p w:rsidR="00F820AD" w:rsidRDefault="00F820AD" w:rsidP="009A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9E" w:rsidRPr="009E50B2" w:rsidRDefault="00EC5C9E" w:rsidP="009E50B2">
    <w:pPr>
      <w:pStyle w:val="NoSpacing"/>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9E" w:rsidRDefault="00EC5C9E">
    <w:pPr>
      <w:pStyle w:val="Footer"/>
      <w:pBdr>
        <w:top w:val="single" w:sz="4" w:space="1" w:color="D9D9D9" w:themeColor="background1" w:themeShade="D9"/>
      </w:pBdr>
      <w:jc w:val="right"/>
    </w:pPr>
  </w:p>
  <w:p w:rsidR="00EC5C9E" w:rsidRDefault="00EC5C9E">
    <w:pPr>
      <w:pStyle w:val="Footer"/>
      <w:pBdr>
        <w:top w:val="single" w:sz="4" w:space="1" w:color="D9D9D9" w:themeColor="background1" w:themeShade="D9"/>
      </w:pBdr>
      <w:jc w:val="right"/>
    </w:pPr>
  </w:p>
  <w:p w:rsidR="00EC5C9E" w:rsidRPr="009E50B2" w:rsidRDefault="00EC5C9E" w:rsidP="003B6E48">
    <w:pPr>
      <w:pStyle w:val="NoSpacing"/>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9E" w:rsidRDefault="00EC5C9E" w:rsidP="009E50B2">
    <w:pPr>
      <w:pStyle w:val="NoSpacing"/>
      <w:jc w:val="right"/>
      <w:rPr>
        <w:rFonts w:ascii="Times New Roman" w:hAnsi="Times New Roman"/>
        <w:sz w:val="22"/>
      </w:rPr>
    </w:pPr>
  </w:p>
  <w:p w:rsidR="00EC5C9E" w:rsidRPr="009E50B2" w:rsidRDefault="00EC5C9E" w:rsidP="009E50B2">
    <w:pPr>
      <w:pStyle w:val="NoSpacing"/>
      <w:jc w:val="right"/>
      <w:rPr>
        <w:rFonts w:ascii="Times New Roman" w:hAnsi="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9E" w:rsidRDefault="00EC5C9E" w:rsidP="003B6E48">
    <w:pPr>
      <w:pStyle w:val="NoSpacing"/>
      <w:jc w:val="right"/>
      <w:rPr>
        <w:rFonts w:ascii="Times New Roman" w:hAnsi="Times New Roman"/>
        <w:sz w:val="22"/>
      </w:rPr>
    </w:pPr>
    <w:r>
      <w:rPr>
        <w:rFonts w:ascii="Times New Roman" w:hAnsi="Times New Roman"/>
        <w:sz w:val="22"/>
      </w:rPr>
      <w:t>004</w:t>
    </w:r>
    <w:r w:rsidRPr="009E50B2">
      <w:rPr>
        <w:rFonts w:ascii="Times New Roman" w:hAnsi="Times New Roman"/>
        <w:sz w:val="22"/>
      </w:rPr>
      <w:t xml:space="preserve"> - </w:t>
    </w:r>
    <w:r w:rsidRPr="009E50B2">
      <w:rPr>
        <w:rFonts w:ascii="Times New Roman" w:hAnsi="Times New Roman"/>
        <w:sz w:val="22"/>
      </w:rPr>
      <w:fldChar w:fldCharType="begin"/>
    </w:r>
    <w:r w:rsidRPr="009E50B2">
      <w:rPr>
        <w:rFonts w:ascii="Times New Roman" w:hAnsi="Times New Roman"/>
        <w:sz w:val="22"/>
      </w:rPr>
      <w:instrText xml:space="preserve"> PAGE  \* MERGEFORMAT </w:instrText>
    </w:r>
    <w:r w:rsidRPr="009E50B2">
      <w:rPr>
        <w:rFonts w:ascii="Times New Roman" w:hAnsi="Times New Roman"/>
        <w:sz w:val="22"/>
      </w:rPr>
      <w:fldChar w:fldCharType="separate"/>
    </w:r>
    <w:r w:rsidR="00975625">
      <w:rPr>
        <w:rFonts w:ascii="Times New Roman" w:hAnsi="Times New Roman"/>
        <w:noProof/>
        <w:sz w:val="22"/>
      </w:rPr>
      <w:t>1</w:t>
    </w:r>
    <w:r w:rsidRPr="009E50B2">
      <w:rPr>
        <w:rFonts w:ascii="Times New Roman" w:hAnsi="Times New Roman"/>
        <w:sz w:val="22"/>
      </w:rPr>
      <w:fldChar w:fldCharType="end"/>
    </w:r>
    <w:r w:rsidRPr="009E50B2">
      <w:rPr>
        <w:rFonts w:ascii="Times New Roman" w:hAnsi="Times New Roman"/>
        <w:sz w:val="22"/>
      </w:rPr>
      <w:t xml:space="preserve"> of</w:t>
    </w:r>
    <w:r>
      <w:rPr>
        <w:rFonts w:ascii="Times New Roman" w:hAnsi="Times New Roman"/>
        <w:sz w:val="22"/>
      </w:rPr>
      <w:t>16</w:t>
    </w:r>
  </w:p>
  <w:p w:rsidR="00EC5C9E" w:rsidRPr="009E50B2" w:rsidRDefault="00EC5C9E" w:rsidP="003B6E48">
    <w:pPr>
      <w:pStyle w:val="NoSpacing"/>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0AD" w:rsidRDefault="00F820AD" w:rsidP="009A45C2">
      <w:r>
        <w:separator/>
      </w:r>
    </w:p>
  </w:footnote>
  <w:footnote w:type="continuationSeparator" w:id="0">
    <w:p w:rsidR="00F820AD" w:rsidRDefault="00F820AD" w:rsidP="009A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1B" w:rsidRPr="00280373" w:rsidRDefault="00424A1B" w:rsidP="00424A1B">
    <w:pPr>
      <w:pStyle w:val="Header"/>
      <w:jc w:val="right"/>
      <w:rPr>
        <w:rFonts w:ascii="Arial Narrow" w:hAnsi="Arial Narrow"/>
        <w:b/>
        <w:sz w:val="16"/>
        <w:szCs w:val="16"/>
      </w:rPr>
    </w:pPr>
    <w:r w:rsidRPr="00280373">
      <w:rPr>
        <w:rFonts w:ascii="Arial Narrow" w:hAnsi="Arial Narrow"/>
        <w:b/>
        <w:sz w:val="16"/>
        <w:szCs w:val="16"/>
      </w:rPr>
      <w:t>Town of Trumbull – General Instructions</w:t>
    </w:r>
  </w:p>
  <w:p w:rsidR="00424A1B" w:rsidRPr="002A2306" w:rsidRDefault="00424A1B" w:rsidP="00424A1B">
    <w:pPr>
      <w:ind w:left="4608"/>
      <w:jc w:val="right"/>
      <w:rPr>
        <w:rFonts w:ascii="Arial Narrow" w:hAnsi="Arial Narrow"/>
        <w:b/>
        <w:sz w:val="16"/>
        <w:szCs w:val="32"/>
      </w:rPr>
    </w:pPr>
    <w:r w:rsidRPr="00280373">
      <w:rPr>
        <w:rFonts w:ascii="Arial Narrow" w:hAnsi="Arial Narrow"/>
        <w:b/>
        <w:sz w:val="16"/>
        <w:szCs w:val="16"/>
      </w:rPr>
      <w:t xml:space="preserve">Bid </w:t>
    </w:r>
    <w:r w:rsidR="00280373" w:rsidRPr="00280373">
      <w:rPr>
        <w:rFonts w:ascii="Arial Narrow" w:hAnsi="Arial Narrow"/>
        <w:b/>
        <w:sz w:val="16"/>
        <w:szCs w:val="16"/>
      </w:rPr>
      <w:t>6322</w:t>
    </w:r>
    <w:r w:rsidRPr="00EA6CFC">
      <w:rPr>
        <w:rFonts w:ascii="Arial Narrow" w:hAnsi="Arial Narrow"/>
        <w:b/>
        <w:sz w:val="16"/>
        <w:szCs w:val="16"/>
      </w:rPr>
      <w:t xml:space="preserve"> –</w:t>
    </w:r>
    <w:r w:rsidRPr="002A2306">
      <w:rPr>
        <w:rFonts w:ascii="Arial Narrow" w:hAnsi="Arial Narrow"/>
        <w:b/>
        <w:sz w:val="16"/>
        <w:szCs w:val="16"/>
      </w:rPr>
      <w:t xml:space="preserve"> </w:t>
    </w:r>
    <w:r>
      <w:rPr>
        <w:rFonts w:ascii="Arial Narrow" w:hAnsi="Arial Narrow"/>
        <w:b/>
        <w:sz w:val="16"/>
        <w:szCs w:val="16"/>
      </w:rPr>
      <w:t>Storage Area Network Refresh</w:t>
    </w:r>
  </w:p>
  <w:p w:rsidR="00424A1B" w:rsidRPr="00794044" w:rsidRDefault="00424A1B" w:rsidP="00424A1B">
    <w:pPr>
      <w:pStyle w:val="Header"/>
      <w:jc w:val="right"/>
      <w:rPr>
        <w:rFonts w:ascii="Arial Narrow" w:hAnsi="Arial Narrow"/>
        <w:sz w:val="16"/>
        <w:szCs w:val="16"/>
      </w:rPr>
    </w:pPr>
  </w:p>
  <w:p w:rsidR="00EC5C9E" w:rsidRPr="00424A1B" w:rsidRDefault="00424A1B" w:rsidP="00424A1B">
    <w:pPr>
      <w:pStyle w:val="Header"/>
      <w:jc w:val="right"/>
      <w:rPr>
        <w:rFonts w:ascii="Arial Narrow" w:hAnsi="Arial Narrow"/>
        <w:sz w:val="16"/>
        <w:szCs w:val="16"/>
      </w:rPr>
    </w:pPr>
    <w:r w:rsidRPr="00794044">
      <w:rPr>
        <w:rFonts w:ascii="Arial Narrow" w:hAnsi="Arial Narrow"/>
        <w:sz w:val="16"/>
        <w:szCs w:val="16"/>
      </w:rPr>
      <w:t xml:space="preserve">Page </w:t>
    </w:r>
    <w:r w:rsidRPr="00794044">
      <w:rPr>
        <w:rFonts w:ascii="Arial Narrow" w:hAnsi="Arial Narrow"/>
        <w:sz w:val="16"/>
        <w:szCs w:val="16"/>
      </w:rPr>
      <w:fldChar w:fldCharType="begin"/>
    </w:r>
    <w:r w:rsidRPr="00794044">
      <w:rPr>
        <w:rFonts w:ascii="Arial Narrow" w:hAnsi="Arial Narrow"/>
        <w:sz w:val="16"/>
        <w:szCs w:val="16"/>
      </w:rPr>
      <w:instrText xml:space="preserve"> PAGE </w:instrText>
    </w:r>
    <w:r w:rsidRPr="00794044">
      <w:rPr>
        <w:rFonts w:ascii="Arial Narrow" w:hAnsi="Arial Narrow"/>
        <w:sz w:val="16"/>
        <w:szCs w:val="16"/>
      </w:rPr>
      <w:fldChar w:fldCharType="separate"/>
    </w:r>
    <w:r w:rsidR="00975625">
      <w:rPr>
        <w:rFonts w:ascii="Arial Narrow" w:hAnsi="Arial Narrow"/>
        <w:noProof/>
        <w:sz w:val="16"/>
        <w:szCs w:val="16"/>
      </w:rPr>
      <w:t>10</w:t>
    </w:r>
    <w:r w:rsidRPr="00794044">
      <w:rPr>
        <w:rFonts w:ascii="Arial Narrow" w:hAnsi="Arial Narrow"/>
        <w:sz w:val="16"/>
        <w:szCs w:val="16"/>
      </w:rPr>
      <w:fldChar w:fldCharType="end"/>
    </w:r>
    <w:r w:rsidRPr="00794044">
      <w:rPr>
        <w:rFonts w:ascii="Arial Narrow" w:hAnsi="Arial Narrow"/>
        <w:sz w:val="16"/>
        <w:szCs w:val="16"/>
      </w:rPr>
      <w:t xml:space="preserve"> of </w:t>
    </w:r>
    <w:r w:rsidRPr="00794044">
      <w:rPr>
        <w:rFonts w:ascii="Arial Narrow" w:hAnsi="Arial Narrow"/>
        <w:sz w:val="16"/>
        <w:szCs w:val="16"/>
      </w:rPr>
      <w:fldChar w:fldCharType="begin"/>
    </w:r>
    <w:r w:rsidRPr="00794044">
      <w:rPr>
        <w:rFonts w:ascii="Arial Narrow" w:hAnsi="Arial Narrow"/>
        <w:sz w:val="16"/>
        <w:szCs w:val="16"/>
      </w:rPr>
      <w:instrText xml:space="preserve"> NUMPAGES </w:instrText>
    </w:r>
    <w:r w:rsidRPr="00794044">
      <w:rPr>
        <w:rFonts w:ascii="Arial Narrow" w:hAnsi="Arial Narrow"/>
        <w:sz w:val="16"/>
        <w:szCs w:val="16"/>
      </w:rPr>
      <w:fldChar w:fldCharType="separate"/>
    </w:r>
    <w:r w:rsidR="00975625">
      <w:rPr>
        <w:rFonts w:ascii="Arial Narrow" w:hAnsi="Arial Narrow"/>
        <w:noProof/>
        <w:sz w:val="16"/>
        <w:szCs w:val="16"/>
      </w:rPr>
      <w:t>20</w:t>
    </w:r>
    <w:r w:rsidRPr="00794044">
      <w:rPr>
        <w:rFonts w:ascii="Arial Narrow" w:hAnsi="Arial Narrow"/>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9E" w:rsidRPr="002A2306" w:rsidRDefault="00EC5C9E" w:rsidP="00CB33EE">
    <w:pPr>
      <w:pStyle w:val="Header"/>
      <w:jc w:val="right"/>
      <w:rPr>
        <w:rFonts w:ascii="Arial Narrow" w:hAnsi="Arial Narrow"/>
        <w:b/>
        <w:sz w:val="16"/>
        <w:szCs w:val="16"/>
      </w:rPr>
    </w:pPr>
    <w:r w:rsidRPr="002A2306">
      <w:rPr>
        <w:rFonts w:ascii="Arial Narrow" w:hAnsi="Arial Narrow"/>
        <w:b/>
        <w:sz w:val="16"/>
        <w:szCs w:val="16"/>
      </w:rPr>
      <w:t>Town of Trumbull – General Instructions</w:t>
    </w:r>
  </w:p>
  <w:p w:rsidR="00EC5C9E" w:rsidRPr="002A2306" w:rsidRDefault="00EC5C9E" w:rsidP="00CB33EE">
    <w:pPr>
      <w:ind w:left="4608"/>
      <w:jc w:val="right"/>
      <w:rPr>
        <w:rFonts w:ascii="Arial Narrow" w:hAnsi="Arial Narrow"/>
        <w:b/>
        <w:sz w:val="16"/>
        <w:szCs w:val="32"/>
      </w:rPr>
    </w:pPr>
    <w:r w:rsidRPr="00FC3042">
      <w:rPr>
        <w:rFonts w:ascii="Arial Narrow" w:hAnsi="Arial Narrow"/>
        <w:b/>
        <w:sz w:val="16"/>
        <w:szCs w:val="16"/>
      </w:rPr>
      <w:t xml:space="preserve">Bid </w:t>
    </w:r>
    <w:r w:rsidRPr="008B7FBD">
      <w:rPr>
        <w:rFonts w:ascii="Arial Narrow" w:hAnsi="Arial Narrow"/>
        <w:b/>
        <w:sz w:val="16"/>
        <w:szCs w:val="16"/>
        <w:highlight w:val="yellow"/>
      </w:rPr>
      <w:t>6318</w:t>
    </w:r>
    <w:r w:rsidRPr="00EA6CFC">
      <w:rPr>
        <w:rFonts w:ascii="Arial Narrow" w:hAnsi="Arial Narrow"/>
        <w:b/>
        <w:sz w:val="16"/>
        <w:szCs w:val="16"/>
      </w:rPr>
      <w:t xml:space="preserve"> –</w:t>
    </w:r>
    <w:r w:rsidRPr="002A2306">
      <w:rPr>
        <w:rFonts w:ascii="Arial Narrow" w:hAnsi="Arial Narrow"/>
        <w:b/>
        <w:sz w:val="16"/>
        <w:szCs w:val="16"/>
      </w:rPr>
      <w:t xml:space="preserve"> </w:t>
    </w:r>
    <w:r>
      <w:rPr>
        <w:rFonts w:ascii="Arial Narrow" w:hAnsi="Arial Narrow"/>
        <w:b/>
        <w:sz w:val="16"/>
        <w:szCs w:val="16"/>
      </w:rPr>
      <w:t>Storage Area Network Refresh</w:t>
    </w:r>
  </w:p>
  <w:p w:rsidR="00EC5C9E" w:rsidRPr="00794044" w:rsidRDefault="00EC5C9E" w:rsidP="00CB33EE">
    <w:pPr>
      <w:pStyle w:val="Header"/>
      <w:jc w:val="right"/>
      <w:rPr>
        <w:rFonts w:ascii="Arial Narrow" w:hAnsi="Arial Narrow"/>
        <w:sz w:val="16"/>
        <w:szCs w:val="16"/>
      </w:rPr>
    </w:pPr>
  </w:p>
  <w:p w:rsidR="00EC5C9E" w:rsidRPr="00794044" w:rsidRDefault="00EC5C9E" w:rsidP="00CB33EE">
    <w:pPr>
      <w:pStyle w:val="Header"/>
      <w:jc w:val="right"/>
      <w:rPr>
        <w:rFonts w:ascii="Arial Narrow" w:hAnsi="Arial Narrow"/>
        <w:sz w:val="16"/>
        <w:szCs w:val="16"/>
      </w:rPr>
    </w:pPr>
    <w:r w:rsidRPr="00794044">
      <w:rPr>
        <w:rFonts w:ascii="Arial Narrow" w:hAnsi="Arial Narrow"/>
        <w:sz w:val="16"/>
        <w:szCs w:val="16"/>
      </w:rPr>
      <w:t xml:space="preserve">Page </w:t>
    </w:r>
    <w:r w:rsidRPr="00794044">
      <w:rPr>
        <w:rFonts w:ascii="Arial Narrow" w:hAnsi="Arial Narrow"/>
        <w:sz w:val="16"/>
        <w:szCs w:val="16"/>
      </w:rPr>
      <w:fldChar w:fldCharType="begin"/>
    </w:r>
    <w:r w:rsidRPr="00794044">
      <w:rPr>
        <w:rFonts w:ascii="Arial Narrow" w:hAnsi="Arial Narrow"/>
        <w:sz w:val="16"/>
        <w:szCs w:val="16"/>
      </w:rPr>
      <w:instrText xml:space="preserve"> PAGE </w:instrText>
    </w:r>
    <w:r w:rsidRPr="00794044">
      <w:rPr>
        <w:rFonts w:ascii="Arial Narrow" w:hAnsi="Arial Narrow"/>
        <w:sz w:val="16"/>
        <w:szCs w:val="16"/>
      </w:rPr>
      <w:fldChar w:fldCharType="separate"/>
    </w:r>
    <w:r w:rsidR="00975625">
      <w:rPr>
        <w:rFonts w:ascii="Arial Narrow" w:hAnsi="Arial Narrow"/>
        <w:noProof/>
        <w:sz w:val="16"/>
        <w:szCs w:val="16"/>
      </w:rPr>
      <w:t>1</w:t>
    </w:r>
    <w:r w:rsidRPr="00794044">
      <w:rPr>
        <w:rFonts w:ascii="Arial Narrow" w:hAnsi="Arial Narrow"/>
        <w:sz w:val="16"/>
        <w:szCs w:val="16"/>
      </w:rPr>
      <w:fldChar w:fldCharType="end"/>
    </w:r>
    <w:r w:rsidRPr="00794044">
      <w:rPr>
        <w:rFonts w:ascii="Arial Narrow" w:hAnsi="Arial Narrow"/>
        <w:sz w:val="16"/>
        <w:szCs w:val="16"/>
      </w:rPr>
      <w:t xml:space="preserve"> of </w:t>
    </w:r>
    <w:r w:rsidRPr="00794044">
      <w:rPr>
        <w:rFonts w:ascii="Arial Narrow" w:hAnsi="Arial Narrow"/>
        <w:sz w:val="16"/>
        <w:szCs w:val="16"/>
      </w:rPr>
      <w:fldChar w:fldCharType="begin"/>
    </w:r>
    <w:r w:rsidRPr="00794044">
      <w:rPr>
        <w:rFonts w:ascii="Arial Narrow" w:hAnsi="Arial Narrow"/>
        <w:sz w:val="16"/>
        <w:szCs w:val="16"/>
      </w:rPr>
      <w:instrText xml:space="preserve"> NUMPAGES </w:instrText>
    </w:r>
    <w:r w:rsidRPr="00794044">
      <w:rPr>
        <w:rFonts w:ascii="Arial Narrow" w:hAnsi="Arial Narrow"/>
        <w:sz w:val="16"/>
        <w:szCs w:val="16"/>
      </w:rPr>
      <w:fldChar w:fldCharType="separate"/>
    </w:r>
    <w:r w:rsidR="00975625">
      <w:rPr>
        <w:rFonts w:ascii="Arial Narrow" w:hAnsi="Arial Narrow"/>
        <w:noProof/>
        <w:sz w:val="16"/>
        <w:szCs w:val="16"/>
      </w:rPr>
      <w:t>20</w:t>
    </w:r>
    <w:r w:rsidRPr="00794044">
      <w:rPr>
        <w:rFonts w:ascii="Arial Narrow" w:hAnsi="Arial Narrow"/>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69F"/>
    <w:multiLevelType w:val="hybridMultilevel"/>
    <w:tmpl w:val="1542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B1E38"/>
    <w:multiLevelType w:val="hybridMultilevel"/>
    <w:tmpl w:val="D00CF4F2"/>
    <w:lvl w:ilvl="0" w:tplc="AD6A59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2" w15:restartNumberingAfterBreak="0">
    <w:nsid w:val="41ED6587"/>
    <w:multiLevelType w:val="hybridMultilevel"/>
    <w:tmpl w:val="63D0A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3674B0"/>
    <w:multiLevelType w:val="hybridMultilevel"/>
    <w:tmpl w:val="D9926DE2"/>
    <w:lvl w:ilvl="0" w:tplc="308A7BE2">
      <w:start w:val="1"/>
      <w:numFmt w:val="decimal"/>
      <w:lvlText w:val="%1."/>
      <w:lvlJc w:val="left"/>
      <w:pPr>
        <w:ind w:left="720" w:hanging="360"/>
      </w:pPr>
      <w:rPr>
        <w:b/>
      </w:rPr>
    </w:lvl>
    <w:lvl w:ilvl="1" w:tplc="2A66F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46CF6"/>
    <w:multiLevelType w:val="hybridMultilevel"/>
    <w:tmpl w:val="EA461D94"/>
    <w:lvl w:ilvl="0" w:tplc="C100AED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40833"/>
    <w:multiLevelType w:val="hybridMultilevel"/>
    <w:tmpl w:val="9140CD9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64"/>
    <w:rsid w:val="0000138E"/>
    <w:rsid w:val="000028AA"/>
    <w:rsid w:val="000040E2"/>
    <w:rsid w:val="00014D6F"/>
    <w:rsid w:val="00020D7C"/>
    <w:rsid w:val="00025071"/>
    <w:rsid w:val="000261F9"/>
    <w:rsid w:val="00031897"/>
    <w:rsid w:val="00031A81"/>
    <w:rsid w:val="0003683D"/>
    <w:rsid w:val="0005759E"/>
    <w:rsid w:val="000625BB"/>
    <w:rsid w:val="00067EA9"/>
    <w:rsid w:val="00074B3F"/>
    <w:rsid w:val="00076FA7"/>
    <w:rsid w:val="00081304"/>
    <w:rsid w:val="000819C2"/>
    <w:rsid w:val="0008538D"/>
    <w:rsid w:val="000874AA"/>
    <w:rsid w:val="0009077A"/>
    <w:rsid w:val="00094C2C"/>
    <w:rsid w:val="000A00AE"/>
    <w:rsid w:val="000B7152"/>
    <w:rsid w:val="000B7F0C"/>
    <w:rsid w:val="000C5ABE"/>
    <w:rsid w:val="000C75BE"/>
    <w:rsid w:val="000D647E"/>
    <w:rsid w:val="000E5ADE"/>
    <w:rsid w:val="000E6E55"/>
    <w:rsid w:val="000F111C"/>
    <w:rsid w:val="000F1A38"/>
    <w:rsid w:val="000F3E08"/>
    <w:rsid w:val="000F495C"/>
    <w:rsid w:val="001033CA"/>
    <w:rsid w:val="00103F4D"/>
    <w:rsid w:val="00115314"/>
    <w:rsid w:val="00120A54"/>
    <w:rsid w:val="0012479A"/>
    <w:rsid w:val="00137D6A"/>
    <w:rsid w:val="00137FB8"/>
    <w:rsid w:val="001630B4"/>
    <w:rsid w:val="00164B70"/>
    <w:rsid w:val="00173EE4"/>
    <w:rsid w:val="001757DB"/>
    <w:rsid w:val="0019512F"/>
    <w:rsid w:val="001957F8"/>
    <w:rsid w:val="001A2BC6"/>
    <w:rsid w:val="001A3F7C"/>
    <w:rsid w:val="001B74F6"/>
    <w:rsid w:val="001C13A9"/>
    <w:rsid w:val="001C1983"/>
    <w:rsid w:val="001C7A71"/>
    <w:rsid w:val="001D3439"/>
    <w:rsid w:val="001E0D86"/>
    <w:rsid w:val="001E2596"/>
    <w:rsid w:val="001F37D8"/>
    <w:rsid w:val="001F5283"/>
    <w:rsid w:val="001F70C9"/>
    <w:rsid w:val="00201449"/>
    <w:rsid w:val="002041FF"/>
    <w:rsid w:val="00204967"/>
    <w:rsid w:val="0020585E"/>
    <w:rsid w:val="00205B70"/>
    <w:rsid w:val="00215496"/>
    <w:rsid w:val="00220557"/>
    <w:rsid w:val="00226543"/>
    <w:rsid w:val="00237FB8"/>
    <w:rsid w:val="00261EE3"/>
    <w:rsid w:val="00263AC2"/>
    <w:rsid w:val="00267ED7"/>
    <w:rsid w:val="00271248"/>
    <w:rsid w:val="002757A8"/>
    <w:rsid w:val="00280373"/>
    <w:rsid w:val="002834FB"/>
    <w:rsid w:val="00284F89"/>
    <w:rsid w:val="002873EB"/>
    <w:rsid w:val="00295852"/>
    <w:rsid w:val="002B29CB"/>
    <w:rsid w:val="002B344E"/>
    <w:rsid w:val="002B487A"/>
    <w:rsid w:val="002D4F7A"/>
    <w:rsid w:val="002F3AC7"/>
    <w:rsid w:val="00312774"/>
    <w:rsid w:val="00346243"/>
    <w:rsid w:val="00346434"/>
    <w:rsid w:val="00346F61"/>
    <w:rsid w:val="00356D6E"/>
    <w:rsid w:val="00360A87"/>
    <w:rsid w:val="00363F4C"/>
    <w:rsid w:val="00371354"/>
    <w:rsid w:val="00372F91"/>
    <w:rsid w:val="00374507"/>
    <w:rsid w:val="00375676"/>
    <w:rsid w:val="0037738B"/>
    <w:rsid w:val="00387387"/>
    <w:rsid w:val="003922A9"/>
    <w:rsid w:val="003A3CEF"/>
    <w:rsid w:val="003B071B"/>
    <w:rsid w:val="003B3269"/>
    <w:rsid w:val="003B6E48"/>
    <w:rsid w:val="003D0541"/>
    <w:rsid w:val="003D06C4"/>
    <w:rsid w:val="003E4AE5"/>
    <w:rsid w:val="003F7532"/>
    <w:rsid w:val="0040387E"/>
    <w:rsid w:val="00405FFB"/>
    <w:rsid w:val="00410753"/>
    <w:rsid w:val="0041453E"/>
    <w:rsid w:val="00414B80"/>
    <w:rsid w:val="0042139D"/>
    <w:rsid w:val="00424A1B"/>
    <w:rsid w:val="00432704"/>
    <w:rsid w:val="00432712"/>
    <w:rsid w:val="00433EA1"/>
    <w:rsid w:val="00445551"/>
    <w:rsid w:val="00452AF0"/>
    <w:rsid w:val="00454C81"/>
    <w:rsid w:val="0045720C"/>
    <w:rsid w:val="00461307"/>
    <w:rsid w:val="004621A0"/>
    <w:rsid w:val="00480D1B"/>
    <w:rsid w:val="00481E5B"/>
    <w:rsid w:val="0048401B"/>
    <w:rsid w:val="00493388"/>
    <w:rsid w:val="00495939"/>
    <w:rsid w:val="004A098A"/>
    <w:rsid w:val="004B43B9"/>
    <w:rsid w:val="004C1546"/>
    <w:rsid w:val="004C4067"/>
    <w:rsid w:val="004D3987"/>
    <w:rsid w:val="004D7DCA"/>
    <w:rsid w:val="004E44B2"/>
    <w:rsid w:val="004E6333"/>
    <w:rsid w:val="004F1329"/>
    <w:rsid w:val="005366DC"/>
    <w:rsid w:val="00536761"/>
    <w:rsid w:val="00550681"/>
    <w:rsid w:val="005571C8"/>
    <w:rsid w:val="0056148B"/>
    <w:rsid w:val="00561A10"/>
    <w:rsid w:val="00566FAA"/>
    <w:rsid w:val="00567240"/>
    <w:rsid w:val="00583508"/>
    <w:rsid w:val="005A2F09"/>
    <w:rsid w:val="005A3E2F"/>
    <w:rsid w:val="005B1612"/>
    <w:rsid w:val="005B356C"/>
    <w:rsid w:val="005B3916"/>
    <w:rsid w:val="005D193F"/>
    <w:rsid w:val="005D4C53"/>
    <w:rsid w:val="005F0314"/>
    <w:rsid w:val="005F0ECE"/>
    <w:rsid w:val="0060243A"/>
    <w:rsid w:val="00612E91"/>
    <w:rsid w:val="006350F2"/>
    <w:rsid w:val="00643F16"/>
    <w:rsid w:val="006577FA"/>
    <w:rsid w:val="00662B01"/>
    <w:rsid w:val="00662FE7"/>
    <w:rsid w:val="00665320"/>
    <w:rsid w:val="0067262B"/>
    <w:rsid w:val="00677C75"/>
    <w:rsid w:val="00683C2C"/>
    <w:rsid w:val="00687B35"/>
    <w:rsid w:val="00690D5C"/>
    <w:rsid w:val="00691727"/>
    <w:rsid w:val="006B10EC"/>
    <w:rsid w:val="006B14E5"/>
    <w:rsid w:val="006D03C9"/>
    <w:rsid w:val="006E2C91"/>
    <w:rsid w:val="00700082"/>
    <w:rsid w:val="00700DF7"/>
    <w:rsid w:val="00704764"/>
    <w:rsid w:val="00705792"/>
    <w:rsid w:val="00726176"/>
    <w:rsid w:val="0073389F"/>
    <w:rsid w:val="007372B6"/>
    <w:rsid w:val="00741C2F"/>
    <w:rsid w:val="00745762"/>
    <w:rsid w:val="0076286C"/>
    <w:rsid w:val="00783B05"/>
    <w:rsid w:val="0078748D"/>
    <w:rsid w:val="0079006E"/>
    <w:rsid w:val="007957B3"/>
    <w:rsid w:val="007B1B5F"/>
    <w:rsid w:val="007B4296"/>
    <w:rsid w:val="007B45B0"/>
    <w:rsid w:val="007B4A8D"/>
    <w:rsid w:val="007C1B44"/>
    <w:rsid w:val="007C5D0F"/>
    <w:rsid w:val="007D5A11"/>
    <w:rsid w:val="007E2445"/>
    <w:rsid w:val="007F435C"/>
    <w:rsid w:val="00805A52"/>
    <w:rsid w:val="00805E46"/>
    <w:rsid w:val="008163E3"/>
    <w:rsid w:val="00820E3C"/>
    <w:rsid w:val="008214AB"/>
    <w:rsid w:val="00824633"/>
    <w:rsid w:val="00833930"/>
    <w:rsid w:val="00841354"/>
    <w:rsid w:val="00844A35"/>
    <w:rsid w:val="008512F1"/>
    <w:rsid w:val="00855D34"/>
    <w:rsid w:val="00866D33"/>
    <w:rsid w:val="00880F35"/>
    <w:rsid w:val="008915D7"/>
    <w:rsid w:val="008C0156"/>
    <w:rsid w:val="008C1363"/>
    <w:rsid w:val="008C32AB"/>
    <w:rsid w:val="008C4B95"/>
    <w:rsid w:val="008D0E84"/>
    <w:rsid w:val="008D44F7"/>
    <w:rsid w:val="008D4BEF"/>
    <w:rsid w:val="008D6390"/>
    <w:rsid w:val="008F0886"/>
    <w:rsid w:val="008F3316"/>
    <w:rsid w:val="00903FFF"/>
    <w:rsid w:val="00904850"/>
    <w:rsid w:val="00906F1F"/>
    <w:rsid w:val="00911B0B"/>
    <w:rsid w:val="00915ACA"/>
    <w:rsid w:val="00921940"/>
    <w:rsid w:val="00927765"/>
    <w:rsid w:val="0093760D"/>
    <w:rsid w:val="0094658F"/>
    <w:rsid w:val="00947BA8"/>
    <w:rsid w:val="0095311A"/>
    <w:rsid w:val="00953294"/>
    <w:rsid w:val="00954A94"/>
    <w:rsid w:val="00955DDC"/>
    <w:rsid w:val="00960E16"/>
    <w:rsid w:val="00962552"/>
    <w:rsid w:val="00975625"/>
    <w:rsid w:val="00985FC4"/>
    <w:rsid w:val="0099196D"/>
    <w:rsid w:val="0099288F"/>
    <w:rsid w:val="00993282"/>
    <w:rsid w:val="00996319"/>
    <w:rsid w:val="009A45C2"/>
    <w:rsid w:val="009D5C8B"/>
    <w:rsid w:val="009D61F2"/>
    <w:rsid w:val="009E4979"/>
    <w:rsid w:val="009E50B2"/>
    <w:rsid w:val="009E7530"/>
    <w:rsid w:val="009F3704"/>
    <w:rsid w:val="009F6B3F"/>
    <w:rsid w:val="00A022C4"/>
    <w:rsid w:val="00A1295E"/>
    <w:rsid w:val="00A154EF"/>
    <w:rsid w:val="00A2396C"/>
    <w:rsid w:val="00A24E7C"/>
    <w:rsid w:val="00A351A9"/>
    <w:rsid w:val="00A36BB1"/>
    <w:rsid w:val="00A40519"/>
    <w:rsid w:val="00A46518"/>
    <w:rsid w:val="00A55EEA"/>
    <w:rsid w:val="00A63480"/>
    <w:rsid w:val="00A643C0"/>
    <w:rsid w:val="00A716EA"/>
    <w:rsid w:val="00A72A0A"/>
    <w:rsid w:val="00A76120"/>
    <w:rsid w:val="00A80495"/>
    <w:rsid w:val="00A85E85"/>
    <w:rsid w:val="00A95084"/>
    <w:rsid w:val="00A975EE"/>
    <w:rsid w:val="00A9770B"/>
    <w:rsid w:val="00AA1E57"/>
    <w:rsid w:val="00AC43B9"/>
    <w:rsid w:val="00AC74D7"/>
    <w:rsid w:val="00AD12FD"/>
    <w:rsid w:val="00AD5D54"/>
    <w:rsid w:val="00B04CCD"/>
    <w:rsid w:val="00B1340E"/>
    <w:rsid w:val="00B1607A"/>
    <w:rsid w:val="00B21674"/>
    <w:rsid w:val="00B37300"/>
    <w:rsid w:val="00B45C11"/>
    <w:rsid w:val="00B5038B"/>
    <w:rsid w:val="00B54AD0"/>
    <w:rsid w:val="00B5568E"/>
    <w:rsid w:val="00B626AC"/>
    <w:rsid w:val="00B705AE"/>
    <w:rsid w:val="00B757E8"/>
    <w:rsid w:val="00B75910"/>
    <w:rsid w:val="00B76B4C"/>
    <w:rsid w:val="00B83BC8"/>
    <w:rsid w:val="00B84929"/>
    <w:rsid w:val="00B8665A"/>
    <w:rsid w:val="00B9076C"/>
    <w:rsid w:val="00B92FEB"/>
    <w:rsid w:val="00B9383E"/>
    <w:rsid w:val="00BA2762"/>
    <w:rsid w:val="00BA520D"/>
    <w:rsid w:val="00BA5520"/>
    <w:rsid w:val="00BA573E"/>
    <w:rsid w:val="00BB0778"/>
    <w:rsid w:val="00BD206E"/>
    <w:rsid w:val="00BD2B07"/>
    <w:rsid w:val="00BD73BA"/>
    <w:rsid w:val="00BE7319"/>
    <w:rsid w:val="00C17D8D"/>
    <w:rsid w:val="00C21DAD"/>
    <w:rsid w:val="00C30890"/>
    <w:rsid w:val="00C30A64"/>
    <w:rsid w:val="00C35413"/>
    <w:rsid w:val="00C4157A"/>
    <w:rsid w:val="00C4359A"/>
    <w:rsid w:val="00C436E2"/>
    <w:rsid w:val="00C551E2"/>
    <w:rsid w:val="00C578FF"/>
    <w:rsid w:val="00C611F8"/>
    <w:rsid w:val="00C6507F"/>
    <w:rsid w:val="00C66F4B"/>
    <w:rsid w:val="00C74EC8"/>
    <w:rsid w:val="00C82488"/>
    <w:rsid w:val="00C93956"/>
    <w:rsid w:val="00C960DB"/>
    <w:rsid w:val="00CA556C"/>
    <w:rsid w:val="00CA572D"/>
    <w:rsid w:val="00CB1A45"/>
    <w:rsid w:val="00CB33EE"/>
    <w:rsid w:val="00CC605A"/>
    <w:rsid w:val="00CD3157"/>
    <w:rsid w:val="00CD3356"/>
    <w:rsid w:val="00CD66B1"/>
    <w:rsid w:val="00CD6C11"/>
    <w:rsid w:val="00CE6A4B"/>
    <w:rsid w:val="00CF3132"/>
    <w:rsid w:val="00CF6B35"/>
    <w:rsid w:val="00D0009C"/>
    <w:rsid w:val="00D01749"/>
    <w:rsid w:val="00D0222D"/>
    <w:rsid w:val="00D03EDC"/>
    <w:rsid w:val="00D044CE"/>
    <w:rsid w:val="00D057C6"/>
    <w:rsid w:val="00D07CD8"/>
    <w:rsid w:val="00D07E32"/>
    <w:rsid w:val="00D10325"/>
    <w:rsid w:val="00D1072C"/>
    <w:rsid w:val="00D22389"/>
    <w:rsid w:val="00D27260"/>
    <w:rsid w:val="00D27E35"/>
    <w:rsid w:val="00D314CA"/>
    <w:rsid w:val="00D330B8"/>
    <w:rsid w:val="00D42367"/>
    <w:rsid w:val="00D431E1"/>
    <w:rsid w:val="00D457FE"/>
    <w:rsid w:val="00D50716"/>
    <w:rsid w:val="00D704FB"/>
    <w:rsid w:val="00D722BE"/>
    <w:rsid w:val="00D76062"/>
    <w:rsid w:val="00D8007A"/>
    <w:rsid w:val="00D85919"/>
    <w:rsid w:val="00D9144E"/>
    <w:rsid w:val="00DA22A0"/>
    <w:rsid w:val="00DA715E"/>
    <w:rsid w:val="00DB5DE1"/>
    <w:rsid w:val="00DC10B9"/>
    <w:rsid w:val="00DC4E7B"/>
    <w:rsid w:val="00DE4222"/>
    <w:rsid w:val="00DE7B95"/>
    <w:rsid w:val="00E02532"/>
    <w:rsid w:val="00E05181"/>
    <w:rsid w:val="00E06C65"/>
    <w:rsid w:val="00E10347"/>
    <w:rsid w:val="00E21301"/>
    <w:rsid w:val="00E220FB"/>
    <w:rsid w:val="00E2429E"/>
    <w:rsid w:val="00E25556"/>
    <w:rsid w:val="00E45D77"/>
    <w:rsid w:val="00E53F70"/>
    <w:rsid w:val="00E56BC9"/>
    <w:rsid w:val="00E61051"/>
    <w:rsid w:val="00E65D77"/>
    <w:rsid w:val="00E65DD2"/>
    <w:rsid w:val="00E773B0"/>
    <w:rsid w:val="00E84260"/>
    <w:rsid w:val="00E93480"/>
    <w:rsid w:val="00E974CA"/>
    <w:rsid w:val="00EA059E"/>
    <w:rsid w:val="00EB20BC"/>
    <w:rsid w:val="00EB4321"/>
    <w:rsid w:val="00EC369B"/>
    <w:rsid w:val="00EC3F28"/>
    <w:rsid w:val="00EC45DB"/>
    <w:rsid w:val="00EC5C9E"/>
    <w:rsid w:val="00ED4F37"/>
    <w:rsid w:val="00ED68F7"/>
    <w:rsid w:val="00EE32E2"/>
    <w:rsid w:val="00EE54A5"/>
    <w:rsid w:val="00EE7D64"/>
    <w:rsid w:val="00EF1677"/>
    <w:rsid w:val="00F10439"/>
    <w:rsid w:val="00F26637"/>
    <w:rsid w:val="00F35867"/>
    <w:rsid w:val="00F43738"/>
    <w:rsid w:val="00F524F6"/>
    <w:rsid w:val="00F70310"/>
    <w:rsid w:val="00F70ADC"/>
    <w:rsid w:val="00F729C2"/>
    <w:rsid w:val="00F739D9"/>
    <w:rsid w:val="00F75424"/>
    <w:rsid w:val="00F820AD"/>
    <w:rsid w:val="00F85413"/>
    <w:rsid w:val="00F90C7F"/>
    <w:rsid w:val="00F97F08"/>
    <w:rsid w:val="00FA017F"/>
    <w:rsid w:val="00FA1F25"/>
    <w:rsid w:val="00FA3C38"/>
    <w:rsid w:val="00FA5D64"/>
    <w:rsid w:val="00FB5586"/>
    <w:rsid w:val="00FB635E"/>
    <w:rsid w:val="00FB74B8"/>
    <w:rsid w:val="00FC01C5"/>
    <w:rsid w:val="00FC1372"/>
    <w:rsid w:val="00FC6878"/>
    <w:rsid w:val="00FD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F2B27"/>
  <w15:docId w15:val="{D04C19EA-FA4F-45D8-98C8-A1F68DA8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43"/>
    <w:rPr>
      <w:sz w:val="28"/>
      <w:szCs w:val="22"/>
    </w:rPr>
  </w:style>
  <w:style w:type="paragraph" w:styleId="Heading1">
    <w:name w:val="heading 1"/>
    <w:basedOn w:val="Normal"/>
    <w:next w:val="Normal"/>
    <w:link w:val="Heading1Char"/>
    <w:uiPriority w:val="9"/>
    <w:qFormat/>
    <w:rsid w:val="00E65D77"/>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A36BB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1E2596"/>
    <w:pPr>
      <w:spacing w:before="240" w:after="60"/>
      <w:outlineLvl w:val="5"/>
    </w:pPr>
    <w:rPr>
      <w:rFonts w:ascii="Times New Roman" w:eastAsia="Times New Roman" w:hAnsi="Times New Roman"/>
      <w:b/>
      <w:bCs/>
      <w:sz w:val="22"/>
    </w:rPr>
  </w:style>
  <w:style w:type="paragraph" w:styleId="Heading8">
    <w:name w:val="heading 8"/>
    <w:basedOn w:val="Normal"/>
    <w:next w:val="Normal"/>
    <w:link w:val="Heading8Char"/>
    <w:uiPriority w:val="9"/>
    <w:semiHidden/>
    <w:unhideWhenUsed/>
    <w:qFormat/>
    <w:rsid w:val="00A36BB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5C2"/>
    <w:pPr>
      <w:tabs>
        <w:tab w:val="center" w:pos="4680"/>
        <w:tab w:val="right" w:pos="9360"/>
      </w:tabs>
    </w:pPr>
  </w:style>
  <w:style w:type="character" w:customStyle="1" w:styleId="HeaderChar">
    <w:name w:val="Header Char"/>
    <w:basedOn w:val="DefaultParagraphFont"/>
    <w:link w:val="Header"/>
    <w:uiPriority w:val="99"/>
    <w:rsid w:val="009A45C2"/>
  </w:style>
  <w:style w:type="paragraph" w:styleId="Footer">
    <w:name w:val="footer"/>
    <w:basedOn w:val="Normal"/>
    <w:link w:val="FooterChar"/>
    <w:uiPriority w:val="99"/>
    <w:unhideWhenUsed/>
    <w:rsid w:val="009A45C2"/>
    <w:pPr>
      <w:tabs>
        <w:tab w:val="center" w:pos="4680"/>
        <w:tab w:val="right" w:pos="9360"/>
      </w:tabs>
    </w:pPr>
  </w:style>
  <w:style w:type="character" w:customStyle="1" w:styleId="FooterChar">
    <w:name w:val="Footer Char"/>
    <w:basedOn w:val="DefaultParagraphFont"/>
    <w:link w:val="Footer"/>
    <w:uiPriority w:val="99"/>
    <w:rsid w:val="009A45C2"/>
  </w:style>
  <w:style w:type="paragraph" w:styleId="BalloonText">
    <w:name w:val="Balloon Text"/>
    <w:basedOn w:val="Normal"/>
    <w:link w:val="BalloonTextChar"/>
    <w:uiPriority w:val="99"/>
    <w:semiHidden/>
    <w:unhideWhenUsed/>
    <w:rsid w:val="00EE7D64"/>
    <w:rPr>
      <w:rFonts w:ascii="Tahoma" w:hAnsi="Tahoma" w:cs="Tahoma"/>
      <w:sz w:val="16"/>
      <w:szCs w:val="16"/>
    </w:rPr>
  </w:style>
  <w:style w:type="character" w:customStyle="1" w:styleId="BalloonTextChar">
    <w:name w:val="Balloon Text Char"/>
    <w:link w:val="BalloonText"/>
    <w:uiPriority w:val="99"/>
    <w:semiHidden/>
    <w:rsid w:val="00EE7D64"/>
    <w:rPr>
      <w:rFonts w:ascii="Tahoma" w:hAnsi="Tahoma" w:cs="Tahoma"/>
      <w:sz w:val="16"/>
      <w:szCs w:val="16"/>
    </w:rPr>
  </w:style>
  <w:style w:type="paragraph" w:styleId="ListParagraph">
    <w:name w:val="List Paragraph"/>
    <w:basedOn w:val="Normal"/>
    <w:uiPriority w:val="34"/>
    <w:qFormat/>
    <w:rsid w:val="00954A94"/>
    <w:pPr>
      <w:ind w:left="720"/>
      <w:contextualSpacing/>
    </w:pPr>
  </w:style>
  <w:style w:type="character" w:styleId="Hyperlink">
    <w:name w:val="Hyperlink"/>
    <w:uiPriority w:val="99"/>
    <w:unhideWhenUsed/>
    <w:rsid w:val="00954A94"/>
    <w:rPr>
      <w:color w:val="0000FF"/>
      <w:u w:val="single"/>
    </w:rPr>
  </w:style>
  <w:style w:type="paragraph" w:styleId="NoSpacing">
    <w:name w:val="No Spacing"/>
    <w:link w:val="NoSpacingChar"/>
    <w:uiPriority w:val="1"/>
    <w:qFormat/>
    <w:rsid w:val="004B43B9"/>
    <w:rPr>
      <w:sz w:val="28"/>
      <w:szCs w:val="22"/>
    </w:rPr>
  </w:style>
  <w:style w:type="character" w:customStyle="1" w:styleId="Heading6Char">
    <w:name w:val="Heading 6 Char"/>
    <w:link w:val="Heading6"/>
    <w:rsid w:val="001E2596"/>
    <w:rPr>
      <w:rFonts w:ascii="Times New Roman" w:eastAsia="Times New Roman" w:hAnsi="Times New Roman"/>
      <w:b/>
      <w:bCs/>
      <w:sz w:val="22"/>
      <w:szCs w:val="22"/>
    </w:rPr>
  </w:style>
  <w:style w:type="paragraph" w:styleId="BodyText2">
    <w:name w:val="Body Text 2"/>
    <w:basedOn w:val="Normal"/>
    <w:link w:val="BodyText2Char"/>
    <w:rsid w:val="001E2596"/>
    <w:pPr>
      <w:spacing w:after="120" w:line="480" w:lineRule="auto"/>
    </w:pPr>
    <w:rPr>
      <w:rFonts w:ascii="Times New Roman" w:eastAsia="Times New Roman" w:hAnsi="Times New Roman"/>
      <w:sz w:val="24"/>
      <w:szCs w:val="20"/>
    </w:rPr>
  </w:style>
  <w:style w:type="character" w:customStyle="1" w:styleId="BodyText2Char">
    <w:name w:val="Body Text 2 Char"/>
    <w:link w:val="BodyText2"/>
    <w:rsid w:val="001E2596"/>
    <w:rPr>
      <w:rFonts w:ascii="Times New Roman" w:eastAsia="Times New Roman" w:hAnsi="Times New Roman"/>
      <w:sz w:val="24"/>
    </w:rPr>
  </w:style>
  <w:style w:type="paragraph" w:styleId="BodyTextIndent2">
    <w:name w:val="Body Text Indent 2"/>
    <w:basedOn w:val="Normal"/>
    <w:link w:val="BodyTextIndent2Char"/>
    <w:rsid w:val="00284F89"/>
    <w:pPr>
      <w:spacing w:after="120" w:line="480" w:lineRule="auto"/>
      <w:ind w:left="360"/>
    </w:pPr>
    <w:rPr>
      <w:rFonts w:ascii="Garamond" w:eastAsia="Times New Roman" w:hAnsi="Garamond"/>
      <w:sz w:val="24"/>
      <w:szCs w:val="20"/>
    </w:rPr>
  </w:style>
  <w:style w:type="character" w:customStyle="1" w:styleId="BodyTextIndent2Char">
    <w:name w:val="Body Text Indent 2 Char"/>
    <w:link w:val="BodyTextIndent2"/>
    <w:rsid w:val="00284F89"/>
    <w:rPr>
      <w:rFonts w:ascii="Garamond" w:eastAsia="Times New Roman" w:hAnsi="Garamond"/>
      <w:sz w:val="24"/>
    </w:rPr>
  </w:style>
  <w:style w:type="character" w:customStyle="1" w:styleId="Heading1Char">
    <w:name w:val="Heading 1 Char"/>
    <w:link w:val="Heading1"/>
    <w:uiPriority w:val="9"/>
    <w:rsid w:val="00E65D77"/>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unhideWhenUsed/>
    <w:rsid w:val="00E65D77"/>
    <w:pPr>
      <w:spacing w:after="120"/>
      <w:ind w:left="360"/>
    </w:pPr>
  </w:style>
  <w:style w:type="character" w:customStyle="1" w:styleId="BodyTextIndentChar">
    <w:name w:val="Body Text Indent Char"/>
    <w:link w:val="BodyTextIndent"/>
    <w:uiPriority w:val="99"/>
    <w:rsid w:val="00E65D77"/>
    <w:rPr>
      <w:sz w:val="28"/>
      <w:szCs w:val="22"/>
    </w:rPr>
  </w:style>
  <w:style w:type="paragraph" w:customStyle="1" w:styleId="HDR">
    <w:name w:val="HDR"/>
    <w:basedOn w:val="Normal"/>
    <w:rsid w:val="009D61F2"/>
    <w:pPr>
      <w:tabs>
        <w:tab w:val="center" w:pos="4608"/>
        <w:tab w:val="right" w:pos="9360"/>
      </w:tabs>
      <w:suppressAutoHyphens/>
      <w:jc w:val="both"/>
    </w:pPr>
    <w:rPr>
      <w:rFonts w:ascii="Times New Roman" w:eastAsia="Times New Roman" w:hAnsi="Times New Roman"/>
      <w:sz w:val="22"/>
      <w:szCs w:val="20"/>
    </w:rPr>
  </w:style>
  <w:style w:type="character" w:customStyle="1" w:styleId="CPR">
    <w:name w:val="CPR"/>
    <w:basedOn w:val="DefaultParagraphFont"/>
    <w:rsid w:val="009D61F2"/>
  </w:style>
  <w:style w:type="character" w:customStyle="1" w:styleId="SPD">
    <w:name w:val="SPD"/>
    <w:basedOn w:val="DefaultParagraphFont"/>
    <w:rsid w:val="009D61F2"/>
  </w:style>
  <w:style w:type="character" w:customStyle="1" w:styleId="NUM">
    <w:name w:val="NUM"/>
    <w:basedOn w:val="DefaultParagraphFont"/>
    <w:rsid w:val="009D61F2"/>
  </w:style>
  <w:style w:type="character" w:customStyle="1" w:styleId="NAM">
    <w:name w:val="NAM"/>
    <w:basedOn w:val="DefaultParagraphFont"/>
    <w:rsid w:val="009D61F2"/>
  </w:style>
  <w:style w:type="character" w:customStyle="1" w:styleId="NoSpacingChar">
    <w:name w:val="No Spacing Char"/>
    <w:link w:val="NoSpacing"/>
    <w:uiPriority w:val="1"/>
    <w:rsid w:val="003D06C4"/>
    <w:rPr>
      <w:sz w:val="28"/>
      <w:szCs w:val="22"/>
    </w:rPr>
  </w:style>
  <w:style w:type="numbering" w:customStyle="1" w:styleId="NoList1">
    <w:name w:val="No List1"/>
    <w:next w:val="NoList"/>
    <w:uiPriority w:val="99"/>
    <w:semiHidden/>
    <w:unhideWhenUsed/>
    <w:rsid w:val="006B10EC"/>
  </w:style>
  <w:style w:type="character" w:customStyle="1" w:styleId="Heading3Char">
    <w:name w:val="Heading 3 Char"/>
    <w:basedOn w:val="DefaultParagraphFont"/>
    <w:link w:val="Heading3"/>
    <w:uiPriority w:val="9"/>
    <w:semiHidden/>
    <w:rsid w:val="00A36BB1"/>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
    <w:semiHidden/>
    <w:rsid w:val="00A36BB1"/>
    <w:rPr>
      <w:rFonts w:asciiTheme="majorHAnsi" w:eastAsiaTheme="majorEastAsia" w:hAnsiTheme="majorHAnsi" w:cstheme="majorBidi"/>
      <w:color w:val="272727" w:themeColor="text1" w:themeTint="D8"/>
      <w:sz w:val="21"/>
      <w:szCs w:val="21"/>
    </w:rPr>
  </w:style>
  <w:style w:type="character" w:customStyle="1" w:styleId="UnresolvedMention">
    <w:name w:val="Unresolved Mention"/>
    <w:basedOn w:val="DefaultParagraphFont"/>
    <w:uiPriority w:val="99"/>
    <w:semiHidden/>
    <w:unhideWhenUsed/>
    <w:rsid w:val="00205B70"/>
    <w:rPr>
      <w:color w:val="605E5C"/>
      <w:shd w:val="clear" w:color="auto" w:fill="E1DFDD"/>
    </w:rPr>
  </w:style>
  <w:style w:type="table" w:styleId="TableGrid">
    <w:name w:val="Table Grid"/>
    <w:basedOn w:val="TableNormal"/>
    <w:uiPriority w:val="59"/>
    <w:rsid w:val="00A975E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EC5C9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55DDC"/>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81848">
      <w:bodyDiv w:val="1"/>
      <w:marLeft w:val="0"/>
      <w:marRight w:val="0"/>
      <w:marTop w:val="0"/>
      <w:marBottom w:val="0"/>
      <w:divBdr>
        <w:top w:val="none" w:sz="0" w:space="0" w:color="auto"/>
        <w:left w:val="none" w:sz="0" w:space="0" w:color="auto"/>
        <w:bottom w:val="none" w:sz="0" w:space="0" w:color="auto"/>
        <w:right w:val="none" w:sz="0" w:space="0" w:color="auto"/>
      </w:divBdr>
    </w:div>
    <w:div w:id="13724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chin@trumbull-ct.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mbull-ct.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bova@trumbull-ct.go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chin@trumbull-ct.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3B862-ACB3-4A65-B0E2-07C0E813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5553</Words>
  <Characters>31657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New Generator for the Department of Public Works</vt:lpstr>
    </vt:vector>
  </TitlesOfParts>
  <Company>Hewlett-Packard</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Generator for the Department of Public Works</dc:title>
  <dc:creator>Doyle, Douglas</dc:creator>
  <cp:lastModifiedBy>Kevin Bova</cp:lastModifiedBy>
  <cp:revision>6</cp:revision>
  <cp:lastPrinted>2018-08-22T20:02:00Z</cp:lastPrinted>
  <dcterms:created xsi:type="dcterms:W3CDTF">2018-11-15T19:31:00Z</dcterms:created>
  <dcterms:modified xsi:type="dcterms:W3CDTF">2018-11-15T19:49:00Z</dcterms:modified>
</cp:coreProperties>
</file>