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E4" w:rsidRDefault="00CF45E4"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5A36C6" w:rsidRPr="00B45FEB" w:rsidTr="005A36C6">
        <w:trPr>
          <w:cantSplit/>
          <w:trHeight w:val="186"/>
        </w:trPr>
        <w:tc>
          <w:tcPr>
            <w:tcW w:w="10129" w:type="dxa"/>
            <w:gridSpan w:val="4"/>
            <w:tcBorders>
              <w:top w:val="double" w:sz="4" w:space="0" w:color="auto"/>
              <w:left w:val="double" w:sz="4" w:space="0" w:color="auto"/>
              <w:right w:val="double" w:sz="4" w:space="0" w:color="auto"/>
            </w:tcBorders>
            <w:shd w:val="clear" w:color="auto" w:fill="CCFFCC"/>
            <w:vAlign w:val="center"/>
          </w:tcPr>
          <w:p w:rsidR="005A36C6" w:rsidRPr="00B45FEB" w:rsidRDefault="005A36C6" w:rsidP="00F450FB">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sidRPr="00B45FEB">
              <w:rPr>
                <w:b/>
                <w:sz w:val="22"/>
                <w:szCs w:val="22"/>
              </w:rPr>
              <w:t>for Contractor Pre-Selection</w:t>
            </w:r>
            <w:r>
              <w:rPr>
                <w:b/>
                <w:sz w:val="22"/>
                <w:szCs w:val="22"/>
              </w:rPr>
              <w:t xml:space="preserve"> – Instructions</w:t>
            </w:r>
          </w:p>
        </w:tc>
      </w:tr>
      <w:tr w:rsidR="00B45FEB" w:rsidRPr="00B45FEB" w:rsidTr="00C2365E">
        <w:trPr>
          <w:cantSplit/>
          <w:trHeight w:val="276"/>
        </w:trPr>
        <w:tc>
          <w:tcPr>
            <w:tcW w:w="409" w:type="dxa"/>
            <w:tcBorders>
              <w:top w:val="dotted"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C7789" w:rsidRPr="00B40030" w:rsidRDefault="00DB70E1" w:rsidP="00C007AB">
            <w:pPr>
              <w:spacing w:before="40" w:after="40"/>
              <w:jc w:val="both"/>
              <w:rPr>
                <w:rFonts w:cs="Times New Roman"/>
                <w:b/>
              </w:rPr>
            </w:pPr>
            <w:r w:rsidRPr="00DB70E1">
              <w:rPr>
                <w:rFonts w:cs="Times New Roman"/>
                <w:b/>
              </w:rPr>
              <w:t>Download</w:t>
            </w:r>
            <w:r>
              <w:rPr>
                <w:rFonts w:cs="Times New Roman"/>
              </w:rPr>
              <w:t xml:space="preserve"> the </w:t>
            </w:r>
            <w:r w:rsidRPr="00770298">
              <w:rPr>
                <w:rFonts w:cs="Times New Roman"/>
                <w:b/>
              </w:rPr>
              <w:t>“18</w:t>
            </w:r>
            <w:r w:rsidR="00C007AB" w:rsidRPr="00770298">
              <w:rPr>
                <w:rFonts w:cs="Times New Roman"/>
                <w:b/>
              </w:rPr>
              <w:t>1</w:t>
            </w:r>
            <w:r w:rsidRPr="00770298">
              <w:rPr>
                <w:rFonts w:cs="Times New Roman"/>
                <w:b/>
              </w:rPr>
              <w:t xml:space="preserve">2 QBS Submittal Booklet for </w:t>
            </w:r>
            <w:r w:rsidR="00C007AB" w:rsidRPr="00770298">
              <w:rPr>
                <w:rFonts w:cs="Times New Roman"/>
                <w:b/>
              </w:rPr>
              <w:t>Contractor</w:t>
            </w:r>
            <w:r w:rsidR="002F1B25" w:rsidRPr="00770298">
              <w:rPr>
                <w:rFonts w:cs="Times New Roman"/>
                <w:b/>
              </w:rPr>
              <w:t xml:space="preserve"> Pre-</w:t>
            </w:r>
            <w:r w:rsidRPr="00770298">
              <w:rPr>
                <w:rFonts w:cs="Times New Roman"/>
                <w:b/>
              </w:rPr>
              <w:t>Selection”</w:t>
            </w:r>
            <w:r>
              <w:rPr>
                <w:rFonts w:cs="Times New Roman"/>
              </w:rPr>
              <w:t xml:space="preserve"> </w:t>
            </w:r>
            <w:r w:rsidR="008D288B" w:rsidRPr="00770298">
              <w:rPr>
                <w:rFonts w:cs="Times New Roman"/>
              </w:rPr>
              <w:t>(“QBS Submittal Booklet”)</w:t>
            </w:r>
            <w:r w:rsidR="008D288B">
              <w:rPr>
                <w:rFonts w:cs="Times New Roman"/>
              </w:rPr>
              <w:t xml:space="preserve"> from</w:t>
            </w:r>
            <w:r>
              <w:rPr>
                <w:rFonts w:cs="Times New Roman"/>
              </w:rPr>
              <w:t xml:space="preserve"> the website and </w:t>
            </w:r>
            <w:r w:rsidRPr="00770298">
              <w:rPr>
                <w:rFonts w:cs="Times New Roman"/>
                <w:b/>
                <w:u w:val="single"/>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FD747C">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w:t>
            </w:r>
            <w:r w:rsidR="00FD747C">
              <w:rPr>
                <w:rFonts w:cs="Times New Roman"/>
                <w:szCs w:val="20"/>
              </w:rPr>
              <w:t>Remember to keep saving</w:t>
            </w:r>
            <w:r w:rsidR="008D288B">
              <w:rPr>
                <w:rFonts w:cs="Times New Roman"/>
                <w:szCs w:val="20"/>
              </w:rPr>
              <w:t xml:space="preserve">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B45FEB" w:rsidRDefault="00DB70E1" w:rsidP="005A36C6">
            <w:pPr>
              <w:spacing w:before="40" w:after="40"/>
              <w:jc w:val="both"/>
              <w:rPr>
                <w:rFonts w:cs="Times New Roman"/>
                <w:b/>
              </w:rPr>
            </w:pPr>
            <w:r>
              <w:rPr>
                <w:rFonts w:cs="Times New Roman"/>
                <w:b/>
              </w:rPr>
              <w:t>2</w:t>
            </w:r>
            <w:r w:rsidRPr="00B45FEB">
              <w:rPr>
                <w:rFonts w:cs="Times New Roman"/>
                <w:b/>
              </w:rPr>
              <w:t>.1</w:t>
            </w:r>
          </w:p>
        </w:tc>
        <w:tc>
          <w:tcPr>
            <w:tcW w:w="9172" w:type="dxa"/>
            <w:tcBorders>
              <w:top w:val="dotted" w:sz="4" w:space="0" w:color="auto"/>
              <w:left w:val="nil"/>
              <w:bottom w:val="dotted" w:sz="4" w:space="0" w:color="auto"/>
              <w:right w:val="single" w:sz="12" w:space="0" w:color="auto"/>
            </w:tcBorders>
          </w:tcPr>
          <w:p w:rsidR="00DB70E1" w:rsidRPr="00B45FEB" w:rsidRDefault="00DB70E1" w:rsidP="005A36C6">
            <w:pPr>
              <w:spacing w:before="40" w:after="40"/>
              <w:jc w:val="both"/>
              <w:rPr>
                <w:rFonts w:cs="Times New Roman"/>
              </w:rPr>
            </w:pPr>
            <w:r w:rsidRPr="000365CE">
              <w:t xml:space="preserve">If a question or request for information does not pertain to your organization in any </w:t>
            </w:r>
            <w:r w:rsidRPr="00606C68">
              <w:t>way, then</w:t>
            </w:r>
            <w:r w:rsidRPr="000365CE">
              <w:t xml:space="preserve"> use the symbol “NA”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0365CE" w:rsidRDefault="008D288B" w:rsidP="005A36C6">
            <w:pPr>
              <w:spacing w:before="40" w:after="40"/>
              <w:jc w:val="both"/>
            </w:pPr>
            <w:r w:rsidRPr="008D288B">
              <w:rPr>
                <w:b/>
              </w:rPr>
              <w:t>Print</w:t>
            </w:r>
            <w:r>
              <w:t xml:space="preserve"> the following copies </w:t>
            </w:r>
            <w:r>
              <w:rPr>
                <w:rFonts w:cs="Times New Roman"/>
              </w:rPr>
              <w:t>on 8-1/2"x11"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Default="00C2365E" w:rsidP="005A36C6">
            <w:pPr>
              <w:spacing w:before="40" w:after="40"/>
              <w:jc w:val="both"/>
              <w:rPr>
                <w:rFonts w:cs="Times New Roman"/>
                <w:b/>
              </w:rPr>
            </w:pPr>
            <w:r>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0365CE" w:rsidRDefault="008D288B" w:rsidP="005A36C6">
            <w:pPr>
              <w:spacing w:before="40" w:after="40"/>
              <w:jc w:val="both"/>
            </w:pPr>
            <w:r>
              <w:rPr>
                <w:rFonts w:cs="Times New Roman"/>
                <w:b/>
              </w:rPr>
              <w:t xml:space="preserve">Four (4) copies </w:t>
            </w:r>
            <w:r>
              <w:rPr>
                <w:rFonts w:cs="Times New Roman"/>
              </w:rPr>
              <w:t xml:space="preserve">of the </w:t>
            </w:r>
            <w:r w:rsidRPr="00BD22FB">
              <w:rPr>
                <w:rFonts w:cs="Times New Roman"/>
                <w:i/>
              </w:rPr>
              <w:t>completed</w:t>
            </w:r>
            <w:r>
              <w:rPr>
                <w:rFonts w:cs="Times New Roman"/>
              </w:rPr>
              <w:t xml:space="preserve"> </w:t>
            </w:r>
            <w:r w:rsidRPr="00B82288">
              <w:rPr>
                <w:rFonts w:cs="Times New Roman"/>
                <w:b/>
              </w:rPr>
              <w:t>Cover Page</w:t>
            </w:r>
            <w:r>
              <w:rPr>
                <w:rFonts w:cs="Times New Roman"/>
                <w:b/>
              </w:rPr>
              <w:t>.</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Default="00C2365E" w:rsidP="005A36C6">
            <w:pPr>
              <w:spacing w:before="40" w:after="40"/>
              <w:jc w:val="both"/>
              <w:rPr>
                <w:rFonts w:cs="Times New Roman"/>
                <w:b/>
              </w:rPr>
            </w:pPr>
            <w:r>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b/>
              </w:rPr>
            </w:pPr>
            <w:r>
              <w:rPr>
                <w:rFonts w:cs="Times New Roman"/>
                <w:b/>
              </w:rPr>
              <w:t xml:space="preserve">Two (2) copies </w:t>
            </w:r>
            <w:r>
              <w:rPr>
                <w:rFonts w:cs="Times New Roman"/>
              </w:rPr>
              <w:t xml:space="preserve">of the </w:t>
            </w:r>
            <w:r w:rsidRPr="00BD22FB">
              <w:rPr>
                <w:rFonts w:cs="Times New Roman"/>
                <w:i/>
              </w:rPr>
              <w:t>completed</w:t>
            </w:r>
            <w:r>
              <w:rPr>
                <w:rFonts w:cs="Times New Roman"/>
              </w:rPr>
              <w:t xml:space="preserve"> </w:t>
            </w:r>
            <w:r>
              <w:rPr>
                <w:rFonts w:cs="Times New Roman"/>
                <w:b/>
              </w:rPr>
              <w:t>Divisions 1 through 12</w:t>
            </w:r>
            <w:r>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B40030" w:rsidRDefault="002A6B57" w:rsidP="005A36C6">
            <w:pPr>
              <w:spacing w:before="40" w:after="40"/>
              <w:jc w:val="both"/>
              <w:rPr>
                <w:rFonts w:cs="Times New Roman"/>
                <w:b/>
              </w:rPr>
            </w:pPr>
            <w:r>
              <w:rPr>
                <w:rFonts w:cs="Times New Roman"/>
                <w:b/>
              </w:rPr>
              <w:t xml:space="preserve">Assemble two (2) QBS Submittal Booklets </w:t>
            </w:r>
            <w:r w:rsidRPr="002A6B57">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5A36C6">
            <w:pPr>
              <w:spacing w:before="40" w:after="40"/>
              <w:jc w:val="both"/>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B40030" w:rsidRDefault="008D288B" w:rsidP="005A36C6">
            <w:pPr>
              <w:spacing w:before="40" w:after="40"/>
              <w:jc w:val="both"/>
              <w:rPr>
                <w:rFonts w:cs="Times New Roman"/>
              </w:rPr>
            </w:pPr>
            <w:r>
              <w:rPr>
                <w:rFonts w:cs="Times New Roman"/>
              </w:rPr>
              <w:t xml:space="preserve">For </w:t>
            </w:r>
            <w:r w:rsidRPr="008D288B">
              <w:rPr>
                <w:rFonts w:cs="Times New Roman"/>
                <w:b/>
                <w:u w:val="single"/>
              </w:rPr>
              <w:t>each</w:t>
            </w:r>
            <w:r>
              <w:rPr>
                <w:rFonts w:cs="Times New Roman"/>
              </w:rPr>
              <w:t xml:space="preserve"> QBS Submittal Booklet, u</w:t>
            </w:r>
            <w:r w:rsidR="002A6B57">
              <w:rPr>
                <w:rFonts w:cs="Times New Roman"/>
              </w:rPr>
              <w:t xml:space="preserve">se a </w:t>
            </w:r>
            <w:r w:rsidR="002A6B57" w:rsidRPr="00D67791">
              <w:rPr>
                <w:rFonts w:cs="Times New Roman"/>
              </w:rPr>
              <w:t>white</w:t>
            </w:r>
            <w:r w:rsidR="002A6B57" w:rsidRPr="00B40030">
              <w:rPr>
                <w:rFonts w:cs="Times New Roman"/>
              </w:rPr>
              <w:t xml:space="preserve">, 3-ring binder, 1” </w:t>
            </w:r>
            <w:proofErr w:type="spellStart"/>
            <w:r w:rsidR="002A6B57" w:rsidRPr="00B40030">
              <w:rPr>
                <w:rFonts w:cs="Times New Roman"/>
              </w:rPr>
              <w:t>max</w:t>
            </w:r>
            <w:r w:rsidR="00FF54B2">
              <w:rPr>
                <w:rFonts w:cs="Times New Roman"/>
              </w:rPr>
              <w:t>.</w:t>
            </w:r>
            <w:r w:rsidR="002A6B57" w:rsidRPr="00B40030">
              <w:rPr>
                <w:rFonts w:cs="Times New Roman"/>
              </w:rPr>
              <w:t>size</w:t>
            </w:r>
            <w:proofErr w:type="spellEnd"/>
            <w:r w:rsidR="002A6B57" w:rsidRPr="00B40030">
              <w:rPr>
                <w:rFonts w:cs="Times New Roman"/>
              </w:rPr>
              <w:t>, with a slant ring</w:t>
            </w:r>
            <w:r w:rsidR="002A6B57">
              <w:rPr>
                <w:rFonts w:cs="Times New Roman"/>
              </w:rPr>
              <w:t xml:space="preserve"> and </w:t>
            </w:r>
            <w:r>
              <w:rPr>
                <w:rFonts w:cs="Times New Roman"/>
              </w:rPr>
              <w:t xml:space="preserve">clear </w:t>
            </w:r>
            <w:r w:rsidR="002A6B57">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5A36C6">
            <w:pPr>
              <w:spacing w:before="40" w:after="40"/>
              <w:jc w:val="both"/>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Default="002A6B57" w:rsidP="005A36C6">
            <w:pPr>
              <w:spacing w:before="40" w:after="40"/>
              <w:jc w:val="both"/>
              <w:rPr>
                <w:rFonts w:cs="Times New Roman"/>
              </w:rPr>
            </w:pPr>
            <w:r>
              <w:rPr>
                <w:rFonts w:cs="Times New Roman"/>
              </w:rPr>
              <w:t xml:space="preserve">Insert </w:t>
            </w:r>
            <w:r w:rsidR="00764359">
              <w:rPr>
                <w:rFonts w:cs="Times New Roman"/>
              </w:rPr>
              <w:t xml:space="preserve">a </w:t>
            </w:r>
            <w:r w:rsidR="00764359">
              <w:rPr>
                <w:rFonts w:cs="Times New Roman"/>
                <w:szCs w:val="20"/>
              </w:rPr>
              <w:t xml:space="preserve">completed </w:t>
            </w:r>
            <w:r w:rsidR="00764359">
              <w:rPr>
                <w:rFonts w:cs="Times New Roman"/>
              </w:rPr>
              <w:t>copy of the</w:t>
            </w:r>
            <w:r>
              <w:rPr>
                <w:rFonts w:cs="Times New Roman"/>
              </w:rPr>
              <w:t xml:space="preserve"> </w:t>
            </w:r>
            <w:r w:rsidRPr="008D288B">
              <w:rPr>
                <w:rFonts w:cs="Times New Roman"/>
                <w:b/>
              </w:rPr>
              <w:t>Cover Page</w:t>
            </w:r>
            <w:r>
              <w:rPr>
                <w:rFonts w:cs="Times New Roman"/>
              </w:rPr>
              <w:t xml:space="preserve"> into the </w:t>
            </w:r>
            <w:r w:rsidRPr="00FF54B2">
              <w:rPr>
                <w:rFonts w:cs="Times New Roman"/>
                <w:b/>
              </w:rPr>
              <w:t xml:space="preserve">clear </w:t>
            </w:r>
            <w:r w:rsidR="008D288B" w:rsidRPr="00FF54B2">
              <w:rPr>
                <w:rFonts w:cs="Times New Roman"/>
                <w:b/>
              </w:rPr>
              <w:t>outside pocket</w:t>
            </w:r>
            <w:r w:rsidR="006835A0">
              <w:rPr>
                <w:rFonts w:cs="Times New Roman"/>
              </w:rPr>
              <w:t xml:space="preserve"> of each 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rPr>
            </w:pPr>
            <w:r>
              <w:rPr>
                <w:rFonts w:cs="Times New Roman"/>
              </w:rPr>
              <w:t xml:space="preserve">Insert </w:t>
            </w:r>
            <w:r w:rsidRPr="008D288B">
              <w:rPr>
                <w:rFonts w:cs="Times New Roman"/>
                <w:b/>
              </w:rPr>
              <w:t xml:space="preserve">twelve (12) </w:t>
            </w:r>
            <w:r w:rsidR="00C2365E">
              <w:rPr>
                <w:rFonts w:cs="Times New Roman"/>
                <w:b/>
              </w:rPr>
              <w:t>N</w:t>
            </w:r>
            <w:r w:rsidRPr="008D288B">
              <w:rPr>
                <w:rFonts w:cs="Times New Roman"/>
                <w:b/>
              </w:rPr>
              <w:t xml:space="preserve">umbered </w:t>
            </w:r>
            <w:r w:rsidR="00C2365E">
              <w:rPr>
                <w:rFonts w:cs="Times New Roman"/>
                <w:b/>
              </w:rPr>
              <w:t>T</w:t>
            </w:r>
            <w:r w:rsidRPr="008D288B">
              <w:rPr>
                <w:rFonts w:cs="Times New Roman"/>
                <w:b/>
              </w:rPr>
              <w:t>abs</w:t>
            </w:r>
            <w:r>
              <w:rPr>
                <w:rFonts w:cs="Times New Roman"/>
              </w:rPr>
              <w:t xml:space="preserve"> into </w:t>
            </w:r>
            <w:r w:rsidR="006835A0">
              <w:rPr>
                <w:rFonts w:cs="Times New Roman"/>
              </w:rPr>
              <w:t>each 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rPr>
            </w:pPr>
            <w:r>
              <w:rPr>
                <w:rFonts w:cs="Times New Roman"/>
              </w:rPr>
              <w:t xml:space="preserve">Insert </w:t>
            </w:r>
            <w:r w:rsidR="00764359">
              <w:rPr>
                <w:rFonts w:cs="Times New Roman"/>
              </w:rPr>
              <w:t xml:space="preserve">a </w:t>
            </w:r>
            <w:r w:rsidR="00764359">
              <w:rPr>
                <w:rFonts w:cs="Times New Roman"/>
                <w:szCs w:val="20"/>
              </w:rPr>
              <w:t xml:space="preserve">completed </w:t>
            </w:r>
            <w:r w:rsidR="00764359">
              <w:rPr>
                <w:rFonts w:cs="Times New Roman"/>
              </w:rPr>
              <w:t>copy of the</w:t>
            </w:r>
            <w:r>
              <w:rPr>
                <w:rFonts w:cs="Times New Roman"/>
              </w:rPr>
              <w:t xml:space="preserve"> </w:t>
            </w:r>
            <w:r w:rsidRPr="008D288B">
              <w:rPr>
                <w:rFonts w:cs="Times New Roman"/>
                <w:b/>
              </w:rPr>
              <w:t xml:space="preserve">Cover </w:t>
            </w:r>
            <w:r w:rsidRPr="00C2365E">
              <w:rPr>
                <w:rFonts w:cs="Times New Roman"/>
                <w:b/>
              </w:rPr>
              <w:t xml:space="preserve">Page </w:t>
            </w:r>
            <w:r w:rsidRPr="00C2365E">
              <w:rPr>
                <w:rFonts w:cs="Times New Roman"/>
              </w:rPr>
              <w:t>in</w:t>
            </w:r>
            <w:r>
              <w:rPr>
                <w:rFonts w:cs="Times New Roman"/>
              </w:rPr>
              <w:t xml:space="preserve"> </w:t>
            </w:r>
            <w:r w:rsidRPr="00FF54B2">
              <w:rPr>
                <w:rFonts w:cs="Times New Roman"/>
                <w:b/>
              </w:rPr>
              <w:t xml:space="preserve">front </w:t>
            </w:r>
            <w:r w:rsidRPr="00C2365E">
              <w:rPr>
                <w:rFonts w:cs="Times New Roman"/>
              </w:rPr>
              <w:t>of the</w:t>
            </w:r>
            <w:r w:rsidRPr="00FF54B2">
              <w:rPr>
                <w:rFonts w:cs="Times New Roman"/>
                <w:b/>
              </w:rPr>
              <w:t xml:space="preserve"> Division 1 Tab</w:t>
            </w:r>
            <w:r w:rsidR="006835A0">
              <w:rPr>
                <w:rFonts w:cs="Times New Roman"/>
              </w:rPr>
              <w:t xml:space="preserve"> in each 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rPr>
            </w:pPr>
            <w:r w:rsidRPr="00FF54B2">
              <w:rPr>
                <w:rFonts w:cs="Times New Roman"/>
                <w:szCs w:val="20"/>
              </w:rPr>
              <w:t>Insert</w:t>
            </w:r>
            <w:r w:rsidRPr="008F5CC2">
              <w:rPr>
                <w:rFonts w:cs="Times New Roman"/>
                <w:szCs w:val="20"/>
              </w:rPr>
              <w:t xml:space="preserve"> </w:t>
            </w:r>
            <w:r>
              <w:rPr>
                <w:rFonts w:cs="Times New Roman"/>
                <w:szCs w:val="20"/>
              </w:rPr>
              <w:t xml:space="preserve">the completed copies of </w:t>
            </w:r>
            <w:r w:rsidRPr="00B82288">
              <w:rPr>
                <w:rFonts w:cs="Times New Roman"/>
                <w:b/>
                <w:szCs w:val="20"/>
              </w:rPr>
              <w:t>Divisions</w:t>
            </w:r>
            <w:r>
              <w:rPr>
                <w:rFonts w:cs="Times New Roman"/>
                <w:b/>
                <w:szCs w:val="20"/>
              </w:rPr>
              <w:t xml:space="preserve"> 1 through 12</w:t>
            </w:r>
            <w:r w:rsidRPr="008F5CC2">
              <w:rPr>
                <w:rFonts w:cs="Times New Roman"/>
              </w:rPr>
              <w:t xml:space="preserve"> </w:t>
            </w:r>
            <w:r w:rsidRPr="008F5CC2">
              <w:rPr>
                <w:rFonts w:cs="Times New Roman"/>
                <w:szCs w:val="20"/>
              </w:rPr>
              <w:t xml:space="preserve">behind the </w:t>
            </w:r>
            <w:r>
              <w:rPr>
                <w:rFonts w:cs="Times New Roman"/>
                <w:b/>
                <w:szCs w:val="20"/>
              </w:rPr>
              <w:t>applicable</w:t>
            </w:r>
            <w:r w:rsidRPr="008F5CC2">
              <w:rPr>
                <w:rFonts w:cs="Times New Roman"/>
                <w:b/>
                <w:szCs w:val="20"/>
              </w:rPr>
              <w:t xml:space="preserve"> </w:t>
            </w:r>
            <w:r>
              <w:rPr>
                <w:rFonts w:cs="Times New Roman"/>
                <w:b/>
                <w:szCs w:val="20"/>
              </w:rPr>
              <w:t xml:space="preserve">Numbered </w:t>
            </w:r>
            <w:r w:rsidRPr="008F5CC2">
              <w:rPr>
                <w:rFonts w:cs="Times New Roman"/>
                <w:b/>
                <w:szCs w:val="20"/>
              </w:rPr>
              <w:t>Tab</w:t>
            </w:r>
            <w:r>
              <w:rPr>
                <w:rFonts w:cs="Times New Roman"/>
                <w:b/>
                <w:szCs w:val="20"/>
              </w:rPr>
              <w:t>s</w:t>
            </w:r>
            <w:r w:rsidR="006835A0">
              <w:rPr>
                <w:rFonts w:cs="Times New Roman"/>
                <w:b/>
                <w:szCs w:val="20"/>
              </w:rPr>
              <w:t xml:space="preserve"> </w:t>
            </w:r>
            <w:r w:rsidR="006835A0" w:rsidRPr="006835A0">
              <w:rPr>
                <w:rFonts w:cs="Times New Roman"/>
                <w:szCs w:val="20"/>
              </w:rPr>
              <w:t xml:space="preserve">in </w:t>
            </w:r>
            <w:r w:rsidR="006835A0" w:rsidRPr="006835A0">
              <w:rPr>
                <w:rFonts w:cs="Times New Roman"/>
              </w:rPr>
              <w:t>each</w:t>
            </w:r>
            <w:r w:rsidR="006835A0">
              <w:rPr>
                <w:rFonts w:cs="Times New Roman"/>
              </w:rPr>
              <w:t xml:space="preserve"> 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b/>
              </w:rPr>
            </w:pPr>
            <w:r w:rsidRPr="00C2365E">
              <w:rPr>
                <w:b/>
              </w:rPr>
              <w:t>Submit</w:t>
            </w:r>
            <w:r w:rsidRPr="00BB2E1B">
              <w:t xml:space="preserve"> </w:t>
            </w:r>
            <w:r w:rsidRPr="00C2365E">
              <w:t>the two (2) QBS Submittal Booklets</w:t>
            </w:r>
            <w:r w:rsidRPr="00BB2E1B">
              <w:t xml:space="preserve"> by the designated </w:t>
            </w:r>
            <w:r w:rsidR="007A0B83" w:rsidRPr="00B45FEB">
              <w:rPr>
                <w:rFonts w:cs="Times New Roman"/>
                <w:b/>
              </w:rPr>
              <w:t>Due Date</w:t>
            </w:r>
            <w:r w:rsidR="007A0B83">
              <w:rPr>
                <w:rFonts w:cs="Times New Roman"/>
                <w:b/>
              </w:rPr>
              <w:t>,</w:t>
            </w:r>
            <w:r w:rsidR="007A0B83" w:rsidRPr="00B45FEB">
              <w:rPr>
                <w:rFonts w:cs="Times New Roman"/>
                <w:b/>
              </w:rPr>
              <w:t xml:space="preserve"> Time</w:t>
            </w:r>
            <w:r w:rsidR="007A0B83">
              <w:rPr>
                <w:rFonts w:cs="Times New Roman"/>
                <w:b/>
              </w:rPr>
              <w:t>,</w:t>
            </w:r>
            <w:r w:rsidR="007A0B83" w:rsidRPr="00B45FEB">
              <w:rPr>
                <w:rFonts w:cs="Times New Roman"/>
                <w:b/>
              </w:rPr>
              <w:t xml:space="preserve"> </w:t>
            </w:r>
            <w:r w:rsidR="007A0B83" w:rsidRPr="00C2365E">
              <w:rPr>
                <w:rFonts w:cs="Times New Roman"/>
              </w:rPr>
              <w:t>and</w:t>
            </w:r>
            <w:r w:rsidR="007A0B83" w:rsidRPr="00B45FEB">
              <w:rPr>
                <w:rFonts w:cs="Times New Roman"/>
                <w:b/>
              </w:rPr>
              <w:t xml:space="preserve"> </w:t>
            </w:r>
            <w:r w:rsidR="007A0B83">
              <w:rPr>
                <w:rFonts w:cs="Times New Roman"/>
                <w:b/>
              </w:rPr>
              <w:t xml:space="preserve">Location </w:t>
            </w:r>
            <w:r w:rsidR="007A0B83">
              <w:rPr>
                <w:rFonts w:cs="Times New Roman"/>
              </w:rPr>
              <w:t>as</w:t>
            </w:r>
            <w:r w:rsidR="007A0B83" w:rsidRPr="00C2365E">
              <w:rPr>
                <w:rFonts w:cs="Times New Roman"/>
              </w:rPr>
              <w:t xml:space="preserve"> stated in t</w:t>
            </w:r>
            <w:r w:rsidR="007A0B83" w:rsidRPr="00C2365E">
              <w:t>he</w:t>
            </w:r>
            <w:r w:rsidR="007A0B83" w:rsidRPr="00B45FEB">
              <w:rPr>
                <w:b/>
              </w:rPr>
              <w:t xml:space="preserve"> “</w:t>
            </w:r>
            <w:r w:rsidR="007A0B83" w:rsidRPr="00B45FEB">
              <w:rPr>
                <w:rFonts w:eastAsia="Arial,Bold"/>
                <w:b/>
                <w:bCs/>
              </w:rPr>
              <w:t>QBS Submittal Deadline”</w:t>
            </w:r>
            <w:r w:rsidR="005A36C6">
              <w:rPr>
                <w:rFonts w:eastAsia="Arial,Bold"/>
                <w:b/>
                <w:bCs/>
              </w:rPr>
              <w:t xml:space="preserve"> and “</w:t>
            </w:r>
            <w:r w:rsidR="005A36C6">
              <w:rPr>
                <w:b/>
              </w:rPr>
              <w:t>QBS</w:t>
            </w:r>
            <w:r w:rsidR="005A36C6" w:rsidRPr="00E14EE3">
              <w:rPr>
                <w:b/>
              </w:rPr>
              <w:t xml:space="preserve"> Submittal Location</w:t>
            </w:r>
            <w:r w:rsidR="005A36C6">
              <w:rPr>
                <w:b/>
              </w:rPr>
              <w:t>”</w:t>
            </w:r>
            <w:r w:rsidR="007A0B83" w:rsidRPr="00B45FEB">
              <w:rPr>
                <w:rFonts w:eastAsia="Arial,Bold"/>
                <w:b/>
                <w:bCs/>
              </w:rPr>
              <w:t xml:space="preserve"> </w:t>
            </w:r>
            <w:r w:rsidR="007A0B83" w:rsidRPr="00C2365E">
              <w:rPr>
                <w:rFonts w:eastAsia="Arial,Bold"/>
                <w:bCs/>
              </w:rPr>
              <w:t>section</w:t>
            </w:r>
            <w:r w:rsidR="005A36C6">
              <w:rPr>
                <w:rFonts w:eastAsia="Arial,Bold"/>
                <w:bCs/>
              </w:rPr>
              <w:t>s</w:t>
            </w:r>
            <w:r w:rsidR="007A0B83" w:rsidRPr="00C2365E">
              <w:rPr>
                <w:rFonts w:eastAsia="Arial,Bold"/>
                <w:bCs/>
              </w:rPr>
              <w:t xml:space="preserve"> of the</w:t>
            </w:r>
            <w:r w:rsidR="007A0B83" w:rsidRPr="00B45FEB">
              <w:rPr>
                <w:rFonts w:eastAsia="Arial,Bold"/>
                <w:b/>
                <w:bCs/>
              </w:rPr>
              <w:t xml:space="preserve"> specific </w:t>
            </w:r>
            <w:r w:rsidR="007A0B83">
              <w:rPr>
                <w:rFonts w:eastAsia="Arial,Bold"/>
                <w:b/>
                <w:bCs/>
              </w:rPr>
              <w:t xml:space="preserve">DCS </w:t>
            </w:r>
            <w:r w:rsidR="007A0B83" w:rsidRPr="00B45FEB">
              <w:rPr>
                <w:b/>
              </w:rPr>
              <w:t>RFQ</w:t>
            </w:r>
            <w:r w:rsidR="007A0B83" w:rsidRPr="00B45FEB">
              <w:rPr>
                <w:rFonts w:cs="Times New Roman"/>
                <w:b/>
              </w:rPr>
              <w:t xml:space="preserve"> Web Advertisement </w:t>
            </w:r>
            <w:r w:rsidR="007A0B83" w:rsidRPr="007A0B83">
              <w:rPr>
                <w:rFonts w:cs="Times New Roman"/>
              </w:rPr>
              <w:t>for this Contractor Pre-Selection</w:t>
            </w:r>
            <w:r w:rsidR="007A0B83">
              <w:rPr>
                <w:rFonts w:cs="Times New Roman"/>
              </w:rPr>
              <w:t>.</w:t>
            </w:r>
          </w:p>
        </w:tc>
      </w:tr>
      <w:tr w:rsidR="00DB70E1" w:rsidRPr="00B45FEB" w:rsidTr="006835A0">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5A36C6">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brief statement in its place in the appropriate Division of the Booklet explaining why it was not used in the submittal.</w:t>
            </w:r>
          </w:p>
        </w:tc>
      </w:tr>
      <w:tr w:rsidR="00DB70E1" w:rsidRPr="00B45FEB" w:rsidTr="006835A0">
        <w:trPr>
          <w:cantSplit/>
          <w:trHeight w:val="369"/>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7A0B83" w:rsidRPr="00B45FEB" w:rsidTr="006835A0">
        <w:trPr>
          <w:cantSplit/>
          <w:trHeight w:val="369"/>
        </w:trPr>
        <w:tc>
          <w:tcPr>
            <w:tcW w:w="409" w:type="dxa"/>
            <w:tcBorders>
              <w:top w:val="nil"/>
              <w:left w:val="single" w:sz="12" w:space="0" w:color="auto"/>
              <w:bottom w:val="dotted" w:sz="4" w:space="0" w:color="auto"/>
              <w:right w:val="nil"/>
            </w:tcBorders>
          </w:tcPr>
          <w:p w:rsidR="007A0B83" w:rsidRPr="00B45FEB" w:rsidRDefault="007A0B83"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7A0B83" w:rsidRDefault="007A0B83" w:rsidP="005A36C6">
            <w:pPr>
              <w:spacing w:before="40" w:after="40"/>
              <w:jc w:val="both"/>
              <w:rPr>
                <w:rFonts w:cs="Times New Roman"/>
                <w:b/>
              </w:rPr>
            </w:pPr>
            <w:r>
              <w:rPr>
                <w:rFonts w:cs="Times New Roman"/>
                <w:b/>
              </w:rPr>
              <w:t>5.3</w:t>
            </w:r>
          </w:p>
        </w:tc>
        <w:tc>
          <w:tcPr>
            <w:tcW w:w="9180" w:type="dxa"/>
            <w:gridSpan w:val="2"/>
            <w:tcBorders>
              <w:top w:val="dotted" w:sz="4" w:space="0" w:color="auto"/>
              <w:left w:val="nil"/>
              <w:bottom w:val="dotted" w:sz="4" w:space="0" w:color="auto"/>
              <w:right w:val="single" w:sz="12" w:space="0" w:color="auto"/>
            </w:tcBorders>
          </w:tcPr>
          <w:p w:rsidR="007A0B83" w:rsidRPr="00BD22FB" w:rsidRDefault="007A0B83" w:rsidP="005A36C6">
            <w:pPr>
              <w:spacing w:before="40" w:after="40"/>
              <w:jc w:val="both"/>
              <w:rPr>
                <w:rFonts w:cs="Times New Roman"/>
                <w:b/>
                <w:i/>
              </w:rPr>
            </w:pPr>
            <w:r w:rsidRPr="00CF45E4">
              <w:rPr>
                <w:rFonts w:ascii="Arial Bold" w:hAnsi="Arial Bold" w:cs="Times New Roman"/>
                <w:b/>
                <w:i/>
              </w:rPr>
              <w:t>Note:</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 Division of Construction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7A0B83" w:rsidP="007A0B83">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5A36C6">
            <w:pPr>
              <w:spacing w:before="40"/>
              <w:jc w:val="both"/>
              <w:rPr>
                <w:rFonts w:cs="Times New Roman"/>
                <w:b/>
              </w:rPr>
            </w:pPr>
            <w:r w:rsidRPr="00B45FEB">
              <w:rPr>
                <w:rFonts w:cs="Times New Roman"/>
                <w:b/>
              </w:rPr>
              <w:t xml:space="preserve">Prospective Contractor Responses to </w:t>
            </w:r>
            <w:r>
              <w:rPr>
                <w:rFonts w:cs="Times New Roman"/>
                <w:b/>
              </w:rPr>
              <w:t xml:space="preserve">DCS </w:t>
            </w:r>
            <w:r w:rsidRPr="00B45FEB">
              <w:rPr>
                <w:rFonts w:cs="Times New Roman"/>
                <w:b/>
              </w:rPr>
              <w:t xml:space="preserve">RFQ Web Advertisements:  </w:t>
            </w:r>
            <w:r w:rsidRPr="00B45FEB">
              <w:rPr>
                <w:rFonts w:cs="Times New Roman"/>
              </w:rPr>
              <w:t xml:space="preserve">All prospective Contractor Responses to </w:t>
            </w:r>
            <w:r>
              <w:rPr>
                <w:rFonts w:cs="Times New Roman"/>
              </w:rPr>
              <w:t xml:space="preserve">DCS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2365E">
              <w:rPr>
                <w:rFonts w:cs="Times New Roman"/>
              </w:rPr>
              <w:t>The Contractor Response</w:t>
            </w:r>
            <w:r w:rsidRPr="00B45FEB">
              <w:rPr>
                <w:rFonts w:cs="Times New Roman"/>
                <w:b/>
              </w:rPr>
              <w:t xml:space="preserve"> Due Date </w:t>
            </w:r>
            <w:r w:rsidRPr="00C2365E">
              <w:rPr>
                <w:rFonts w:cs="Times New Roman"/>
              </w:rPr>
              <w:t>and</w:t>
            </w:r>
            <w:r w:rsidRPr="00B45FEB">
              <w:rPr>
                <w:rFonts w:cs="Times New Roman"/>
                <w:b/>
              </w:rPr>
              <w:t xml:space="preserve"> Time </w:t>
            </w:r>
            <w:r w:rsidRPr="00C2365E">
              <w:rPr>
                <w:rFonts w:cs="Times New Roman"/>
              </w:rPr>
              <w:t>are stated in t</w:t>
            </w:r>
            <w:r w:rsidRPr="00C2365E">
              <w:t>he</w:t>
            </w:r>
            <w:r w:rsidRPr="00B45FEB">
              <w:rPr>
                <w:b/>
              </w:rPr>
              <w:t xml:space="preserve"> “</w:t>
            </w:r>
            <w:r w:rsidRPr="00B45FEB">
              <w:rPr>
                <w:rFonts w:eastAsia="Arial,Bold"/>
                <w:b/>
                <w:bCs/>
              </w:rPr>
              <w:t xml:space="preserve">QBS Submittal Deadline” </w:t>
            </w:r>
            <w:r w:rsidRPr="00C2365E">
              <w:rPr>
                <w:rFonts w:eastAsia="Arial,Bold"/>
                <w:bCs/>
              </w:rPr>
              <w:t>section of the</w:t>
            </w:r>
            <w:r w:rsidRPr="00B45FEB">
              <w:rPr>
                <w:rFonts w:eastAsia="Arial,Bold"/>
                <w:b/>
                <w:bCs/>
              </w:rPr>
              <w:t xml:space="preserve"> specific </w:t>
            </w:r>
            <w:r>
              <w:rPr>
                <w:rFonts w:eastAsia="Arial,Bold"/>
                <w:b/>
                <w:bCs/>
              </w:rPr>
              <w:t xml:space="preserve">DCS </w:t>
            </w:r>
            <w:r w:rsidRPr="00B45FEB">
              <w:rPr>
                <w:b/>
              </w:rPr>
              <w:t>RFQ</w:t>
            </w:r>
            <w:r w:rsidRPr="00B45FEB">
              <w:rPr>
                <w:rFonts w:cs="Times New Roman"/>
                <w:b/>
              </w:rPr>
              <w:t xml:space="preserve"> Web Advertisement for </w:t>
            </w:r>
            <w:r>
              <w:rPr>
                <w:rFonts w:cs="Times New Roman"/>
                <w:b/>
              </w:rPr>
              <w:t xml:space="preserve">this </w:t>
            </w:r>
            <w:r w:rsidRPr="00B45FEB">
              <w:rPr>
                <w:rFonts w:cs="Times New Roman"/>
                <w:b/>
              </w:rPr>
              <w:t>Contractor Pre-Selection.</w:t>
            </w:r>
          </w:p>
          <w:p w:rsidR="00DB70E1" w:rsidRPr="00B45FEB" w:rsidRDefault="00DB70E1" w:rsidP="005A36C6">
            <w:pPr>
              <w:spacing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7A0B83" w:rsidP="007A0B83">
            <w:pPr>
              <w:spacing w:before="40" w:after="40"/>
              <w:jc w:val="center"/>
              <w:rPr>
                <w:rFonts w:cs="Times New Roman"/>
                <w:b/>
              </w:rPr>
            </w:pPr>
            <w:r>
              <w:rPr>
                <w:rFonts w:cs="Times New Roman"/>
                <w:b/>
              </w:rPr>
              <w:t>7</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C007AB" w:rsidP="005A36C6">
            <w:pPr>
              <w:spacing w:before="40" w:after="40"/>
              <w:jc w:val="both"/>
              <w:rPr>
                <w:rFonts w:ascii="Arial Bold" w:hAnsi="Arial Bold" w:cs="Times New Roman"/>
                <w:sz w:val="16"/>
                <w:szCs w:val="16"/>
              </w:rPr>
            </w:pPr>
            <w:r>
              <w:rPr>
                <w:rFonts w:cs="Times New Roman"/>
                <w:b/>
              </w:rPr>
              <w:t>Contractor</w:t>
            </w:r>
            <w:r w:rsidR="00DB70E1" w:rsidRPr="00B40030">
              <w:rPr>
                <w:rFonts w:cs="Times New Roman"/>
                <w:b/>
              </w:rPr>
              <w:t>s Pre-Selected to Bid:</w:t>
            </w:r>
            <w:r w:rsidR="00DB70E1" w:rsidRPr="00B40030">
              <w:rPr>
                <w:rFonts w:cs="Times New Roman"/>
              </w:rPr>
              <w:t xml:space="preserve">  Results of each </w:t>
            </w:r>
            <w:r w:rsidR="00DB70E1" w:rsidRPr="00B40030">
              <w:rPr>
                <w:rFonts w:cs="Times New Roman"/>
                <w:b/>
              </w:rPr>
              <w:t xml:space="preserve">DCS RFQ Web Advertisement for </w:t>
            </w:r>
            <w:r>
              <w:rPr>
                <w:rFonts w:cs="Times New Roman"/>
                <w:b/>
              </w:rPr>
              <w:t>Contractor</w:t>
            </w:r>
            <w:r w:rsidR="00DB70E1" w:rsidRPr="00B40030">
              <w:rPr>
                <w:rFonts w:cs="Times New Roman"/>
                <w:b/>
              </w:rPr>
              <w:t xml:space="preserve"> Pre-Selection</w:t>
            </w:r>
            <w:r w:rsidR="00DB70E1" w:rsidRPr="00B40030">
              <w:rPr>
                <w:rFonts w:cs="Times New Roman"/>
              </w:rPr>
              <w:t xml:space="preserve"> shall be posted on the State Contracting Portal (and the DCS </w:t>
            </w:r>
            <w:r>
              <w:rPr>
                <w:rFonts w:cs="Times New Roman"/>
              </w:rPr>
              <w:t>Contractor</w:t>
            </w:r>
            <w:r w:rsidR="00DB70E1" w:rsidRPr="00B40030">
              <w:rPr>
                <w:rFonts w:cs="Times New Roman"/>
              </w:rPr>
              <w:t xml:space="preserve"> Pre-Selection web page) under the listing for the specific RFQ Web Advertisement.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00C007AB">
              <w:rPr>
                <w:rFonts w:cs="Times New Roman"/>
                <w:b/>
              </w:rPr>
              <w:t>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C007AB">
              <w:rPr>
                <w:rFonts w:cs="Times New Roman"/>
                <w:b/>
              </w:rPr>
              <w:t>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C007AB">
              <w:rPr>
                <w:rFonts w:cs="Times New Roman"/>
                <w:b/>
              </w:rPr>
              <w:t>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3E6ACA">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00C007AB">
              <w:rPr>
                <w:rFonts w:cs="Times New Roman"/>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the </w:t>
            </w:r>
            <w:r>
              <w:t>DCS</w:t>
            </w:r>
            <w:r w:rsidRPr="00816B9E">
              <w:t xml:space="preserve"> explaining 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5F59D6">
            <w:pPr>
              <w:spacing w:before="40" w:after="40"/>
              <w:jc w:val="both"/>
              <w:rPr>
                <w:rFonts w:ascii="Arial Bold" w:hAnsi="Arial Bold" w:cs="Times New Roman"/>
                <w:sz w:val="16"/>
                <w:szCs w:val="16"/>
              </w:rPr>
            </w:pPr>
            <w:r w:rsidRPr="00B43365">
              <w:rPr>
                <w:b/>
              </w:rPr>
              <w:t>Debriefing:</w:t>
            </w:r>
            <w:r>
              <w:t xml:space="preserve">  </w:t>
            </w:r>
            <w:r w:rsidRPr="00816B9E">
              <w:t xml:space="preserve">A </w:t>
            </w:r>
            <w:r w:rsidR="00C007AB">
              <w:rPr>
                <w:rFonts w:cs="Times New Roman"/>
                <w:b/>
              </w:rPr>
              <w:t>Contractor</w:t>
            </w:r>
            <w:r w:rsidRPr="00F3055C">
              <w:t xml:space="preserve"> </w:t>
            </w:r>
            <w:r>
              <w:t xml:space="preserve">who was </w:t>
            </w:r>
            <w:r w:rsidRPr="007D6702">
              <w:rPr>
                <w:b/>
                <w:u w:val="single"/>
              </w:rPr>
              <w:t>not</w:t>
            </w:r>
            <w:r>
              <w:t xml:space="preserve"> </w:t>
            </w:r>
            <w:r w:rsidRPr="007D6702">
              <w:rPr>
                <w:b/>
              </w:rPr>
              <w:t>Pre-Selected to Bid</w:t>
            </w:r>
            <w:r>
              <w:t xml:space="preserve"> </w:t>
            </w:r>
            <w:r w:rsidRPr="00816B9E">
              <w:t xml:space="preserve">can request a meeting to discuss the decision with the </w:t>
            </w:r>
            <w:r>
              <w:t>DCS Process Management Unit</w:t>
            </w:r>
            <w:r w:rsidRPr="00816B9E">
              <w:t>.</w:t>
            </w:r>
          </w:p>
        </w:tc>
      </w:tr>
    </w:tbl>
    <w:p w:rsidR="00B45FEB" w:rsidRDefault="00B45FEB">
      <w:pPr>
        <w:rPr>
          <w:rFonts w:cs="Times New Roman"/>
          <w:sz w:val="8"/>
          <w:szCs w:val="8"/>
        </w:rPr>
      </w:pPr>
      <w:r>
        <w:rPr>
          <w:rFonts w:cs="Times New Roman"/>
          <w:sz w:val="8"/>
          <w:szCs w:val="8"/>
        </w:rPr>
        <w:br w:type="page"/>
      </w:r>
    </w:p>
    <w:p w:rsidR="00F12F95" w:rsidRDefault="00F12F95" w:rsidP="00BE3F87">
      <w:pPr>
        <w:rPr>
          <w:rFonts w:cs="Times New Roman"/>
          <w:sz w:val="8"/>
          <w:szCs w:val="8"/>
        </w:rPr>
      </w:pPr>
    </w:p>
    <w:tbl>
      <w:tblPr>
        <w:tblW w:w="999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548"/>
      </w:tblGrid>
      <w:tr w:rsidR="00F12F95" w:rsidRPr="00B45FEB" w:rsidTr="00AB45DE">
        <w:trPr>
          <w:cantSplit/>
          <w:trHeight w:val="261"/>
        </w:trPr>
        <w:tc>
          <w:tcPr>
            <w:tcW w:w="999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AB45DE">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548" w:type="dxa"/>
            <w:tcBorders>
              <w:top w:val="nil"/>
              <w:left w:val="nil"/>
              <w:bottom w:val="nil"/>
              <w:right w:val="single" w:sz="12" w:space="0" w:color="auto"/>
            </w:tcBorders>
          </w:tcPr>
          <w:p w:rsidR="00F12F95" w:rsidRPr="00B45FEB" w:rsidRDefault="005070A3" w:rsidP="0028535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Pr>
                <w:rFonts w:cs="Times New Roman"/>
              </w:rPr>
              <w:t xml:space="preserve">the </w:t>
            </w:r>
            <w:r w:rsidRPr="00B40030">
              <w:rPr>
                <w:rFonts w:cs="Times New Roman"/>
              </w:rPr>
              <w:t xml:space="preserve">clear </w:t>
            </w:r>
            <w:r>
              <w:rPr>
                <w:rFonts w:cs="Times New Roman"/>
              </w:rPr>
              <w:t xml:space="preserve">outside </w:t>
            </w:r>
            <w:r w:rsidRPr="00B40030">
              <w:rPr>
                <w:rFonts w:cs="Times New Roman"/>
              </w:rPr>
              <w:t xml:space="preserve">pocket </w:t>
            </w:r>
            <w:r>
              <w:rPr>
                <w:rFonts w:cs="Times New Roman"/>
              </w:rPr>
              <w:t xml:space="preserve">of </w:t>
            </w:r>
            <w:r w:rsidRPr="005070A3">
              <w:rPr>
                <w:rFonts w:cs="Times New Roman"/>
                <w:b/>
              </w:rPr>
              <w:t>ea</w:t>
            </w:r>
            <w:r w:rsidR="00F12F95" w:rsidRPr="00B45FEB">
              <w:rPr>
                <w:rFonts w:cs="Times New Roman"/>
                <w:b/>
              </w:rPr>
              <w:t>ch</w:t>
            </w:r>
            <w:r w:rsidR="001B282A">
              <w:rPr>
                <w:rFonts w:cs="Times New Roman"/>
                <w:b/>
              </w:rPr>
              <w:t xml:space="preserve"> of the two (2)</w:t>
            </w:r>
            <w:r w:rsidR="00F12F95" w:rsidRPr="00B45FEB">
              <w:rPr>
                <w:rFonts w:cs="Times New Roman"/>
                <w:b/>
              </w:rPr>
              <w:t xml:space="preserve"> QBS Submittal Booklet</w:t>
            </w:r>
            <w:r w:rsidR="001B282A">
              <w:rPr>
                <w:rFonts w:cs="Times New Roman"/>
                <w:b/>
              </w:rPr>
              <w:t>s</w:t>
            </w:r>
            <w:r w:rsidR="006835A0">
              <w:rPr>
                <w:rFonts w:cs="Times New Roman"/>
              </w:rPr>
              <w:t xml:space="preserve"> and one </w:t>
            </w:r>
            <w:r>
              <w:rPr>
                <w:rFonts w:cs="Times New Roman"/>
              </w:rPr>
              <w:t xml:space="preserve">copy </w:t>
            </w:r>
            <w:r w:rsidRPr="005070A3">
              <w:rPr>
                <w:rFonts w:cs="Times New Roman"/>
                <w:b/>
              </w:rPr>
              <w:t>in front of the Division 1 Tab</w:t>
            </w:r>
            <w:r>
              <w:rPr>
                <w:rFonts w:cs="Times New Roman"/>
              </w:rPr>
              <w:t xml:space="preserve"> in </w:t>
            </w:r>
            <w:r w:rsidRPr="00285350">
              <w:rPr>
                <w:rFonts w:cs="Times New Roman"/>
                <w:b/>
              </w:rPr>
              <w:t>each of the two (2) QBS Submittal Booklets.</w:t>
            </w:r>
          </w:p>
        </w:tc>
      </w:tr>
      <w:tr w:rsidR="001214E1" w:rsidRPr="00B45FEB" w:rsidTr="00AB45DE">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54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AB45DE">
        <w:trPr>
          <w:cantSplit/>
          <w:trHeight w:val="60"/>
        </w:trPr>
        <w:tc>
          <w:tcPr>
            <w:tcW w:w="999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AB45DE">
        <w:trPr>
          <w:cantSplit/>
          <w:trHeight w:val="225"/>
        </w:trPr>
        <w:tc>
          <w:tcPr>
            <w:tcW w:w="999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9990" w:type="dxa"/>
        <w:tblInd w:w="-100" w:type="dxa"/>
        <w:tblLook w:val="04A0" w:firstRow="1" w:lastRow="0" w:firstColumn="1" w:lastColumn="0" w:noHBand="0" w:noVBand="1"/>
      </w:tblPr>
      <w:tblGrid>
        <w:gridCol w:w="625"/>
        <w:gridCol w:w="8825"/>
        <w:gridCol w:w="540"/>
      </w:tblGrid>
      <w:tr w:rsidR="00DA31C0" w:rsidRPr="00B45FEB" w:rsidTr="009B384F">
        <w:trPr>
          <w:trHeight w:val="897"/>
        </w:trPr>
        <w:tc>
          <w:tcPr>
            <w:tcW w:w="625" w:type="dxa"/>
            <w:vMerge w:val="restart"/>
            <w:tcBorders>
              <w:top w:val="single" w:sz="4" w:space="0" w:color="auto"/>
              <w:left w:val="single" w:sz="4" w:space="0" w:color="auto"/>
              <w:right w:val="double" w:sz="2" w:space="0" w:color="auto"/>
            </w:tcBorders>
          </w:tcPr>
          <w:p w:rsidR="00DA31C0" w:rsidRPr="00B45FEB" w:rsidRDefault="00DA31C0" w:rsidP="00B45FEB">
            <w:r>
              <w:rPr>
                <w:b/>
                <w:noProof/>
                <w:sz w:val="8"/>
                <w:szCs w:val="8"/>
              </w:rPr>
              <mc:AlternateContent>
                <mc:Choice Requires="wps">
                  <w:drawing>
                    <wp:anchor distT="0" distB="0" distL="114300" distR="114300" simplePos="0" relativeHeight="252011520" behindDoc="0" locked="0" layoutInCell="1" allowOverlap="1" wp14:anchorId="7397DEDC" wp14:editId="244D81E1">
                      <wp:simplePos x="0" y="0"/>
                      <wp:positionH relativeFrom="column">
                        <wp:posOffset>0</wp:posOffset>
                      </wp:positionH>
                      <wp:positionV relativeFrom="paragraph">
                        <wp:posOffset>318770</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CD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0;margin-top:25.1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9472" behindDoc="0" locked="0" layoutInCell="1" allowOverlap="1" wp14:anchorId="7397DEDC" wp14:editId="244D81E1">
                      <wp:simplePos x="0" y="0"/>
                      <wp:positionH relativeFrom="column">
                        <wp:posOffset>0</wp:posOffset>
                      </wp:positionH>
                      <wp:positionV relativeFrom="paragraph">
                        <wp:posOffset>3004820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0974" id="Donut 4" o:spid="_x0000_s1026" type="#_x0000_t23" style="position:absolute;margin-left:0;margin-top:236.6pt;width:20.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7424" behindDoc="0" locked="0" layoutInCell="1" allowOverlap="1" wp14:anchorId="04243B35" wp14:editId="7D002569">
                      <wp:simplePos x="0" y="0"/>
                      <wp:positionH relativeFrom="column">
                        <wp:posOffset>0</wp:posOffset>
                      </wp:positionH>
                      <wp:positionV relativeFrom="paragraph">
                        <wp:posOffset>6119495</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13E" id="Donut 2" o:spid="_x0000_s1026" type="#_x0000_t23" style="position:absolute;margin-left:0;margin-top:481.85pt;width:20.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p w:rsidR="00DA31C0" w:rsidRPr="00B45FEB" w:rsidRDefault="00DA31C0" w:rsidP="00B45FEB">
            <w:pPr>
              <w:jc w:val="center"/>
              <w:rPr>
                <w:color w:val="0000FF"/>
              </w:rPr>
            </w:pPr>
            <w:r w:rsidRPr="00B45FEB">
              <w:rPr>
                <w:noProof/>
                <w:color w:val="0000FF"/>
                <w:spacing w:val="10"/>
              </w:rPr>
              <mc:AlternateContent>
                <mc:Choice Requires="wps">
                  <w:drawing>
                    <wp:anchor distT="0" distB="0" distL="114300" distR="114300" simplePos="0" relativeHeight="252002304" behindDoc="0" locked="0" layoutInCell="1" allowOverlap="1" wp14:anchorId="6F1ADB48" wp14:editId="745B40A1">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47C" w:rsidRPr="00215FD8" w:rsidRDefault="00FD747C" w:rsidP="00B45FEB">
                                  <w:pPr>
                                    <w:jc w:val="right"/>
                                    <w:rPr>
                                      <w:i/>
                                    </w:rPr>
                                  </w:pPr>
                                  <w:r w:rsidRPr="00C67C7E">
                                    <w:rPr>
                                      <w:i/>
                                    </w:rPr>
                                    <w:t xml:space="preserve">12 </w:t>
                                  </w:r>
                                  <w:r w:rsidRPr="00215FD8">
                                    <w:rPr>
                                      <w:i/>
                                    </w:rPr>
                                    <w:t xml:space="preserve">Division Tab </w:t>
                                  </w:r>
                                  <w:r>
                                    <w:rPr>
                                      <w:i/>
                                    </w:rPr>
                                    <w:t>Numbers</w:t>
                                  </w:r>
                                </w:p>
                                <w:p w:rsidR="00FD747C" w:rsidRDefault="00FD747C"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DB48"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lqggIAABI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" stroked="f">
                      <v:textbox>
                        <w:txbxContent>
                          <w:p w:rsidR="00FD747C" w:rsidRPr="00215FD8" w:rsidRDefault="00FD747C" w:rsidP="00B45FEB">
                            <w:pPr>
                              <w:jc w:val="right"/>
                              <w:rPr>
                                <w:i/>
                              </w:rPr>
                            </w:pPr>
                            <w:r w:rsidRPr="00C67C7E">
                              <w:rPr>
                                <w:i/>
                              </w:rPr>
                              <w:t xml:space="preserve">12 </w:t>
                            </w:r>
                            <w:r w:rsidRPr="00215FD8">
                              <w:rPr>
                                <w:i/>
                              </w:rPr>
                              <w:t xml:space="preserve">Division Tab </w:t>
                            </w:r>
                            <w:r>
                              <w:rPr>
                                <w:i/>
                              </w:rPr>
                              <w:t>Numbers</w:t>
                            </w:r>
                          </w:p>
                          <w:p w:rsidR="00FD747C" w:rsidRDefault="00FD747C" w:rsidP="00B45FEB"/>
                        </w:txbxContent>
                      </v:textbox>
                    </v:shape>
                  </w:pict>
                </mc:Fallback>
              </mc:AlternateContent>
            </w:r>
          </w:p>
          <w:p w:rsidR="00DA31C0" w:rsidRPr="00B45FEB" w:rsidRDefault="00DA31C0"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03328" behindDoc="0" locked="0" layoutInCell="1" allowOverlap="1" wp14:anchorId="3616DB40" wp14:editId="25E60290">
                      <wp:simplePos x="0" y="0"/>
                      <wp:positionH relativeFrom="column">
                        <wp:posOffset>638175</wp:posOffset>
                      </wp:positionH>
                      <wp:positionV relativeFrom="paragraph">
                        <wp:posOffset>10795</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47C" w:rsidRPr="00215FD8" w:rsidRDefault="00FD747C"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B40" id="Text Box 226" o:spid="_x0000_s1027" type="#_x0000_t202" style="position:absolute;left:0;text-align:left;margin-left:50.25pt;margin-top:.85pt;width:79.2pt;height:21.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U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" stroked="f">
                      <v:textbox>
                        <w:txbxContent>
                          <w:p w:rsidR="00FD747C" w:rsidRPr="00215FD8" w:rsidRDefault="00FD747C"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5376" behindDoc="0" locked="0" layoutInCell="1" allowOverlap="1" wp14:anchorId="75C0A4F7" wp14:editId="7A8585A6">
                      <wp:simplePos x="0" y="0"/>
                      <wp:positionH relativeFrom="column">
                        <wp:posOffset>-160020</wp:posOffset>
                      </wp:positionH>
                      <wp:positionV relativeFrom="paragraph">
                        <wp:posOffset>136525</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BF10" id="Line 23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4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">
                      <v:stroke endarrow="block"/>
                    </v:line>
                  </w:pict>
                </mc:Fallback>
              </mc:AlternateContent>
            </w:r>
            <w:r w:rsidRPr="00B45FEB">
              <w:rPr>
                <w:noProof/>
                <w:color w:val="0000FF"/>
                <w:spacing w:val="10"/>
              </w:rPr>
              <mc:AlternateContent>
                <mc:Choice Requires="wps">
                  <w:drawing>
                    <wp:anchor distT="0" distB="0" distL="114300" distR="114300" simplePos="0" relativeHeight="252004352" behindDoc="0" locked="0" layoutInCell="1" allowOverlap="1" wp14:anchorId="6F651D20" wp14:editId="151B3D27">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EAAE" id="Line 236"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DA31C0" w:rsidRPr="00B45FEB" w:rsidRDefault="00DA31C0" w:rsidP="00B45FEB">
            <w:pPr>
              <w:keepNext/>
              <w:jc w:val="center"/>
              <w:outlineLvl w:val="2"/>
              <w:rPr>
                <w:color w:val="0000FF"/>
                <w:spacing w:val="10"/>
              </w:rPr>
            </w:pPr>
          </w:p>
          <w:p w:rsidR="00DA31C0" w:rsidRPr="00B45FEB" w:rsidRDefault="00DA31C0"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1999232" behindDoc="0" locked="0" layoutInCell="1" allowOverlap="1" wp14:anchorId="0B3527F7" wp14:editId="114AE55B">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74F4" id="Line 223"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1998208" behindDoc="0" locked="0" layoutInCell="1" allowOverlap="1" wp14:anchorId="014D9780" wp14:editId="18B9A8E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47C" w:rsidRPr="00215FD8" w:rsidRDefault="00FD747C" w:rsidP="00B45FEB">
                                  <w:pPr>
                                    <w:jc w:val="center"/>
                                    <w:rPr>
                                      <w:i/>
                                    </w:rPr>
                                  </w:pPr>
                                  <w:r w:rsidRPr="00215FD8">
                                    <w:rPr>
                                      <w:i/>
                                    </w:rPr>
                                    <w:t>Insert</w:t>
                                  </w:r>
                                </w:p>
                                <w:p w:rsidR="00FD747C" w:rsidRPr="00215FD8" w:rsidRDefault="00FD747C"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780" id="Text Box 222" o:spid="_x0000_s1028" type="#_x0000_t202" style="position:absolute;left:0;text-align:left;margin-left:10.05pt;margin-top:5.6pt;width:128.2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GOo&#10;SXSGAgAAGQUAAA4AAAAAAAAAAAAAAAAALgIAAGRycy9lMm9Eb2MueG1sUEsBAi0AFAAGAAgAAAAh&#10;AJ2NKZzcAAAACAEAAA8AAAAAAAAAAAAAAAAA4AQAAGRycy9kb3ducmV2LnhtbFBLBQYAAAAABAAE&#10;APMAAADpBQAAAAA=&#10;" stroked="f">
                      <v:textbox>
                        <w:txbxContent>
                          <w:p w:rsidR="00FD747C" w:rsidRPr="00215FD8" w:rsidRDefault="00FD747C" w:rsidP="00B45FEB">
                            <w:pPr>
                              <w:jc w:val="center"/>
                              <w:rPr>
                                <w:i/>
                              </w:rPr>
                            </w:pPr>
                            <w:r w:rsidRPr="00215FD8">
                              <w:rPr>
                                <w:i/>
                              </w:rPr>
                              <w:t>Insert</w:t>
                            </w:r>
                          </w:p>
                          <w:p w:rsidR="00FD747C" w:rsidRPr="00215FD8" w:rsidRDefault="00FD747C"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1280" behindDoc="0" locked="0" layoutInCell="1" allowOverlap="1" wp14:anchorId="25913728" wp14:editId="4EFDAFF7">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C68" id="Line 227"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0256" behindDoc="0" locked="0" layoutInCell="1" allowOverlap="1" wp14:anchorId="75548249" wp14:editId="46173416">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47C" w:rsidRPr="00215FD8" w:rsidRDefault="00FD747C" w:rsidP="00B45FEB">
                                  <w:pPr>
                                    <w:jc w:val="center"/>
                                    <w:rPr>
                                      <w:b/>
                                      <w:i/>
                                    </w:rPr>
                                  </w:pPr>
                                  <w:r w:rsidRPr="00215FD8">
                                    <w:rPr>
                                      <w:b/>
                                      <w:i/>
                                    </w:rPr>
                                    <w:t>Examples:</w:t>
                                  </w:r>
                                </w:p>
                                <w:p w:rsidR="00FD747C" w:rsidRPr="002F784D" w:rsidRDefault="00FD747C"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FD747C" w:rsidRPr="002F784D" w:rsidRDefault="00FD747C" w:rsidP="00B45FEB">
                                  <w:pPr>
                                    <w:jc w:val="center"/>
                                    <w:rPr>
                                      <w:i/>
                                      <w:sz w:val="16"/>
                                      <w:szCs w:val="16"/>
                                    </w:rPr>
                                  </w:pPr>
                                  <w:r w:rsidRPr="002F784D">
                                    <w:rPr>
                                      <w:i/>
                                      <w:sz w:val="16"/>
                                      <w:szCs w:val="16"/>
                                    </w:rPr>
                                    <w:t>Limited Partnership,</w:t>
                                  </w:r>
                                </w:p>
                                <w:p w:rsidR="00FD747C" w:rsidRDefault="00FD747C" w:rsidP="00B45FEB">
                                  <w:pPr>
                                    <w:jc w:val="center"/>
                                    <w:rPr>
                                      <w:i/>
                                      <w:sz w:val="16"/>
                                      <w:szCs w:val="16"/>
                                    </w:rPr>
                                  </w:pPr>
                                  <w:r w:rsidRPr="002F784D">
                                    <w:rPr>
                                      <w:i/>
                                      <w:sz w:val="16"/>
                                      <w:szCs w:val="16"/>
                                    </w:rPr>
                                    <w:t xml:space="preserve">Sole Proprietor and etc. </w:t>
                                  </w:r>
                                </w:p>
                                <w:p w:rsidR="00FD747C" w:rsidRPr="002F784D" w:rsidRDefault="00FD747C"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8249" id="Text Box 224" o:spid="_x0000_s1029" type="#_x0000_t202" style="position:absolute;left:0;text-align:left;margin-left:3.9pt;margin-top:9.8pt;width:117pt;height:72.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sa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" stroked="f">
                      <v:textbox>
                        <w:txbxContent>
                          <w:p w:rsidR="00FD747C" w:rsidRPr="00215FD8" w:rsidRDefault="00FD747C" w:rsidP="00B45FEB">
                            <w:pPr>
                              <w:jc w:val="center"/>
                              <w:rPr>
                                <w:b/>
                                <w:i/>
                              </w:rPr>
                            </w:pPr>
                            <w:r w:rsidRPr="00215FD8">
                              <w:rPr>
                                <w:b/>
                                <w:i/>
                              </w:rPr>
                              <w:t>Examples:</w:t>
                            </w:r>
                          </w:p>
                          <w:p w:rsidR="00FD747C" w:rsidRPr="002F784D" w:rsidRDefault="00FD747C"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FD747C" w:rsidRPr="002F784D" w:rsidRDefault="00FD747C" w:rsidP="00B45FEB">
                            <w:pPr>
                              <w:jc w:val="center"/>
                              <w:rPr>
                                <w:i/>
                                <w:sz w:val="16"/>
                                <w:szCs w:val="16"/>
                              </w:rPr>
                            </w:pPr>
                            <w:r w:rsidRPr="002F784D">
                              <w:rPr>
                                <w:i/>
                                <w:sz w:val="16"/>
                                <w:szCs w:val="16"/>
                              </w:rPr>
                              <w:t>Limited Partnership,</w:t>
                            </w:r>
                          </w:p>
                          <w:p w:rsidR="00FD747C" w:rsidRDefault="00FD747C" w:rsidP="00B45FEB">
                            <w:pPr>
                              <w:jc w:val="center"/>
                              <w:rPr>
                                <w:i/>
                                <w:sz w:val="16"/>
                                <w:szCs w:val="16"/>
                              </w:rPr>
                            </w:pPr>
                            <w:r w:rsidRPr="002F784D">
                              <w:rPr>
                                <w:i/>
                                <w:sz w:val="16"/>
                                <w:szCs w:val="16"/>
                              </w:rPr>
                              <w:t xml:space="preserve">Sole Proprietor and etc. </w:t>
                            </w:r>
                          </w:p>
                          <w:p w:rsidR="00FD747C" w:rsidRPr="002F784D" w:rsidRDefault="00FD747C"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v:textbox>
                    </v:shape>
                  </w:pict>
                </mc:Fallback>
              </mc:AlternateContent>
            </w:r>
            <w:r w:rsidRPr="00B45FEB">
              <w:rPr>
                <w:b/>
                <w:color w:val="0000FF"/>
                <w:sz w:val="28"/>
                <w:szCs w:val="28"/>
              </w:rPr>
              <w:t>Type of Legal Entity</w:t>
            </w:r>
          </w:p>
          <w:p w:rsidR="00DA31C0" w:rsidRPr="00B45FEB" w:rsidRDefault="00DA31C0" w:rsidP="00B45FEB">
            <w:pPr>
              <w:jc w:val="center"/>
              <w:rPr>
                <w:color w:val="0000FF"/>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32"/>
                <w:szCs w:val="32"/>
              </w:rPr>
            </w:pPr>
            <w:r w:rsidRPr="00B45FEB">
              <w:rPr>
                <w:b/>
                <w:sz w:val="32"/>
                <w:szCs w:val="32"/>
              </w:rPr>
              <w:t>QBS Submittal Booklet</w:t>
            </w:r>
          </w:p>
          <w:p w:rsidR="00DA31C0" w:rsidRPr="00B45FEB"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Selection Type:</w:t>
            </w:r>
          </w:p>
          <w:p w:rsidR="00DA31C0" w:rsidRPr="00B45FEB" w:rsidRDefault="00C007AB" w:rsidP="00B45FEB">
            <w:pPr>
              <w:jc w:val="center"/>
              <w:rPr>
                <w:b/>
                <w:sz w:val="28"/>
                <w:szCs w:val="28"/>
              </w:rPr>
            </w:pPr>
            <w:r>
              <w:rPr>
                <w:b/>
                <w:sz w:val="28"/>
                <w:szCs w:val="28"/>
              </w:rPr>
              <w:t>Contractor</w:t>
            </w:r>
            <w:r w:rsidR="00DA31C0" w:rsidRPr="00B45FEB">
              <w:rPr>
                <w:b/>
                <w:sz w:val="28"/>
                <w:szCs w:val="28"/>
              </w:rPr>
              <w:t xml:space="preserve"> Pre-Selection</w:t>
            </w:r>
          </w:p>
          <w:p w:rsidR="00DA31C0" w:rsidRPr="00161EC9" w:rsidRDefault="00DA31C0" w:rsidP="00B45FEB">
            <w:pPr>
              <w:jc w:val="center"/>
              <w:rPr>
                <w:b/>
                <w:sz w:val="22"/>
                <w:szCs w:val="22"/>
              </w:rPr>
            </w:pPr>
            <w:r w:rsidRPr="00B45FEB">
              <w:rPr>
                <w:b/>
                <w:sz w:val="22"/>
                <w:szCs w:val="22"/>
              </w:rPr>
              <w:t>(</w:t>
            </w:r>
            <w:r w:rsidR="00952030">
              <w:rPr>
                <w:b/>
                <w:sz w:val="22"/>
                <w:szCs w:val="22"/>
              </w:rPr>
              <w:t xml:space="preserve">Minor </w:t>
            </w:r>
            <w:r w:rsidRPr="00B45FEB">
              <w:rPr>
                <w:b/>
                <w:sz w:val="22"/>
                <w:szCs w:val="22"/>
              </w:rPr>
              <w:t xml:space="preserve">Capital Projects </w:t>
            </w:r>
            <w:r w:rsidRPr="00161EC9">
              <w:rPr>
                <w:b/>
                <w:sz w:val="22"/>
                <w:szCs w:val="22"/>
              </w:rPr>
              <w:t>between $</w:t>
            </w:r>
            <w:r w:rsidR="00B932A9" w:rsidRPr="00161EC9">
              <w:rPr>
                <w:b/>
                <w:sz w:val="22"/>
                <w:szCs w:val="22"/>
              </w:rPr>
              <w:t>5</w:t>
            </w:r>
            <w:r w:rsidRPr="00161EC9">
              <w:rPr>
                <w:b/>
                <w:sz w:val="22"/>
                <w:szCs w:val="22"/>
              </w:rPr>
              <w:t>00,000 &amp; $</w:t>
            </w:r>
            <w:r w:rsidR="00B932A9" w:rsidRPr="00161EC9">
              <w:rPr>
                <w:b/>
                <w:sz w:val="22"/>
                <w:szCs w:val="22"/>
              </w:rPr>
              <w:t>1,</w:t>
            </w:r>
            <w:r w:rsidRPr="00161EC9">
              <w:rPr>
                <w:b/>
                <w:sz w:val="22"/>
                <w:szCs w:val="22"/>
              </w:rPr>
              <w:t>500,000)</w:t>
            </w:r>
          </w:p>
          <w:p w:rsidR="00DA31C0" w:rsidRPr="00161EC9" w:rsidRDefault="00DA31C0" w:rsidP="00B45FEB">
            <w:pPr>
              <w:jc w:val="center"/>
              <w:rPr>
                <w:sz w:val="24"/>
                <w:szCs w:val="24"/>
              </w:rPr>
            </w:pPr>
          </w:p>
          <w:p w:rsidR="00DA31C0" w:rsidRPr="00161EC9" w:rsidRDefault="00DA31C0" w:rsidP="00B45FEB">
            <w:pPr>
              <w:jc w:val="center"/>
              <w:rPr>
                <w:sz w:val="24"/>
                <w:szCs w:val="24"/>
              </w:rPr>
            </w:pPr>
          </w:p>
          <w:p w:rsidR="00DA31C0" w:rsidRPr="00161EC9" w:rsidRDefault="00DA31C0" w:rsidP="00B45FEB">
            <w:pPr>
              <w:jc w:val="center"/>
              <w:rPr>
                <w:b/>
                <w:sz w:val="28"/>
                <w:szCs w:val="28"/>
                <w:u w:val="single"/>
              </w:rPr>
            </w:pPr>
            <w:r w:rsidRPr="00161EC9">
              <w:rPr>
                <w:b/>
                <w:sz w:val="28"/>
                <w:szCs w:val="28"/>
                <w:u w:val="single"/>
              </w:rPr>
              <w:t>DCS RFQ Web Advertisement Number:</w:t>
            </w:r>
          </w:p>
          <w:p w:rsidR="00DA31C0" w:rsidRPr="00161EC9" w:rsidRDefault="00161EC9" w:rsidP="00B45FEB">
            <w:pPr>
              <w:jc w:val="center"/>
              <w:rPr>
                <w:strike/>
                <w:sz w:val="28"/>
                <w:szCs w:val="28"/>
              </w:rPr>
            </w:pPr>
            <w:r w:rsidRPr="00161EC9">
              <w:rPr>
                <w:b/>
                <w:spacing w:val="10"/>
                <w:sz w:val="28"/>
                <w:szCs w:val="28"/>
              </w:rPr>
              <w:t>CPS-ROOF-01</w:t>
            </w:r>
          </w:p>
          <w:p w:rsidR="00DA31C0" w:rsidRPr="00161EC9" w:rsidRDefault="00DA31C0" w:rsidP="00B45FEB">
            <w:pPr>
              <w:jc w:val="center"/>
              <w:rPr>
                <w:sz w:val="24"/>
                <w:szCs w:val="24"/>
              </w:rPr>
            </w:pPr>
          </w:p>
          <w:p w:rsidR="00DA31C0" w:rsidRPr="00161EC9" w:rsidRDefault="00DA31C0" w:rsidP="00B45FEB">
            <w:pPr>
              <w:jc w:val="center"/>
              <w:rPr>
                <w:sz w:val="24"/>
                <w:szCs w:val="24"/>
              </w:rPr>
            </w:pPr>
          </w:p>
          <w:p w:rsidR="00DA31C0" w:rsidRPr="00161EC9" w:rsidRDefault="005F59D6" w:rsidP="00B45FEB">
            <w:pPr>
              <w:jc w:val="center"/>
              <w:rPr>
                <w:b/>
                <w:sz w:val="28"/>
                <w:szCs w:val="28"/>
                <w:u w:val="single"/>
              </w:rPr>
            </w:pPr>
            <w:r w:rsidRPr="00161EC9">
              <w:rPr>
                <w:b/>
                <w:sz w:val="28"/>
                <w:szCs w:val="28"/>
                <w:u w:val="single"/>
              </w:rPr>
              <w:t>DAS C</w:t>
            </w:r>
            <w:r w:rsidR="00DA31C0" w:rsidRPr="00161EC9">
              <w:rPr>
                <w:b/>
                <w:sz w:val="28"/>
                <w:szCs w:val="28"/>
                <w:u w:val="single"/>
              </w:rPr>
              <w:t>ontractor Classification of Work:</w:t>
            </w:r>
          </w:p>
          <w:p w:rsidR="00DA31C0" w:rsidRPr="00161EC9" w:rsidRDefault="00161EC9" w:rsidP="00B45FEB">
            <w:pPr>
              <w:jc w:val="center"/>
              <w:rPr>
                <w:b/>
                <w:strike/>
                <w:sz w:val="28"/>
                <w:szCs w:val="28"/>
              </w:rPr>
            </w:pPr>
            <w:r w:rsidRPr="00161EC9">
              <w:rPr>
                <w:b/>
                <w:spacing w:val="10"/>
                <w:sz w:val="28"/>
                <w:szCs w:val="28"/>
              </w:rPr>
              <w:t>Roofing</w:t>
            </w:r>
          </w:p>
          <w:p w:rsidR="00DA31C0" w:rsidRPr="00161EC9" w:rsidRDefault="00DA31C0" w:rsidP="00B45FEB">
            <w:pPr>
              <w:jc w:val="center"/>
              <w:rPr>
                <w:spacing w:val="10"/>
                <w:sz w:val="24"/>
                <w:szCs w:val="24"/>
              </w:rPr>
            </w:pPr>
          </w:p>
          <w:p w:rsidR="00DA31C0" w:rsidRPr="00161EC9" w:rsidRDefault="00DA31C0" w:rsidP="00B45FEB">
            <w:pPr>
              <w:jc w:val="center"/>
              <w:rPr>
                <w:spacing w:val="10"/>
                <w:sz w:val="24"/>
                <w:szCs w:val="24"/>
              </w:rPr>
            </w:pPr>
          </w:p>
          <w:p w:rsidR="00DA31C0" w:rsidRPr="00161EC9" w:rsidRDefault="00DA31C0" w:rsidP="00B45FEB">
            <w:pPr>
              <w:jc w:val="center"/>
              <w:rPr>
                <w:b/>
                <w:sz w:val="24"/>
                <w:szCs w:val="24"/>
                <w:u w:val="single"/>
              </w:rPr>
            </w:pPr>
            <w:r w:rsidRPr="00161EC9">
              <w:rPr>
                <w:b/>
                <w:sz w:val="24"/>
                <w:szCs w:val="24"/>
                <w:u w:val="single"/>
              </w:rPr>
              <w:t>QBS Submittal Deadline Due Date:</w:t>
            </w:r>
          </w:p>
          <w:p w:rsidR="00DA31C0" w:rsidRPr="00161EC9" w:rsidRDefault="00822E83" w:rsidP="00822E83">
            <w:pPr>
              <w:jc w:val="center"/>
              <w:rPr>
                <w:b/>
                <w:strike/>
                <w:color w:val="0000FF"/>
                <w:sz w:val="24"/>
                <w:szCs w:val="24"/>
              </w:rPr>
            </w:pPr>
            <w:r>
              <w:rPr>
                <w:b/>
                <w:sz w:val="24"/>
                <w:szCs w:val="24"/>
              </w:rPr>
              <w:t>Tuesday</w:t>
            </w:r>
            <w:r w:rsidR="00161EC9" w:rsidRPr="00161EC9">
              <w:rPr>
                <w:b/>
                <w:sz w:val="24"/>
                <w:szCs w:val="24"/>
              </w:rPr>
              <w:t>, May 2</w:t>
            </w:r>
            <w:r>
              <w:rPr>
                <w:b/>
                <w:sz w:val="24"/>
                <w:szCs w:val="24"/>
              </w:rPr>
              <w:t>6</w:t>
            </w:r>
            <w:r w:rsidR="00161EC9" w:rsidRPr="00161EC9">
              <w:rPr>
                <w:b/>
                <w:sz w:val="24"/>
                <w:szCs w:val="24"/>
              </w:rPr>
              <w:t>, 2015</w:t>
            </w: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1</w:t>
            </w:r>
          </w:p>
        </w:tc>
      </w:tr>
      <w:tr w:rsidR="00DA31C0" w:rsidRPr="00B45FEB" w:rsidTr="009B384F">
        <w:trPr>
          <w:trHeight w:val="65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2</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3</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4</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5</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6</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7</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8</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9</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sidRPr="00B45FEB">
              <w:rPr>
                <w:b/>
                <w:sz w:val="28"/>
                <w:szCs w:val="28"/>
              </w:rPr>
              <w:t>10</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11</w:t>
            </w:r>
          </w:p>
        </w:tc>
      </w:tr>
      <w:tr w:rsidR="00DA31C0" w:rsidRPr="00B45FEB" w:rsidTr="009B384F">
        <w:trPr>
          <w:trHeight w:val="877"/>
        </w:trPr>
        <w:tc>
          <w:tcPr>
            <w:tcW w:w="625" w:type="dxa"/>
            <w:vMerge/>
            <w:tcBorders>
              <w:left w:val="single" w:sz="4" w:space="0" w:color="auto"/>
              <w:bottom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12"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12</w:t>
            </w:r>
          </w:p>
        </w:tc>
      </w:tr>
    </w:tbl>
    <w:p w:rsidR="00A54B0D" w:rsidRDefault="00A54B0D">
      <w:pPr>
        <w:rPr>
          <w:rFonts w:cs="Times New Roman"/>
          <w:sz w:val="8"/>
          <w:szCs w:val="8"/>
        </w:rPr>
      </w:pP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A54B0D" w:rsidRPr="00B45FEB" w:rsidRDefault="00A54B0D" w:rsidP="00DC4E7A">
            <w:pPr>
              <w:keepNext/>
              <w:jc w:val="center"/>
              <w:outlineLvl w:val="2"/>
              <w:rPr>
                <w:color w:val="0000FF"/>
                <w:spacing w:val="10"/>
              </w:rPr>
            </w:pPr>
          </w:p>
          <w:p w:rsidR="00A54B0D" w:rsidRPr="00B45FEB" w:rsidRDefault="00A54B0D" w:rsidP="00DC4E7A">
            <w:pPr>
              <w:keepNext/>
              <w:jc w:val="center"/>
              <w:outlineLvl w:val="2"/>
              <w:rPr>
                <w:b/>
                <w:color w:val="0000FF"/>
                <w:spacing w:val="10"/>
                <w:sz w:val="28"/>
                <w:szCs w:val="28"/>
              </w:rPr>
            </w:pPr>
            <w:r>
              <w:rPr>
                <w:b/>
                <w:color w:val="0000FF"/>
                <w:sz w:val="28"/>
                <w:szCs w:val="28"/>
              </w:rPr>
              <w:t xml:space="preserve">Insert </w:t>
            </w:r>
            <w:r w:rsidR="00821DDC">
              <w:rPr>
                <w:b/>
                <w:color w:val="0000FF"/>
                <w:spacing w:val="10"/>
                <w:sz w:val="28"/>
                <w:szCs w:val="28"/>
              </w:rPr>
              <w:t>Firm</w:t>
            </w:r>
            <w:r w:rsidRPr="00B45FEB">
              <w:rPr>
                <w:b/>
                <w:color w:val="0000FF"/>
                <w:spacing w:val="10"/>
                <w:sz w:val="28"/>
                <w:szCs w:val="28"/>
              </w:rPr>
              <w:t xml:space="preserve"> Name</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00821DDC">
              <w:rPr>
                <w:b/>
                <w:color w:val="0000FF"/>
                <w:sz w:val="28"/>
                <w:szCs w:val="28"/>
              </w:rPr>
              <w:t>Firm</w:t>
            </w:r>
            <w:r w:rsidRPr="00B45FEB">
              <w:rPr>
                <w:b/>
                <w:color w:val="0000FF"/>
                <w:sz w:val="28"/>
                <w:szCs w:val="28"/>
              </w:rPr>
              <w:t xml:space="preserve"> Street Address</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00821DDC">
              <w:rPr>
                <w:b/>
                <w:color w:val="0000FF"/>
                <w:sz w:val="28"/>
                <w:szCs w:val="28"/>
              </w:rPr>
              <w:t>Firm</w:t>
            </w:r>
            <w:r w:rsidRPr="00B45FEB">
              <w:rPr>
                <w:b/>
                <w:color w:val="0000FF"/>
                <w:sz w:val="28"/>
                <w:szCs w:val="28"/>
              </w:rPr>
              <w:t xml:space="preserve"> Town, State Zip</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Pr="00B45FEB">
              <w:rPr>
                <w:b/>
                <w:color w:val="0000FF"/>
                <w:sz w:val="28"/>
                <w:szCs w:val="28"/>
              </w:rPr>
              <w:t>Type of Legal Entity</w:t>
            </w:r>
          </w:p>
          <w:p w:rsidR="00A54B0D" w:rsidRPr="00B45FEB" w:rsidRDefault="00A54B0D" w:rsidP="00DC4E7A">
            <w:pPr>
              <w:jc w:val="center"/>
              <w:rPr>
                <w:color w:val="0000FF"/>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32"/>
                <w:szCs w:val="32"/>
              </w:rPr>
            </w:pPr>
            <w:r w:rsidRPr="00B45FEB">
              <w:rPr>
                <w:b/>
                <w:sz w:val="32"/>
                <w:szCs w:val="32"/>
              </w:rPr>
              <w:t>QBS Submittal Booklet</w:t>
            </w:r>
          </w:p>
          <w:p w:rsidR="00A54B0D" w:rsidRPr="00B45FEB" w:rsidRDefault="00A54B0D" w:rsidP="00DC4E7A">
            <w:pPr>
              <w:jc w:val="center"/>
              <w:rPr>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C007AB" w:rsidP="00DC4E7A">
            <w:pPr>
              <w:jc w:val="center"/>
              <w:rPr>
                <w:b/>
                <w:sz w:val="28"/>
                <w:szCs w:val="28"/>
              </w:rPr>
            </w:pPr>
            <w:r>
              <w:rPr>
                <w:b/>
                <w:sz w:val="28"/>
                <w:szCs w:val="28"/>
              </w:rPr>
              <w:t>Contractor</w:t>
            </w:r>
            <w:r w:rsidR="00A54B0D" w:rsidRPr="00B45FEB">
              <w:rPr>
                <w:b/>
                <w:sz w:val="28"/>
                <w:szCs w:val="28"/>
              </w:rPr>
              <w:t xml:space="preserve"> Pre-Selection</w:t>
            </w:r>
          </w:p>
          <w:p w:rsidR="00A54B0D" w:rsidRPr="00B45FEB" w:rsidRDefault="00A54B0D" w:rsidP="00DC4E7A">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sidRPr="00B932A9">
              <w:rPr>
                <w:b/>
                <w:sz w:val="22"/>
                <w:szCs w:val="22"/>
              </w:rPr>
              <w:t>500,000 &amp; $1,500,000</w:t>
            </w:r>
            <w:r w:rsidRPr="00B45FEB">
              <w:rPr>
                <w:b/>
                <w:sz w:val="22"/>
                <w:szCs w:val="22"/>
              </w:rPr>
              <w:t>)</w:t>
            </w:r>
          </w:p>
          <w:p w:rsidR="00A54B0D" w:rsidRPr="00A54B0D" w:rsidRDefault="00A54B0D" w:rsidP="00DC4E7A">
            <w:pPr>
              <w:jc w:val="center"/>
              <w:rPr>
                <w:sz w:val="24"/>
                <w:szCs w:val="24"/>
              </w:rPr>
            </w:pPr>
          </w:p>
          <w:p w:rsidR="00A54B0D" w:rsidRPr="00A54B0D"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DCS RFQ Web Advertisement Number:</w:t>
            </w:r>
          </w:p>
          <w:p w:rsidR="00F34550" w:rsidRPr="00161EC9" w:rsidRDefault="00F34550" w:rsidP="00F34550">
            <w:pPr>
              <w:jc w:val="center"/>
              <w:rPr>
                <w:strike/>
                <w:sz w:val="28"/>
                <w:szCs w:val="28"/>
              </w:rPr>
            </w:pPr>
            <w:r w:rsidRPr="00161EC9">
              <w:rPr>
                <w:b/>
                <w:spacing w:val="10"/>
                <w:sz w:val="28"/>
                <w:szCs w:val="28"/>
              </w:rPr>
              <w:t>CPS-ROOF-01</w:t>
            </w:r>
          </w:p>
          <w:p w:rsidR="00F34550" w:rsidRPr="00161EC9" w:rsidRDefault="00F34550" w:rsidP="00F34550">
            <w:pPr>
              <w:jc w:val="center"/>
              <w:rPr>
                <w:sz w:val="24"/>
                <w:szCs w:val="24"/>
              </w:rPr>
            </w:pPr>
          </w:p>
          <w:p w:rsidR="00F34550" w:rsidRPr="00161EC9" w:rsidRDefault="00F34550" w:rsidP="00F34550">
            <w:pPr>
              <w:jc w:val="center"/>
              <w:rPr>
                <w:sz w:val="24"/>
                <w:szCs w:val="24"/>
              </w:rPr>
            </w:pPr>
          </w:p>
          <w:p w:rsidR="00F34550" w:rsidRPr="00161EC9" w:rsidRDefault="00F34550" w:rsidP="00F34550">
            <w:pPr>
              <w:jc w:val="center"/>
              <w:rPr>
                <w:b/>
                <w:sz w:val="28"/>
                <w:szCs w:val="28"/>
                <w:u w:val="single"/>
              </w:rPr>
            </w:pPr>
            <w:r w:rsidRPr="00161EC9">
              <w:rPr>
                <w:b/>
                <w:sz w:val="28"/>
                <w:szCs w:val="28"/>
                <w:u w:val="single"/>
              </w:rPr>
              <w:t>DAS Contractor Classification of Work:</w:t>
            </w:r>
          </w:p>
          <w:p w:rsidR="00F34550" w:rsidRPr="00161EC9" w:rsidRDefault="00F34550" w:rsidP="00F34550">
            <w:pPr>
              <w:jc w:val="center"/>
              <w:rPr>
                <w:b/>
                <w:strike/>
                <w:sz w:val="28"/>
                <w:szCs w:val="28"/>
              </w:rPr>
            </w:pPr>
            <w:r w:rsidRPr="00161EC9">
              <w:rPr>
                <w:b/>
                <w:spacing w:val="10"/>
                <w:sz w:val="28"/>
                <w:szCs w:val="28"/>
              </w:rPr>
              <w:t>Roofing</w:t>
            </w:r>
          </w:p>
          <w:p w:rsidR="00F34550" w:rsidRPr="00161EC9" w:rsidRDefault="00F34550" w:rsidP="00F34550">
            <w:pPr>
              <w:jc w:val="center"/>
              <w:rPr>
                <w:spacing w:val="10"/>
                <w:sz w:val="24"/>
                <w:szCs w:val="24"/>
              </w:rPr>
            </w:pPr>
          </w:p>
          <w:p w:rsidR="00F34550" w:rsidRPr="00161EC9" w:rsidRDefault="00F34550" w:rsidP="00F34550">
            <w:pPr>
              <w:jc w:val="center"/>
              <w:rPr>
                <w:spacing w:val="10"/>
                <w:sz w:val="24"/>
                <w:szCs w:val="24"/>
              </w:rPr>
            </w:pPr>
          </w:p>
          <w:p w:rsidR="00F34550" w:rsidRPr="00161EC9" w:rsidRDefault="00F34550" w:rsidP="00F34550">
            <w:pPr>
              <w:jc w:val="center"/>
              <w:rPr>
                <w:b/>
                <w:sz w:val="24"/>
                <w:szCs w:val="24"/>
                <w:u w:val="single"/>
              </w:rPr>
            </w:pPr>
            <w:r w:rsidRPr="00161EC9">
              <w:rPr>
                <w:b/>
                <w:sz w:val="24"/>
                <w:szCs w:val="24"/>
                <w:u w:val="single"/>
              </w:rPr>
              <w:t>QBS Submittal Deadline Due Date:</w:t>
            </w:r>
          </w:p>
          <w:p w:rsidR="00A54B0D" w:rsidRPr="00B45FEB" w:rsidRDefault="00822E83" w:rsidP="00F34550">
            <w:pPr>
              <w:jc w:val="center"/>
              <w:rPr>
                <w:b/>
                <w:sz w:val="28"/>
                <w:szCs w:val="28"/>
              </w:rPr>
            </w:pPr>
            <w:r>
              <w:rPr>
                <w:b/>
                <w:sz w:val="24"/>
                <w:szCs w:val="24"/>
              </w:rPr>
              <w:t>Tuesday</w:t>
            </w:r>
            <w:r w:rsidRPr="00161EC9">
              <w:rPr>
                <w:b/>
                <w:sz w:val="24"/>
                <w:szCs w:val="24"/>
              </w:rPr>
              <w:t>, May 2</w:t>
            </w:r>
            <w:r>
              <w:rPr>
                <w:b/>
                <w:sz w:val="24"/>
                <w:szCs w:val="24"/>
              </w:rPr>
              <w:t>6</w:t>
            </w:r>
            <w:bookmarkStart w:id="0" w:name="_GoBack"/>
            <w:bookmarkEnd w:id="0"/>
            <w:r w:rsidR="00F34550" w:rsidRPr="00161EC9">
              <w:rPr>
                <w:b/>
                <w:sz w:val="24"/>
                <w:szCs w:val="24"/>
              </w:rPr>
              <w:t>, 2015</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w:t>
            </w:r>
            <w:r w:rsidR="00C007AB">
              <w:rPr>
                <w:b/>
              </w:rPr>
              <w:t>Contractor</w:t>
            </w:r>
            <w:r w:rsidRPr="003134FE">
              <w:rPr>
                <w:b/>
              </w:rPr>
              <w:t xml:space="preserve">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5F59D6">
            <w:pPr>
              <w:spacing w:before="120" w:after="120"/>
              <w:rPr>
                <w:b/>
              </w:rPr>
            </w:pPr>
            <w:r w:rsidRPr="005F59D6">
              <w:rPr>
                <w:b/>
              </w:rPr>
              <w:t xml:space="preserve">DAS </w:t>
            </w:r>
            <w:r w:rsidR="00E91815">
              <w:rPr>
                <w:b/>
              </w:rPr>
              <w:t xml:space="preserve">Contractor </w:t>
            </w:r>
            <w:r w:rsidR="005F59D6" w:rsidRPr="005F59D6">
              <w:rPr>
                <w:b/>
              </w:rPr>
              <w:t>Prequalification Certification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3134FE">
        <w:trPr>
          <w:trHeight w:val="891"/>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46046E" w:rsidRDefault="00C44BBE" w:rsidP="003134FE">
            <w:pPr>
              <w:keepNext/>
              <w:spacing w:before="120" w:after="120"/>
              <w:jc w:val="center"/>
              <w:outlineLvl w:val="2"/>
              <w:rPr>
                <w:b/>
              </w:rPr>
            </w:pPr>
            <w:r w:rsidRPr="0046046E">
              <w:rPr>
                <w:b/>
              </w:rPr>
              <w:t>Division 4</w:t>
            </w:r>
          </w:p>
        </w:tc>
        <w:tc>
          <w:tcPr>
            <w:tcW w:w="7894" w:type="dxa"/>
            <w:tcBorders>
              <w:top w:val="nil"/>
              <w:left w:val="nil"/>
              <w:bottom w:val="nil"/>
              <w:right w:val="single" w:sz="12" w:space="0" w:color="auto"/>
            </w:tcBorders>
            <w:shd w:val="clear" w:color="auto" w:fill="D9D9D9"/>
            <w:vAlign w:val="center"/>
          </w:tcPr>
          <w:p w:rsidR="00C44BBE" w:rsidRPr="0046046E" w:rsidRDefault="004A44F2" w:rsidP="003134FE">
            <w:pPr>
              <w:keepNext/>
              <w:spacing w:before="120" w:after="120"/>
              <w:jc w:val="both"/>
              <w:outlineLvl w:val="2"/>
              <w:rPr>
                <w:b/>
              </w:rPr>
            </w:pPr>
            <w:r w:rsidRPr="0046046E">
              <w:rPr>
                <w:b/>
              </w:rPr>
              <w:t xml:space="preserve">DAS Contractor Performance Evaluations and/or </w:t>
            </w:r>
            <w:r w:rsidR="003C23F1" w:rsidRPr="0046046E">
              <w:rPr>
                <w:b/>
              </w:rPr>
              <w:t>Letters of Recommendation</w:t>
            </w:r>
            <w:r w:rsidR="004B733C" w:rsidRPr="0046046E">
              <w:rPr>
                <w:b/>
              </w:rPr>
              <w:t xml:space="preserve"> </w:t>
            </w:r>
            <w:r w:rsidR="003134FE" w:rsidRPr="0046046E">
              <w:rPr>
                <w:b/>
              </w:rPr>
              <w:t>Demonstrating Successful Completion Of At Least (3) Three Projects Of Comparable Scope &amp; Cost</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3134FE">
            <w:pPr>
              <w:keepNext/>
              <w:spacing w:before="120" w:after="120"/>
              <w:outlineLvl w:val="2"/>
              <w:rPr>
                <w:b/>
              </w:rPr>
            </w:pPr>
            <w:r w:rsidRPr="00C44BBE">
              <w:rPr>
                <w:b/>
              </w:rPr>
              <w:t>Connecticut Occupational Licenses, Registrations, or Certifications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 xml:space="preserve">Prospective </w:t>
            </w:r>
            <w:r w:rsidR="00C007AB">
              <w:rPr>
                <w:b/>
              </w:rPr>
              <w:t>Contractor</w:t>
            </w:r>
            <w:r w:rsidRPr="00C67C7E">
              <w:rPr>
                <w:b/>
              </w:rPr>
              <w:t xml:space="preserve">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3E24F1" w:rsidP="003E24F1">
            <w:pPr>
              <w:keepNext/>
              <w:spacing w:before="120" w:after="120"/>
              <w:outlineLvl w:val="2"/>
              <w:rPr>
                <w:b/>
              </w:rPr>
            </w:pPr>
            <w:r>
              <w:rPr>
                <w:b/>
              </w:rPr>
              <w:t>Acknowledgement</w:t>
            </w:r>
            <w:r w:rsidR="00981C07" w:rsidRPr="003134FE">
              <w:rPr>
                <w:b/>
              </w:rPr>
              <w:t xml:space="preserve">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P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 xml:space="preserve">QBS Email Registration for </w:t>
            </w:r>
            <w:r w:rsidR="00C007AB">
              <w:rPr>
                <w:b/>
                <w:sz w:val="22"/>
                <w:szCs w:val="22"/>
              </w:rPr>
              <w:t>Contractor</w:t>
            </w:r>
            <w:r w:rsidRPr="008F5CC2">
              <w:rPr>
                <w:b/>
                <w:sz w:val="22"/>
                <w:szCs w:val="22"/>
              </w:rPr>
              <w:t xml:space="preserve">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D416C8">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DCS with current contact information for the </w:t>
            </w:r>
            <w:r w:rsidR="00C007AB">
              <w:rPr>
                <w:rFonts w:cs="Times New Roman"/>
                <w:b/>
              </w:rPr>
              <w:t>Contractor</w:t>
            </w:r>
            <w:r w:rsidRPr="008F5CC2">
              <w:rPr>
                <w:rFonts w:cs="Times New Roman"/>
                <w:b/>
                <w:szCs w:val="20"/>
              </w:rPr>
              <w:t xml:space="preserve">’s </w:t>
            </w:r>
            <w:r w:rsidR="00821DDC">
              <w:rPr>
                <w:rFonts w:cs="Times New Roman"/>
                <w:b/>
                <w:szCs w:val="20"/>
              </w:rPr>
              <w:t>Firm</w:t>
            </w:r>
            <w:r w:rsidRPr="008F5CC2">
              <w:rPr>
                <w:rFonts w:cs="Times New Roman"/>
                <w:szCs w:val="20"/>
              </w:rPr>
              <w:t>.  All DCS responses and addendum to the QBS process for a specific RFQ shall be sent by the DCS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DCS.  </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F32D40">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“Current Contact Information”</w:t>
            </w:r>
            <w:r>
              <w:rPr>
                <w:rFonts w:cs="Times New Roman"/>
              </w:rPr>
              <w:t xml:space="preserve"> </w:t>
            </w:r>
            <w:r w:rsidR="00544D81" w:rsidRPr="005070A3">
              <w:rPr>
                <w:rFonts w:cs="Times New Roman"/>
              </w:rPr>
              <w:t>Table</w:t>
            </w:r>
            <w:r w:rsidR="00F32D40" w:rsidRPr="005070A3">
              <w:rPr>
                <w:rFonts w:cs="Times New Roman"/>
              </w:rPr>
              <w:t>, ensuring 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00C007AB">
              <w:rPr>
                <w:rFonts w:cs="Times New Roman"/>
                <w:b/>
              </w:rPr>
              <w:t>Contractor</w:t>
            </w:r>
            <w:r w:rsidRPr="005070A3">
              <w:rPr>
                <w:rFonts w:cs="Times New Roman"/>
                <w:b/>
              </w:rPr>
              <w:t xml:space="preserve">’s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DCS can contact for add</w:t>
            </w:r>
            <w:r w:rsidRPr="008F5CC2">
              <w:rPr>
                <w:rFonts w:cs="Times New Roman"/>
              </w:rPr>
              <w:t>itional information</w:t>
            </w:r>
            <w:r w:rsidRPr="008F5CC2">
              <w:rPr>
                <w:rFonts w:cs="Times New Roman"/>
                <w:szCs w:val="20"/>
              </w:rPr>
              <w:t>.</w:t>
            </w:r>
          </w:p>
        </w:tc>
      </w:tr>
      <w:tr w:rsidR="000D06B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575F32" w:rsidRPr="00AC1910" w:rsidRDefault="00575F32" w:rsidP="00575F32">
            <w:pPr>
              <w:spacing w:before="60" w:after="60"/>
              <w:jc w:val="both"/>
              <w:rPr>
                <w:rFonts w:cs="Times New Roman"/>
                <w:b/>
              </w:rPr>
            </w:pPr>
            <w:r>
              <w:rPr>
                <w:rFonts w:cs="Times New Roman"/>
                <w:b/>
              </w:rPr>
              <w:t xml:space="preserve">Print two (2) copies </w:t>
            </w:r>
            <w:r>
              <w:rPr>
                <w:rFonts w:cs="Times New Roman"/>
              </w:rPr>
              <w:t xml:space="preserve">of the completed </w:t>
            </w:r>
            <w:r w:rsidRPr="00575F32">
              <w:rPr>
                <w:rFonts w:cs="Times New Roman"/>
                <w:b/>
              </w:rPr>
              <w:t>“</w:t>
            </w:r>
            <w:r w:rsidRPr="00575F32">
              <w:rPr>
                <w:rFonts w:cs="Times New Roman"/>
                <w:b/>
                <w:szCs w:val="20"/>
              </w:rPr>
              <w:t xml:space="preserve">Division 2 - QBS Email Registration for </w:t>
            </w:r>
            <w:r w:rsidR="00C007AB">
              <w:rPr>
                <w:rFonts w:cs="Times New Roman"/>
                <w:b/>
                <w:szCs w:val="20"/>
              </w:rPr>
              <w:t>Contractor</w:t>
            </w:r>
            <w:r w:rsidRPr="00575F32">
              <w:rPr>
                <w:rFonts w:cs="Times New Roman"/>
                <w:b/>
              </w:rPr>
              <w:t xml:space="preserve"> Pre-Selection”</w:t>
            </w:r>
            <w:r w:rsidRPr="000D06B6">
              <w:rPr>
                <w:rFonts w:cs="Times New Roman"/>
              </w:rPr>
              <w:t>.</w:t>
            </w:r>
            <w:r>
              <w:rPr>
                <w:rFonts w:cs="Times New Roman"/>
              </w:rPr>
              <w:t xml:space="preserve">  </w:t>
            </w:r>
          </w:p>
        </w:tc>
      </w:tr>
      <w:tr w:rsidR="000D06B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3</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0D06B6" w:rsidRPr="00AC1910" w:rsidRDefault="000D06B6" w:rsidP="00575F32">
            <w:pPr>
              <w:spacing w:before="60" w:after="60"/>
              <w:jc w:val="both"/>
              <w:rPr>
                <w:rFonts w:cs="Times New Roman"/>
                <w:b/>
              </w:rPr>
            </w:pPr>
            <w:r w:rsidRPr="003B0676">
              <w:rPr>
                <w:rFonts w:cs="Times New Roman"/>
                <w:b/>
              </w:rPr>
              <w:t>Emai</w:t>
            </w:r>
            <w:r w:rsidRPr="008F5CC2">
              <w:rPr>
                <w:rFonts w:cs="Times New Roman"/>
                <w:b/>
              </w:rPr>
              <w:t xml:space="preserve">l </w:t>
            </w:r>
            <w:r w:rsidR="00575F32"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w:t>
            </w:r>
            <w:r w:rsidR="00C007AB">
              <w:rPr>
                <w:rFonts w:cs="Times New Roman"/>
                <w:b/>
                <w:szCs w:val="20"/>
              </w:rPr>
              <w:t>Contractor</w:t>
            </w:r>
            <w:r w:rsidRPr="003B0676">
              <w:rPr>
                <w:rFonts w:cs="Times New Roman"/>
                <w:b/>
              </w:rPr>
              <w:t xml:space="preserve"> Pre-Selection</w:t>
            </w:r>
            <w:r>
              <w:rPr>
                <w:rFonts w:cs="Times New Roman"/>
                <w:b/>
              </w:rPr>
              <w:t>”</w:t>
            </w:r>
            <w:r w:rsidRPr="008F5CC2">
              <w:rPr>
                <w:rFonts w:cs="Times New Roman"/>
              </w:rPr>
              <w:t xml:space="preserve"> by the </w:t>
            </w:r>
            <w:r w:rsidRPr="008F5CC2">
              <w:t>QBS</w:t>
            </w:r>
            <w:r w:rsidRPr="008F5CC2">
              <w:rPr>
                <w:color w:val="FF0000"/>
              </w:rPr>
              <w:t xml:space="preserve"> </w:t>
            </w:r>
            <w:r w:rsidRPr="008F5CC2">
              <w:t xml:space="preserve">Submittal Booklet deadline </w:t>
            </w:r>
            <w:r w:rsidRPr="008F5CC2">
              <w:rPr>
                <w:rFonts w:cs="Times New Roman"/>
              </w:rPr>
              <w:t>to</w:t>
            </w:r>
            <w:r>
              <w:rPr>
                <w:rFonts w:cs="Times New Roman"/>
              </w:rPr>
              <w:t xml:space="preserve"> </w:t>
            </w:r>
            <w:r w:rsidRPr="003B0676">
              <w:rPr>
                <w:rFonts w:cs="Times New Roman"/>
                <w:b/>
              </w:rPr>
              <w:t>Rose Mitchell</w:t>
            </w:r>
            <w:r>
              <w:rPr>
                <w:rFonts w:cs="Times New Roman"/>
                <w:b/>
              </w:rPr>
              <w:t xml:space="preserve"> </w:t>
            </w:r>
            <w:r w:rsidRPr="003B0676">
              <w:rPr>
                <w:rFonts w:cs="Times New Roman"/>
              </w:rPr>
              <w:t>at:</w:t>
            </w:r>
            <w:r>
              <w:rPr>
                <w:rFonts w:cs="Times New Roman"/>
                <w:b/>
              </w:rPr>
              <w:t xml:space="preserve"> </w:t>
            </w:r>
            <w:r w:rsidRPr="003B0676">
              <w:rPr>
                <w:rFonts w:cs="Times New Roman"/>
              </w:rPr>
              <w:t xml:space="preserve">  </w:t>
            </w:r>
            <w:hyperlink r:id="rId8" w:history="1">
              <w:r w:rsidRPr="0004040F">
                <w:rPr>
                  <w:rStyle w:val="Hyperlink"/>
                  <w:rFonts w:cs="Times New Roman"/>
                </w:rPr>
                <w:t>rose.mitchell@ct.gov</w:t>
              </w:r>
            </w:hyperlink>
          </w:p>
        </w:tc>
      </w:tr>
      <w:tr w:rsidR="000D06B6"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4</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0D06B6" w:rsidRPr="00AC1910" w:rsidRDefault="000D06B6" w:rsidP="00575F32">
            <w:pPr>
              <w:spacing w:before="60" w:after="60"/>
              <w:jc w:val="both"/>
              <w:rPr>
                <w:rFonts w:cs="Times New Roman"/>
                <w:b/>
              </w:rPr>
            </w:pPr>
            <w:r w:rsidRPr="003B0676">
              <w:rPr>
                <w:rFonts w:cs="Times New Roman"/>
                <w:b/>
                <w:szCs w:val="20"/>
              </w:rPr>
              <w:t>Insert</w:t>
            </w:r>
            <w:r w:rsidRPr="008F5CC2">
              <w:rPr>
                <w:rFonts w:cs="Times New Roman"/>
                <w:szCs w:val="20"/>
              </w:rPr>
              <w:t xml:space="preserve"> </w:t>
            </w:r>
            <w:r>
              <w:rPr>
                <w:rFonts w:cs="Times New Roman"/>
                <w:szCs w:val="20"/>
              </w:rPr>
              <w:t>a</w:t>
            </w:r>
            <w:r w:rsidRPr="008F5CC2">
              <w:rPr>
                <w:rFonts w:cs="Times New Roman"/>
                <w:szCs w:val="20"/>
              </w:rPr>
              <w:t xml:space="preserve"> completed hard copy of the </w:t>
            </w:r>
            <w:r w:rsidRPr="00575F32">
              <w:rPr>
                <w:rFonts w:cs="Times New Roman"/>
                <w:b/>
              </w:rPr>
              <w:t>“</w:t>
            </w:r>
            <w:r w:rsidRPr="003B0676">
              <w:rPr>
                <w:rFonts w:cs="Times New Roman"/>
                <w:b/>
                <w:szCs w:val="20"/>
              </w:rPr>
              <w:t xml:space="preserve">Division 2 - QBS Email Registration for </w:t>
            </w:r>
            <w:r w:rsidR="00C007AB">
              <w:rPr>
                <w:rFonts w:cs="Times New Roman"/>
                <w:b/>
                <w:szCs w:val="20"/>
              </w:rPr>
              <w:t>Contractor</w:t>
            </w:r>
            <w:r w:rsidRPr="003B0676">
              <w:rPr>
                <w:rFonts w:cs="Times New Roman"/>
                <w:b/>
              </w:rPr>
              <w:t xml:space="preserve"> Pre-Selection</w:t>
            </w:r>
            <w:r>
              <w:rPr>
                <w:rFonts w:cs="Times New Roman"/>
                <w:b/>
              </w:rPr>
              <w:t>”</w:t>
            </w:r>
            <w:r w:rsidRPr="008F5CC2">
              <w:rPr>
                <w:rFonts w:cs="Times New Roman"/>
              </w:rPr>
              <w:t xml:space="preserve"> </w:t>
            </w:r>
            <w:r w:rsidRPr="008F5CC2">
              <w:rPr>
                <w:rFonts w:cs="Times New Roman"/>
                <w:szCs w:val="20"/>
              </w:rPr>
              <w:t xml:space="preserve">behind the </w:t>
            </w:r>
            <w:r w:rsidRPr="008F5CC2">
              <w:rPr>
                <w:rFonts w:cs="Times New Roman"/>
                <w:b/>
                <w:szCs w:val="20"/>
              </w:rPr>
              <w:t xml:space="preserve">Division 2 Tab </w:t>
            </w:r>
            <w:r w:rsidR="00575F32">
              <w:rPr>
                <w:rFonts w:cs="Times New Roman"/>
                <w:szCs w:val="20"/>
              </w:rPr>
              <w:t>in</w:t>
            </w:r>
            <w:r w:rsidRPr="008F5CC2">
              <w:rPr>
                <w:rFonts w:cs="Times New Roman"/>
                <w:szCs w:val="20"/>
              </w:rPr>
              <w:t xml:space="preserve"> </w:t>
            </w:r>
            <w:r w:rsidRPr="00505390">
              <w:rPr>
                <w:rFonts w:cs="Times New Roman"/>
                <w:b/>
                <w:szCs w:val="20"/>
              </w:rPr>
              <w:t>each</w:t>
            </w:r>
            <w:r w:rsidRPr="008F5CC2">
              <w:rPr>
                <w:rFonts w:cs="Times New Roman"/>
                <w:szCs w:val="20"/>
              </w:rPr>
              <w:t xml:space="preserve"> of the </w:t>
            </w:r>
            <w:r w:rsidRPr="003B0676">
              <w:rPr>
                <w:rFonts w:cs="Times New Roman"/>
                <w:b/>
                <w:szCs w:val="20"/>
              </w:rPr>
              <w:t>two (2)</w:t>
            </w:r>
            <w:r w:rsidRPr="008F5CC2">
              <w:rPr>
                <w:rFonts w:cs="Times New Roman"/>
                <w:szCs w:val="20"/>
              </w:rPr>
              <w:t xml:space="preserve"> QBS Submittal Booklets.</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3019"/>
        <w:gridCol w:w="594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5F59D6">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w:t>
            </w:r>
          </w:p>
        </w:tc>
        <w:tc>
          <w:tcPr>
            <w:tcW w:w="357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544D81">
            <w:pPr>
              <w:spacing w:before="40" w:after="40"/>
              <w:rPr>
                <w:rFonts w:cs="Times New Roman"/>
              </w:rPr>
            </w:pPr>
            <w:r w:rsidRPr="008F5CC2">
              <w:rPr>
                <w:rFonts w:cs="Times New Roman"/>
                <w:b/>
              </w:rPr>
              <w:t>DCS RFQ Web Adv. Number:</w:t>
            </w:r>
          </w:p>
        </w:tc>
        <w:tc>
          <w:tcPr>
            <w:tcW w:w="5940" w:type="dxa"/>
            <w:tcBorders>
              <w:top w:val="single" w:sz="18" w:space="0" w:color="auto"/>
              <w:left w:val="single" w:sz="8" w:space="0" w:color="auto"/>
              <w:bottom w:val="dotted" w:sz="4" w:space="0" w:color="auto"/>
              <w:right w:val="single" w:sz="18" w:space="0" w:color="auto"/>
            </w:tcBorders>
          </w:tcPr>
          <w:p w:rsidR="008F5CC2" w:rsidRPr="00F34550" w:rsidRDefault="00F34550" w:rsidP="00544D81">
            <w:pPr>
              <w:spacing w:before="40" w:after="40"/>
              <w:rPr>
                <w:rFonts w:cs="Times New Roman"/>
                <w:b/>
              </w:rPr>
            </w:pPr>
            <w:r w:rsidRPr="00F34550">
              <w:rPr>
                <w:rFonts w:cs="Times New Roman"/>
                <w:b/>
              </w:rPr>
              <w:t>CPS-ROOF-01</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B725F6">
            <w:pPr>
              <w:spacing w:before="40" w:after="40"/>
              <w:jc w:val="both"/>
              <w:rPr>
                <w:rFonts w:cs="Times New Roman"/>
              </w:rPr>
            </w:pPr>
            <w:r w:rsidRPr="008F5CC2">
              <w:rPr>
                <w:rFonts w:cs="Times New Roman"/>
              </w:rPr>
              <w:t xml:space="preserve">Contractor Pre-Selection - </w:t>
            </w:r>
            <w:r w:rsidR="00952030">
              <w:rPr>
                <w:rFonts w:cs="Times New Roman"/>
              </w:rPr>
              <w:t xml:space="preserve">Minor </w:t>
            </w:r>
            <w:r w:rsidRPr="008F5CC2">
              <w:rPr>
                <w:rFonts w:cs="Times New Roman"/>
              </w:rPr>
              <w:t>Capital Projects between $</w:t>
            </w:r>
            <w:r w:rsidR="00B725F6">
              <w:rPr>
                <w:rFonts w:cs="Times New Roman"/>
              </w:rPr>
              <w:t>5</w:t>
            </w:r>
            <w:r w:rsidRPr="008F5CC2">
              <w:rPr>
                <w:rFonts w:cs="Times New Roman"/>
              </w:rPr>
              <w:t>00,000 &amp; $</w:t>
            </w:r>
            <w:r w:rsidR="00B725F6">
              <w:rPr>
                <w:rFonts w:cs="Times New Roman"/>
              </w:rPr>
              <w:t>1,</w:t>
            </w:r>
            <w:r w:rsidRPr="008F5CC2">
              <w:rPr>
                <w:rFonts w:cs="Times New Roman"/>
              </w:rPr>
              <w:t>500,000</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5F59D6" w:rsidP="008F5CC2">
            <w:pPr>
              <w:spacing w:before="40" w:after="40"/>
              <w:rPr>
                <w:rFonts w:cs="Times New Roman"/>
              </w:rPr>
            </w:pPr>
            <w:r>
              <w:rPr>
                <w:b/>
              </w:rPr>
              <w:t xml:space="preserve">DAS </w:t>
            </w:r>
            <w:r w:rsidR="008F5CC2" w:rsidRPr="008F5CC2">
              <w:rPr>
                <w:b/>
              </w:rPr>
              <w:t>Contractor Classification of Work:</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F34550" w:rsidRDefault="00F34550" w:rsidP="008F5CC2">
            <w:pPr>
              <w:spacing w:before="40" w:after="40"/>
              <w:rPr>
                <w:rFonts w:cs="Times New Roman"/>
              </w:rPr>
            </w:pPr>
            <w:r w:rsidRPr="00F34550">
              <w:rPr>
                <w:rFonts w:cs="Times New Roman"/>
              </w:rPr>
              <w:t>Roofing</w:t>
            </w:r>
          </w:p>
        </w:tc>
      </w:tr>
      <w:tr w:rsidR="00544D81"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4.</w:t>
            </w:r>
          </w:p>
        </w:tc>
        <w:tc>
          <w:tcPr>
            <w:tcW w:w="357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544D81" w:rsidRPr="008F5CC2" w:rsidTr="005F59D6">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4.1</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4.2</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5.</w:t>
            </w:r>
          </w:p>
        </w:tc>
        <w:tc>
          <w:tcPr>
            <w:tcW w:w="357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5F59D6">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5.1</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544D81"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5.2</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6.</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snapToGrid w:val="0"/>
              </w:rPr>
            </w:pPr>
            <w:r>
              <w:rPr>
                <w:rFonts w:cs="Times New Roman"/>
                <w:b/>
                <w:snapToGrid w:val="0"/>
              </w:rPr>
              <w:t>Firm</w:t>
            </w:r>
            <w:r w:rsidR="008F5CC2" w:rsidRPr="008F5CC2">
              <w:rPr>
                <w:rFonts w:cs="Times New Roman"/>
                <w:b/>
                <w:snapToGrid w:val="0"/>
              </w:rPr>
              <w:t xml:space="preserve"> Legal Name:</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7.</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Street: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8.</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City</w:t>
              </w:r>
            </w:smartTag>
            <w:r w:rsidR="008F5CC2"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9.</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State</w:t>
              </w:r>
            </w:smartTag>
            <w:r w:rsidR="008F5CC2"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5F59D6">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10.</w:t>
            </w:r>
          </w:p>
        </w:tc>
        <w:tc>
          <w:tcPr>
            <w:tcW w:w="3577" w:type="dxa"/>
            <w:gridSpan w:val="2"/>
            <w:tcBorders>
              <w:top w:val="dotted" w:sz="4" w:space="0" w:color="auto"/>
              <w:left w:val="dotted" w:sz="4" w:space="0" w:color="auto"/>
              <w:bottom w:val="single" w:sz="18" w:space="0" w:color="auto"/>
            </w:tcBorders>
            <w:shd w:val="clear" w:color="auto" w:fill="D9D9D9"/>
            <w:vAlign w:val="center"/>
          </w:tcPr>
          <w:p w:rsidR="008F5CC2" w:rsidRPr="008F5CC2" w:rsidRDefault="00821DDC" w:rsidP="008F5CC2">
            <w:pPr>
              <w:spacing w:before="40" w:after="40"/>
              <w:rPr>
                <w:rFonts w:cs="Times New Roman"/>
              </w:rPr>
            </w:pPr>
            <w:r>
              <w:rPr>
                <w:rFonts w:cs="Times New Roman"/>
                <w:b/>
              </w:rPr>
              <w:t>Firm</w:t>
            </w:r>
            <w:r w:rsidR="008F5CC2" w:rsidRPr="008F5CC2">
              <w:rPr>
                <w:rFonts w:cs="Times New Roman"/>
                <w:b/>
              </w:rPr>
              <w:t xml:space="preserve"> Zip Code:</w:t>
            </w:r>
          </w:p>
        </w:tc>
        <w:tc>
          <w:tcPr>
            <w:tcW w:w="5940" w:type="dxa"/>
            <w:tcBorders>
              <w:top w:val="dotted" w:sz="4" w:space="0" w:color="auto"/>
              <w:left w:val="single" w:sz="8" w:space="0" w:color="auto"/>
              <w:bottom w:val="single" w:sz="18" w:space="0" w:color="auto"/>
              <w:right w:val="single" w:sz="18" w:space="0" w:color="auto"/>
            </w:tcBorders>
            <w:vAlign w:val="center"/>
          </w:tcPr>
          <w:p w:rsidR="008F5CC2" w:rsidRPr="008F5CC2" w:rsidRDefault="008F5CC2" w:rsidP="008F5CC2">
            <w:pPr>
              <w:spacing w:before="40" w:after="40"/>
              <w:rPr>
                <w:rFonts w:cs="Times New Roman"/>
              </w:rPr>
            </w:pP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91815" w:rsidRDefault="00E91815" w:rsidP="007E3F89">
      <w:pPr>
        <w:rPr>
          <w:sz w:val="8"/>
          <w:szCs w:val="8"/>
        </w:rPr>
      </w:pPr>
    </w:p>
    <w:p w:rsidR="00E91815" w:rsidRDefault="00E91815" w:rsidP="007E3F89">
      <w:pPr>
        <w:rPr>
          <w:sz w:val="8"/>
          <w:szCs w:val="8"/>
        </w:rPr>
      </w:pPr>
    </w:p>
    <w:p w:rsidR="00E91815" w:rsidRDefault="00E91815" w:rsidP="007E3F89">
      <w:pPr>
        <w:rPr>
          <w:sz w:val="8"/>
          <w:szCs w:val="8"/>
        </w:rPr>
      </w:pPr>
    </w:p>
    <w:p w:rsidR="00E91815" w:rsidRDefault="00E91815" w:rsidP="007E3F89">
      <w:pPr>
        <w:rPr>
          <w:sz w:val="8"/>
          <w:szCs w:val="8"/>
        </w:rPr>
      </w:pPr>
    </w:p>
    <w:p w:rsidR="00E91815" w:rsidRDefault="00E91815" w:rsidP="007E3F89">
      <w:pPr>
        <w:rPr>
          <w:sz w:val="8"/>
          <w:szCs w:val="8"/>
        </w:rPr>
      </w:pPr>
    </w:p>
    <w:p w:rsidR="00E91815" w:rsidRDefault="00E91815"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E91815" w:rsidRDefault="00C67EBE" w:rsidP="00606C68">
            <w:pPr>
              <w:spacing w:before="60" w:after="60"/>
              <w:jc w:val="center"/>
              <w:rPr>
                <w:b/>
                <w:sz w:val="22"/>
                <w:szCs w:val="22"/>
              </w:rPr>
            </w:pPr>
            <w:r w:rsidRPr="00E91815">
              <w:rPr>
                <w:b/>
                <w:sz w:val="22"/>
                <w:szCs w:val="22"/>
              </w:rPr>
              <w:t>Division 3</w:t>
            </w:r>
          </w:p>
          <w:p w:rsidR="0086722D" w:rsidRPr="00F450FB" w:rsidRDefault="0086722D" w:rsidP="00E91815">
            <w:pPr>
              <w:spacing w:before="60" w:after="60"/>
              <w:jc w:val="center"/>
              <w:rPr>
                <w:b/>
                <w:sz w:val="22"/>
                <w:szCs w:val="22"/>
                <w:highlight w:val="green"/>
              </w:rPr>
            </w:pPr>
            <w:r w:rsidRPr="00E91815">
              <w:rPr>
                <w:rFonts w:cs="Times New Roman"/>
                <w:b/>
                <w:sz w:val="22"/>
                <w:szCs w:val="22"/>
              </w:rPr>
              <w:t>DAS</w:t>
            </w:r>
            <w:r w:rsidRPr="00E91815">
              <w:rPr>
                <w:b/>
                <w:sz w:val="22"/>
                <w:szCs w:val="22"/>
              </w:rPr>
              <w:t xml:space="preserve"> </w:t>
            </w:r>
            <w:r w:rsidR="00E91815" w:rsidRPr="00E91815">
              <w:rPr>
                <w:b/>
                <w:sz w:val="22"/>
                <w:szCs w:val="22"/>
              </w:rPr>
              <w:t xml:space="preserve">Contractor Prequalification </w:t>
            </w:r>
            <w:r w:rsidR="00E91815">
              <w:rPr>
                <w:b/>
                <w:sz w:val="22"/>
                <w:szCs w:val="22"/>
              </w:rPr>
              <w:t>Certification</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8207"/>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C67EBE" w:rsidRPr="00E91815" w:rsidRDefault="00E91815" w:rsidP="0086722D">
            <w:pPr>
              <w:spacing w:before="60" w:after="60"/>
              <w:jc w:val="both"/>
              <w:rPr>
                <w:b/>
              </w:rPr>
            </w:pPr>
            <w:r w:rsidRPr="00E91815">
              <w:t>Has your Firm obtained the</w:t>
            </w:r>
            <w:r w:rsidRPr="00E91815">
              <w:rPr>
                <w:b/>
              </w:rPr>
              <w:t xml:space="preserve"> DAS Contractor Prequalification Certification</w:t>
            </w:r>
            <w:r w:rsidRPr="00E91815">
              <w:t xml:space="preserve"> from the</w:t>
            </w:r>
            <w:r w:rsidRPr="00E91815">
              <w:rPr>
                <w:b/>
              </w:rPr>
              <w:t xml:space="preserve"> </w:t>
            </w:r>
            <w:r w:rsidRPr="00E91815">
              <w:t>Connecticut</w:t>
            </w:r>
            <w:r w:rsidRPr="00E91815">
              <w:rPr>
                <w:b/>
              </w:rPr>
              <w:t xml:space="preserve"> </w:t>
            </w:r>
            <w:r w:rsidRPr="00E91815">
              <w:t xml:space="preserve">Department of Administrative Services for the </w:t>
            </w:r>
            <w:r w:rsidRPr="00E91815">
              <w:rPr>
                <w:b/>
              </w:rPr>
              <w:t>DAS Contractor Classification of Work</w:t>
            </w:r>
            <w:r w:rsidRPr="00E91815">
              <w:t xml:space="preserve"> stated Item No. 3 of RFQ Web Advertisement</w:t>
            </w:r>
            <w:r w:rsidR="00C67EBE" w:rsidRPr="00E91815">
              <w:rPr>
                <w:rFonts w:cs="Times New Roman"/>
              </w:rPr>
              <w:t>?</w:t>
            </w:r>
          </w:p>
        </w:tc>
      </w:tr>
      <w:tr w:rsidR="00E334C4" w:rsidRPr="00AC1910" w:rsidTr="00E91815">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E91815">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w:t>
            </w:r>
            <w:r w:rsidR="00E91815" w:rsidRPr="00E91815">
              <w:rPr>
                <w:b/>
              </w:rPr>
              <w:t xml:space="preserve">Contractor Prequalification </w:t>
            </w:r>
            <w:r w:rsidR="00E91815">
              <w:rPr>
                <w:b/>
              </w:rPr>
              <w:t xml:space="preserve">Certification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Tab</w:t>
            </w:r>
            <w:r w:rsidR="00255DC3">
              <w:t xml:space="preserve"> of </w:t>
            </w:r>
            <w:r>
              <w:t xml:space="preserve">each </w:t>
            </w:r>
            <w:r w:rsidRPr="00FB402C">
              <w:t xml:space="preserve">of the </w:t>
            </w:r>
            <w:r w:rsidRPr="008F0568">
              <w:rPr>
                <w:b/>
              </w:rPr>
              <w:t>two (2)</w:t>
            </w:r>
            <w:r w:rsidRPr="00FB402C">
              <w:t xml:space="preserve"> QBS Submittal Booklets</w:t>
            </w:r>
            <w:r w:rsidRPr="00FD3560">
              <w:t>.</w:t>
            </w:r>
          </w:p>
        </w:tc>
      </w:tr>
      <w:tr w:rsidR="00E91815" w:rsidRPr="00AC1910" w:rsidTr="00E91815">
        <w:trPr>
          <w:trHeight w:val="44"/>
        </w:trPr>
        <w:tc>
          <w:tcPr>
            <w:tcW w:w="517" w:type="dxa"/>
            <w:vMerge/>
            <w:tcBorders>
              <w:top w:val="single" w:sz="4" w:space="0" w:color="auto"/>
              <w:left w:val="single" w:sz="12" w:space="0" w:color="auto"/>
              <w:bottom w:val="single" w:sz="12" w:space="0" w:color="auto"/>
              <w:right w:val="single" w:sz="4" w:space="0" w:color="auto"/>
            </w:tcBorders>
          </w:tcPr>
          <w:p w:rsidR="00E91815" w:rsidRPr="00AC1910" w:rsidRDefault="00E91815" w:rsidP="00E91815">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653" w:type="dxa"/>
            <w:tcBorders>
              <w:top w:val="dotted" w:sz="4" w:space="0" w:color="auto"/>
              <w:left w:val="dotted"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rPr>
                <w:rFonts w:cs="Times New Roman"/>
                <w:b/>
              </w:rPr>
            </w:pPr>
            <w:r w:rsidRPr="00DD6FE7">
              <w:rPr>
                <w:b/>
              </w:rPr>
              <w:t>NO</w:t>
            </w:r>
          </w:p>
        </w:tc>
        <w:tc>
          <w:tcPr>
            <w:tcW w:w="847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E91815" w:rsidRPr="00E91815" w:rsidRDefault="00E91815" w:rsidP="00E91815">
            <w:pPr>
              <w:spacing w:before="40" w:after="40"/>
              <w:jc w:val="both"/>
              <w:rPr>
                <w:rFonts w:cs="Times New Roman"/>
              </w:rPr>
            </w:pPr>
            <w:r w:rsidRPr="00E91815">
              <w:rPr>
                <w:b/>
              </w:rPr>
              <w:t>Important Note:</w:t>
            </w:r>
            <w:r w:rsidRPr="00E91815">
              <w:t xml:space="preserve"> Contractor Pre-Selection is dependent upon all Prospective Contractors </w:t>
            </w:r>
            <w:r w:rsidRPr="00E45E17">
              <w:t>obtaining the</w:t>
            </w:r>
            <w:r w:rsidRPr="00E91815">
              <w:rPr>
                <w:b/>
              </w:rPr>
              <w:t xml:space="preserve"> DAS Contractor Prequalification Certification </w:t>
            </w:r>
            <w:r w:rsidRPr="00E91815">
              <w:t>from the</w:t>
            </w:r>
            <w:r w:rsidRPr="00E91815">
              <w:rPr>
                <w:b/>
              </w:rPr>
              <w:t xml:space="preserve"> </w:t>
            </w:r>
            <w:r w:rsidRPr="00E91815">
              <w:t>Connecticut</w:t>
            </w:r>
            <w:r w:rsidRPr="00E91815">
              <w:rPr>
                <w:b/>
              </w:rPr>
              <w:t xml:space="preserve"> </w:t>
            </w:r>
            <w:r w:rsidRPr="00E91815">
              <w:rPr>
                <w:rFonts w:cs="Times New Roman"/>
              </w:rPr>
              <w:t>Department of Administrative Services</w:t>
            </w:r>
            <w:r w:rsidRPr="00E91815">
              <w:rPr>
                <w:rFonts w:cs="Times New Roman"/>
                <w:b/>
                <w:szCs w:val="20"/>
              </w:rPr>
              <w:t xml:space="preserve"> </w:t>
            </w:r>
            <w:r w:rsidRPr="00E91815">
              <w:t xml:space="preserve">by the </w:t>
            </w:r>
            <w:r w:rsidRPr="00E91815">
              <w:rPr>
                <w:b/>
              </w:rPr>
              <w:t>QBS Submittal Due Date</w:t>
            </w:r>
            <w:r w:rsidRPr="00E91815">
              <w:t xml:space="preserve"> as stated in this RFQ Web Advertisement.  </w:t>
            </w:r>
          </w:p>
        </w:tc>
      </w:tr>
      <w:tr w:rsidR="00E91815" w:rsidRPr="00B8527B" w:rsidTr="00E9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E91815" w:rsidRPr="00B8527B" w:rsidRDefault="00E91815" w:rsidP="00E91815">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E91815" w:rsidRPr="00FD3560" w:rsidRDefault="00E91815" w:rsidP="00E91815">
            <w:pPr>
              <w:ind w:right="270"/>
              <w:jc w:val="center"/>
              <w:outlineLvl w:val="0"/>
              <w:rPr>
                <w:sz w:val="8"/>
                <w:szCs w:val="8"/>
              </w:rPr>
            </w:pPr>
          </w:p>
        </w:tc>
        <w:tc>
          <w:tcPr>
            <w:tcW w:w="8860" w:type="dxa"/>
            <w:gridSpan w:val="2"/>
            <w:tcBorders>
              <w:top w:val="single" w:sz="4" w:space="0" w:color="auto"/>
              <w:left w:val="nil"/>
              <w:bottom w:val="single" w:sz="12" w:space="0" w:color="auto"/>
              <w:right w:val="nil"/>
            </w:tcBorders>
            <w:shd w:val="clear" w:color="auto" w:fill="CCFFCC"/>
            <w:vAlign w:val="center"/>
          </w:tcPr>
          <w:p w:rsidR="00E91815" w:rsidRPr="00FD3560" w:rsidRDefault="00E91815" w:rsidP="00E91815">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E91815" w:rsidRPr="00FD3560" w:rsidRDefault="00E91815" w:rsidP="00E91815">
            <w:pPr>
              <w:ind w:right="270"/>
              <w:jc w:val="center"/>
              <w:outlineLvl w:val="0"/>
              <w:rPr>
                <w:sz w:val="8"/>
                <w:szCs w:val="8"/>
              </w:rPr>
            </w:pPr>
          </w:p>
        </w:tc>
      </w:tr>
    </w:tbl>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068C8" w:rsidRDefault="00773F7D" w:rsidP="00773F7D">
      <w:pPr>
        <w:spacing w:before="80"/>
        <w:jc w:val="center"/>
        <w:rPr>
          <w:sz w:val="8"/>
          <w:szCs w:val="8"/>
        </w:rPr>
      </w:pPr>
      <w:r>
        <w:rPr>
          <w:b/>
          <w:sz w:val="16"/>
          <w:szCs w:val="16"/>
        </w:rPr>
        <w:t>END OF DIVISION 3</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46046E" w:rsidRPr="0046046E"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46046E" w:rsidRDefault="00C67EBE" w:rsidP="00C67EBE">
            <w:pPr>
              <w:spacing w:before="60" w:after="60"/>
              <w:jc w:val="center"/>
              <w:rPr>
                <w:b/>
                <w:sz w:val="22"/>
                <w:szCs w:val="22"/>
              </w:rPr>
            </w:pPr>
            <w:r w:rsidRPr="0046046E">
              <w:rPr>
                <w:b/>
                <w:sz w:val="22"/>
                <w:szCs w:val="22"/>
              </w:rPr>
              <w:t>Division 4</w:t>
            </w:r>
          </w:p>
          <w:p w:rsidR="008645B8" w:rsidRPr="0046046E" w:rsidRDefault="004A44F2" w:rsidP="004A44F2">
            <w:pPr>
              <w:spacing w:before="60" w:after="60"/>
              <w:jc w:val="center"/>
              <w:rPr>
                <w:b/>
                <w:sz w:val="22"/>
                <w:szCs w:val="22"/>
              </w:rPr>
            </w:pPr>
            <w:r w:rsidRPr="0046046E">
              <w:rPr>
                <w:b/>
                <w:sz w:val="22"/>
                <w:szCs w:val="22"/>
              </w:rPr>
              <w:t xml:space="preserve">DAS Contractor Performance Evaluations and/or </w:t>
            </w:r>
            <w:r w:rsidR="008645B8" w:rsidRPr="0046046E">
              <w:rPr>
                <w:b/>
                <w:sz w:val="22"/>
                <w:szCs w:val="22"/>
              </w:rPr>
              <w:t xml:space="preserve">Letters of </w:t>
            </w:r>
            <w:r w:rsidR="006C0E2D" w:rsidRPr="0046046E">
              <w:rPr>
                <w:b/>
                <w:sz w:val="22"/>
                <w:szCs w:val="22"/>
              </w:rPr>
              <w:t>Recommendations Demonstrating Successful Completion Of At Least (3) Three Projects Of Comparable Scope &amp; Cost</w:t>
            </w:r>
          </w:p>
        </w:tc>
      </w:tr>
    </w:tbl>
    <w:p w:rsidR="00A5159D" w:rsidRPr="0046046E" w:rsidRDefault="00A5159D" w:rsidP="00A5159D">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467"/>
        <w:gridCol w:w="450"/>
        <w:gridCol w:w="628"/>
        <w:gridCol w:w="8550"/>
      </w:tblGrid>
      <w:tr w:rsidR="0046046E" w:rsidRPr="0046046E" w:rsidTr="00A5159D">
        <w:trPr>
          <w:trHeight w:val="690"/>
        </w:trPr>
        <w:tc>
          <w:tcPr>
            <w:tcW w:w="467" w:type="dxa"/>
            <w:vMerge w:val="restart"/>
            <w:tcBorders>
              <w:top w:val="single" w:sz="12" w:space="0" w:color="auto"/>
              <w:left w:val="single" w:sz="12" w:space="0" w:color="auto"/>
              <w:right w:val="single" w:sz="4" w:space="0" w:color="auto"/>
            </w:tcBorders>
            <w:shd w:val="clear" w:color="auto" w:fill="CCFFCC"/>
          </w:tcPr>
          <w:p w:rsidR="00C67EBE" w:rsidRPr="0046046E" w:rsidRDefault="00A65AFD" w:rsidP="00606C68">
            <w:pPr>
              <w:spacing w:before="60"/>
              <w:rPr>
                <w:b/>
              </w:rPr>
            </w:pPr>
            <w:r w:rsidRPr="0046046E">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6C0E2D" w:rsidRPr="0046046E" w:rsidRDefault="006C0E2D" w:rsidP="000F7C2C">
            <w:pPr>
              <w:spacing w:before="60" w:after="60"/>
              <w:ind w:right="187"/>
              <w:jc w:val="both"/>
            </w:pPr>
            <w:r w:rsidRPr="0046046E">
              <w:t xml:space="preserve">Can your Firm provide </w:t>
            </w:r>
            <w:r w:rsidRPr="0046046E">
              <w:rPr>
                <w:b/>
                <w:bCs/>
              </w:rPr>
              <w:t>DAS Contractor Performance Evaluations</w:t>
            </w:r>
            <w:r w:rsidRPr="0046046E">
              <w:t xml:space="preserve"> and/or </w:t>
            </w:r>
            <w:r w:rsidRPr="0046046E">
              <w:rPr>
                <w:b/>
                <w:bCs/>
              </w:rPr>
              <w:t>Letters of Recommendation</w:t>
            </w:r>
            <w:r w:rsidRPr="0046046E">
              <w:t xml:space="preserve"> from at least</w:t>
            </w:r>
            <w:r w:rsidRPr="0046046E">
              <w:rPr>
                <w:b/>
                <w:bCs/>
              </w:rPr>
              <w:t xml:space="preserve"> three (3)</w:t>
            </w:r>
            <w:r w:rsidRPr="0046046E">
              <w:t xml:space="preserve"> Owners</w:t>
            </w:r>
            <w:r w:rsidRPr="0046046E">
              <w:rPr>
                <w:b/>
                <w:bCs/>
              </w:rPr>
              <w:t xml:space="preserve"> </w:t>
            </w:r>
            <w:r w:rsidRPr="0046046E">
              <w:t>demonstrating successful completion of at least</w:t>
            </w:r>
            <w:r w:rsidRPr="0046046E">
              <w:rPr>
                <w:b/>
                <w:bCs/>
              </w:rPr>
              <w:t xml:space="preserve"> (3) three projects </w:t>
            </w:r>
            <w:r w:rsidRPr="0046046E">
              <w:t>for work that your Firm has performed that is similar to the “</w:t>
            </w:r>
            <w:r w:rsidR="007865F0" w:rsidRPr="007865F0">
              <w:rPr>
                <w:b/>
              </w:rPr>
              <w:t>DAS</w:t>
            </w:r>
            <w:r w:rsidR="007865F0">
              <w:t xml:space="preserve"> </w:t>
            </w:r>
            <w:r w:rsidRPr="0046046E">
              <w:rPr>
                <w:b/>
                <w:bCs/>
              </w:rPr>
              <w:t>Contractor</w:t>
            </w:r>
            <w:r w:rsidRPr="0046046E">
              <w:t xml:space="preserve"> </w:t>
            </w:r>
            <w:r w:rsidRPr="0046046E">
              <w:rPr>
                <w:b/>
                <w:bCs/>
              </w:rPr>
              <w:t xml:space="preserve">Classification of Work” </w:t>
            </w:r>
            <w:r w:rsidRPr="0046046E">
              <w:t>for this Pre-Selection</w:t>
            </w:r>
            <w:r w:rsidRPr="0046046E">
              <w:rPr>
                <w:b/>
                <w:bCs/>
              </w:rPr>
              <w:t xml:space="preserve"> </w:t>
            </w:r>
            <w:r w:rsidRPr="0046046E">
              <w:t>and</w:t>
            </w:r>
            <w:r w:rsidRPr="0046046E">
              <w:rPr>
                <w:b/>
                <w:bCs/>
              </w:rPr>
              <w:t xml:space="preserve"> “Cost of Work Range” </w:t>
            </w:r>
            <w:r w:rsidRPr="0046046E">
              <w:t>between</w:t>
            </w:r>
            <w:r w:rsidRPr="0046046E">
              <w:rPr>
                <w:b/>
                <w:bCs/>
              </w:rPr>
              <w:t xml:space="preserve"> </w:t>
            </w:r>
            <w:r w:rsidR="00751003">
              <w:rPr>
                <w:b/>
                <w:bCs/>
              </w:rPr>
              <w:t>$500,000 and $1,500,000</w:t>
            </w:r>
            <w:r w:rsidRPr="0046046E">
              <w:rPr>
                <w:b/>
                <w:bCs/>
              </w:rPr>
              <w:t>?</w:t>
            </w:r>
          </w:p>
        </w:tc>
      </w:tr>
      <w:tr w:rsidR="0046046E" w:rsidRPr="0046046E" w:rsidTr="00F24208">
        <w:trPr>
          <w:trHeight w:val="170"/>
        </w:trPr>
        <w:tc>
          <w:tcPr>
            <w:tcW w:w="467" w:type="dxa"/>
            <w:vMerge/>
            <w:tcBorders>
              <w:left w:val="single" w:sz="12" w:space="0" w:color="auto"/>
              <w:right w:val="single" w:sz="4" w:space="0" w:color="auto"/>
            </w:tcBorders>
            <w:shd w:val="clear" w:color="auto" w:fill="CCFFCC"/>
          </w:tcPr>
          <w:p w:rsidR="00E334C4" w:rsidRPr="0046046E"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46046E" w:rsidRDefault="00E334C4" w:rsidP="00F24208">
            <w:pPr>
              <w:spacing w:before="40" w:after="40"/>
              <w:jc w:val="center"/>
              <w:rPr>
                <w:rFonts w:cs="Times New Roman"/>
                <w:b/>
              </w:rPr>
            </w:pPr>
            <w:r w:rsidRPr="0046046E">
              <w:fldChar w:fldCharType="begin">
                <w:ffData>
                  <w:name w:val=""/>
                  <w:enabled/>
                  <w:calcOnExit w:val="0"/>
                  <w:checkBox>
                    <w:sizeAuto/>
                    <w:default w:val="0"/>
                  </w:checkBox>
                </w:ffData>
              </w:fldChar>
            </w:r>
            <w:r w:rsidRPr="0046046E">
              <w:instrText xml:space="preserve"> FORMCHECKBOX </w:instrText>
            </w:r>
            <w:r w:rsidR="00822E83">
              <w:fldChar w:fldCharType="separate"/>
            </w:r>
            <w:r w:rsidRPr="0046046E">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46046E" w:rsidRDefault="00E334C4" w:rsidP="00B549EF">
            <w:pPr>
              <w:spacing w:before="40" w:after="40"/>
              <w:rPr>
                <w:rFonts w:cs="Times New Roman"/>
                <w:b/>
              </w:rPr>
            </w:pPr>
            <w:r w:rsidRPr="0046046E">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46046E" w:rsidRDefault="006C0E2D" w:rsidP="00255DC3">
            <w:pPr>
              <w:spacing w:before="40" w:after="40"/>
              <w:rPr>
                <w:rFonts w:cs="Times New Roman"/>
                <w:b/>
              </w:rPr>
            </w:pPr>
            <w:r w:rsidRPr="0046046E">
              <w:t xml:space="preserve">If you answered </w:t>
            </w:r>
            <w:r w:rsidRPr="0046046E">
              <w:rPr>
                <w:b/>
                <w:bCs/>
              </w:rPr>
              <w:t>YES,</w:t>
            </w:r>
            <w:r w:rsidRPr="0046046E">
              <w:t xml:space="preserve"> then insert the </w:t>
            </w:r>
            <w:r w:rsidRPr="0046046E">
              <w:rPr>
                <w:b/>
                <w:bCs/>
              </w:rPr>
              <w:t>DAS Contractor Performance Evaluations</w:t>
            </w:r>
            <w:r w:rsidRPr="0046046E">
              <w:t xml:space="preserve"> and/or </w:t>
            </w:r>
            <w:r w:rsidRPr="0046046E">
              <w:rPr>
                <w:b/>
                <w:bCs/>
              </w:rPr>
              <w:t xml:space="preserve">Letters of Recommendation </w:t>
            </w:r>
            <w:r w:rsidRPr="0046046E">
              <w:t>from at least</w:t>
            </w:r>
            <w:r w:rsidRPr="0046046E">
              <w:rPr>
                <w:b/>
                <w:bCs/>
              </w:rPr>
              <w:t xml:space="preserve"> three (3)</w:t>
            </w:r>
            <w:r w:rsidRPr="0046046E">
              <w:t xml:space="preserve"> Owners demonstrating successful completion of at least</w:t>
            </w:r>
            <w:r w:rsidRPr="0046046E">
              <w:rPr>
                <w:b/>
                <w:bCs/>
              </w:rPr>
              <w:t xml:space="preserve"> (3) three projects</w:t>
            </w:r>
            <w:r w:rsidRPr="0046046E">
              <w:t xml:space="preserve"> of comparable scope &amp; cost behind this page in the </w:t>
            </w:r>
            <w:r w:rsidRPr="0046046E">
              <w:rPr>
                <w:b/>
                <w:bCs/>
              </w:rPr>
              <w:t>Division 4 Tab</w:t>
            </w:r>
            <w:r w:rsidRPr="0046046E">
              <w:t xml:space="preserve"> of each of the </w:t>
            </w:r>
            <w:r w:rsidRPr="0046046E">
              <w:rPr>
                <w:b/>
                <w:bCs/>
              </w:rPr>
              <w:t>two (2)</w:t>
            </w:r>
            <w:r w:rsidRPr="0046046E">
              <w:t xml:space="preserve"> QBS Submittal Booklets</w:t>
            </w:r>
          </w:p>
        </w:tc>
      </w:tr>
      <w:tr w:rsidR="00F24208" w:rsidRPr="00AC1910" w:rsidTr="00F24208">
        <w:trPr>
          <w:trHeight w:val="44"/>
        </w:trPr>
        <w:tc>
          <w:tcPr>
            <w:tcW w:w="467" w:type="dxa"/>
            <w:vMerge/>
            <w:tcBorders>
              <w:left w:val="single" w:sz="12" w:space="0" w:color="auto"/>
              <w:right w:val="single" w:sz="4" w:space="0" w:color="auto"/>
            </w:tcBorders>
            <w:shd w:val="clear" w:color="auto" w:fill="CCFFCC"/>
          </w:tcPr>
          <w:p w:rsidR="00F24208" w:rsidRPr="00AC1910"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E334C4" w:rsidRDefault="00F24208" w:rsidP="00606C68">
            <w:pPr>
              <w:spacing w:before="40" w:after="40"/>
              <w:rPr>
                <w:rFonts w:cs="Times New Roman"/>
              </w:rPr>
            </w:pPr>
            <w:r w:rsidRPr="00DD6FE7">
              <w:rPr>
                <w:b/>
              </w:rPr>
              <w:t>NO</w:t>
            </w:r>
          </w:p>
        </w:tc>
      </w:tr>
      <w:tr w:rsidR="00C67EBE" w:rsidTr="00A5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467" w:type="dxa"/>
            <w:vMerge/>
            <w:tcBorders>
              <w:left w:val="single" w:sz="12" w:space="0" w:color="auto"/>
              <w:bottom w:val="single" w:sz="12" w:space="0" w:color="auto"/>
              <w:right w:val="single" w:sz="4" w:space="0" w:color="auto"/>
            </w:tcBorders>
            <w:shd w:val="clear" w:color="auto" w:fill="CCFFCC"/>
          </w:tcPr>
          <w:p w:rsidR="00C67EBE" w:rsidRPr="007C33BD"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E334C4" w:rsidRDefault="00C67EBE" w:rsidP="00E334C4">
            <w:pPr>
              <w:jc w:val="both"/>
              <w:outlineLvl w:val="0"/>
              <w:rPr>
                <w:sz w:val="8"/>
                <w:szCs w:val="8"/>
              </w:rPr>
            </w:pPr>
          </w:p>
        </w:tc>
      </w:tr>
    </w:tbl>
    <w:p w:rsidR="00C67EBE" w:rsidRDefault="00C67EBE" w:rsidP="00C67EBE">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rsidP="00773F7D">
      <w:pPr>
        <w:jc w:val="center"/>
        <w:rPr>
          <w:sz w:val="8"/>
          <w:szCs w:val="8"/>
        </w:rPr>
      </w:pPr>
      <w:r>
        <w:rPr>
          <w:b/>
          <w:sz w:val="16"/>
          <w:szCs w:val="16"/>
        </w:rPr>
        <w:t>END OF DIVISION 4</w:t>
      </w:r>
      <w:r>
        <w:rPr>
          <w:sz w:val="8"/>
          <w:szCs w:val="8"/>
        </w:rPr>
        <w:br w:type="page"/>
      </w:r>
    </w:p>
    <w:p w:rsidR="00C67EBE" w:rsidRDefault="00C67EBE" w:rsidP="00C67EBE">
      <w:pPr>
        <w:rPr>
          <w:sz w:val="8"/>
          <w:szCs w:val="8"/>
        </w:rPr>
      </w:pPr>
    </w:p>
    <w:p w:rsidR="00773F7D" w:rsidRDefault="00773F7D"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DC2E36" w:rsidRDefault="008645B8" w:rsidP="00C67EBE">
            <w:pPr>
              <w:spacing w:before="60" w:after="60"/>
              <w:jc w:val="center"/>
              <w:rPr>
                <w:b/>
                <w:sz w:val="22"/>
                <w:szCs w:val="22"/>
              </w:rPr>
            </w:pPr>
            <w:r w:rsidRPr="001E3B2D">
              <w:rPr>
                <w:b/>
                <w:sz w:val="22"/>
                <w:szCs w:val="22"/>
              </w:rPr>
              <w:t>C</w:t>
            </w:r>
            <w:r>
              <w:rPr>
                <w:b/>
                <w:sz w:val="22"/>
                <w:szCs w:val="22"/>
              </w:rPr>
              <w:t>onnecticut</w:t>
            </w:r>
            <w:r w:rsidRPr="001E3B2D">
              <w:rPr>
                <w:b/>
                <w:sz w:val="22"/>
                <w:szCs w:val="22"/>
              </w:rPr>
              <w:t xml:space="preserve"> </w:t>
            </w:r>
            <w:r>
              <w:rPr>
                <w:b/>
                <w:sz w:val="22"/>
                <w:szCs w:val="22"/>
              </w:rPr>
              <w:t>Occupational</w:t>
            </w:r>
            <w:r w:rsidRPr="001E3B2D">
              <w:rPr>
                <w:b/>
                <w:sz w:val="22"/>
                <w:szCs w:val="22"/>
              </w:rPr>
              <w:t xml:space="preserve"> License</w:t>
            </w:r>
            <w:r>
              <w:rPr>
                <w:b/>
                <w:sz w:val="22"/>
                <w:szCs w:val="22"/>
              </w:rPr>
              <w:t>s</w:t>
            </w:r>
            <w:r w:rsidRPr="001E3B2D">
              <w:rPr>
                <w:b/>
                <w:sz w:val="22"/>
                <w:szCs w:val="22"/>
              </w:rPr>
              <w:t>,</w:t>
            </w:r>
            <w:r w:rsidRPr="001E3B2D">
              <w:rPr>
                <w:rFonts w:eastAsiaTheme="minorHAnsi"/>
                <w:b/>
                <w:sz w:val="22"/>
                <w:szCs w:val="22"/>
              </w:rPr>
              <w:t xml:space="preserve"> Registration</w:t>
            </w:r>
            <w:r>
              <w:rPr>
                <w:rFonts w:eastAsiaTheme="minorHAnsi"/>
                <w:b/>
                <w:sz w:val="22"/>
                <w:szCs w:val="22"/>
              </w:rPr>
              <w:t>s</w:t>
            </w:r>
            <w:r w:rsidRPr="001E3B2D">
              <w:rPr>
                <w:rFonts w:eastAsiaTheme="minorHAnsi"/>
                <w:b/>
                <w:sz w:val="22"/>
                <w:szCs w:val="22"/>
              </w:rPr>
              <w:t>, or Certification</w:t>
            </w:r>
            <w:r>
              <w:rPr>
                <w:rFonts w:eastAsiaTheme="minorHAnsi"/>
                <w:b/>
                <w:sz w:val="22"/>
                <w:szCs w:val="22"/>
              </w:rPr>
              <w:t>s</w:t>
            </w:r>
            <w:r w:rsidRPr="001E3B2D">
              <w:rPr>
                <w:b/>
                <w:sz w:val="22"/>
                <w:szCs w:val="22"/>
              </w:rPr>
              <w:t xml:space="preserve"> Required for the </w:t>
            </w:r>
          </w:p>
          <w:p w:rsidR="008645B8" w:rsidRPr="00341728" w:rsidRDefault="00DC2E36" w:rsidP="00C67EBE">
            <w:pPr>
              <w:spacing w:before="60" w:after="60"/>
              <w:jc w:val="center"/>
              <w:rPr>
                <w:b/>
                <w:sz w:val="22"/>
                <w:szCs w:val="22"/>
              </w:rPr>
            </w:pPr>
            <w:r>
              <w:rPr>
                <w:b/>
                <w:sz w:val="22"/>
                <w:szCs w:val="22"/>
              </w:rPr>
              <w:t xml:space="preserve">DAS </w:t>
            </w:r>
            <w:r w:rsidR="008645B8" w:rsidRPr="001E3B2D">
              <w:rPr>
                <w:b/>
                <w:sz w:val="22"/>
                <w:szCs w:val="22"/>
              </w:rPr>
              <w:t xml:space="preserve">Contractor Classification </w:t>
            </w:r>
            <w:r w:rsidR="008645B8">
              <w:rPr>
                <w:b/>
                <w:sz w:val="22"/>
                <w:szCs w:val="22"/>
              </w:rPr>
              <w:t>of Work</w:t>
            </w:r>
          </w:p>
        </w:tc>
      </w:tr>
    </w:tbl>
    <w:p w:rsidR="007A5FEE" w:rsidRDefault="007A5FEE" w:rsidP="007A5FE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020"/>
        <w:gridCol w:w="270"/>
      </w:tblGrid>
      <w:tr w:rsidR="00A65AFD" w:rsidRPr="00B8527B" w:rsidTr="00A65AFD">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A65AFD" w:rsidRPr="001E3B2D" w:rsidRDefault="00A65AFD" w:rsidP="00606C68">
            <w:pPr>
              <w:spacing w:before="60"/>
              <w:jc w:val="both"/>
              <w:rPr>
                <w:b/>
              </w:rPr>
            </w:pPr>
            <w:r>
              <w:rPr>
                <w:b/>
              </w:rPr>
              <w:t>5.1</w:t>
            </w:r>
          </w:p>
        </w:tc>
        <w:tc>
          <w:tcPr>
            <w:tcW w:w="9552" w:type="dxa"/>
            <w:gridSpan w:val="4"/>
            <w:tcBorders>
              <w:top w:val="single" w:sz="12" w:space="0" w:color="auto"/>
              <w:left w:val="single" w:sz="4" w:space="0" w:color="auto"/>
              <w:bottom w:val="dotted" w:sz="4" w:space="0" w:color="auto"/>
              <w:right w:val="single" w:sz="12" w:space="0" w:color="auto"/>
            </w:tcBorders>
            <w:shd w:val="clear" w:color="auto" w:fill="CCFFCC"/>
          </w:tcPr>
          <w:p w:rsidR="00A65AFD" w:rsidRPr="007F47BC" w:rsidRDefault="00A65AFD" w:rsidP="00606C68">
            <w:pPr>
              <w:spacing w:before="60" w:after="60"/>
              <w:jc w:val="both"/>
              <w:rPr>
                <w:b/>
                <w:sz w:val="22"/>
                <w:szCs w:val="22"/>
              </w:rPr>
            </w:pPr>
            <w:r w:rsidRPr="00FB402C">
              <w:t xml:space="preserve">Does the </w:t>
            </w:r>
            <w:r w:rsidRPr="0013798D">
              <w:rPr>
                <w:b/>
              </w:rPr>
              <w:t>“</w:t>
            </w:r>
            <w:r w:rsidR="00DC2E36">
              <w:rPr>
                <w:b/>
              </w:rPr>
              <w:t xml:space="preserve">DAS </w:t>
            </w:r>
            <w:r w:rsidRPr="00FB402C">
              <w:rPr>
                <w:b/>
              </w:rPr>
              <w:t>Contractor</w:t>
            </w:r>
            <w:r w:rsidRPr="00FB402C">
              <w:t xml:space="preserve"> </w:t>
            </w:r>
            <w:r w:rsidRPr="00FB402C">
              <w:rPr>
                <w:b/>
              </w:rPr>
              <w:t xml:space="preserve">Classification </w:t>
            </w:r>
            <w:r>
              <w:rPr>
                <w:b/>
              </w:rPr>
              <w:t>of Work”</w:t>
            </w:r>
            <w:r w:rsidRPr="00FB402C">
              <w:rPr>
                <w:b/>
              </w:rPr>
              <w:t xml:space="preserve"> </w:t>
            </w:r>
            <w:r w:rsidRPr="002C6348">
              <w:t xml:space="preserve">for </w:t>
            </w:r>
            <w:r>
              <w:t>t</w:t>
            </w:r>
            <w:r w:rsidRPr="002C6348">
              <w:t>his Pre-Selection</w:t>
            </w:r>
            <w:r w:rsidRPr="00FB402C">
              <w:rPr>
                <w:b/>
              </w:rPr>
              <w:t xml:space="preserve"> </w:t>
            </w:r>
            <w:r w:rsidRPr="00FB402C">
              <w:t>require a</w:t>
            </w:r>
            <w:r w:rsidRPr="00FB402C">
              <w:rPr>
                <w:b/>
              </w:rPr>
              <w:t xml:space="preserve"> </w:t>
            </w:r>
            <w:r>
              <w:rPr>
                <w:b/>
              </w:rPr>
              <w:t>Connecticut</w:t>
            </w:r>
            <w:r w:rsidRPr="00FB402C">
              <w:rPr>
                <w:b/>
              </w:rPr>
              <w:t xml:space="preserve"> Occupational License,</w:t>
            </w:r>
            <w:r w:rsidRPr="00FB402C">
              <w:rPr>
                <w:rFonts w:eastAsiaTheme="minorHAnsi"/>
                <w:b/>
              </w:rPr>
              <w:t xml:space="preserve"> Registration, or Certification</w:t>
            </w:r>
            <w:r w:rsidRPr="00FB402C">
              <w:t xml:space="preserve"> with a Conn</w:t>
            </w:r>
            <w:r>
              <w:t>ecticut State Regulatory Agency?</w:t>
            </w:r>
          </w:p>
        </w:tc>
      </w:tr>
      <w:tr w:rsidR="007A5FEE" w:rsidRPr="00B8527B" w:rsidTr="007A5FEE">
        <w:trPr>
          <w:trHeight w:val="64"/>
        </w:trPr>
        <w:tc>
          <w:tcPr>
            <w:tcW w:w="543" w:type="dxa"/>
            <w:vMerge/>
            <w:tcBorders>
              <w:left w:val="single" w:sz="12" w:space="0" w:color="auto"/>
              <w:right w:val="single" w:sz="4" w:space="0" w:color="auto"/>
            </w:tcBorders>
            <w:shd w:val="clear" w:color="auto" w:fill="CCFFCC"/>
          </w:tcPr>
          <w:p w:rsidR="007A5FEE" w:rsidRDefault="007A5FEE"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rPr>
                <w:rFonts w:cs="Times New Roman"/>
                <w:b/>
              </w:rPr>
            </w:pPr>
            <w:r w:rsidRPr="00DD6FE7">
              <w:rPr>
                <w:b/>
              </w:rPr>
              <w:t>YES</w:t>
            </w:r>
          </w:p>
        </w:tc>
        <w:tc>
          <w:tcPr>
            <w:tcW w:w="8290" w:type="dxa"/>
            <w:gridSpan w:val="2"/>
            <w:tcBorders>
              <w:top w:val="dotted" w:sz="4" w:space="0" w:color="auto"/>
              <w:left w:val="dotted" w:sz="4" w:space="0" w:color="auto"/>
              <w:bottom w:val="dotted" w:sz="4" w:space="0" w:color="auto"/>
              <w:right w:val="single" w:sz="12" w:space="0" w:color="auto"/>
            </w:tcBorders>
            <w:shd w:val="clear" w:color="auto" w:fill="auto"/>
          </w:tcPr>
          <w:p w:rsidR="007A5FEE" w:rsidRPr="007F47BC" w:rsidRDefault="007A5FEE" w:rsidP="00BD4A00">
            <w:pPr>
              <w:spacing w:before="40" w:after="40"/>
              <w:rPr>
                <w:rFonts w:cs="Times New Roman"/>
                <w:b/>
              </w:rPr>
            </w:pPr>
            <w:r w:rsidRPr="00FB402C">
              <w:t xml:space="preserve">If you answered </w:t>
            </w:r>
            <w:r w:rsidRPr="00FB402C">
              <w:rPr>
                <w:b/>
              </w:rPr>
              <w:t>YES</w:t>
            </w:r>
            <w:r w:rsidRPr="00FB402C">
              <w:t xml:space="preserve">, then insert </w:t>
            </w:r>
            <w:r>
              <w:t>a</w:t>
            </w:r>
            <w:r w:rsidRPr="00FB402C">
              <w:t xml:space="preserve"> copy of your current, applicable, and valid </w:t>
            </w:r>
            <w:r>
              <w:rPr>
                <w:b/>
              </w:rPr>
              <w:t>Connecticut</w:t>
            </w:r>
            <w:r w:rsidRPr="00FB402C">
              <w:rPr>
                <w:b/>
              </w:rPr>
              <w:t xml:space="preserve"> Occupational License, Registration, </w:t>
            </w:r>
            <w:r>
              <w:rPr>
                <w:b/>
              </w:rPr>
              <w:t>or</w:t>
            </w:r>
            <w:r w:rsidRPr="00FB402C">
              <w:rPr>
                <w:b/>
              </w:rPr>
              <w:t xml:space="preserve"> Certification </w:t>
            </w:r>
            <w:r w:rsidRPr="00FB402C">
              <w:t>behind</w:t>
            </w:r>
            <w:r>
              <w:t xml:space="preserve"> this page </w:t>
            </w:r>
            <w:r w:rsidR="00BD4A00">
              <w:t xml:space="preserve">in the </w:t>
            </w:r>
            <w:r w:rsidR="00BD4A00" w:rsidRPr="00713173">
              <w:rPr>
                <w:b/>
              </w:rPr>
              <w:t xml:space="preserve">Division </w:t>
            </w:r>
            <w:r w:rsidR="00BD4A00">
              <w:rPr>
                <w:b/>
              </w:rPr>
              <w:t>5</w:t>
            </w:r>
            <w:r w:rsidR="00BD4A00" w:rsidRPr="00713173">
              <w:rPr>
                <w:b/>
              </w:rPr>
              <w:t xml:space="preserve"> Tab</w:t>
            </w:r>
            <w:r w:rsidR="00BD4A00">
              <w:t xml:space="preserve"> of </w:t>
            </w:r>
            <w:r>
              <w:t>each</w:t>
            </w:r>
            <w:r w:rsidRPr="0013798D">
              <w:t xml:space="preserve"> </w:t>
            </w:r>
            <w:r w:rsidRPr="00FB402C">
              <w:t xml:space="preserve">of the </w:t>
            </w:r>
            <w:r w:rsidRPr="00BD4A00">
              <w:rPr>
                <w:b/>
              </w:rPr>
              <w:t>two (2)</w:t>
            </w:r>
            <w:r w:rsidRPr="00FB402C">
              <w:t xml:space="preserve"> QBS Submittal Booklets.</w:t>
            </w:r>
          </w:p>
        </w:tc>
      </w:tr>
      <w:tr w:rsidR="00F24208" w:rsidRPr="00B8527B" w:rsidTr="00DB70E1">
        <w:trPr>
          <w:trHeight w:val="162"/>
        </w:trPr>
        <w:tc>
          <w:tcPr>
            <w:tcW w:w="543" w:type="dxa"/>
            <w:vMerge/>
            <w:tcBorders>
              <w:left w:val="single" w:sz="12" w:space="0" w:color="auto"/>
              <w:right w:val="single" w:sz="4" w:space="0" w:color="auto"/>
            </w:tcBorders>
            <w:shd w:val="clear" w:color="auto" w:fill="CCFFCC"/>
          </w:tcPr>
          <w:p w:rsidR="00F24208" w:rsidRDefault="00F24208"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7A5FEE">
            <w:pPr>
              <w:spacing w:before="60" w:after="60"/>
              <w:jc w:val="cente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01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FB402C" w:rsidRDefault="00F24208" w:rsidP="007A5FEE">
            <w:pPr>
              <w:spacing w:before="60" w:after="60"/>
            </w:pPr>
            <w:r>
              <w:rPr>
                <w:b/>
              </w:rPr>
              <w:t>NO</w:t>
            </w:r>
          </w:p>
        </w:tc>
      </w:tr>
      <w:tr w:rsidR="00A65AFD" w:rsidRPr="00B8527B" w:rsidTr="007A5FEE">
        <w:trPr>
          <w:trHeight w:val="70"/>
        </w:trPr>
        <w:tc>
          <w:tcPr>
            <w:tcW w:w="543" w:type="dxa"/>
            <w:vMerge/>
            <w:tcBorders>
              <w:left w:val="single" w:sz="12" w:space="0" w:color="auto"/>
              <w:bottom w:val="nil"/>
              <w:right w:val="single" w:sz="4" w:space="0" w:color="auto"/>
            </w:tcBorders>
            <w:shd w:val="clear" w:color="auto" w:fill="CCFFCC"/>
          </w:tcPr>
          <w:p w:rsidR="00A65AFD" w:rsidRDefault="00A65AFD" w:rsidP="00606C68">
            <w:pPr>
              <w:spacing w:before="60"/>
              <w:jc w:val="both"/>
              <w:rPr>
                <w:b/>
              </w:rPr>
            </w:pPr>
          </w:p>
        </w:tc>
        <w:tc>
          <w:tcPr>
            <w:tcW w:w="9552" w:type="dxa"/>
            <w:gridSpan w:val="4"/>
            <w:tcBorders>
              <w:top w:val="dotted" w:sz="4" w:space="0" w:color="auto"/>
              <w:left w:val="single" w:sz="4" w:space="0" w:color="auto"/>
              <w:bottom w:val="nil"/>
              <w:right w:val="single" w:sz="12" w:space="0" w:color="auto"/>
            </w:tcBorders>
            <w:shd w:val="clear" w:color="auto" w:fill="CCFFCC"/>
          </w:tcPr>
          <w:p w:rsidR="00A65AFD" w:rsidRPr="007A5FEE" w:rsidRDefault="00A65AFD" w:rsidP="007A5FEE">
            <w:pPr>
              <w:jc w:val="both"/>
              <w:rPr>
                <w:sz w:val="8"/>
                <w:szCs w:val="8"/>
              </w:rPr>
            </w:pPr>
          </w:p>
        </w:tc>
      </w:tr>
      <w:tr w:rsidR="00A65AFD" w:rsidRPr="001E3B2D" w:rsidTr="00A65AFD">
        <w:trPr>
          <w:trHeight w:val="150"/>
        </w:trPr>
        <w:tc>
          <w:tcPr>
            <w:tcW w:w="543" w:type="dxa"/>
            <w:vMerge/>
            <w:tcBorders>
              <w:top w:val="nil"/>
              <w:left w:val="single" w:sz="12" w:space="0" w:color="auto"/>
              <w:bottom w:val="nil"/>
              <w:right w:val="double" w:sz="4" w:space="0" w:color="auto"/>
            </w:tcBorders>
            <w:shd w:val="clear" w:color="auto" w:fill="CCFFCC"/>
          </w:tcPr>
          <w:p w:rsidR="00A65AFD" w:rsidRDefault="00A65AFD" w:rsidP="00606C68">
            <w:pPr>
              <w:spacing w:before="60"/>
              <w:jc w:val="both"/>
              <w:rPr>
                <w:b/>
              </w:rPr>
            </w:pPr>
          </w:p>
        </w:tc>
        <w:tc>
          <w:tcPr>
            <w:tcW w:w="9282" w:type="dxa"/>
            <w:gridSpan w:val="3"/>
            <w:tcBorders>
              <w:top w:val="double" w:sz="4" w:space="0" w:color="auto"/>
              <w:left w:val="double" w:sz="4" w:space="0" w:color="auto"/>
              <w:bottom w:val="double" w:sz="4" w:space="0" w:color="auto"/>
              <w:right w:val="double" w:sz="4" w:space="0" w:color="auto"/>
            </w:tcBorders>
            <w:shd w:val="clear" w:color="auto" w:fill="auto"/>
          </w:tcPr>
          <w:p w:rsidR="00A65AFD" w:rsidRPr="00CB6FC6" w:rsidRDefault="00A65AFD" w:rsidP="00606C68">
            <w:pPr>
              <w:pStyle w:val="ListParagraph"/>
              <w:spacing w:before="60"/>
              <w:ind w:left="0" w:right="187"/>
              <w:contextualSpacing w:val="0"/>
              <w:jc w:val="both"/>
              <w:outlineLvl w:val="0"/>
              <w:rPr>
                <w:b/>
                <w:i/>
              </w:rPr>
            </w:pPr>
            <w:r w:rsidRPr="00CB6FC6">
              <w:rPr>
                <w:b/>
                <w:i/>
              </w:rPr>
              <w:t xml:space="preserve">IMPORTANT NOTE: </w:t>
            </w:r>
          </w:p>
          <w:p w:rsidR="00A65AFD" w:rsidRPr="00FB402C" w:rsidRDefault="00A65AFD" w:rsidP="00423A31">
            <w:pPr>
              <w:spacing w:after="60"/>
              <w:jc w:val="both"/>
            </w:pPr>
            <w:r w:rsidRPr="00CB6FC6">
              <w:rPr>
                <w:i/>
              </w:rPr>
              <w:t>All applicable</w:t>
            </w:r>
            <w:r>
              <w:rPr>
                <w:i/>
              </w:rPr>
              <w:t xml:space="preserve"> requirements for the</w:t>
            </w:r>
            <w:r w:rsidRPr="00CB6FC6">
              <w:rPr>
                <w:i/>
              </w:rPr>
              <w:t xml:space="preserve"> </w:t>
            </w:r>
            <w:r>
              <w:rPr>
                <w:b/>
                <w:i/>
              </w:rPr>
              <w:t>Connecticut</w:t>
            </w:r>
            <w:r w:rsidRPr="00CB6FC6">
              <w:rPr>
                <w:b/>
                <w:i/>
              </w:rPr>
              <w:t xml:space="preserve"> Occupational License, Registration, </w:t>
            </w:r>
            <w:r>
              <w:rPr>
                <w:b/>
                <w:i/>
              </w:rPr>
              <w:t>or</w:t>
            </w:r>
            <w:r w:rsidRPr="00CB6FC6">
              <w:rPr>
                <w:b/>
                <w:i/>
              </w:rPr>
              <w:t xml:space="preserve"> Certification </w:t>
            </w:r>
            <w:r w:rsidRPr="00CB6FC6">
              <w:rPr>
                <w:b/>
                <w:i/>
                <w:u w:val="single"/>
              </w:rPr>
              <w:t>MUST</w:t>
            </w:r>
            <w:r w:rsidRPr="00CB6FC6">
              <w:rPr>
                <w:b/>
                <w:i/>
              </w:rPr>
              <w:t xml:space="preserve"> </w:t>
            </w:r>
            <w:r w:rsidRPr="00CB6FC6">
              <w:rPr>
                <w:i/>
              </w:rPr>
              <w:t xml:space="preserve">be </w:t>
            </w:r>
            <w:r>
              <w:rPr>
                <w:i/>
              </w:rPr>
              <w:t>met</w:t>
            </w:r>
            <w:r w:rsidRPr="00CB6FC6">
              <w:rPr>
                <w:i/>
              </w:rPr>
              <w:t xml:space="preserve"> by all </w:t>
            </w:r>
            <w:r w:rsidRPr="0013798D">
              <w:rPr>
                <w:i/>
              </w:rPr>
              <w:t xml:space="preserve">prospective </w:t>
            </w:r>
            <w:r w:rsidR="00C007AB">
              <w:rPr>
                <w:b/>
                <w:i/>
              </w:rPr>
              <w:t>Contractor</w:t>
            </w:r>
            <w:r w:rsidRPr="00CB6FC6">
              <w:rPr>
                <w:b/>
                <w:i/>
              </w:rPr>
              <w:t xml:space="preserve">s </w:t>
            </w:r>
            <w:r w:rsidRPr="00CB6FC6">
              <w:rPr>
                <w:i/>
              </w:rPr>
              <w:t xml:space="preserve">by the </w:t>
            </w:r>
            <w:r w:rsidRPr="00CB6FC6">
              <w:rPr>
                <w:b/>
                <w:i/>
              </w:rPr>
              <w:t xml:space="preserve">QBS Submittal Due Date </w:t>
            </w:r>
            <w:r w:rsidRPr="00CB6FC6">
              <w:rPr>
                <w:i/>
              </w:rPr>
              <w:t xml:space="preserve">as stated in the </w:t>
            </w:r>
            <w:r w:rsidRPr="00CB6FC6">
              <w:rPr>
                <w:b/>
                <w:i/>
              </w:rPr>
              <w:t>“18</w:t>
            </w:r>
            <w:r w:rsidR="00423A31">
              <w:rPr>
                <w:b/>
                <w:i/>
              </w:rPr>
              <w:t>0</w:t>
            </w:r>
            <w:r w:rsidRPr="00CB6FC6">
              <w:rPr>
                <w:b/>
                <w:i/>
              </w:rPr>
              <w:t xml:space="preserve">0 - </w:t>
            </w:r>
            <w:r w:rsidRPr="00CB6FC6">
              <w:rPr>
                <w:rFonts w:cs="Times New Roman"/>
                <w:b/>
                <w:i/>
              </w:rPr>
              <w:t>RFQ Web Advertisement</w:t>
            </w:r>
            <w:r w:rsidRPr="00CB6FC6">
              <w:rPr>
                <w:b/>
                <w:i/>
              </w:rPr>
              <w:t xml:space="preserve"> for </w:t>
            </w:r>
            <w:r w:rsidR="00C007AB">
              <w:rPr>
                <w:b/>
                <w:i/>
              </w:rPr>
              <w:t>Contractor</w:t>
            </w:r>
            <w:r w:rsidRPr="00CB6FC6">
              <w:rPr>
                <w:rFonts w:cs="Times New Roman"/>
                <w:b/>
                <w:i/>
              </w:rPr>
              <w:t xml:space="preserve"> Pre-Select</w:t>
            </w:r>
            <w:r>
              <w:rPr>
                <w:rFonts w:cs="Times New Roman"/>
                <w:b/>
                <w:i/>
              </w:rPr>
              <w:t>ion</w:t>
            </w:r>
            <w:r w:rsidRPr="00CB6FC6">
              <w:rPr>
                <w:rFonts w:cs="Times New Roman"/>
                <w:b/>
                <w:i/>
              </w:rPr>
              <w:t>”</w:t>
            </w:r>
            <w:r w:rsidRPr="00CB6FC6">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A65AFD" w:rsidRPr="00D456C7" w:rsidRDefault="00A65AFD" w:rsidP="00606C68">
            <w:pPr>
              <w:spacing w:before="60" w:after="60"/>
              <w:jc w:val="both"/>
              <w:rPr>
                <w:sz w:val="8"/>
                <w:szCs w:val="8"/>
              </w:rPr>
            </w:pPr>
          </w:p>
        </w:tc>
      </w:tr>
      <w:tr w:rsidR="00A65AFD" w:rsidRPr="00BE1E7C" w:rsidTr="00A65AFD">
        <w:trPr>
          <w:trHeight w:val="64"/>
        </w:trPr>
        <w:tc>
          <w:tcPr>
            <w:tcW w:w="543" w:type="dxa"/>
            <w:tcBorders>
              <w:top w:val="nil"/>
              <w:left w:val="single" w:sz="12" w:space="0" w:color="auto"/>
              <w:bottom w:val="single" w:sz="12" w:space="0" w:color="auto"/>
              <w:right w:val="single" w:sz="4" w:space="0" w:color="auto"/>
            </w:tcBorders>
            <w:shd w:val="clear" w:color="auto" w:fill="CCFFCC"/>
          </w:tcPr>
          <w:p w:rsidR="00A65AFD" w:rsidRPr="00BE1E7C" w:rsidRDefault="00A65AFD" w:rsidP="00606C68">
            <w:pPr>
              <w:jc w:val="both"/>
              <w:rPr>
                <w:b/>
                <w:sz w:val="8"/>
                <w:szCs w:val="8"/>
              </w:rPr>
            </w:pPr>
          </w:p>
        </w:tc>
        <w:tc>
          <w:tcPr>
            <w:tcW w:w="9282" w:type="dxa"/>
            <w:gridSpan w:val="3"/>
            <w:tcBorders>
              <w:top w:val="double" w:sz="4" w:space="0" w:color="auto"/>
              <w:left w:val="single" w:sz="4" w:space="0" w:color="auto"/>
              <w:bottom w:val="single" w:sz="12" w:space="0" w:color="auto"/>
              <w:right w:val="nil"/>
            </w:tcBorders>
            <w:shd w:val="clear" w:color="auto" w:fill="CCFFCC"/>
          </w:tcPr>
          <w:p w:rsidR="00A65AFD" w:rsidRPr="00BE1E7C" w:rsidRDefault="00A65AFD" w:rsidP="00606C68">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A65AFD" w:rsidRPr="00BE1E7C" w:rsidRDefault="00A65AFD" w:rsidP="00606C68">
            <w:pPr>
              <w:jc w:val="both"/>
              <w:rPr>
                <w:sz w:val="8"/>
                <w:szCs w:val="8"/>
              </w:rPr>
            </w:pPr>
          </w:p>
        </w:tc>
      </w:tr>
    </w:tbl>
    <w:p w:rsidR="00C67EBE" w:rsidRDefault="00C67EBE"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A65AFD" w:rsidRPr="00B8527B" w:rsidTr="00606C68">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A65AFD" w:rsidRPr="001E3B2D" w:rsidRDefault="00A65AFD" w:rsidP="00A65AFD">
            <w:pPr>
              <w:spacing w:before="60"/>
              <w:jc w:val="both"/>
              <w:rPr>
                <w:b/>
              </w:rPr>
            </w:pPr>
            <w:r>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A65AFD" w:rsidRPr="007F47BC" w:rsidRDefault="00A65AFD" w:rsidP="00606C68">
            <w:pPr>
              <w:spacing w:before="60" w:after="60"/>
              <w:jc w:val="both"/>
              <w:rPr>
                <w:b/>
                <w:sz w:val="22"/>
                <w:szCs w:val="22"/>
              </w:rPr>
            </w:pPr>
            <w:r w:rsidRPr="00FB402C">
              <w:t xml:space="preserve">If you answered </w:t>
            </w:r>
            <w:r w:rsidRPr="00FB402C">
              <w:rPr>
                <w:b/>
              </w:rPr>
              <w:t>YES</w:t>
            </w:r>
            <w:r w:rsidRPr="00FB402C">
              <w:t xml:space="preserve"> to </w:t>
            </w:r>
            <w:r w:rsidRPr="006D01E1">
              <w:rPr>
                <w:b/>
              </w:rPr>
              <w:t xml:space="preserve">Question </w:t>
            </w:r>
            <w:r>
              <w:rPr>
                <w:b/>
              </w:rPr>
              <w:t>5</w:t>
            </w:r>
            <w:r w:rsidRPr="00C4445D">
              <w:rPr>
                <w:b/>
              </w:rPr>
              <w:t>.1</w:t>
            </w:r>
            <w:r>
              <w:rPr>
                <w:b/>
              </w:rPr>
              <w:t>,</w:t>
            </w:r>
            <w:r w:rsidRPr="00FB402C">
              <w:t xml:space="preserve"> has your </w:t>
            </w:r>
            <w:r w:rsidR="00821DDC">
              <w:t>Firm</w:t>
            </w:r>
            <w:r w:rsidRPr="00FB402C">
              <w:t xml:space="preserve">'s </w:t>
            </w:r>
            <w:r>
              <w:rPr>
                <w:b/>
              </w:rPr>
              <w:t>Connecticut</w:t>
            </w:r>
            <w:r w:rsidRPr="00FB402C">
              <w:rPr>
                <w:b/>
              </w:rPr>
              <w:t xml:space="preserve"> Occupational License,</w:t>
            </w:r>
            <w:r w:rsidRPr="00FB402C">
              <w:rPr>
                <w:rFonts w:eastAsiaTheme="minorHAnsi"/>
                <w:b/>
              </w:rPr>
              <w:t xml:space="preserve"> Registration, or Certification</w:t>
            </w:r>
            <w:r w:rsidRPr="00FB402C">
              <w:t xml:space="preserve"> ever been </w:t>
            </w:r>
            <w:r w:rsidRPr="00BD4A00">
              <w:rPr>
                <w:b/>
              </w:rPr>
              <w:t>suspended</w:t>
            </w:r>
            <w:r w:rsidRPr="00FB402C">
              <w:t xml:space="preserve"> or </w:t>
            </w:r>
            <w:r w:rsidRPr="00BD4A00">
              <w:rPr>
                <w:b/>
              </w:rPr>
              <w:t>revoked</w:t>
            </w:r>
            <w:r w:rsidRPr="00FB402C">
              <w:t xml:space="preserve"> by a Connecticut State Regulatory Agency?</w:t>
            </w:r>
          </w:p>
        </w:tc>
      </w:tr>
      <w:tr w:rsidR="007A5FEE" w:rsidRPr="00B8527B" w:rsidTr="007A5FEE">
        <w:trPr>
          <w:trHeight w:val="64"/>
        </w:trPr>
        <w:tc>
          <w:tcPr>
            <w:tcW w:w="543" w:type="dxa"/>
            <w:vMerge/>
            <w:tcBorders>
              <w:left w:val="single" w:sz="12" w:space="0" w:color="auto"/>
              <w:right w:val="single" w:sz="4" w:space="0" w:color="auto"/>
            </w:tcBorders>
            <w:shd w:val="clear" w:color="auto" w:fill="CCFFCC"/>
          </w:tcPr>
          <w:p w:rsidR="007A5FEE" w:rsidRDefault="007A5FEE"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7A5FEE" w:rsidRPr="007F47BC" w:rsidRDefault="007A5FEE" w:rsidP="00606C68">
            <w:pPr>
              <w:spacing w:before="40" w:after="40"/>
              <w:rPr>
                <w:rFonts w:cs="Times New Roman"/>
                <w:b/>
              </w:rPr>
            </w:pPr>
            <w:r w:rsidRPr="00FB402C">
              <w:t xml:space="preserve">If you answered </w:t>
            </w:r>
            <w:r w:rsidRPr="00FB402C">
              <w:rPr>
                <w:b/>
              </w:rPr>
              <w:t>YES</w:t>
            </w:r>
            <w:r w:rsidRPr="00FB402C">
              <w:t xml:space="preserve">, </w:t>
            </w:r>
            <w:r w:rsidRPr="0074230A">
              <w:t>then</w:t>
            </w:r>
            <w:r w:rsidRPr="0074230A">
              <w:rPr>
                <w:b/>
              </w:rPr>
              <w:t xml:space="preserve"> </w:t>
            </w:r>
            <w:r w:rsidRPr="0074230A">
              <w:t xml:space="preserve">submit a written explanation of why your </w:t>
            </w:r>
            <w:r w:rsidR="00821DDC">
              <w:t>Firm</w:t>
            </w:r>
            <w:r w:rsidRPr="0074230A">
              <w:t xml:space="preserve">’s </w:t>
            </w:r>
            <w:r>
              <w:rPr>
                <w:b/>
              </w:rPr>
              <w:t>Connecticut</w:t>
            </w:r>
            <w:r w:rsidRPr="00FB402C">
              <w:rPr>
                <w:b/>
              </w:rPr>
              <w:t xml:space="preserve"> </w:t>
            </w:r>
            <w:r w:rsidRPr="0074230A">
              <w:rPr>
                <w:b/>
              </w:rPr>
              <w:t>Occupational License,</w:t>
            </w:r>
            <w:r w:rsidRPr="0074230A">
              <w:rPr>
                <w:rFonts w:eastAsiaTheme="minorHAnsi"/>
                <w:b/>
              </w:rPr>
              <w:t xml:space="preserve"> Registration, or Certification</w:t>
            </w:r>
            <w:r w:rsidRPr="0074230A">
              <w:t xml:space="preserve"> was suspended or revoked.  Insert the written explanation </w:t>
            </w:r>
            <w:r w:rsidR="00BD4A00" w:rsidRPr="00FB402C">
              <w:t>behind</w:t>
            </w:r>
            <w:r w:rsidR="00BD4A00">
              <w:t xml:space="preserve"> this page in the </w:t>
            </w:r>
            <w:r w:rsidR="00BD4A00" w:rsidRPr="00713173">
              <w:rPr>
                <w:b/>
              </w:rPr>
              <w:t xml:space="preserve">Division </w:t>
            </w:r>
            <w:r w:rsidR="00BD4A00">
              <w:rPr>
                <w:b/>
              </w:rPr>
              <w:t>5</w:t>
            </w:r>
            <w:r w:rsidR="00BD4A00" w:rsidRPr="00713173">
              <w:rPr>
                <w:b/>
              </w:rPr>
              <w:t xml:space="preserve"> Tab</w:t>
            </w:r>
            <w:r w:rsidR="00BD4A00">
              <w:t xml:space="preserve"> of each</w:t>
            </w:r>
            <w:r w:rsidR="00BD4A00" w:rsidRPr="0013798D">
              <w:t xml:space="preserve"> </w:t>
            </w:r>
            <w:r w:rsidR="00BD4A00" w:rsidRPr="00FB402C">
              <w:t xml:space="preserve">of the </w:t>
            </w:r>
            <w:r w:rsidR="00BD4A00" w:rsidRPr="00BD4A00">
              <w:rPr>
                <w:b/>
              </w:rPr>
              <w:t>two (2)</w:t>
            </w:r>
            <w:r w:rsidR="00BD4A00" w:rsidRPr="00FB402C">
              <w:t xml:space="preserve"> QBS Submittal Booklets.</w:t>
            </w:r>
          </w:p>
        </w:tc>
      </w:tr>
      <w:tr w:rsidR="00F24208" w:rsidRPr="00B8527B" w:rsidTr="00DB70E1">
        <w:trPr>
          <w:trHeight w:val="64"/>
        </w:trPr>
        <w:tc>
          <w:tcPr>
            <w:tcW w:w="543" w:type="dxa"/>
            <w:vMerge/>
            <w:tcBorders>
              <w:left w:val="single" w:sz="12" w:space="0" w:color="auto"/>
              <w:right w:val="single" w:sz="4" w:space="0" w:color="auto"/>
            </w:tcBorders>
            <w:shd w:val="clear" w:color="auto" w:fill="CCFFCC"/>
          </w:tcPr>
          <w:p w:rsidR="00F24208" w:rsidRDefault="00F24208"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7A5FEE">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FB402C" w:rsidRDefault="00F24208" w:rsidP="00606C68">
            <w:pPr>
              <w:spacing w:before="40" w:after="40"/>
            </w:pPr>
            <w:r>
              <w:rPr>
                <w:b/>
              </w:rPr>
              <w:t>NO</w:t>
            </w:r>
          </w:p>
        </w:tc>
      </w:tr>
      <w:tr w:rsidR="00A65AFD" w:rsidRPr="00B8527B" w:rsidTr="007A5FEE">
        <w:trPr>
          <w:trHeight w:val="70"/>
        </w:trPr>
        <w:tc>
          <w:tcPr>
            <w:tcW w:w="543" w:type="dxa"/>
            <w:vMerge/>
            <w:tcBorders>
              <w:left w:val="single" w:sz="12" w:space="0" w:color="auto"/>
              <w:bottom w:val="single" w:sz="12" w:space="0" w:color="auto"/>
              <w:right w:val="single" w:sz="4" w:space="0" w:color="auto"/>
            </w:tcBorders>
            <w:shd w:val="clear" w:color="auto" w:fill="CCFFCC"/>
          </w:tcPr>
          <w:p w:rsidR="00A65AFD" w:rsidRDefault="00A65AFD" w:rsidP="00606C68">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A65AFD" w:rsidRPr="007A5FEE" w:rsidRDefault="00A65AFD" w:rsidP="007A5FEE">
            <w:pPr>
              <w:jc w:val="both"/>
              <w:rPr>
                <w:sz w:val="8"/>
                <w:szCs w:val="8"/>
              </w:rPr>
            </w:pPr>
          </w:p>
        </w:tc>
      </w:tr>
    </w:tbl>
    <w:p w:rsidR="00A65AFD" w:rsidRDefault="00A65AFD"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0"/>
        <w:gridCol w:w="3030"/>
        <w:gridCol w:w="3545"/>
        <w:gridCol w:w="2980"/>
      </w:tblGrid>
      <w:tr w:rsidR="00A65AFD" w:rsidRPr="00B8527B" w:rsidTr="00A65AFD">
        <w:trPr>
          <w:trHeight w:val="602"/>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A65AFD" w:rsidRPr="001E3B2D" w:rsidRDefault="00A65AFD" w:rsidP="00F27866">
            <w:pPr>
              <w:spacing w:before="40"/>
              <w:jc w:val="both"/>
              <w:rPr>
                <w:b/>
              </w:rPr>
            </w:pPr>
            <w:r>
              <w:rPr>
                <w:b/>
              </w:rPr>
              <w:t>5.3</w:t>
            </w:r>
          </w:p>
        </w:tc>
        <w:tc>
          <w:tcPr>
            <w:tcW w:w="9555" w:type="dxa"/>
            <w:gridSpan w:val="3"/>
            <w:tcBorders>
              <w:top w:val="single" w:sz="12" w:space="0" w:color="auto"/>
              <w:left w:val="single" w:sz="4" w:space="0" w:color="auto"/>
              <w:bottom w:val="single" w:sz="12" w:space="0" w:color="auto"/>
              <w:right w:val="single" w:sz="12" w:space="0" w:color="auto"/>
            </w:tcBorders>
            <w:shd w:val="clear" w:color="auto" w:fill="CCFFCC"/>
          </w:tcPr>
          <w:p w:rsidR="00A65AFD" w:rsidRDefault="00A65AFD" w:rsidP="00A65AFD">
            <w:pPr>
              <w:pStyle w:val="Header"/>
              <w:tabs>
                <w:tab w:val="clear" w:pos="4320"/>
                <w:tab w:val="clear" w:pos="8640"/>
              </w:tabs>
              <w:spacing w:before="40" w:after="40"/>
              <w:ind w:right="86"/>
              <w:jc w:val="both"/>
              <w:rPr>
                <w:rFonts w:cs="Times New Roman"/>
                <w:b/>
              </w:rPr>
            </w:pPr>
            <w:r>
              <w:rPr>
                <w:rFonts w:cs="Times New Roman"/>
                <w:b/>
              </w:rPr>
              <w:t>FOR INFORMATION PURPOSES ONLY:</w:t>
            </w:r>
            <w:r w:rsidRPr="00A65AFD">
              <w:rPr>
                <w:rFonts w:cs="Times New Roman"/>
                <w:b/>
              </w:rPr>
              <w:t xml:space="preserve"> </w:t>
            </w:r>
          </w:p>
          <w:p w:rsidR="00A65AFD" w:rsidRPr="004004AD" w:rsidRDefault="00A65AFD" w:rsidP="00AB1136">
            <w:pPr>
              <w:pStyle w:val="Header"/>
              <w:tabs>
                <w:tab w:val="clear" w:pos="4320"/>
                <w:tab w:val="clear" w:pos="8640"/>
              </w:tabs>
              <w:spacing w:before="40" w:after="40"/>
              <w:ind w:right="86"/>
              <w:jc w:val="both"/>
              <w:rPr>
                <w:rFonts w:cs="Times New Roman"/>
                <w:highlight w:val="yellow"/>
              </w:rPr>
            </w:pPr>
            <w:r w:rsidRPr="004004AD">
              <w:rPr>
                <w:rFonts w:cs="Times New Roman"/>
                <w:b/>
              </w:rPr>
              <w:t xml:space="preserve">Connecticut </w:t>
            </w:r>
            <w:r>
              <w:rPr>
                <w:rFonts w:cs="Times New Roman"/>
                <w:b/>
              </w:rPr>
              <w:t xml:space="preserve">Occupational </w:t>
            </w:r>
            <w:r w:rsidRPr="004004AD">
              <w:rPr>
                <w:b/>
              </w:rPr>
              <w:t>License,</w:t>
            </w:r>
            <w:r w:rsidRPr="004004AD">
              <w:rPr>
                <w:rFonts w:eastAsiaTheme="minorHAnsi"/>
                <w:b/>
              </w:rPr>
              <w:t xml:space="preserve"> Registration, </w:t>
            </w:r>
            <w:r>
              <w:rPr>
                <w:rFonts w:eastAsiaTheme="minorHAnsi"/>
                <w:b/>
              </w:rPr>
              <w:t>and</w:t>
            </w:r>
            <w:r w:rsidRPr="004004AD">
              <w:rPr>
                <w:rFonts w:eastAsiaTheme="minorHAnsi"/>
                <w:b/>
              </w:rPr>
              <w:t xml:space="preserve"> Certification Requirements</w:t>
            </w:r>
            <w:r w:rsidR="00AB1136">
              <w:rPr>
                <w:rFonts w:eastAsiaTheme="minorHAnsi"/>
                <w:b/>
              </w:rPr>
              <w:t>:</w:t>
            </w:r>
            <w:r w:rsidRPr="004004AD">
              <w:rPr>
                <w:rFonts w:eastAsiaTheme="minorHAnsi"/>
                <w:b/>
              </w:rPr>
              <w:t xml:space="preserve">  </w:t>
            </w:r>
            <w:r w:rsidRPr="004004AD">
              <w:rPr>
                <w:rFonts w:eastAsiaTheme="minorHAnsi"/>
              </w:rPr>
              <w:t>T</w:t>
            </w:r>
            <w:r w:rsidRPr="004004AD">
              <w:rPr>
                <w:rFonts w:cs="Times New Roman"/>
              </w:rPr>
              <w:t xml:space="preserve">he following types of </w:t>
            </w:r>
            <w:r w:rsidRPr="004004AD">
              <w:t>“Contractor Classifications” require a S</w:t>
            </w:r>
            <w:r w:rsidRPr="004004AD">
              <w:rPr>
                <w:rFonts w:cs="Times New Roman"/>
              </w:rPr>
              <w:t xml:space="preserve">tate of Connecticut </w:t>
            </w:r>
            <w:r w:rsidRPr="004004AD">
              <w:t>License,</w:t>
            </w:r>
            <w:r w:rsidRPr="004004AD">
              <w:rPr>
                <w:rFonts w:eastAsiaTheme="minorHAnsi"/>
              </w:rPr>
              <w:t xml:space="preserve"> Registration, or Certification:</w:t>
            </w:r>
          </w:p>
        </w:tc>
      </w:tr>
      <w:tr w:rsidR="00A65AFD" w:rsidRPr="00AC1910" w:rsidTr="00047742">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jc w:val="center"/>
              <w:rPr>
                <w:b/>
              </w:rPr>
            </w:pPr>
            <w:r w:rsidRPr="002E795D">
              <w:rPr>
                <w:b/>
              </w:rPr>
              <w:t>Contractor</w:t>
            </w:r>
          </w:p>
          <w:p w:rsidR="00A65AFD" w:rsidRPr="002E795D" w:rsidRDefault="00A65AFD" w:rsidP="00606C68">
            <w:pPr>
              <w:jc w:val="center"/>
              <w:rPr>
                <w:b/>
              </w:rPr>
            </w:pPr>
            <w:r w:rsidRPr="002E795D">
              <w:rPr>
                <w:b/>
              </w:rPr>
              <w:t xml:space="preserve">Classification </w:t>
            </w:r>
            <w:r>
              <w:rPr>
                <w:b/>
              </w:rPr>
              <w:t>of Work</w:t>
            </w:r>
          </w:p>
        </w:tc>
        <w:tc>
          <w:tcPr>
            <w:tcW w:w="354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jc w:val="center"/>
              <w:rPr>
                <w:b/>
              </w:rPr>
            </w:pPr>
            <w:r w:rsidRPr="002E795D">
              <w:rPr>
                <w:b/>
              </w:rPr>
              <w:t>Occupational License, Registration or Certification Requirement</w:t>
            </w:r>
          </w:p>
        </w:tc>
        <w:tc>
          <w:tcPr>
            <w:tcW w:w="298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A65AFD" w:rsidRPr="008E3B2B" w:rsidRDefault="00A65AFD" w:rsidP="00606C68">
            <w:pPr>
              <w:jc w:val="center"/>
              <w:rPr>
                <w:highlight w:val="yellow"/>
              </w:rPr>
            </w:pPr>
            <w:r w:rsidRPr="002E795D">
              <w:rPr>
                <w:b/>
              </w:rPr>
              <w:t>State of Connecticut Authority</w:t>
            </w:r>
          </w:p>
        </w:tc>
      </w:tr>
      <w:tr w:rsidR="00A65AFD" w:rsidRPr="00AC1910" w:rsidTr="00D75A68">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Electrical:</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Electrical Contractor License</w:t>
            </w:r>
          </w:p>
        </w:tc>
        <w:tc>
          <w:tcPr>
            <w:tcW w:w="29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r w:rsidR="00A65AFD" w:rsidRPr="00AC1910" w:rsidTr="00047742">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Fire Protection Sprinkler Systems:</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Fire Protection Contractor License</w:t>
            </w:r>
          </w:p>
        </w:tc>
        <w:tc>
          <w:tcPr>
            <w:tcW w:w="29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r w:rsidR="00A65AFD" w:rsidRPr="00AC1910" w:rsidTr="007B4BC4">
        <w:trPr>
          <w:trHeight w:val="285"/>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HVAC:</w:t>
            </w:r>
          </w:p>
        </w:tc>
        <w:tc>
          <w:tcPr>
            <w:tcW w:w="354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Heating, Piping &amp; Cooling Contractor License</w:t>
            </w:r>
          </w:p>
        </w:tc>
        <w:tc>
          <w:tcPr>
            <w:tcW w:w="298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Pr="007A04FF" w:rsidRDefault="002D5FA6" w:rsidP="002D5FA6">
      <w:pPr>
        <w:rPr>
          <w:sz w:val="8"/>
          <w:szCs w:val="8"/>
        </w:rPr>
      </w:pPr>
    </w:p>
    <w:tbl>
      <w:tblPr>
        <w:tblStyle w:val="TableGrid"/>
        <w:tblW w:w="1008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25"/>
      </w:tblGrid>
      <w:tr w:rsidR="002D5FA6" w:rsidRPr="00B8527B" w:rsidTr="00082266">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D5FA6" w:rsidRPr="001E3B2D" w:rsidRDefault="002D5FA6" w:rsidP="007A04FF">
            <w:pPr>
              <w:spacing w:before="40"/>
              <w:jc w:val="both"/>
              <w:rPr>
                <w:b/>
              </w:rPr>
            </w:pPr>
            <w:r>
              <w:rPr>
                <w:b/>
              </w:rPr>
              <w:t>6.1</w:t>
            </w:r>
          </w:p>
        </w:tc>
        <w:tc>
          <w:tcPr>
            <w:tcW w:w="9542" w:type="dxa"/>
            <w:gridSpan w:val="3"/>
            <w:tcBorders>
              <w:top w:val="single" w:sz="12" w:space="0" w:color="auto"/>
              <w:left w:val="single" w:sz="4" w:space="0" w:color="auto"/>
              <w:bottom w:val="dotted" w:sz="4" w:space="0" w:color="auto"/>
              <w:right w:val="single" w:sz="12" w:space="0" w:color="auto"/>
            </w:tcBorders>
            <w:shd w:val="clear" w:color="auto" w:fill="CCFFCC"/>
          </w:tcPr>
          <w:p w:rsidR="002D5FA6" w:rsidRDefault="002D5FA6" w:rsidP="007A04FF">
            <w:pPr>
              <w:spacing w:before="40" w:after="20"/>
              <w:jc w:val="both"/>
              <w:rPr>
                <w:b/>
              </w:rPr>
            </w:pPr>
            <w:r>
              <w:rPr>
                <w:b/>
              </w:rPr>
              <w:t>Surety Bonding Capacity:</w:t>
            </w:r>
          </w:p>
          <w:p w:rsidR="002D5FA6" w:rsidRPr="007F47BC" w:rsidRDefault="002D5FA6" w:rsidP="007A04FF">
            <w:pPr>
              <w:spacing w:before="20" w:after="40"/>
              <w:jc w:val="both"/>
              <w:rPr>
                <w:b/>
                <w:sz w:val="22"/>
                <w:szCs w:val="22"/>
              </w:rPr>
            </w:pPr>
            <w:r w:rsidRPr="003D5A39">
              <w:t xml:space="preserve">Is your </w:t>
            </w:r>
            <w:r w:rsidR="00821DDC">
              <w:t>Firm</w:t>
            </w:r>
            <w:r w:rsidRPr="003D5A39">
              <w:t xml:space="preserve"> able to obtain the required bonding for </w:t>
            </w:r>
            <w:r w:rsidRPr="00580F19">
              <w:rPr>
                <w:b/>
                <w:u w:val="single"/>
              </w:rPr>
              <w:t>100% of the labor and material amount</w:t>
            </w:r>
            <w:r w:rsidRPr="003D5A39">
              <w:t xml:space="preserve"> of a contract price range up to </w:t>
            </w:r>
            <w:r w:rsidRPr="00577361">
              <w:rPr>
                <w:b/>
                <w:u w:val="single"/>
              </w:rPr>
              <w:t>$</w:t>
            </w:r>
            <w:r w:rsidR="00577361" w:rsidRPr="00577361">
              <w:rPr>
                <w:b/>
                <w:u w:val="single"/>
              </w:rPr>
              <w:t>1,</w:t>
            </w:r>
            <w:r w:rsidRPr="00577361">
              <w:rPr>
                <w:b/>
                <w:u w:val="single"/>
              </w:rPr>
              <w:t>500</w:t>
            </w:r>
            <w:r w:rsidRPr="003D5A39">
              <w:rPr>
                <w:b/>
                <w:u w:val="single"/>
              </w:rPr>
              <w:t>,000.00</w:t>
            </w:r>
            <w:r>
              <w:t>?</w:t>
            </w:r>
          </w:p>
        </w:tc>
      </w:tr>
      <w:tr w:rsidR="002D5FA6" w:rsidRPr="00B8527B" w:rsidTr="0036125C">
        <w:trPr>
          <w:trHeight w:val="64"/>
        </w:trPr>
        <w:tc>
          <w:tcPr>
            <w:tcW w:w="543" w:type="dxa"/>
            <w:vMerge/>
            <w:tcBorders>
              <w:left w:val="single" w:sz="12" w:space="0" w:color="auto"/>
              <w:right w:val="single" w:sz="4" w:space="0" w:color="auto"/>
            </w:tcBorders>
            <w:shd w:val="clear" w:color="auto" w:fill="CCFFCC"/>
          </w:tcPr>
          <w:p w:rsidR="002D5FA6" w:rsidRDefault="002D5FA6" w:rsidP="00082266">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2D5FA6" w:rsidRPr="007F47BC" w:rsidRDefault="002D5FA6" w:rsidP="0036125C">
            <w:pPr>
              <w:spacing w:before="16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tcPr>
          <w:p w:rsidR="002D5FA6" w:rsidRPr="007F47BC" w:rsidRDefault="002D5FA6" w:rsidP="0036125C">
            <w:pPr>
              <w:spacing w:before="160" w:after="40"/>
              <w:jc w:val="center"/>
              <w:rPr>
                <w:rFonts w:cs="Times New Roman"/>
                <w:b/>
              </w:rPr>
            </w:pPr>
            <w:r w:rsidRPr="00DD6FE7">
              <w:rPr>
                <w:b/>
              </w:rPr>
              <w:t>YES</w:t>
            </w:r>
          </w:p>
        </w:tc>
        <w:tc>
          <w:tcPr>
            <w:tcW w:w="8425" w:type="dxa"/>
            <w:tcBorders>
              <w:top w:val="dotted" w:sz="4" w:space="0" w:color="auto"/>
              <w:left w:val="dotted" w:sz="4" w:space="0" w:color="auto"/>
              <w:bottom w:val="dotted" w:sz="4" w:space="0" w:color="auto"/>
              <w:right w:val="single" w:sz="12" w:space="0" w:color="auto"/>
            </w:tcBorders>
            <w:shd w:val="clear" w:color="auto" w:fill="auto"/>
          </w:tcPr>
          <w:p w:rsidR="002D5FA6" w:rsidRPr="00622720" w:rsidRDefault="002D5FA6" w:rsidP="00163348">
            <w:pPr>
              <w:spacing w:before="40" w:after="40"/>
              <w:jc w:val="both"/>
            </w:pPr>
            <w:r w:rsidRPr="00FB402C">
              <w:t xml:space="preserve">If you answered </w:t>
            </w:r>
            <w:r w:rsidRPr="00FB402C">
              <w:rPr>
                <w:b/>
              </w:rPr>
              <w:t>YES</w:t>
            </w:r>
            <w:r w:rsidRPr="00FB402C">
              <w:t xml:space="preserve">, then insert </w:t>
            </w:r>
            <w:r w:rsidRPr="003D5A39">
              <w:t xml:space="preserve">a </w:t>
            </w:r>
            <w:r w:rsidRPr="00580F19">
              <w:rPr>
                <w:b/>
              </w:rPr>
              <w:t>Notarized Declaration</w:t>
            </w:r>
            <w:r w:rsidRPr="003D5A39">
              <w:t xml:space="preserve"> from a </w:t>
            </w:r>
            <w:r w:rsidRPr="003D5A39">
              <w:fldChar w:fldCharType="begin"/>
            </w:r>
            <w:r w:rsidRPr="003D5A39">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3D5A39">
              <w:fldChar w:fldCharType="separate"/>
            </w:r>
            <w:r w:rsidRPr="003D5A39">
              <w:t>Surety</w:t>
            </w:r>
            <w:r w:rsidRPr="003D5A39">
              <w:rPr>
                <w:b/>
              </w:rPr>
              <w:t xml:space="preserve"> </w:t>
            </w:r>
            <w:r w:rsidRPr="003D5A39">
              <w:fldChar w:fldCharType="end"/>
            </w:r>
            <w:r w:rsidRPr="003D5A39">
              <w:t xml:space="preserve">stating the amount of bonding capacity available to your </w:t>
            </w:r>
            <w:r w:rsidR="00821DDC">
              <w:t>Firm</w:t>
            </w:r>
            <w:r w:rsidRPr="003D5A39">
              <w:t xml:space="preserve"> for a construction contract up to </w:t>
            </w:r>
            <w:r w:rsidRPr="00AD4FD1">
              <w:rPr>
                <w:b/>
                <w:u w:val="single"/>
              </w:rPr>
              <w:t>$</w:t>
            </w:r>
            <w:r w:rsidR="00577361">
              <w:rPr>
                <w:b/>
                <w:u w:val="single"/>
              </w:rPr>
              <w:t>1,</w:t>
            </w:r>
            <w:r w:rsidRPr="003D5A39">
              <w:rPr>
                <w:b/>
                <w:u w:val="single"/>
              </w:rPr>
              <w:t>500,000.00</w:t>
            </w:r>
            <w:r w:rsidRPr="003D5A39">
              <w:t xml:space="preserve"> </w:t>
            </w:r>
            <w:r w:rsidRPr="00FB402C">
              <w:t>behind</w:t>
            </w:r>
            <w:r>
              <w:t xml:space="preserve"> this page in the </w:t>
            </w:r>
            <w:r w:rsidRPr="00713173">
              <w:rPr>
                <w:b/>
              </w:rPr>
              <w:t xml:space="preserve">Division </w:t>
            </w:r>
            <w:r>
              <w:rPr>
                <w:b/>
              </w:rPr>
              <w:t>6</w:t>
            </w:r>
            <w:r w:rsidRPr="00713173">
              <w:rPr>
                <w:b/>
              </w:rPr>
              <w:t xml:space="preserve"> Tab</w:t>
            </w:r>
            <w:r>
              <w:t xml:space="preserve"> of each</w:t>
            </w:r>
            <w:r w:rsidRPr="0013798D">
              <w:t xml:space="preserve"> </w:t>
            </w:r>
            <w:r w:rsidRPr="003D5A39">
              <w:t xml:space="preserve">of </w:t>
            </w:r>
            <w:r w:rsidRPr="00282EBB">
              <w:t xml:space="preserve">the </w:t>
            </w:r>
            <w:r w:rsidRPr="002D5FA6">
              <w:rPr>
                <w:b/>
              </w:rPr>
              <w:t>two (2)</w:t>
            </w:r>
            <w:r>
              <w:t xml:space="preserve"> QBS Submittal Booklets.  </w:t>
            </w:r>
          </w:p>
        </w:tc>
      </w:tr>
      <w:tr w:rsidR="0036125C" w:rsidRPr="00B8527B" w:rsidTr="0036125C">
        <w:trPr>
          <w:trHeight w:val="64"/>
        </w:trPr>
        <w:tc>
          <w:tcPr>
            <w:tcW w:w="543" w:type="dxa"/>
            <w:vMerge/>
            <w:tcBorders>
              <w:left w:val="single" w:sz="12" w:space="0" w:color="auto"/>
              <w:right w:val="single" w:sz="4" w:space="0" w:color="auto"/>
            </w:tcBorders>
            <w:shd w:val="clear" w:color="auto" w:fill="CCFFCC"/>
          </w:tcPr>
          <w:p w:rsidR="0036125C" w:rsidRDefault="0036125C" w:rsidP="00163348">
            <w:pPr>
              <w:spacing w:before="60"/>
              <w:jc w:val="both"/>
              <w:rPr>
                <w:b/>
              </w:rPr>
            </w:pPr>
          </w:p>
        </w:tc>
        <w:tc>
          <w:tcPr>
            <w:tcW w:w="540" w:type="dxa"/>
            <w:tcBorders>
              <w:top w:val="dotted" w:sz="4" w:space="0" w:color="auto"/>
              <w:left w:val="single" w:sz="4" w:space="0" w:color="auto"/>
              <w:right w:val="dotted" w:sz="4" w:space="0" w:color="auto"/>
            </w:tcBorders>
            <w:shd w:val="clear" w:color="auto" w:fill="auto"/>
          </w:tcPr>
          <w:p w:rsidR="0036125C" w:rsidRPr="00FB402C" w:rsidRDefault="0036125C" w:rsidP="0036125C">
            <w:pPr>
              <w:spacing w:before="160"/>
              <w:jc w:val="cente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577" w:type="dxa"/>
            <w:tcBorders>
              <w:top w:val="dotted" w:sz="4" w:space="0" w:color="auto"/>
              <w:left w:val="dotted" w:sz="4" w:space="0" w:color="auto"/>
              <w:right w:val="dotted" w:sz="4" w:space="0" w:color="auto"/>
            </w:tcBorders>
            <w:shd w:val="clear" w:color="auto" w:fill="auto"/>
          </w:tcPr>
          <w:p w:rsidR="0036125C" w:rsidRPr="007B4BC4" w:rsidRDefault="0036125C" w:rsidP="0036125C">
            <w:pPr>
              <w:spacing w:before="160"/>
              <w:jc w:val="center"/>
            </w:pPr>
            <w:r w:rsidRPr="007B4BC4">
              <w:rPr>
                <w:b/>
              </w:rPr>
              <w:t>NO</w:t>
            </w:r>
          </w:p>
        </w:tc>
        <w:tc>
          <w:tcPr>
            <w:tcW w:w="8425" w:type="dxa"/>
            <w:tcBorders>
              <w:top w:val="dotted" w:sz="4" w:space="0" w:color="auto"/>
              <w:left w:val="dotted" w:sz="4" w:space="0" w:color="auto"/>
              <w:bottom w:val="dotted" w:sz="4" w:space="0" w:color="auto"/>
              <w:right w:val="single" w:sz="12" w:space="0" w:color="auto"/>
            </w:tcBorders>
            <w:shd w:val="clear" w:color="auto" w:fill="auto"/>
          </w:tcPr>
          <w:p w:rsidR="0036125C" w:rsidRPr="007B4BC4" w:rsidRDefault="00200FF0" w:rsidP="00200FF0">
            <w:pPr>
              <w:spacing w:before="40" w:after="40"/>
              <w:jc w:val="both"/>
            </w:pPr>
            <w:r w:rsidRPr="007B4BC4">
              <w:t xml:space="preserve">If you answered </w:t>
            </w:r>
            <w:r w:rsidRPr="007B4BC4">
              <w:rPr>
                <w:b/>
              </w:rPr>
              <w:t>NO</w:t>
            </w:r>
            <w:r w:rsidRPr="007B4BC4">
              <w:t xml:space="preserve">, then provide a </w:t>
            </w:r>
            <w:r w:rsidRPr="007B4BC4">
              <w:rPr>
                <w:b/>
              </w:rPr>
              <w:t>written explanation</w:t>
            </w:r>
            <w:r w:rsidRPr="007B4BC4">
              <w:t xml:space="preserve"> of why your Firm is </w:t>
            </w:r>
            <w:r w:rsidRPr="007B4BC4">
              <w:rPr>
                <w:b/>
              </w:rPr>
              <w:t>unable</w:t>
            </w:r>
            <w:r w:rsidRPr="007B4BC4">
              <w:t xml:space="preserve"> to obtain the required bonding on an 8 ½” x 11” sheet(s) with your letterhead.  Insert the written explanation behind this page in the </w:t>
            </w:r>
            <w:r w:rsidRPr="007B4BC4">
              <w:rPr>
                <w:b/>
              </w:rPr>
              <w:t>Division 6 Tab</w:t>
            </w:r>
            <w:r w:rsidRPr="007B4BC4">
              <w:t xml:space="preserve"> of each of the </w:t>
            </w:r>
            <w:r w:rsidRPr="007B4BC4">
              <w:rPr>
                <w:b/>
              </w:rPr>
              <w:t>two (2)</w:t>
            </w:r>
            <w:r w:rsidRPr="007B4BC4">
              <w:t xml:space="preserve"> QBS Submittal Booklets.</w:t>
            </w:r>
          </w:p>
        </w:tc>
      </w:tr>
      <w:tr w:rsidR="00163348" w:rsidRPr="00B8527B" w:rsidTr="00082266">
        <w:trPr>
          <w:trHeight w:val="70"/>
        </w:trPr>
        <w:tc>
          <w:tcPr>
            <w:tcW w:w="543" w:type="dxa"/>
            <w:vMerge/>
            <w:tcBorders>
              <w:left w:val="single" w:sz="12" w:space="0" w:color="auto"/>
              <w:bottom w:val="single" w:sz="12" w:space="0" w:color="auto"/>
              <w:right w:val="single" w:sz="4" w:space="0" w:color="auto"/>
            </w:tcBorders>
            <w:shd w:val="clear" w:color="auto" w:fill="CCFFCC"/>
          </w:tcPr>
          <w:p w:rsidR="00163348" w:rsidRDefault="00163348" w:rsidP="00163348">
            <w:pPr>
              <w:spacing w:before="60"/>
              <w:jc w:val="both"/>
              <w:rPr>
                <w:b/>
              </w:rPr>
            </w:pPr>
          </w:p>
        </w:tc>
        <w:tc>
          <w:tcPr>
            <w:tcW w:w="9542" w:type="dxa"/>
            <w:gridSpan w:val="3"/>
            <w:tcBorders>
              <w:top w:val="dotted" w:sz="4" w:space="0" w:color="auto"/>
              <w:left w:val="single" w:sz="4" w:space="0" w:color="auto"/>
              <w:bottom w:val="single" w:sz="12" w:space="0" w:color="auto"/>
              <w:right w:val="single" w:sz="12" w:space="0" w:color="auto"/>
            </w:tcBorders>
            <w:shd w:val="clear" w:color="auto" w:fill="CCFFCC"/>
          </w:tcPr>
          <w:p w:rsidR="00163348" w:rsidRPr="008476E3" w:rsidRDefault="00163348" w:rsidP="00163348">
            <w:pPr>
              <w:jc w:val="both"/>
              <w:rPr>
                <w:sz w:val="8"/>
                <w:szCs w:val="8"/>
              </w:rPr>
            </w:pPr>
          </w:p>
        </w:tc>
      </w:tr>
    </w:tbl>
    <w:p w:rsidR="002D5FA6" w:rsidRPr="007A04FF"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540"/>
        <w:gridCol w:w="276"/>
        <w:gridCol w:w="354"/>
        <w:gridCol w:w="2973"/>
        <w:gridCol w:w="5383"/>
      </w:tblGrid>
      <w:tr w:rsidR="007A04FF" w:rsidRPr="008476E3" w:rsidTr="00EA39F4">
        <w:trPr>
          <w:trHeight w:val="573"/>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7A04FF" w:rsidRPr="008476E3" w:rsidRDefault="007A04FF" w:rsidP="007A04FF">
            <w:pPr>
              <w:spacing w:before="40"/>
              <w:rPr>
                <w:b/>
              </w:rPr>
            </w:pPr>
            <w:r>
              <w:rPr>
                <w:b/>
              </w:rPr>
              <w:t>6</w:t>
            </w:r>
            <w:r w:rsidRPr="008476E3">
              <w:rPr>
                <w:b/>
              </w:rPr>
              <w:t>.2</w:t>
            </w:r>
          </w:p>
        </w:tc>
        <w:tc>
          <w:tcPr>
            <w:tcW w:w="9526" w:type="dxa"/>
            <w:gridSpan w:val="5"/>
            <w:tcBorders>
              <w:top w:val="single" w:sz="12" w:space="0" w:color="auto"/>
              <w:left w:val="single" w:sz="4" w:space="0" w:color="auto"/>
              <w:right w:val="single" w:sz="12" w:space="0" w:color="auto"/>
            </w:tcBorders>
            <w:shd w:val="clear" w:color="auto" w:fill="CCFFCC"/>
          </w:tcPr>
          <w:p w:rsidR="007A04FF" w:rsidRPr="008476E3" w:rsidRDefault="007A04FF" w:rsidP="007A04FF">
            <w:pPr>
              <w:spacing w:before="40" w:after="20"/>
              <w:jc w:val="both"/>
              <w:rPr>
                <w:b/>
                <w:sz w:val="22"/>
                <w:szCs w:val="22"/>
              </w:rPr>
            </w:pPr>
            <w:r w:rsidRPr="00B53831">
              <w:rPr>
                <w:b/>
              </w:rPr>
              <w:t xml:space="preserve">Contracts Taken Over by Surety </w:t>
            </w:r>
            <w:r>
              <w:rPr>
                <w:b/>
              </w:rPr>
              <w:t>Since 2010</w:t>
            </w:r>
            <w:r w:rsidRPr="00B53831">
              <w:rPr>
                <w:b/>
              </w:rPr>
              <w:t>:</w:t>
            </w:r>
          </w:p>
          <w:p w:rsidR="007A04FF" w:rsidRPr="008476E3" w:rsidRDefault="007A04FF" w:rsidP="007A04FF">
            <w:pPr>
              <w:spacing w:before="20" w:after="40"/>
              <w:jc w:val="both"/>
              <w:rPr>
                <w:b/>
                <w:sz w:val="22"/>
                <w:szCs w:val="22"/>
              </w:rPr>
            </w:pPr>
            <w:r w:rsidRPr="008476E3">
              <w:t xml:space="preserve">If you answered </w:t>
            </w:r>
            <w:r w:rsidRPr="008476E3">
              <w:rPr>
                <w:b/>
              </w:rPr>
              <w:t xml:space="preserve">YES </w:t>
            </w:r>
            <w:r w:rsidRPr="008476E3">
              <w:t>to</w:t>
            </w:r>
            <w:r w:rsidRPr="008476E3">
              <w:rPr>
                <w:b/>
              </w:rPr>
              <w:t xml:space="preserve"> Question No. </w:t>
            </w:r>
            <w:r>
              <w:rPr>
                <w:b/>
              </w:rPr>
              <w:t>6.1</w:t>
            </w:r>
            <w:r w:rsidRPr="008476E3">
              <w:rPr>
                <w:b/>
              </w:rPr>
              <w:t xml:space="preserve"> </w:t>
            </w:r>
            <w:r w:rsidRPr="008476E3">
              <w:t xml:space="preserve">then </w:t>
            </w:r>
            <w:r>
              <w:t>have</w:t>
            </w:r>
            <w:r w:rsidRPr="008476E3">
              <w:t xml:space="preserve"> any of your </w:t>
            </w:r>
            <w:r w:rsidR="00821DDC">
              <w:t>Firm</w:t>
            </w:r>
            <w:r w:rsidRPr="008476E3">
              <w:t xml:space="preserve">’s Contracts ever been taken over by a Surety since </w:t>
            </w:r>
            <w:r w:rsidRPr="008476E3">
              <w:rPr>
                <w:b/>
                <w:u w:val="single"/>
              </w:rPr>
              <w:t>2010</w:t>
            </w:r>
            <w:r w:rsidRPr="008476E3">
              <w:t>?</w:t>
            </w:r>
          </w:p>
        </w:tc>
      </w:tr>
      <w:tr w:rsidR="006C78AB" w:rsidRPr="008476E3" w:rsidTr="00AF492C">
        <w:trPr>
          <w:trHeight w:val="41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after="60"/>
              <w:jc w:val="both"/>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6C78AB" w:rsidRPr="008476E3" w:rsidRDefault="006C78AB" w:rsidP="006C78AB">
            <w:pPr>
              <w:spacing w:before="40" w:after="4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822E83">
              <w:fldChar w:fldCharType="separate"/>
            </w:r>
            <w:r w:rsidRPr="008476E3">
              <w:fldChar w:fldCharType="end"/>
            </w:r>
          </w:p>
        </w:tc>
        <w:tc>
          <w:tcPr>
            <w:tcW w:w="6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C78AB" w:rsidRPr="007B4BC4" w:rsidRDefault="006C78AB" w:rsidP="006C78AB">
            <w:pPr>
              <w:spacing w:before="40" w:after="40"/>
              <w:rPr>
                <w:rFonts w:cs="Times New Roman"/>
                <w:b/>
              </w:rPr>
            </w:pPr>
            <w:r w:rsidRPr="007B4BC4">
              <w:rPr>
                <w:b/>
              </w:rPr>
              <w:t>YES</w:t>
            </w:r>
          </w:p>
        </w:tc>
        <w:tc>
          <w:tcPr>
            <w:tcW w:w="8356"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87505" w:rsidRPr="007B4BC4" w:rsidRDefault="00200FF0" w:rsidP="007B4BC4">
            <w:pPr>
              <w:spacing w:before="40" w:after="40"/>
              <w:jc w:val="both"/>
              <w:rPr>
                <w:b/>
              </w:rPr>
            </w:pPr>
            <w:r w:rsidRPr="007B4BC4">
              <w:t xml:space="preserve">If you answered </w:t>
            </w:r>
            <w:r w:rsidRPr="007B4BC4">
              <w:rPr>
                <w:b/>
              </w:rPr>
              <w:t>YES</w:t>
            </w:r>
            <w:r w:rsidRPr="007B4BC4">
              <w:t xml:space="preserve">, then provide </w:t>
            </w:r>
            <w:r w:rsidRPr="007B4BC4">
              <w:rPr>
                <w:b/>
              </w:rPr>
              <w:t>written explanation(s)</w:t>
            </w:r>
            <w:r w:rsidRPr="007B4BC4">
              <w:t xml:space="preserve"> of any such Contract(s) that were taken over by a Surety on an 8 ½” x 11” sheet(s) with your letterhead.  Insert the written explanation(s) behind this page in the </w:t>
            </w:r>
            <w:r w:rsidRPr="007B4BC4">
              <w:rPr>
                <w:b/>
              </w:rPr>
              <w:t>Division 6 Tab</w:t>
            </w:r>
            <w:r w:rsidRPr="007B4BC4">
              <w:t xml:space="preserve"> of each of the </w:t>
            </w:r>
            <w:r w:rsidRPr="007B4BC4">
              <w:rPr>
                <w:b/>
              </w:rPr>
              <w:t>two (2)</w:t>
            </w:r>
            <w:r w:rsidRPr="007B4BC4">
              <w:t xml:space="preserve"> QBS Submittal Booklets.</w:t>
            </w:r>
          </w:p>
        </w:tc>
      </w:tr>
      <w:tr w:rsidR="006C78AB" w:rsidRPr="008476E3" w:rsidTr="00F24208">
        <w:trPr>
          <w:trHeight w:val="5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after="60"/>
              <w:jc w:val="both"/>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6C78AB" w:rsidRPr="008476E3" w:rsidRDefault="006C78AB" w:rsidP="006C78AB">
            <w:pPr>
              <w:spacing w:before="40" w:after="40"/>
              <w:jc w:val="center"/>
            </w:pPr>
            <w:r w:rsidRPr="008476E3">
              <w:fldChar w:fldCharType="begin">
                <w:ffData>
                  <w:name w:val="Check2"/>
                  <w:enabled/>
                  <w:calcOnExit w:val="0"/>
                  <w:checkBox>
                    <w:sizeAuto/>
                    <w:default w:val="0"/>
                  </w:checkBox>
                </w:ffData>
              </w:fldChar>
            </w:r>
            <w:r w:rsidRPr="008476E3">
              <w:instrText xml:space="preserve"> FORMCHECKBOX </w:instrText>
            </w:r>
            <w:r w:rsidR="00822E83">
              <w:fldChar w:fldCharType="separate"/>
            </w:r>
            <w:r w:rsidRPr="008476E3">
              <w:fldChar w:fldCharType="end"/>
            </w:r>
          </w:p>
        </w:tc>
        <w:tc>
          <w:tcPr>
            <w:tcW w:w="8986"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6C78AB" w:rsidRPr="008476E3" w:rsidRDefault="006C78AB" w:rsidP="006C78AB">
            <w:pPr>
              <w:spacing w:before="40" w:after="40"/>
            </w:pPr>
            <w:r w:rsidRPr="008476E3">
              <w:rPr>
                <w:b/>
              </w:rPr>
              <w:t>NO</w:t>
            </w:r>
          </w:p>
        </w:tc>
      </w:tr>
      <w:tr w:rsidR="006C78AB" w:rsidRPr="008476E3" w:rsidTr="00EA39F4">
        <w:trPr>
          <w:trHeight w:val="49"/>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jc w:val="both"/>
              <w:rPr>
                <w:b/>
              </w:rPr>
            </w:pPr>
          </w:p>
        </w:tc>
        <w:tc>
          <w:tcPr>
            <w:tcW w:w="540" w:type="dxa"/>
            <w:tcBorders>
              <w:top w:val="dotted" w:sz="4" w:space="0" w:color="auto"/>
              <w:left w:val="single" w:sz="4" w:space="0" w:color="auto"/>
              <w:bottom w:val="single" w:sz="12" w:space="0" w:color="auto"/>
              <w:right w:val="nil"/>
            </w:tcBorders>
            <w:shd w:val="clear" w:color="auto" w:fill="CCFFCC"/>
            <w:vAlign w:val="center"/>
          </w:tcPr>
          <w:p w:rsidR="006C78AB" w:rsidRPr="008476E3" w:rsidRDefault="006C78AB" w:rsidP="006C78AB">
            <w:pPr>
              <w:spacing w:before="60" w:after="60"/>
              <w:contextualSpacing/>
              <w:jc w:val="center"/>
              <w:rPr>
                <w:sz w:val="8"/>
                <w:szCs w:val="8"/>
              </w:rPr>
            </w:pPr>
          </w:p>
        </w:tc>
        <w:tc>
          <w:tcPr>
            <w:tcW w:w="276" w:type="dxa"/>
            <w:tcBorders>
              <w:top w:val="dotted" w:sz="4" w:space="0" w:color="auto"/>
              <w:left w:val="nil"/>
              <w:bottom w:val="single" w:sz="12" w:space="0" w:color="auto"/>
              <w:right w:val="nil"/>
            </w:tcBorders>
            <w:shd w:val="clear" w:color="auto" w:fill="CCFFCC"/>
            <w:vAlign w:val="center"/>
          </w:tcPr>
          <w:p w:rsidR="006C78AB" w:rsidRPr="008476E3" w:rsidRDefault="006C78AB" w:rsidP="006C78AB">
            <w:pPr>
              <w:spacing w:before="60" w:after="60"/>
              <w:contextualSpacing/>
              <w:jc w:val="center"/>
              <w:rPr>
                <w:b/>
                <w:sz w:val="8"/>
                <w:szCs w:val="8"/>
                <w:highlight w:val="yellow"/>
              </w:rPr>
            </w:pPr>
          </w:p>
        </w:tc>
        <w:tc>
          <w:tcPr>
            <w:tcW w:w="3327" w:type="dxa"/>
            <w:gridSpan w:val="2"/>
            <w:tcBorders>
              <w:top w:val="dotted" w:sz="4" w:space="0" w:color="auto"/>
              <w:left w:val="nil"/>
              <w:bottom w:val="single" w:sz="12" w:space="0" w:color="auto"/>
              <w:right w:val="nil"/>
            </w:tcBorders>
            <w:shd w:val="clear" w:color="auto" w:fill="CCFFCC"/>
            <w:vAlign w:val="center"/>
          </w:tcPr>
          <w:p w:rsidR="006C78AB" w:rsidRPr="008476E3" w:rsidRDefault="006C78AB" w:rsidP="006C78AB">
            <w:pPr>
              <w:spacing w:before="60" w:after="60"/>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C78AB" w:rsidRPr="008476E3" w:rsidRDefault="006C78AB" w:rsidP="006C78AB">
            <w:pPr>
              <w:spacing w:before="60" w:after="60"/>
              <w:contextualSpacing/>
              <w:jc w:val="center"/>
              <w:rPr>
                <w:sz w:val="8"/>
                <w:szCs w:val="8"/>
              </w:rPr>
            </w:pPr>
          </w:p>
        </w:tc>
      </w:tr>
    </w:tbl>
    <w:p w:rsidR="002D5FA6" w:rsidRPr="007A04FF" w:rsidRDefault="002D5FA6" w:rsidP="002D5FA6">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1530"/>
        <w:gridCol w:w="6945"/>
      </w:tblGrid>
      <w:tr w:rsidR="003046E6" w:rsidRPr="00B8527B" w:rsidTr="00082266">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046E6" w:rsidRPr="0086722D" w:rsidRDefault="003046E6" w:rsidP="007A04FF">
            <w:pPr>
              <w:spacing w:before="40"/>
              <w:rPr>
                <w:b/>
              </w:rPr>
            </w:pPr>
            <w:r>
              <w:rPr>
                <w:b/>
              </w:rPr>
              <w:t>6.3</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3046E6" w:rsidRDefault="003046E6" w:rsidP="007A04FF">
            <w:pPr>
              <w:spacing w:before="40" w:after="20"/>
              <w:jc w:val="both"/>
              <w:rPr>
                <w:b/>
              </w:rPr>
            </w:pPr>
            <w:r w:rsidRPr="00B53831">
              <w:rPr>
                <w:b/>
              </w:rPr>
              <w:t xml:space="preserve">Contracts Taken Over by Surety </w:t>
            </w:r>
            <w:r>
              <w:rPr>
                <w:b/>
              </w:rPr>
              <w:t>Since 2010 – Surety Information</w:t>
            </w:r>
            <w:r w:rsidRPr="00B53831">
              <w:rPr>
                <w:b/>
              </w:rPr>
              <w:t>:</w:t>
            </w:r>
            <w:r>
              <w:rPr>
                <w:b/>
              </w:rPr>
              <w:t xml:space="preserve">  </w:t>
            </w:r>
          </w:p>
          <w:p w:rsidR="003046E6" w:rsidRPr="00B8527B" w:rsidRDefault="003046E6" w:rsidP="007A04FF">
            <w:pPr>
              <w:spacing w:before="20" w:after="40"/>
              <w:jc w:val="both"/>
              <w:rPr>
                <w:b/>
              </w:rPr>
            </w:pPr>
            <w:r w:rsidRPr="008476E3">
              <w:t xml:space="preserve">If you answered </w:t>
            </w:r>
            <w:r w:rsidRPr="008476E3">
              <w:rPr>
                <w:b/>
              </w:rPr>
              <w:t xml:space="preserve">YES </w:t>
            </w:r>
            <w:r w:rsidRPr="008476E3">
              <w:t>to</w:t>
            </w:r>
            <w:r w:rsidRPr="008476E3">
              <w:rPr>
                <w:b/>
              </w:rPr>
              <w:t xml:space="preserve"> Question No. </w:t>
            </w:r>
            <w:r>
              <w:rPr>
                <w:b/>
              </w:rPr>
              <w:t>6.2,</w:t>
            </w:r>
            <w:r w:rsidRPr="008476E3">
              <w:rPr>
                <w:b/>
              </w:rPr>
              <w:t xml:space="preserve"> </w:t>
            </w:r>
            <w:r w:rsidRPr="008476E3">
              <w:t xml:space="preserve">then </w:t>
            </w:r>
            <w:r>
              <w:t>p</w:t>
            </w:r>
            <w:r w:rsidRPr="00D53230">
              <w:t xml:space="preserve">rovide the following information on </w:t>
            </w:r>
            <w:r w:rsidRPr="008476E3">
              <w:rPr>
                <w:b/>
                <w:u w:val="single"/>
              </w:rPr>
              <w:t>all</w:t>
            </w:r>
            <w:r w:rsidRPr="008476E3">
              <w:t xml:space="preserve"> sureties utilized since </w:t>
            </w:r>
            <w:r w:rsidRPr="008476E3">
              <w:rPr>
                <w:b/>
                <w:u w:val="single"/>
              </w:rPr>
              <w:t>2010</w:t>
            </w:r>
            <w:r>
              <w:t>.</w:t>
            </w:r>
          </w:p>
        </w:tc>
      </w:tr>
      <w:tr w:rsidR="003046E6" w:rsidRPr="00AC1910" w:rsidTr="00076871">
        <w:trPr>
          <w:trHeight w:val="6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.1</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3046E6" w:rsidRPr="00AC1910" w:rsidRDefault="003046E6" w:rsidP="00163348">
            <w:pPr>
              <w:spacing w:before="40" w:after="40"/>
              <w:jc w:val="both"/>
              <w:rPr>
                <w:rFonts w:cs="Times New Roman"/>
                <w:b/>
              </w:rPr>
            </w:pPr>
            <w:r>
              <w:t>Complete a “</w:t>
            </w:r>
            <w:r w:rsidRPr="007F7D9B">
              <w:rPr>
                <w:b/>
              </w:rPr>
              <w:t xml:space="preserve">Contracts Taken </w:t>
            </w:r>
            <w:r w:rsidR="006C2B51">
              <w:rPr>
                <w:b/>
              </w:rPr>
              <w:t>O</w:t>
            </w:r>
            <w:r w:rsidRPr="007F7D9B">
              <w:rPr>
                <w:b/>
              </w:rPr>
              <w:t xml:space="preserve">ver </w:t>
            </w:r>
            <w:r w:rsidR="006C2B51">
              <w:rPr>
                <w:b/>
              </w:rPr>
              <w:t>B</w:t>
            </w:r>
            <w:r w:rsidRPr="007F7D9B">
              <w:rPr>
                <w:b/>
              </w:rPr>
              <w:t>y Surety</w:t>
            </w:r>
            <w:r w:rsidR="006C2B51">
              <w:rPr>
                <w:b/>
              </w:rPr>
              <w:t xml:space="preserve"> Since 2010</w:t>
            </w:r>
            <w:r>
              <w:rPr>
                <w:b/>
              </w:rPr>
              <w:t>”</w:t>
            </w:r>
            <w:r>
              <w:t xml:space="preserve"> table </w:t>
            </w:r>
            <w:r w:rsidRPr="008476E3">
              <w:t xml:space="preserve">for </w:t>
            </w:r>
            <w:r w:rsidRPr="008476E3">
              <w:rPr>
                <w:b/>
                <w:u w:val="single"/>
              </w:rPr>
              <w:t>each</w:t>
            </w:r>
            <w:r w:rsidRPr="008476E3">
              <w:t xml:space="preserve"> </w:t>
            </w:r>
            <w:r>
              <w:t xml:space="preserve">Surety.  </w:t>
            </w:r>
            <w:r w:rsidR="00EB1747">
              <w:t>U</w:t>
            </w:r>
            <w:r w:rsidR="00EB1747" w:rsidRPr="002343A0">
              <w:t xml:space="preserve">se additional </w:t>
            </w:r>
            <w:r w:rsidR="00EB1747">
              <w:t xml:space="preserve">copies of this page </w:t>
            </w:r>
            <w:r w:rsidR="00EB1747" w:rsidRPr="002343A0">
              <w:t>as necessary</w:t>
            </w:r>
            <w:r w:rsidRPr="002343A0">
              <w:t>.</w:t>
            </w:r>
            <w:r w:rsidRPr="008476E3">
              <w:t xml:space="preserve">  </w:t>
            </w:r>
          </w:p>
        </w:tc>
      </w:tr>
      <w:tr w:rsidR="003046E6" w:rsidRPr="00AC1910" w:rsidTr="00E82DF0">
        <w:trPr>
          <w:trHeight w:val="6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.2</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3046E6" w:rsidRPr="00AC1910" w:rsidRDefault="003046E6" w:rsidP="00163348">
            <w:pPr>
              <w:spacing w:before="40" w:after="40"/>
              <w:jc w:val="both"/>
              <w:rPr>
                <w:rFonts w:cs="Times New Roman"/>
                <w:b/>
              </w:rPr>
            </w:pPr>
            <w:r w:rsidRPr="008476E3">
              <w:t xml:space="preserve">Insert </w:t>
            </w:r>
            <w:r>
              <w:t xml:space="preserve">additional </w:t>
            </w:r>
            <w:r w:rsidR="00EB1747">
              <w:t>copies</w:t>
            </w:r>
            <w:r>
              <w:t xml:space="preserve"> </w:t>
            </w:r>
            <w:r w:rsidRPr="00FB402C">
              <w:t>behind</w:t>
            </w:r>
            <w:r>
              <w:t xml:space="preserve"> this page in the </w:t>
            </w:r>
            <w:r w:rsidRPr="00713173">
              <w:rPr>
                <w:b/>
              </w:rPr>
              <w:t xml:space="preserve">Division </w:t>
            </w:r>
            <w:r>
              <w:rPr>
                <w:b/>
              </w:rPr>
              <w:t>6</w:t>
            </w:r>
            <w:r w:rsidRPr="00713173">
              <w:rPr>
                <w:b/>
              </w:rPr>
              <w:t xml:space="preserve"> Tab</w:t>
            </w:r>
            <w:r>
              <w:t xml:space="preserve"> of each</w:t>
            </w:r>
            <w:r w:rsidRPr="0013798D">
              <w:t xml:space="preserve"> </w:t>
            </w:r>
            <w:r w:rsidRPr="008476E3">
              <w:t xml:space="preserve">of the </w:t>
            </w:r>
            <w:r w:rsidRPr="002D5FA6">
              <w:rPr>
                <w:b/>
              </w:rPr>
              <w:t>two (2)</w:t>
            </w:r>
            <w:r w:rsidRPr="008476E3">
              <w:t xml:space="preserve"> QBS Submittal Booklets.</w:t>
            </w:r>
          </w:p>
        </w:tc>
      </w:tr>
      <w:tr w:rsidR="003046E6" w:rsidRPr="00AC1910" w:rsidTr="00EA39F4">
        <w:trPr>
          <w:trHeight w:val="4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.3</w:t>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3046E6" w:rsidRPr="007F47BC" w:rsidRDefault="003046E6" w:rsidP="00EA39F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3046E6" w:rsidRPr="00AC1910" w:rsidRDefault="003046E6" w:rsidP="00076871">
            <w:pPr>
              <w:spacing w:before="40" w:after="40"/>
              <w:rPr>
                <w:rFonts w:cs="Times New Roman"/>
                <w:b/>
              </w:rPr>
            </w:pPr>
            <w:r>
              <w:rPr>
                <w:rFonts w:cs="Times New Roman"/>
                <w:b/>
              </w:rPr>
              <w:t>Not Applicable</w:t>
            </w:r>
          </w:p>
        </w:tc>
        <w:tc>
          <w:tcPr>
            <w:tcW w:w="6945" w:type="dxa"/>
            <w:tcBorders>
              <w:top w:val="dotted" w:sz="4" w:space="0" w:color="auto"/>
              <w:left w:val="dotted" w:sz="4" w:space="0" w:color="auto"/>
              <w:bottom w:val="dotted" w:sz="4" w:space="0" w:color="auto"/>
              <w:right w:val="single" w:sz="12" w:space="0" w:color="auto"/>
            </w:tcBorders>
            <w:shd w:val="clear" w:color="auto" w:fill="auto"/>
            <w:vAlign w:val="center"/>
          </w:tcPr>
          <w:p w:rsidR="003046E6" w:rsidRPr="00D5171F" w:rsidRDefault="003046E6" w:rsidP="00163348">
            <w:pPr>
              <w:spacing w:before="40" w:after="40"/>
              <w:jc w:val="both"/>
              <w:rPr>
                <w:rFonts w:cs="Times New Roman"/>
              </w:rPr>
            </w:pPr>
            <w:r w:rsidRPr="00D5171F">
              <w:rPr>
                <w:rFonts w:cs="Times New Roman"/>
              </w:rPr>
              <w:t>Check “Not Applicable” if</w:t>
            </w:r>
            <w:r>
              <w:rPr>
                <w:rFonts w:cs="Times New Roman"/>
              </w:rPr>
              <w:t xml:space="preserve"> none of your</w:t>
            </w:r>
            <w:r w:rsidRPr="00D5171F">
              <w:rPr>
                <w:rFonts w:cs="Times New Roman"/>
              </w:rPr>
              <w:t xml:space="preserve"> </w:t>
            </w:r>
            <w:r w:rsidR="00821DDC">
              <w:t>Firm</w:t>
            </w:r>
            <w:r w:rsidRPr="008476E3">
              <w:t xml:space="preserve">’s Contracts </w:t>
            </w:r>
            <w:r>
              <w:t xml:space="preserve">have </w:t>
            </w:r>
            <w:r w:rsidRPr="008476E3">
              <w:t xml:space="preserve">ever been taken over by a Surety since </w:t>
            </w:r>
            <w:r w:rsidRPr="008476E3">
              <w:rPr>
                <w:b/>
                <w:u w:val="single"/>
              </w:rPr>
              <w:t>2010</w:t>
            </w:r>
            <w:r w:rsidRPr="008642A7">
              <w:t xml:space="preserve">.  </w:t>
            </w:r>
          </w:p>
        </w:tc>
      </w:tr>
      <w:tr w:rsidR="003046E6" w:rsidTr="00E82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3046E6" w:rsidRPr="007C33BD" w:rsidRDefault="003046E6" w:rsidP="003046E6">
            <w:pPr>
              <w:spacing w:before="60" w:after="60"/>
              <w:ind w:right="270"/>
              <w:jc w:val="both"/>
              <w:outlineLvl w:val="0"/>
            </w:pPr>
          </w:p>
        </w:tc>
        <w:tc>
          <w:tcPr>
            <w:tcW w:w="9578" w:type="dxa"/>
            <w:gridSpan w:val="4"/>
            <w:tcBorders>
              <w:top w:val="dotted" w:sz="4" w:space="0" w:color="auto"/>
              <w:left w:val="single" w:sz="4" w:space="0" w:color="auto"/>
              <w:bottom w:val="single" w:sz="12" w:space="0" w:color="auto"/>
              <w:right w:val="single" w:sz="12" w:space="0" w:color="auto"/>
            </w:tcBorders>
            <w:shd w:val="clear" w:color="auto" w:fill="CCFFCC"/>
          </w:tcPr>
          <w:p w:rsidR="003046E6" w:rsidRPr="00B549EF" w:rsidRDefault="003046E6" w:rsidP="003046E6">
            <w:pPr>
              <w:jc w:val="both"/>
              <w:outlineLvl w:val="0"/>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082266">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2D5FA6" w:rsidP="00082266">
            <w:pPr>
              <w:spacing w:before="20" w:after="20"/>
              <w:outlineLvl w:val="0"/>
            </w:pPr>
          </w:p>
        </w:tc>
      </w:tr>
      <w:tr w:rsidR="002D5FA6" w:rsidRPr="00D53230" w:rsidTr="006C2B51">
        <w:trPr>
          <w:cantSplit/>
        </w:trPr>
        <w:tc>
          <w:tcPr>
            <w:tcW w:w="540" w:type="dxa"/>
            <w:tcBorders>
              <w:top w:val="nil"/>
              <w:left w:val="single" w:sz="12" w:space="0" w:color="auto"/>
              <w:bottom w:val="nil"/>
              <w:right w:val="nil"/>
            </w:tcBorders>
            <w:shd w:val="clear" w:color="auto" w:fill="auto"/>
            <w:vAlign w:val="center"/>
          </w:tcPr>
          <w:p w:rsidR="002D5FA6" w:rsidRPr="00F05A1D" w:rsidRDefault="002D5FA6" w:rsidP="00082266">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082266">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2D5FA6" w:rsidRPr="007F7D9B" w:rsidRDefault="002D5FA6" w:rsidP="00082266">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082266">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082266">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2D5FA6" w:rsidP="00082266">
            <w:pPr>
              <w:spacing w:before="20" w:after="20"/>
              <w:outlineLvl w:val="0"/>
            </w:pP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6C2B51">
            <w:pPr>
              <w:spacing w:before="20" w:after="20"/>
              <w:jc w:val="both"/>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6C2B51">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vAlign w:val="bottom"/>
          </w:tcPr>
          <w:p w:rsidR="002D5FA6" w:rsidRPr="007F7D9B" w:rsidRDefault="002D5FA6" w:rsidP="00082266">
            <w:pPr>
              <w:spacing w:before="20" w:after="20"/>
              <w:outlineLvl w:val="0"/>
            </w:pP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F14B2">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7A04FF" w:rsidP="009F14B2">
            <w:pPr>
              <w:spacing w:before="20" w:after="20"/>
              <w:outlineLvl w:val="0"/>
            </w:pPr>
          </w:p>
        </w:tc>
      </w:tr>
      <w:tr w:rsidR="007A04FF" w:rsidRPr="00D53230" w:rsidTr="006C2B51">
        <w:trPr>
          <w:cantSplit/>
        </w:trPr>
        <w:tc>
          <w:tcPr>
            <w:tcW w:w="540" w:type="dxa"/>
            <w:tcBorders>
              <w:top w:val="nil"/>
              <w:left w:val="single" w:sz="12" w:space="0" w:color="auto"/>
              <w:bottom w:val="nil"/>
              <w:right w:val="nil"/>
            </w:tcBorders>
            <w:shd w:val="clear" w:color="auto" w:fill="auto"/>
            <w:vAlign w:val="center"/>
          </w:tcPr>
          <w:p w:rsidR="007A04FF" w:rsidRPr="00F05A1D" w:rsidRDefault="007A04FF" w:rsidP="009F14B2">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F14B2">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7A04FF" w:rsidRPr="007F7D9B" w:rsidRDefault="007A04FF" w:rsidP="009F14B2">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F14B2">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F14B2">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7A04FF" w:rsidP="009F14B2">
            <w:pPr>
              <w:spacing w:before="20" w:after="20"/>
              <w:outlineLvl w:val="0"/>
            </w:pP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6C2B51">
            <w:pPr>
              <w:spacing w:before="20" w:after="20"/>
              <w:jc w:val="both"/>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6C2B51">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vAlign w:val="bottom"/>
          </w:tcPr>
          <w:p w:rsidR="007A04FF" w:rsidRPr="007F7D9B" w:rsidRDefault="007A04FF" w:rsidP="009F14B2">
            <w:pPr>
              <w:spacing w:before="20" w:after="20"/>
              <w:outlineLvl w:val="0"/>
            </w:pPr>
          </w:p>
        </w:tc>
      </w:tr>
    </w:tbl>
    <w:p w:rsidR="00577361" w:rsidRDefault="00577361" w:rsidP="00B50478">
      <w:pPr>
        <w:spacing w:before="20"/>
        <w:jc w:val="center"/>
        <w:rPr>
          <w:b/>
          <w:sz w:val="16"/>
          <w:szCs w:val="16"/>
        </w:rPr>
      </w:pPr>
    </w:p>
    <w:p w:rsidR="002D5FA6" w:rsidRDefault="00773F7D" w:rsidP="00B50478">
      <w:pPr>
        <w:spacing w:before="20"/>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3024"/>
        <w:gridCol w:w="5383"/>
      </w:tblGrid>
      <w:tr w:rsidR="00076871" w:rsidRPr="008476E3" w:rsidTr="007530B9">
        <w:trPr>
          <w:trHeight w:val="573"/>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rPr>
                <w:b/>
              </w:rPr>
            </w:pPr>
            <w:r>
              <w:rPr>
                <w:b/>
              </w:rPr>
              <w:t>7.1</w:t>
            </w:r>
          </w:p>
        </w:tc>
        <w:tc>
          <w:tcPr>
            <w:tcW w:w="9526" w:type="dxa"/>
            <w:gridSpan w:val="5"/>
            <w:tcBorders>
              <w:top w:val="single" w:sz="12" w:space="0" w:color="auto"/>
              <w:left w:val="single" w:sz="4" w:space="0" w:color="auto"/>
              <w:right w:val="single" w:sz="12" w:space="0" w:color="auto"/>
            </w:tcBorders>
            <w:shd w:val="clear" w:color="auto" w:fill="CCFFCC"/>
          </w:tcPr>
          <w:p w:rsidR="0009170C" w:rsidRPr="0009170C" w:rsidRDefault="0009170C" w:rsidP="00E86B19">
            <w:pPr>
              <w:spacing w:before="20" w:after="20"/>
              <w:jc w:val="both"/>
              <w:rPr>
                <w:b/>
              </w:rPr>
            </w:pPr>
            <w:r w:rsidRPr="0009170C">
              <w:rPr>
                <w:b/>
              </w:rPr>
              <w:t>Claims:</w:t>
            </w:r>
          </w:p>
          <w:p w:rsidR="00076871" w:rsidRPr="008476E3" w:rsidRDefault="00076871" w:rsidP="00E86B19">
            <w:pPr>
              <w:spacing w:before="20" w:after="20"/>
              <w:jc w:val="both"/>
              <w:rPr>
                <w:b/>
                <w:sz w:val="22"/>
                <w:szCs w:val="22"/>
              </w:rPr>
            </w:pPr>
            <w:r w:rsidRPr="00076871">
              <w:t xml:space="preserve">Have there been successful Claims against your </w:t>
            </w:r>
            <w:r w:rsidR="00821DDC">
              <w:t>Firm</w:t>
            </w:r>
            <w:r w:rsidRPr="00076871">
              <w:rPr>
                <w:b/>
              </w:rPr>
              <w:t xml:space="preserve"> </w:t>
            </w:r>
            <w:r w:rsidRPr="00076871">
              <w:t>by</w:t>
            </w:r>
            <w:r w:rsidRPr="00076871">
              <w:rPr>
                <w:b/>
              </w:rPr>
              <w:t xml:space="preserve"> “Owner(s)”</w:t>
            </w:r>
            <w:r w:rsidRPr="00076871">
              <w:t xml:space="preserve"> </w:t>
            </w:r>
            <w:r w:rsidRPr="00076871">
              <w:rPr>
                <w:b/>
                <w:u w:val="single"/>
              </w:rPr>
              <w:t>or</w:t>
            </w:r>
            <w:r w:rsidRPr="00076871">
              <w:t xml:space="preserve"> by your </w:t>
            </w:r>
            <w:r w:rsidR="00821DDC">
              <w:t>Firm</w:t>
            </w:r>
            <w:r w:rsidRPr="00076871">
              <w:t xml:space="preserve"> against an </w:t>
            </w:r>
            <w:r w:rsidRPr="00076871">
              <w:rPr>
                <w:b/>
              </w:rPr>
              <w:t>“Owner(s)”</w:t>
            </w:r>
            <w:r w:rsidRPr="00076871">
              <w:t xml:space="preserve"> since </w:t>
            </w:r>
            <w:r w:rsidRPr="00076871">
              <w:rPr>
                <w:b/>
                <w:u w:val="single"/>
              </w:rPr>
              <w:t>2010</w:t>
            </w:r>
            <w:r w:rsidRPr="00076871">
              <w:t>?</w:t>
            </w:r>
          </w:p>
        </w:tc>
      </w:tr>
      <w:tr w:rsidR="00FB4CB3" w:rsidRPr="008476E3" w:rsidTr="00DB70E1">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B4CB3" w:rsidRPr="008476E3" w:rsidRDefault="00FB4CB3"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B4CB3" w:rsidRPr="008476E3" w:rsidRDefault="00FB4CB3" w:rsidP="00E86B19">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822E83">
              <w:fldChar w:fldCharType="separate"/>
            </w:r>
            <w:r w:rsidRPr="008476E3">
              <w:fldChar w:fldCharType="end"/>
            </w:r>
          </w:p>
        </w:tc>
        <w:tc>
          <w:tcPr>
            <w:tcW w:w="6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B4CB3" w:rsidRPr="005C7FC9" w:rsidRDefault="00FB4CB3" w:rsidP="00F24208">
            <w:pPr>
              <w:spacing w:before="20" w:after="20"/>
              <w:rPr>
                <w:rFonts w:cs="Times New Roman"/>
                <w:b/>
              </w:rPr>
            </w:pPr>
            <w:r w:rsidRPr="005C7FC9">
              <w:rPr>
                <w:b/>
              </w:rPr>
              <w:t>YES</w:t>
            </w:r>
          </w:p>
        </w:tc>
        <w:tc>
          <w:tcPr>
            <w:tcW w:w="8407" w:type="dxa"/>
            <w:gridSpan w:val="2"/>
            <w:tcBorders>
              <w:top w:val="dotted" w:sz="4" w:space="0" w:color="auto"/>
              <w:left w:val="dotted" w:sz="4" w:space="0" w:color="auto"/>
              <w:bottom w:val="dotted" w:sz="4" w:space="0" w:color="auto"/>
              <w:right w:val="single" w:sz="12" w:space="0" w:color="auto"/>
            </w:tcBorders>
            <w:shd w:val="clear" w:color="auto" w:fill="auto"/>
          </w:tcPr>
          <w:p w:rsidR="00C755B5" w:rsidRPr="005C7FC9" w:rsidRDefault="00200FF0" w:rsidP="005C7FC9">
            <w:pPr>
              <w:spacing w:before="20" w:after="20"/>
              <w:jc w:val="both"/>
              <w:rPr>
                <w:strike/>
              </w:rPr>
            </w:pPr>
            <w:r w:rsidRPr="005C7FC9">
              <w:t xml:space="preserve">If you answered </w:t>
            </w:r>
            <w:r w:rsidRPr="005C7FC9">
              <w:rPr>
                <w:b/>
              </w:rPr>
              <w:t>YES</w:t>
            </w:r>
            <w:r w:rsidRPr="005C7FC9">
              <w:t xml:space="preserve">, then provide </w:t>
            </w:r>
            <w:r w:rsidRPr="005C7FC9">
              <w:rPr>
                <w:b/>
              </w:rPr>
              <w:t>written explanation(s)</w:t>
            </w:r>
            <w:r w:rsidRPr="005C7FC9">
              <w:t xml:space="preserve"> of any such Claims on an 8 ½” x 11” sheet(s) with your letterhead.  Insert the written explanation(s) </w:t>
            </w:r>
            <w:r w:rsidR="00FB4CB3" w:rsidRPr="005C7FC9">
              <w:t xml:space="preserve">behind this page in the </w:t>
            </w:r>
            <w:r w:rsidR="00FB4CB3" w:rsidRPr="005C7FC9">
              <w:rPr>
                <w:b/>
              </w:rPr>
              <w:t>Division 7 Tab</w:t>
            </w:r>
            <w:r w:rsidR="00FB4CB3" w:rsidRPr="005C7FC9">
              <w:t xml:space="preserve"> of each of the </w:t>
            </w:r>
            <w:r w:rsidR="00FB4CB3" w:rsidRPr="005C7FC9">
              <w:rPr>
                <w:b/>
              </w:rPr>
              <w:t>two (2)</w:t>
            </w:r>
            <w:r w:rsidR="00FB4CB3" w:rsidRPr="005C7FC9">
              <w:t xml:space="preserve"> QBS Submittal Booklets.</w:t>
            </w:r>
          </w:p>
        </w:tc>
      </w:tr>
      <w:tr w:rsidR="00F24208" w:rsidRPr="008476E3" w:rsidTr="00F24208">
        <w:trPr>
          <w:trHeight w:val="5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822E83">
              <w:fldChar w:fldCharType="separate"/>
            </w:r>
            <w:r w:rsidRPr="008476E3">
              <w:fldChar w:fldCharType="end"/>
            </w:r>
          </w:p>
        </w:tc>
        <w:tc>
          <w:tcPr>
            <w:tcW w:w="9076"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2"/>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C67EBE" w:rsidRDefault="00C67EBE" w:rsidP="00C67EBE">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1530"/>
        <w:gridCol w:w="6945"/>
      </w:tblGrid>
      <w:tr w:rsidR="00E86B19" w:rsidRPr="00B8527B" w:rsidTr="003E3D13">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E86B19" w:rsidRPr="0086722D" w:rsidRDefault="00E86B19" w:rsidP="00E86B19">
            <w:pPr>
              <w:spacing w:before="20" w:after="20"/>
              <w:rPr>
                <w:b/>
              </w:rPr>
            </w:pPr>
            <w:r>
              <w:rPr>
                <w:b/>
              </w:rPr>
              <w:t>7.2</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E86B19" w:rsidRDefault="00E86B19" w:rsidP="00E86B19">
            <w:pPr>
              <w:spacing w:before="20" w:after="20"/>
              <w:jc w:val="both"/>
              <w:rPr>
                <w:b/>
              </w:rPr>
            </w:pPr>
            <w:r>
              <w:rPr>
                <w:b/>
              </w:rPr>
              <w:t>Project Claim Information</w:t>
            </w:r>
            <w:r w:rsidRPr="00B53831">
              <w:rPr>
                <w:b/>
              </w:rPr>
              <w:t>:</w:t>
            </w:r>
          </w:p>
          <w:p w:rsidR="00E86B19" w:rsidRPr="00B8527B" w:rsidRDefault="00E86B19" w:rsidP="00E86B19">
            <w:pPr>
              <w:spacing w:before="20" w:after="20"/>
              <w:jc w:val="both"/>
              <w:rPr>
                <w:b/>
              </w:rPr>
            </w:pPr>
            <w:r>
              <w:t xml:space="preserve">If you answered </w:t>
            </w:r>
            <w:r w:rsidRPr="00076871">
              <w:rPr>
                <w:b/>
              </w:rPr>
              <w:t>YES</w:t>
            </w:r>
            <w:r w:rsidRPr="00076871">
              <w:t xml:space="preserve"> to </w:t>
            </w:r>
            <w:r w:rsidRPr="00076871">
              <w:rPr>
                <w:b/>
              </w:rPr>
              <w:t>Question No. 7.1,</w:t>
            </w:r>
            <w:r w:rsidRPr="00076871">
              <w:t xml:space="preserve"> then provide </w:t>
            </w:r>
            <w:r w:rsidRPr="00D53230">
              <w:t>the following information on successful clai</w:t>
            </w:r>
            <w:r w:rsidRPr="0057318B">
              <w:t xml:space="preserve">ms by an </w:t>
            </w:r>
            <w:r w:rsidRPr="0057318B">
              <w:rPr>
                <w:b/>
              </w:rPr>
              <w:t>“Owner”</w:t>
            </w:r>
            <w:r w:rsidRPr="0057318B">
              <w:t xml:space="preserve"> against your </w:t>
            </w:r>
            <w:r w:rsidR="00821DDC">
              <w:t>Firm</w:t>
            </w:r>
            <w:r w:rsidRPr="0057318B">
              <w:t xml:space="preserve"> </w:t>
            </w:r>
            <w:r w:rsidRPr="0057318B">
              <w:rPr>
                <w:b/>
                <w:u w:val="single"/>
              </w:rPr>
              <w:t>or</w:t>
            </w:r>
            <w:r w:rsidRPr="0057318B">
              <w:t xml:space="preserve"> by your </w:t>
            </w:r>
            <w:r w:rsidR="00821DDC">
              <w:t>Firm</w:t>
            </w:r>
            <w:r w:rsidRPr="0057318B">
              <w:t xml:space="preserve"> against a</w:t>
            </w:r>
            <w:r>
              <w:t xml:space="preserve">n </w:t>
            </w:r>
            <w:r w:rsidRPr="0057318B">
              <w:rPr>
                <w:b/>
              </w:rPr>
              <w:t>“Owner”</w:t>
            </w:r>
            <w:r w:rsidRPr="0057318B">
              <w:t xml:space="preserve"> </w:t>
            </w:r>
            <w:r w:rsidRPr="008642A7">
              <w:t xml:space="preserve">since </w:t>
            </w:r>
            <w:r w:rsidRPr="008642A7">
              <w:rPr>
                <w:b/>
                <w:u w:val="single"/>
              </w:rPr>
              <w:t>2010</w:t>
            </w:r>
            <w:r w:rsidRPr="008642A7">
              <w:t xml:space="preserve">.  Include </w:t>
            </w:r>
            <w:r w:rsidRPr="00D53230">
              <w:t>claims resolved by arbitratio</w:t>
            </w:r>
            <w:r>
              <w:t>n, or litigation.</w:t>
            </w:r>
          </w:p>
        </w:tc>
      </w:tr>
      <w:tr w:rsidR="00E86B19" w:rsidRPr="00AC1910" w:rsidTr="003E3D13">
        <w:trPr>
          <w:trHeight w:val="6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.1</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86B19" w:rsidRPr="00AC1910" w:rsidRDefault="00E86B19" w:rsidP="00E86B19">
            <w:pPr>
              <w:spacing w:before="20" w:after="20"/>
              <w:jc w:val="both"/>
              <w:rPr>
                <w:rFonts w:cs="Times New Roman"/>
                <w:b/>
              </w:rPr>
            </w:pPr>
            <w:r>
              <w:t>Complete a “</w:t>
            </w:r>
            <w:r w:rsidRPr="00472994">
              <w:rPr>
                <w:b/>
              </w:rPr>
              <w:t>Project Claim Information</w:t>
            </w:r>
            <w:r>
              <w:rPr>
                <w:b/>
              </w:rPr>
              <w:t>”</w:t>
            </w:r>
            <w:r>
              <w:t xml:space="preserve"> table </w:t>
            </w:r>
            <w:r w:rsidRPr="008476E3">
              <w:t xml:space="preserve">for </w:t>
            </w:r>
            <w:r w:rsidRPr="008476E3">
              <w:rPr>
                <w:b/>
                <w:u w:val="single"/>
              </w:rPr>
              <w:t>each</w:t>
            </w:r>
            <w:r w:rsidRPr="008476E3">
              <w:t xml:space="preserve"> </w:t>
            </w:r>
            <w:r>
              <w:t>Claim.  U</w:t>
            </w:r>
            <w:r w:rsidRPr="002343A0">
              <w:t xml:space="preserve">se additional </w:t>
            </w:r>
            <w:r>
              <w:t xml:space="preserve">copies of this page </w:t>
            </w:r>
            <w:r w:rsidRPr="002343A0">
              <w:t>as necessary.</w:t>
            </w:r>
            <w:r w:rsidRPr="008476E3">
              <w:t xml:space="preserve">  </w:t>
            </w:r>
          </w:p>
        </w:tc>
      </w:tr>
      <w:tr w:rsidR="00E86B19" w:rsidRPr="00AC1910" w:rsidTr="003E3D13">
        <w:trPr>
          <w:trHeight w:val="6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.2</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86B19" w:rsidRPr="00AC1910" w:rsidRDefault="00E86B19" w:rsidP="00E86B19">
            <w:pPr>
              <w:spacing w:before="20" w:after="20"/>
              <w:jc w:val="both"/>
              <w:rPr>
                <w:rFonts w:cs="Times New Roman"/>
                <w:b/>
              </w:rPr>
            </w:pPr>
            <w:r w:rsidRPr="008476E3">
              <w:t xml:space="preserve">Insert </w:t>
            </w:r>
            <w:r>
              <w:t xml:space="preserve">additional copies </w:t>
            </w:r>
            <w:r w:rsidRPr="00FB402C">
              <w:t>behind</w:t>
            </w:r>
            <w:r>
              <w:t xml:space="preserve"> this page in the </w:t>
            </w:r>
            <w:r w:rsidRPr="00713173">
              <w:rPr>
                <w:b/>
              </w:rPr>
              <w:t xml:space="preserve">Division </w:t>
            </w:r>
            <w:r>
              <w:rPr>
                <w:b/>
              </w:rPr>
              <w:t>7</w:t>
            </w:r>
            <w:r w:rsidRPr="00713173">
              <w:rPr>
                <w:b/>
              </w:rPr>
              <w:t xml:space="preserve"> Tab</w:t>
            </w:r>
            <w:r>
              <w:t xml:space="preserve"> of each</w:t>
            </w:r>
            <w:r w:rsidRPr="0013798D">
              <w:t xml:space="preserve"> </w:t>
            </w:r>
            <w:r w:rsidRPr="008476E3">
              <w:t xml:space="preserve">of the </w:t>
            </w:r>
            <w:r w:rsidRPr="002D5FA6">
              <w:rPr>
                <w:b/>
              </w:rPr>
              <w:t>two (2)</w:t>
            </w:r>
            <w:r w:rsidRPr="008476E3">
              <w:t xml:space="preserve"> QBS Submittal Booklets.</w:t>
            </w:r>
          </w:p>
        </w:tc>
      </w:tr>
      <w:tr w:rsidR="00E86B19" w:rsidRPr="00AC1910" w:rsidTr="003E3D13">
        <w:trPr>
          <w:trHeight w:val="4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.3</w:t>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86B19" w:rsidRPr="007F47BC" w:rsidRDefault="00E86B19" w:rsidP="00E86B19">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rPr>
                <w:rFonts w:cs="Times New Roman"/>
                <w:b/>
              </w:rPr>
            </w:pPr>
            <w:r>
              <w:rPr>
                <w:rFonts w:cs="Times New Roman"/>
                <w:b/>
              </w:rPr>
              <w:t>Not Applicable</w:t>
            </w:r>
          </w:p>
        </w:tc>
        <w:tc>
          <w:tcPr>
            <w:tcW w:w="6945" w:type="dxa"/>
            <w:tcBorders>
              <w:top w:val="dotted" w:sz="4" w:space="0" w:color="auto"/>
              <w:left w:val="dotted" w:sz="4" w:space="0" w:color="auto"/>
              <w:bottom w:val="dotted" w:sz="4" w:space="0" w:color="auto"/>
              <w:right w:val="single" w:sz="12" w:space="0" w:color="auto"/>
            </w:tcBorders>
            <w:shd w:val="clear" w:color="auto" w:fill="auto"/>
            <w:vAlign w:val="center"/>
          </w:tcPr>
          <w:p w:rsidR="00E86B19" w:rsidRPr="00D5171F" w:rsidRDefault="00E86B19" w:rsidP="00E86B19">
            <w:pPr>
              <w:spacing w:before="20" w:after="20"/>
              <w:jc w:val="both"/>
              <w:rPr>
                <w:rFonts w:cs="Times New Roman"/>
              </w:rPr>
            </w:pPr>
            <w:r w:rsidRPr="00D5171F">
              <w:rPr>
                <w:rFonts w:cs="Times New Roman"/>
              </w:rPr>
              <w:t>Check “Not Applicable” if</w:t>
            </w:r>
            <w:r>
              <w:rPr>
                <w:rFonts w:cs="Times New Roman"/>
              </w:rPr>
              <w:t xml:space="preserve"> </w:t>
            </w:r>
            <w:r w:rsidRPr="00076871">
              <w:t xml:space="preserve">there </w:t>
            </w:r>
            <w:r>
              <w:t xml:space="preserve">have </w:t>
            </w:r>
            <w:r w:rsidRPr="00076871">
              <w:t xml:space="preserve">been </w:t>
            </w:r>
            <w:r>
              <w:t>no</w:t>
            </w:r>
            <w:r w:rsidRPr="00076871">
              <w:t xml:space="preserve"> Claims against your </w:t>
            </w:r>
            <w:r w:rsidR="00821DDC">
              <w:t>Firm</w:t>
            </w:r>
            <w:r w:rsidRPr="00076871">
              <w:rPr>
                <w:b/>
              </w:rPr>
              <w:t xml:space="preserve"> </w:t>
            </w:r>
            <w:r w:rsidRPr="00076871">
              <w:t>by</w:t>
            </w:r>
            <w:r w:rsidRPr="00076871">
              <w:rPr>
                <w:b/>
              </w:rPr>
              <w:t xml:space="preserve"> “Owner(s)”</w:t>
            </w:r>
            <w:r w:rsidRPr="00076871">
              <w:t xml:space="preserve"> </w:t>
            </w:r>
            <w:r w:rsidRPr="00076871">
              <w:rPr>
                <w:b/>
                <w:u w:val="single"/>
              </w:rPr>
              <w:t>or</w:t>
            </w:r>
            <w:r w:rsidRPr="00076871">
              <w:t xml:space="preserve"> by your </w:t>
            </w:r>
            <w:r w:rsidR="00821DDC">
              <w:t>Firm</w:t>
            </w:r>
            <w:r w:rsidRPr="00076871">
              <w:t xml:space="preserve"> against an </w:t>
            </w:r>
            <w:r w:rsidRPr="00076871">
              <w:rPr>
                <w:b/>
              </w:rPr>
              <w:t>“Owner(s)”</w:t>
            </w:r>
            <w:r w:rsidRPr="00076871">
              <w:t xml:space="preserve"> since </w:t>
            </w:r>
            <w:r w:rsidRPr="00076871">
              <w:rPr>
                <w:b/>
                <w:u w:val="single"/>
              </w:rPr>
              <w:t>2010</w:t>
            </w:r>
            <w:r>
              <w:t>.</w:t>
            </w:r>
          </w:p>
        </w:tc>
      </w:tr>
      <w:tr w:rsidR="00E86B19" w:rsidTr="003E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E86B19" w:rsidRPr="007C33BD" w:rsidRDefault="00E86B19" w:rsidP="003E3D13">
            <w:pPr>
              <w:spacing w:before="60" w:after="60"/>
              <w:ind w:right="270"/>
              <w:jc w:val="both"/>
              <w:outlineLvl w:val="0"/>
            </w:pPr>
          </w:p>
        </w:tc>
        <w:tc>
          <w:tcPr>
            <w:tcW w:w="9578" w:type="dxa"/>
            <w:gridSpan w:val="4"/>
            <w:tcBorders>
              <w:top w:val="dotted" w:sz="4" w:space="0" w:color="auto"/>
              <w:left w:val="single" w:sz="4" w:space="0" w:color="auto"/>
              <w:bottom w:val="single" w:sz="12" w:space="0" w:color="auto"/>
              <w:right w:val="single" w:sz="12" w:space="0" w:color="auto"/>
            </w:tcBorders>
            <w:shd w:val="clear" w:color="auto" w:fill="CCFFCC"/>
          </w:tcPr>
          <w:p w:rsidR="00E86B19" w:rsidRPr="00B549EF" w:rsidRDefault="00E86B19" w:rsidP="003E3D13">
            <w:pPr>
              <w:jc w:val="both"/>
              <w:outlineLvl w:val="0"/>
              <w:rPr>
                <w:sz w:val="8"/>
                <w:szCs w:val="8"/>
              </w:rPr>
            </w:pPr>
          </w:p>
        </w:tc>
      </w:tr>
    </w:tbl>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Project Claim Information</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8C3A80" w:rsidP="009F14B2">
            <w:pPr>
              <w:spacing w:before="20" w:after="20"/>
              <w:outlineLvl w:val="0"/>
            </w:pP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8C3A80" w:rsidP="00082266">
            <w:pPr>
              <w:spacing w:before="20" w:after="20"/>
              <w:outlineLvl w:val="0"/>
            </w:pP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8C3A80" w:rsidP="009F14B2">
            <w:pPr>
              <w:spacing w:before="20" w:after="20"/>
              <w:outlineLvl w:val="0"/>
            </w:pP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082266" w:rsidP="00082266">
            <w:pPr>
              <w:spacing w:before="20" w:after="20"/>
              <w:outlineLvl w:val="0"/>
            </w:pP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082266" w:rsidP="00082266">
            <w:pPr>
              <w:spacing w:before="20" w:after="20"/>
              <w:outlineLvl w:val="0"/>
            </w:pP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C43EC8" w:rsidTr="00EB1747">
        <w:trPr>
          <w:cantSplit/>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10.</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 xml:space="preserve">Final resolution of claim for your </w:t>
            </w:r>
            <w:r w:rsidR="00821DDC">
              <w:rPr>
                <w:b/>
              </w:rPr>
              <w:t>Firm</w:t>
            </w:r>
            <w:r w:rsidRPr="00C043DC">
              <w:rPr>
                <w:b/>
              </w:rPr>
              <w:t>:</w:t>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11.</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956F48">
            <w:pPr>
              <w:spacing w:before="20" w:after="20"/>
              <w:outlineLvl w:val="0"/>
              <w:rPr>
                <w:b/>
              </w:rPr>
            </w:pPr>
            <w:r w:rsidRPr="00C043DC">
              <w:rPr>
                <w:b/>
              </w:rPr>
              <w:t xml:space="preserve">Final resolution of claim against your </w:t>
            </w:r>
            <w:r w:rsidR="00821DDC">
              <w:rPr>
                <w:b/>
              </w:rPr>
              <w:t>Firm</w:t>
            </w:r>
            <w:r w:rsidRPr="00C043DC">
              <w:rPr>
                <w:b/>
              </w:rPr>
              <w:t>:</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C043DC" w:rsidP="00956F48">
            <w:pPr>
              <w:spacing w:before="20" w:after="20"/>
              <w:outlineLvl w:val="0"/>
            </w:pP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C043DC" w:rsidP="00956F48">
            <w:pPr>
              <w:spacing w:before="20" w:after="20"/>
              <w:outlineLvl w:val="0"/>
            </w:pP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Project Claim Information</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C43EC8" w:rsidTr="009F14B2">
        <w:trPr>
          <w:cantSplit/>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10.</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 xml:space="preserve">Final resolution of claim for your </w:t>
            </w:r>
            <w:r w:rsidR="00821DDC">
              <w:rPr>
                <w:b/>
              </w:rPr>
              <w:t>Firm</w:t>
            </w:r>
            <w:r w:rsidRPr="00C043DC">
              <w:rPr>
                <w:b/>
              </w:rPr>
              <w:t>:</w:t>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11.</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 xml:space="preserve">Final resolution of claim against your </w:t>
            </w:r>
            <w:r w:rsidR="00821DDC">
              <w:rPr>
                <w:b/>
              </w:rPr>
              <w:t>Firm</w:t>
            </w:r>
            <w:r w:rsidRPr="00C043DC">
              <w:rPr>
                <w:b/>
              </w:rPr>
              <w:t>:</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E068C8" w:rsidRPr="00030937" w:rsidRDefault="00773F7D" w:rsidP="00E86B19">
      <w:pPr>
        <w:spacing w:before="40"/>
        <w:jc w:val="center"/>
        <w:rPr>
          <w:strike/>
          <w:sz w:val="8"/>
          <w:szCs w:val="8"/>
        </w:rPr>
      </w:pPr>
      <w:r>
        <w:rPr>
          <w:b/>
          <w:sz w:val="16"/>
          <w:szCs w:val="16"/>
        </w:rPr>
        <w:t>END OF DIVISION 7</w:t>
      </w:r>
      <w:r w:rsidR="00E068C8" w:rsidRPr="00030937">
        <w:rPr>
          <w:strike/>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C67EBE" w:rsidRDefault="00C67EBE" w:rsidP="00C67EBE">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149"/>
        <w:gridCol w:w="441"/>
        <w:gridCol w:w="2790"/>
        <w:gridCol w:w="540"/>
        <w:gridCol w:w="540"/>
      </w:tblGrid>
      <w:tr w:rsidR="00E82DF0" w:rsidRPr="00DC26FA" w:rsidTr="005E1C14">
        <w:trPr>
          <w:cantSplit/>
          <w:trHeight w:val="456"/>
        </w:trPr>
        <w:tc>
          <w:tcPr>
            <w:tcW w:w="540" w:type="dxa"/>
            <w:vMerge w:val="restart"/>
            <w:tcBorders>
              <w:top w:val="single" w:sz="12" w:space="0" w:color="auto"/>
              <w:left w:val="single" w:sz="12" w:space="0" w:color="auto"/>
              <w:bottom w:val="nil"/>
              <w:right w:val="single" w:sz="4" w:space="0" w:color="auto"/>
            </w:tcBorders>
            <w:shd w:val="clear" w:color="auto" w:fill="CCFFCC"/>
          </w:tcPr>
          <w:p w:rsidR="00E82DF0" w:rsidRPr="006778F2" w:rsidRDefault="00E82DF0" w:rsidP="005E1C14">
            <w:pPr>
              <w:spacing w:before="40"/>
              <w:jc w:val="center"/>
              <w:rPr>
                <w:b/>
                <w:sz w:val="22"/>
                <w:szCs w:val="22"/>
              </w:rPr>
            </w:pPr>
            <w:r>
              <w:rPr>
                <w:b/>
              </w:rPr>
              <w:t>8</w:t>
            </w:r>
            <w:r w:rsidRPr="006778F2">
              <w:rPr>
                <w:b/>
              </w:rPr>
              <w:t>.1</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E82DF0" w:rsidRPr="00B93E6E" w:rsidRDefault="00E82DF0" w:rsidP="005E1C14">
            <w:pPr>
              <w:spacing w:before="40" w:after="60"/>
              <w:rPr>
                <w:b/>
              </w:rPr>
            </w:pPr>
            <w:r w:rsidRPr="00B93E6E">
              <w:rPr>
                <w:b/>
              </w:rPr>
              <w:t>Insurance Coverage:</w:t>
            </w:r>
          </w:p>
          <w:p w:rsidR="00E82DF0" w:rsidRPr="00B93E6E" w:rsidRDefault="00E82DF0" w:rsidP="005E1C14">
            <w:pPr>
              <w:spacing w:before="60" w:after="60"/>
              <w:rPr>
                <w:b/>
              </w:rPr>
            </w:pPr>
            <w:r w:rsidRPr="00BF62EB">
              <w:t xml:space="preserve">Is your </w:t>
            </w:r>
            <w:r w:rsidR="00821DDC">
              <w:t>Firm</w:t>
            </w:r>
            <w:r w:rsidRPr="00BF62EB">
              <w:t xml:space="preserve"> able to obtain the following insurance in the </w:t>
            </w:r>
            <w:r>
              <w:t xml:space="preserve">following </w:t>
            </w:r>
            <w:r w:rsidRPr="00BF62EB">
              <w:t>limits</w:t>
            </w:r>
            <w:r>
              <w:t xml:space="preserve"> (check appropriate box)</w:t>
            </w:r>
            <w:r w:rsidRPr="00BF62EB">
              <w:t>?</w:t>
            </w:r>
            <w:r w:rsidRPr="00052016">
              <w:rPr>
                <w:color w:val="FF0000"/>
              </w:rPr>
              <w:t xml:space="preserve"> </w:t>
            </w:r>
          </w:p>
        </w:tc>
      </w:tr>
      <w:tr w:rsidR="00E82DF0" w:rsidRPr="00052016" w:rsidTr="00606C68">
        <w:trPr>
          <w:cantSplit/>
          <w:trHeight w:val="44"/>
        </w:trPr>
        <w:tc>
          <w:tcPr>
            <w:tcW w:w="540" w:type="dxa"/>
            <w:vMerge/>
            <w:tcBorders>
              <w:left w:val="single" w:sz="12" w:space="0" w:color="auto"/>
              <w:right w:val="single" w:sz="4" w:space="0" w:color="auto"/>
            </w:tcBorders>
            <w:shd w:val="clear" w:color="auto" w:fill="CCFFCC"/>
            <w:vAlign w:val="center"/>
          </w:tcPr>
          <w:p w:rsidR="00E82DF0" w:rsidRPr="00052016" w:rsidRDefault="00E82DF0" w:rsidP="00606C68">
            <w:pPr>
              <w:jc w:val="center"/>
              <w:rPr>
                <w:b/>
                <w:sz w:val="8"/>
                <w:szCs w:val="8"/>
              </w:rPr>
            </w:pPr>
          </w:p>
        </w:tc>
        <w:tc>
          <w:tcPr>
            <w:tcW w:w="9540" w:type="dxa"/>
            <w:gridSpan w:val="7"/>
            <w:tcBorders>
              <w:top w:val="single" w:sz="4" w:space="0" w:color="auto"/>
              <w:left w:val="single" w:sz="4" w:space="0" w:color="auto"/>
              <w:bottom w:val="single" w:sz="12" w:space="0" w:color="auto"/>
              <w:right w:val="single" w:sz="12" w:space="0" w:color="auto"/>
            </w:tcBorders>
            <w:shd w:val="clear" w:color="auto" w:fill="CCFFCC"/>
            <w:vAlign w:val="center"/>
          </w:tcPr>
          <w:p w:rsidR="00E82DF0" w:rsidRPr="00052016" w:rsidRDefault="00E82DF0" w:rsidP="00606C68">
            <w:pPr>
              <w:jc w:val="center"/>
              <w:rPr>
                <w:b/>
                <w:sz w:val="8"/>
                <w:szCs w:val="8"/>
              </w:rPr>
            </w:pPr>
          </w:p>
        </w:tc>
      </w:tr>
      <w:tr w:rsidR="00E82DF0" w:rsidRPr="00DC26FA" w:rsidTr="00E163E2">
        <w:trPr>
          <w:cantSplit/>
          <w:trHeight w:val="474"/>
        </w:trPr>
        <w:tc>
          <w:tcPr>
            <w:tcW w:w="540" w:type="dxa"/>
            <w:vMerge/>
            <w:tcBorders>
              <w:left w:val="single" w:sz="12" w:space="0" w:color="auto"/>
              <w:right w:val="single" w:sz="12" w:space="0" w:color="auto"/>
            </w:tcBorders>
            <w:shd w:val="clear" w:color="auto" w:fill="CCFFCC"/>
          </w:tcPr>
          <w:p w:rsidR="00E82DF0" w:rsidRDefault="00E82DF0" w:rsidP="00606C68">
            <w:pPr>
              <w:jc w:val="center"/>
              <w:rPr>
                <w:b/>
                <w:sz w:val="16"/>
                <w:szCs w:val="16"/>
              </w:rPr>
            </w:pPr>
          </w:p>
        </w:tc>
        <w:tc>
          <w:tcPr>
            <w:tcW w:w="630" w:type="dxa"/>
            <w:tcBorders>
              <w:top w:val="single" w:sz="12" w:space="0" w:color="auto"/>
              <w:left w:val="single" w:sz="12" w:space="0" w:color="auto"/>
              <w:right w:val="single" w:sz="12" w:space="0" w:color="auto"/>
            </w:tcBorders>
            <w:shd w:val="clear" w:color="auto" w:fill="BFBFBF" w:themeFill="background1" w:themeFillShade="BF"/>
            <w:vAlign w:val="center"/>
          </w:tcPr>
          <w:p w:rsidR="00E82DF0" w:rsidRPr="00375E05" w:rsidRDefault="00E82DF0" w:rsidP="000E1F4A">
            <w:pPr>
              <w:spacing w:before="20" w:after="20"/>
              <w:jc w:val="center"/>
              <w:rPr>
                <w:b/>
                <w:sz w:val="16"/>
                <w:szCs w:val="16"/>
              </w:rPr>
            </w:pPr>
            <w:r>
              <w:rPr>
                <w:b/>
                <w:sz w:val="16"/>
                <w:szCs w:val="16"/>
              </w:rPr>
              <w:t>Item</w:t>
            </w:r>
            <w:r w:rsidRPr="00375E05">
              <w:rPr>
                <w:b/>
                <w:sz w:val="16"/>
                <w:szCs w:val="16"/>
              </w:rPr>
              <w:t xml:space="preserve"> No.</w:t>
            </w:r>
          </w:p>
        </w:tc>
        <w:tc>
          <w:tcPr>
            <w:tcW w:w="4599"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DC26FA" w:rsidRDefault="00E82DF0" w:rsidP="000E1F4A">
            <w:pPr>
              <w:spacing w:before="20" w:after="20"/>
              <w:jc w:val="center"/>
              <w:rPr>
                <w:b/>
              </w:rPr>
            </w:pPr>
            <w:r w:rsidRPr="009F22DD">
              <w:rPr>
                <w:b/>
              </w:rPr>
              <w:t xml:space="preserve">Type of Insurance Coverage </w:t>
            </w:r>
          </w:p>
        </w:tc>
        <w:tc>
          <w:tcPr>
            <w:tcW w:w="32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DC26FA" w:rsidRDefault="00E82DF0" w:rsidP="000E1F4A">
            <w:pPr>
              <w:spacing w:before="20" w:after="20"/>
              <w:jc w:val="center"/>
              <w:rPr>
                <w:b/>
                <w:highlight w:val="yellow"/>
              </w:rPr>
            </w:pPr>
            <w:r w:rsidRPr="00DC26FA">
              <w:rPr>
                <w:b/>
              </w:rPr>
              <w:t>Amount</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0466FC" w:rsidRDefault="00E82DF0" w:rsidP="000E1F4A">
            <w:pPr>
              <w:spacing w:before="20" w:after="2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0466FC" w:rsidRDefault="00E82DF0" w:rsidP="000E1F4A">
            <w:pPr>
              <w:spacing w:before="20" w:after="20"/>
              <w:jc w:val="center"/>
              <w:rPr>
                <w:b/>
                <w:sz w:val="16"/>
                <w:szCs w:val="16"/>
              </w:rPr>
            </w:pPr>
            <w:r w:rsidRPr="000466FC">
              <w:rPr>
                <w:b/>
                <w:sz w:val="16"/>
                <w:szCs w:val="16"/>
              </w:rPr>
              <w:t>NO</w:t>
            </w:r>
          </w:p>
        </w:tc>
      </w:tr>
      <w:tr w:rsidR="00E82DF0" w:rsidRPr="00DC26FA" w:rsidTr="00E163E2">
        <w:trPr>
          <w:trHeight w:val="162"/>
        </w:trPr>
        <w:tc>
          <w:tcPr>
            <w:tcW w:w="540" w:type="dxa"/>
            <w:vMerge/>
            <w:tcBorders>
              <w:left w:val="single" w:sz="12" w:space="0" w:color="auto"/>
              <w:right w:val="single" w:sz="12" w:space="0" w:color="auto"/>
            </w:tcBorders>
            <w:shd w:val="clear" w:color="auto" w:fill="CCFFCC"/>
          </w:tcPr>
          <w:p w:rsidR="00E82DF0" w:rsidRPr="00DC26FA" w:rsidRDefault="00E82DF0" w:rsidP="00606C68">
            <w:pPr>
              <w:rPr>
                <w:b/>
              </w:rPr>
            </w:pPr>
          </w:p>
        </w:tc>
        <w:tc>
          <w:tcPr>
            <w:tcW w:w="630" w:type="dxa"/>
            <w:vMerge w:val="restart"/>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.1</w:t>
            </w:r>
          </w:p>
        </w:tc>
        <w:tc>
          <w:tcPr>
            <w:tcW w:w="4599" w:type="dxa"/>
            <w:gridSpan w:val="2"/>
            <w:vMerge w:val="restart"/>
            <w:tcBorders>
              <w:left w:val="single" w:sz="4" w:space="0" w:color="auto"/>
              <w:right w:val="single" w:sz="12" w:space="0" w:color="auto"/>
            </w:tcBorders>
          </w:tcPr>
          <w:p w:rsidR="00E82DF0" w:rsidRPr="00176213" w:rsidRDefault="00E82DF0" w:rsidP="000E1F4A">
            <w:pPr>
              <w:pStyle w:val="BodyTextIndent2"/>
              <w:spacing w:before="20" w:after="20"/>
              <w:ind w:left="0"/>
              <w:jc w:val="both"/>
              <w:rPr>
                <w:sz w:val="18"/>
              </w:rPr>
            </w:pPr>
            <w:r w:rsidRPr="00176213">
              <w:rPr>
                <w:b/>
                <w:sz w:val="18"/>
              </w:rPr>
              <w:t>Commercial General Liability</w:t>
            </w:r>
            <w:r w:rsidRPr="00176213">
              <w:rPr>
                <w:sz w:val="18"/>
              </w:rPr>
              <w:t xml:space="preserve"> </w:t>
            </w:r>
            <w:r w:rsidRPr="00176213">
              <w:rPr>
                <w:b/>
                <w:sz w:val="18"/>
              </w:rPr>
              <w:t>Insurance:</w:t>
            </w:r>
            <w:r w:rsidRPr="00176213">
              <w:rPr>
                <w:sz w:val="18"/>
              </w:rPr>
              <w:t xml:space="preserve"> Insurance including contractual liability, products/completed operations, broad form property damage and independent Contractors.  Coverage for hazards of explosion, collapse and underground (X-C-U) and for asbestos abatement when applicable to this Contract, must also be included when applicable to the Work to be performed. </w:t>
            </w:r>
          </w:p>
        </w:tc>
        <w:tc>
          <w:tcPr>
            <w:tcW w:w="3231" w:type="dxa"/>
            <w:gridSpan w:val="2"/>
            <w:tcBorders>
              <w:left w:val="single" w:sz="12" w:space="0" w:color="auto"/>
              <w:right w:val="single" w:sz="12" w:space="0" w:color="auto"/>
            </w:tcBorders>
          </w:tcPr>
          <w:p w:rsidR="00E82DF0" w:rsidRPr="00176213" w:rsidRDefault="00E82DF0" w:rsidP="000E1F4A">
            <w:pPr>
              <w:spacing w:before="20" w:after="20"/>
              <w:jc w:val="both"/>
            </w:pPr>
            <w:r w:rsidRPr="00176213">
              <w:rPr>
                <w:b/>
                <w:u w:val="single"/>
              </w:rPr>
              <w:t>$1,000,000.00</w:t>
            </w:r>
            <w:r w:rsidRPr="00176213">
              <w:t xml:space="preserve">. Combined Single Limit Each Occurrence, and </w:t>
            </w:r>
          </w:p>
        </w:tc>
        <w:tc>
          <w:tcPr>
            <w:tcW w:w="540" w:type="dxa"/>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bookmarkStart w:id="1" w:name="Check3"/>
            <w:r w:rsidRPr="000466FC">
              <w:rPr>
                <w:b/>
              </w:rPr>
              <w:instrText xml:space="preserve"> FORMCHECKBOX </w:instrText>
            </w:r>
            <w:r w:rsidR="00822E83">
              <w:rPr>
                <w:b/>
              </w:rPr>
            </w:r>
            <w:r w:rsidR="00822E83">
              <w:rPr>
                <w:b/>
              </w:rPr>
              <w:fldChar w:fldCharType="separate"/>
            </w:r>
            <w:r w:rsidRPr="000466FC">
              <w:rPr>
                <w:b/>
              </w:rPr>
              <w:fldChar w:fldCharType="end"/>
            </w:r>
            <w:bookmarkEnd w:id="1"/>
          </w:p>
        </w:tc>
        <w:tc>
          <w:tcPr>
            <w:tcW w:w="540" w:type="dxa"/>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bookmarkStart w:id="2" w:name="Check4"/>
            <w:r w:rsidRPr="000466FC">
              <w:rPr>
                <w:b/>
              </w:rPr>
              <w:instrText xml:space="preserve"> FORMCHECKBOX </w:instrText>
            </w:r>
            <w:r w:rsidR="00822E83">
              <w:rPr>
                <w:b/>
              </w:rPr>
            </w:r>
            <w:r w:rsidR="00822E83">
              <w:rPr>
                <w:b/>
              </w:rPr>
              <w:fldChar w:fldCharType="separate"/>
            </w:r>
            <w:r w:rsidRPr="000466FC">
              <w:rPr>
                <w:b/>
              </w:rPr>
              <w:fldChar w:fldCharType="end"/>
            </w:r>
            <w:bookmarkEnd w:id="2"/>
          </w:p>
        </w:tc>
      </w:tr>
      <w:tr w:rsidR="00E82DF0" w:rsidRPr="00DC26FA" w:rsidTr="00E163E2">
        <w:trPr>
          <w:trHeight w:val="405"/>
        </w:trPr>
        <w:tc>
          <w:tcPr>
            <w:tcW w:w="540" w:type="dxa"/>
            <w:vMerge/>
            <w:tcBorders>
              <w:left w:val="single" w:sz="12" w:space="0" w:color="auto"/>
              <w:right w:val="single" w:sz="12" w:space="0" w:color="auto"/>
            </w:tcBorders>
            <w:shd w:val="clear" w:color="auto" w:fill="CCFFCC"/>
          </w:tcPr>
          <w:p w:rsidR="00E82DF0" w:rsidRPr="00DC26FA" w:rsidRDefault="00E82DF0" w:rsidP="00606C68">
            <w:pPr>
              <w:rPr>
                <w:b/>
                <w:highlight w:val="yellow"/>
              </w:rPr>
            </w:pPr>
            <w:bookmarkStart w:id="3" w:name="OLE_LINK1"/>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99" w:type="dxa"/>
            <w:gridSpan w:val="2"/>
            <w:vMerge/>
            <w:tcBorders>
              <w:left w:val="single" w:sz="4" w:space="0" w:color="auto"/>
              <w:right w:val="single" w:sz="12" w:space="0" w:color="auto"/>
            </w:tcBorders>
          </w:tcPr>
          <w:p w:rsidR="00E82DF0" w:rsidRPr="00176213" w:rsidRDefault="00E82DF0" w:rsidP="000E1F4A">
            <w:pPr>
              <w:spacing w:before="20" w:after="20"/>
              <w:jc w:val="both"/>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pPr>
            <w:r w:rsidRPr="00176213">
              <w:rPr>
                <w:b/>
                <w:u w:val="single"/>
              </w:rPr>
              <w:t>$2,000,000.00</w:t>
            </w:r>
            <w:r w:rsidRPr="00176213">
              <w:t>. Annual Aggregate/On a per Project Basis</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r>
      <w:bookmarkEnd w:id="3"/>
      <w:tr w:rsidR="00E82DF0" w:rsidRPr="00375E05" w:rsidTr="00E163E2">
        <w:trPr>
          <w:trHeight w:val="1152"/>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99" w:type="dxa"/>
            <w:gridSpan w:val="2"/>
            <w:vMerge/>
            <w:tcBorders>
              <w:left w:val="single" w:sz="4" w:space="0" w:color="auto"/>
              <w:bottom w:val="single" w:sz="4" w:space="0" w:color="auto"/>
              <w:right w:val="single" w:sz="12" w:space="0" w:color="auto"/>
            </w:tcBorders>
          </w:tcPr>
          <w:p w:rsidR="00E82DF0" w:rsidRPr="00176213" w:rsidRDefault="00E82DF0" w:rsidP="000E1F4A">
            <w:pPr>
              <w:pStyle w:val="BodyTextIndent2"/>
              <w:numPr>
                <w:ilvl w:val="2"/>
                <w:numId w:val="33"/>
              </w:numPr>
              <w:spacing w:before="20" w:after="20"/>
              <w:ind w:left="180" w:hanging="36"/>
              <w:jc w:val="both"/>
              <w:rPr>
                <w:b/>
                <w:sz w:val="18"/>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rPr>
                <w:b/>
                <w:u w:val="single"/>
              </w:rPr>
            </w:pPr>
            <w:r w:rsidRPr="00176213">
              <w:rPr>
                <w:b/>
                <w:u w:val="single"/>
              </w:rPr>
              <w:t>$2,000,000</w:t>
            </w:r>
            <w:r w:rsidRPr="00176213">
              <w:t xml:space="preserve"> total (aggregate) limit of for all damages arising out of bodily injury to or death of persons in all accidents or occurrences and out of injury to or destruction of property during the policy period.  </w:t>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0" w:type="dxa"/>
            <w:vMerge w:val="restart"/>
            <w:tcBorders>
              <w:top w:val="single" w:sz="4" w:space="0" w:color="auto"/>
              <w:left w:val="single" w:sz="4" w:space="0" w:color="auto"/>
            </w:tcBorders>
          </w:tcPr>
          <w:p w:rsidR="00E82DF0" w:rsidRPr="00176213" w:rsidRDefault="00E82DF0" w:rsidP="000E1F4A">
            <w:pPr>
              <w:spacing w:before="20" w:after="20"/>
              <w:jc w:val="both"/>
              <w:rPr>
                <w:b/>
              </w:rPr>
            </w:pPr>
            <w:r w:rsidRPr="00176213">
              <w:rPr>
                <w:b/>
              </w:rPr>
              <w:t>.1</w:t>
            </w:r>
          </w:p>
        </w:tc>
        <w:tc>
          <w:tcPr>
            <w:tcW w:w="4149" w:type="dxa"/>
            <w:vMerge w:val="restart"/>
            <w:tcBorders>
              <w:top w:val="single" w:sz="4" w:space="0" w:color="auto"/>
              <w:right w:val="single" w:sz="12" w:space="0" w:color="auto"/>
            </w:tcBorders>
          </w:tcPr>
          <w:p w:rsidR="00E82DF0" w:rsidRPr="00176213" w:rsidRDefault="00E82DF0" w:rsidP="000E1F4A">
            <w:pPr>
              <w:spacing w:before="20" w:after="2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rsidR="00821DDC">
              <w:t>Firm</w:t>
            </w:r>
            <w:r w:rsidRPr="00176213">
              <w:t xml:space="preserve"> able to obtain?</w:t>
            </w:r>
          </w:p>
        </w:tc>
        <w:tc>
          <w:tcPr>
            <w:tcW w:w="441" w:type="dxa"/>
            <w:tcBorders>
              <w:top w:val="single" w:sz="4" w:space="0" w:color="auto"/>
              <w:left w:val="single" w:sz="12" w:space="0" w:color="auto"/>
            </w:tcBorders>
          </w:tcPr>
          <w:p w:rsidR="00E82DF0" w:rsidRPr="00176213" w:rsidRDefault="00E82DF0" w:rsidP="000E1F4A">
            <w:pPr>
              <w:spacing w:before="20" w:after="20"/>
              <w:jc w:val="center"/>
              <w:rPr>
                <w:b/>
              </w:rPr>
            </w:pPr>
            <w:r w:rsidRPr="00176213">
              <w:rPr>
                <w:b/>
              </w:rPr>
              <w:t>$</w:t>
            </w: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val="restart"/>
            <w:tcBorders>
              <w:left w:val="single" w:sz="12" w:space="0" w:color="auto"/>
              <w:right w:val="single" w:sz="12" w:space="0" w:color="auto"/>
            </w:tcBorders>
          </w:tcPr>
          <w:p w:rsidR="00E82DF0" w:rsidRPr="000466FC" w:rsidRDefault="00E82DF0" w:rsidP="000E1F4A">
            <w:pPr>
              <w:spacing w:before="20" w:after="20"/>
              <w:jc w:val="center"/>
              <w:rPr>
                <w:b/>
              </w:rPr>
            </w:pPr>
          </w:p>
        </w:tc>
        <w:tc>
          <w:tcPr>
            <w:tcW w:w="540" w:type="dxa"/>
            <w:vMerge w:val="restart"/>
            <w:tcBorders>
              <w:left w:val="single" w:sz="12" w:space="0" w:color="auto"/>
              <w:right w:val="single" w:sz="12" w:space="0" w:color="auto"/>
            </w:tcBorders>
          </w:tcPr>
          <w:p w:rsidR="00E82DF0" w:rsidRPr="000466FC" w:rsidRDefault="00E82DF0" w:rsidP="000E1F4A">
            <w:pPr>
              <w:spacing w:before="20" w:after="20"/>
              <w:jc w:val="center"/>
              <w:rPr>
                <w:b/>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0" w:type="dxa"/>
            <w:vMerge/>
            <w:tcBorders>
              <w:left w:val="single" w:sz="4" w:space="0" w:color="auto"/>
              <w:bottom w:val="single" w:sz="4" w:space="0" w:color="auto"/>
            </w:tcBorders>
          </w:tcPr>
          <w:p w:rsidR="00E82DF0" w:rsidRPr="00176213" w:rsidRDefault="00E82DF0" w:rsidP="000E1F4A">
            <w:pPr>
              <w:spacing w:before="20" w:after="20"/>
              <w:jc w:val="both"/>
              <w:rPr>
                <w:b/>
              </w:rPr>
            </w:pPr>
          </w:p>
        </w:tc>
        <w:tc>
          <w:tcPr>
            <w:tcW w:w="4149" w:type="dxa"/>
            <w:vMerge/>
            <w:tcBorders>
              <w:bottom w:val="single" w:sz="4" w:space="0" w:color="auto"/>
              <w:right w:val="single" w:sz="12" w:space="0" w:color="auto"/>
            </w:tcBorders>
          </w:tcPr>
          <w:p w:rsidR="00E82DF0" w:rsidRPr="00176213" w:rsidRDefault="00E82DF0" w:rsidP="000E1F4A">
            <w:pPr>
              <w:spacing w:before="20" w:after="20"/>
              <w:jc w:val="both"/>
            </w:pPr>
          </w:p>
        </w:tc>
        <w:tc>
          <w:tcPr>
            <w:tcW w:w="441" w:type="dxa"/>
            <w:tcBorders>
              <w:left w:val="single" w:sz="12" w:space="0" w:color="auto"/>
            </w:tcBorders>
          </w:tcPr>
          <w:p w:rsidR="00E82DF0" w:rsidRPr="00176213" w:rsidRDefault="00E82DF0" w:rsidP="000E1F4A">
            <w:pPr>
              <w:spacing w:before="20" w:after="20"/>
              <w:jc w:val="both"/>
              <w:rPr>
                <w:b/>
                <w:u w:val="single"/>
              </w:rPr>
            </w:pPr>
          </w:p>
        </w:tc>
        <w:tc>
          <w:tcPr>
            <w:tcW w:w="2790" w:type="dxa"/>
            <w:tcBorders>
              <w:top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tcBorders>
              <w:left w:val="single" w:sz="12" w:space="0" w:color="auto"/>
              <w:right w:val="single" w:sz="12" w:space="0" w:color="auto"/>
            </w:tcBorders>
          </w:tcPr>
          <w:p w:rsidR="00E82DF0" w:rsidRPr="000466FC" w:rsidRDefault="00E82DF0" w:rsidP="000E1F4A">
            <w:pPr>
              <w:spacing w:before="20" w:after="20"/>
              <w:jc w:val="center"/>
              <w:rPr>
                <w:b/>
              </w:rPr>
            </w:pPr>
          </w:p>
        </w:tc>
        <w:tc>
          <w:tcPr>
            <w:tcW w:w="540" w:type="dxa"/>
            <w:vMerge/>
            <w:tcBorders>
              <w:left w:val="single" w:sz="12" w:space="0" w:color="auto"/>
              <w:right w:val="single" w:sz="12" w:space="0" w:color="auto"/>
            </w:tcBorders>
          </w:tcPr>
          <w:p w:rsidR="00E82DF0" w:rsidRPr="000466FC" w:rsidRDefault="00E82DF0" w:rsidP="000E1F4A">
            <w:pPr>
              <w:spacing w:before="20" w:after="20"/>
              <w:jc w:val="center"/>
              <w:rPr>
                <w:b/>
              </w:rPr>
            </w:pPr>
          </w:p>
        </w:tc>
      </w:tr>
      <w:tr w:rsidR="00E82DF0" w:rsidRPr="00375E05" w:rsidTr="00E163E2">
        <w:trPr>
          <w:trHeight w:val="8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.2</w:t>
            </w:r>
          </w:p>
        </w:tc>
        <w:tc>
          <w:tcPr>
            <w:tcW w:w="4599" w:type="dxa"/>
            <w:gridSpan w:val="2"/>
            <w:vMerge w:val="restart"/>
            <w:tcBorders>
              <w:top w:val="single" w:sz="4" w:space="0" w:color="auto"/>
              <w:left w:val="single" w:sz="4" w:space="0" w:color="auto"/>
              <w:right w:val="single" w:sz="12" w:space="0" w:color="auto"/>
            </w:tcBorders>
          </w:tcPr>
          <w:p w:rsidR="00E82DF0" w:rsidRPr="00176213" w:rsidRDefault="00E82DF0" w:rsidP="000E1F4A">
            <w:pPr>
              <w:spacing w:before="20" w:after="20"/>
              <w:jc w:val="both"/>
            </w:pPr>
            <w:r w:rsidRPr="00176213">
              <w:rPr>
                <w:b/>
              </w:rPr>
              <w:t>Automobile Liability Insurance:</w:t>
            </w:r>
            <w:r w:rsidRPr="00176213">
              <w:t xml:space="preserve"> Including Bodily Injury and Property Damage (Owned, Hired and Non-Owned)</w:t>
            </w:r>
          </w:p>
        </w:tc>
        <w:tc>
          <w:tcPr>
            <w:tcW w:w="3231" w:type="dxa"/>
            <w:gridSpan w:val="2"/>
            <w:tcBorders>
              <w:top w:val="single" w:sz="4" w:space="0" w:color="auto"/>
              <w:left w:val="single" w:sz="12" w:space="0" w:color="auto"/>
              <w:right w:val="single" w:sz="12" w:space="0" w:color="auto"/>
            </w:tcBorders>
          </w:tcPr>
          <w:p w:rsidR="00E82DF0" w:rsidRPr="00176213" w:rsidRDefault="00E82DF0" w:rsidP="000E1F4A">
            <w:pPr>
              <w:spacing w:before="20" w:after="20"/>
              <w:jc w:val="both"/>
            </w:pPr>
            <w:r w:rsidRPr="00176213">
              <w:rPr>
                <w:b/>
                <w:u w:val="single"/>
              </w:rPr>
              <w:t>$1,000,000.00</w:t>
            </w:r>
            <w:r w:rsidRPr="00176213">
              <w:t xml:space="preserve">. Combined Single Limit Each Occurrence, and </w:t>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r>
      <w:tr w:rsidR="00E82DF0" w:rsidRPr="00375E05" w:rsidTr="00E163E2">
        <w:trPr>
          <w:trHeight w:val="307"/>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99" w:type="dxa"/>
            <w:gridSpan w:val="2"/>
            <w:vMerge/>
            <w:tcBorders>
              <w:left w:val="single" w:sz="4" w:space="0" w:color="auto"/>
              <w:right w:val="single" w:sz="12" w:space="0" w:color="auto"/>
            </w:tcBorders>
          </w:tcPr>
          <w:p w:rsidR="00E82DF0" w:rsidRPr="00176213" w:rsidRDefault="00E82DF0" w:rsidP="000E1F4A">
            <w:pPr>
              <w:spacing w:before="20" w:after="20"/>
              <w:jc w:val="both"/>
              <w:rPr>
                <w:highlight w:val="yellow"/>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pPr>
            <w:r w:rsidRPr="00176213">
              <w:rPr>
                <w:b/>
                <w:u w:val="single"/>
              </w:rPr>
              <w:t>$2,000,000.00</w:t>
            </w:r>
            <w:r w:rsidRPr="00176213">
              <w:t xml:space="preserve"> total aggregate</w:t>
            </w:r>
          </w:p>
        </w:tc>
        <w:tc>
          <w:tcPr>
            <w:tcW w:w="540" w:type="dxa"/>
            <w:tcBorders>
              <w:left w:val="single" w:sz="12" w:space="0" w:color="auto"/>
              <w:right w:val="single" w:sz="12" w:space="0" w:color="auto"/>
            </w:tcBorders>
          </w:tcPr>
          <w:p w:rsidR="00E82DF0" w:rsidRPr="000466FC" w:rsidRDefault="00E82DF0" w:rsidP="000E1F4A">
            <w:pPr>
              <w:spacing w:before="20" w:after="20"/>
              <w:jc w:val="center"/>
              <w:rPr>
                <w:sz w:val="16"/>
                <w:szCs w:val="16"/>
              </w:rPr>
            </w:pPr>
          </w:p>
        </w:tc>
        <w:tc>
          <w:tcPr>
            <w:tcW w:w="540" w:type="dxa"/>
            <w:tcBorders>
              <w:left w:val="single" w:sz="12"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0" w:type="dxa"/>
            <w:vMerge w:val="restart"/>
            <w:tcBorders>
              <w:top w:val="single" w:sz="4" w:space="0" w:color="auto"/>
              <w:left w:val="single" w:sz="4" w:space="0" w:color="auto"/>
            </w:tcBorders>
          </w:tcPr>
          <w:p w:rsidR="00E82DF0" w:rsidRPr="00176213" w:rsidRDefault="00E82DF0" w:rsidP="000E1F4A">
            <w:pPr>
              <w:spacing w:before="20" w:after="20"/>
              <w:jc w:val="both"/>
              <w:rPr>
                <w:b/>
              </w:rPr>
            </w:pPr>
            <w:r w:rsidRPr="00176213">
              <w:rPr>
                <w:b/>
              </w:rPr>
              <w:t>.1</w:t>
            </w:r>
          </w:p>
        </w:tc>
        <w:tc>
          <w:tcPr>
            <w:tcW w:w="4149" w:type="dxa"/>
            <w:vMerge w:val="restart"/>
            <w:tcBorders>
              <w:top w:val="single" w:sz="4" w:space="0" w:color="auto"/>
              <w:right w:val="single" w:sz="12" w:space="0" w:color="auto"/>
            </w:tcBorders>
          </w:tcPr>
          <w:p w:rsidR="00E82DF0" w:rsidRPr="00176213" w:rsidRDefault="00E82DF0" w:rsidP="000E1F4A">
            <w:pPr>
              <w:spacing w:before="20" w:after="20"/>
              <w:jc w:val="both"/>
            </w:pPr>
            <w:r w:rsidRPr="00176213">
              <w:t xml:space="preserve">If no, then what amount </w:t>
            </w:r>
            <w:r w:rsidRPr="00176213">
              <w:rPr>
                <w:b/>
              </w:rPr>
              <w:t xml:space="preserve">Automobile Liability Insurance </w:t>
            </w:r>
            <w:r w:rsidRPr="00176213">
              <w:t xml:space="preserve">is </w:t>
            </w:r>
            <w:r>
              <w:t>y</w:t>
            </w:r>
            <w:r w:rsidRPr="00176213">
              <w:t xml:space="preserve">our </w:t>
            </w:r>
            <w:r w:rsidR="00821DDC">
              <w:t>Firm</w:t>
            </w:r>
            <w:r w:rsidRPr="00176213">
              <w:t xml:space="preserve"> able to obtain?</w:t>
            </w:r>
          </w:p>
        </w:tc>
        <w:tc>
          <w:tcPr>
            <w:tcW w:w="441" w:type="dxa"/>
            <w:tcBorders>
              <w:top w:val="single" w:sz="4" w:space="0" w:color="auto"/>
              <w:left w:val="single" w:sz="12" w:space="0" w:color="auto"/>
            </w:tcBorders>
          </w:tcPr>
          <w:p w:rsidR="00E82DF0" w:rsidRPr="00176213" w:rsidRDefault="00E82DF0" w:rsidP="000E1F4A">
            <w:pPr>
              <w:spacing w:before="20" w:after="20"/>
              <w:jc w:val="center"/>
              <w:rPr>
                <w:b/>
              </w:rPr>
            </w:pPr>
            <w:r w:rsidRPr="00176213">
              <w:rPr>
                <w:b/>
              </w:rPr>
              <w:t>$</w:t>
            </w: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val="restart"/>
            <w:tcBorders>
              <w:left w:val="single" w:sz="12" w:space="0" w:color="auto"/>
              <w:bottom w:val="single" w:sz="12" w:space="0" w:color="auto"/>
              <w:right w:val="single" w:sz="12" w:space="0" w:color="auto"/>
            </w:tcBorders>
          </w:tcPr>
          <w:p w:rsidR="00E82DF0" w:rsidRPr="000466FC" w:rsidRDefault="00E82DF0" w:rsidP="000E1F4A">
            <w:pPr>
              <w:spacing w:before="20" w:after="20"/>
              <w:jc w:val="center"/>
              <w:rPr>
                <w:sz w:val="16"/>
                <w:szCs w:val="16"/>
              </w:rPr>
            </w:pPr>
          </w:p>
        </w:tc>
        <w:tc>
          <w:tcPr>
            <w:tcW w:w="540" w:type="dxa"/>
            <w:vMerge w:val="restart"/>
            <w:tcBorders>
              <w:left w:val="single" w:sz="12" w:space="0" w:color="auto"/>
              <w:bottom w:val="single" w:sz="12"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0" w:type="dxa"/>
            <w:vMerge/>
            <w:tcBorders>
              <w:left w:val="single" w:sz="4" w:space="0" w:color="auto"/>
              <w:bottom w:val="single" w:sz="4" w:space="0" w:color="auto"/>
            </w:tcBorders>
          </w:tcPr>
          <w:p w:rsidR="00E82DF0" w:rsidRPr="00176213" w:rsidRDefault="00E82DF0" w:rsidP="000E1F4A">
            <w:pPr>
              <w:spacing w:before="20" w:after="20"/>
              <w:jc w:val="both"/>
              <w:rPr>
                <w:b/>
              </w:rPr>
            </w:pPr>
          </w:p>
        </w:tc>
        <w:tc>
          <w:tcPr>
            <w:tcW w:w="4149" w:type="dxa"/>
            <w:vMerge/>
            <w:tcBorders>
              <w:bottom w:val="single" w:sz="4" w:space="0" w:color="auto"/>
              <w:right w:val="single" w:sz="12" w:space="0" w:color="auto"/>
            </w:tcBorders>
          </w:tcPr>
          <w:p w:rsidR="00E82DF0" w:rsidRPr="00176213" w:rsidRDefault="00E82DF0" w:rsidP="000E1F4A">
            <w:pPr>
              <w:spacing w:before="20" w:after="20"/>
              <w:jc w:val="both"/>
            </w:pPr>
          </w:p>
        </w:tc>
        <w:tc>
          <w:tcPr>
            <w:tcW w:w="441" w:type="dxa"/>
            <w:tcBorders>
              <w:left w:val="single" w:sz="12" w:space="0" w:color="auto"/>
              <w:bottom w:val="single" w:sz="4" w:space="0" w:color="auto"/>
            </w:tcBorders>
          </w:tcPr>
          <w:p w:rsidR="00E82DF0" w:rsidRPr="00176213" w:rsidRDefault="00E82DF0" w:rsidP="000E1F4A">
            <w:pPr>
              <w:spacing w:before="20" w:after="20"/>
              <w:jc w:val="both"/>
              <w:rPr>
                <w:b/>
                <w:sz w:val="8"/>
                <w:szCs w:val="8"/>
                <w:u w:val="single"/>
              </w:rPr>
            </w:pP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7"/>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.3</w:t>
            </w:r>
          </w:p>
        </w:tc>
        <w:tc>
          <w:tcPr>
            <w:tcW w:w="4599" w:type="dxa"/>
            <w:gridSpan w:val="2"/>
            <w:vMerge w:val="restart"/>
            <w:tcBorders>
              <w:top w:val="single" w:sz="4" w:space="0" w:color="auto"/>
              <w:left w:val="single" w:sz="4" w:space="0" w:color="auto"/>
              <w:right w:val="single" w:sz="12" w:space="0" w:color="auto"/>
            </w:tcBorders>
          </w:tcPr>
          <w:p w:rsidR="00E82DF0" w:rsidRPr="00176213" w:rsidRDefault="00E82DF0" w:rsidP="000E1F4A">
            <w:pPr>
              <w:spacing w:before="20" w:after="20"/>
              <w:jc w:val="both"/>
            </w:pPr>
            <w:r w:rsidRPr="00176213">
              <w:rPr>
                <w:b/>
              </w:rPr>
              <w:t>Workers Compensation:</w:t>
            </w:r>
            <w:r w:rsidRPr="00176213">
              <w:t xml:space="preserve">  Coverage applies in the state work is performed.</w:t>
            </w:r>
          </w:p>
        </w:tc>
        <w:tc>
          <w:tcPr>
            <w:tcW w:w="3231" w:type="dxa"/>
            <w:gridSpan w:val="2"/>
            <w:tcBorders>
              <w:top w:val="single" w:sz="4" w:space="0" w:color="auto"/>
              <w:left w:val="single" w:sz="12" w:space="0" w:color="auto"/>
              <w:right w:val="single" w:sz="12" w:space="0" w:color="auto"/>
            </w:tcBorders>
          </w:tcPr>
          <w:p w:rsidR="00E82DF0" w:rsidRPr="00176213" w:rsidRDefault="00E82DF0" w:rsidP="000E1F4A">
            <w:pPr>
              <w:spacing w:before="20" w:after="20"/>
            </w:pPr>
            <w:r w:rsidRPr="00176213">
              <w:rPr>
                <w:b/>
                <w:u w:val="single"/>
              </w:rPr>
              <w:t>$100,000</w:t>
            </w:r>
            <w:r w:rsidRPr="00176213">
              <w:t xml:space="preserve"> each  occurrence,</w:t>
            </w:r>
          </w:p>
        </w:tc>
        <w:tc>
          <w:tcPr>
            <w:tcW w:w="540" w:type="dxa"/>
            <w:vMerge w:val="restart"/>
            <w:tcBorders>
              <w:top w:val="single" w:sz="4" w:space="0" w:color="auto"/>
              <w:left w:val="single" w:sz="12" w:space="0" w:color="auto"/>
              <w:bottom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r>
      <w:tr w:rsidR="00E82DF0" w:rsidRPr="00375E05" w:rsidTr="00E163E2">
        <w:trPr>
          <w:trHeight w:val="321"/>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jc w:val="center"/>
              <w:rPr>
                <w:b/>
              </w:rPr>
            </w:pPr>
          </w:p>
        </w:tc>
        <w:tc>
          <w:tcPr>
            <w:tcW w:w="4599" w:type="dxa"/>
            <w:gridSpan w:val="2"/>
            <w:vMerge/>
            <w:tcBorders>
              <w:left w:val="single" w:sz="4" w:space="0" w:color="auto"/>
              <w:bottom w:val="single" w:sz="4" w:space="0" w:color="auto"/>
              <w:right w:val="single" w:sz="12" w:space="0" w:color="auto"/>
            </w:tcBorders>
          </w:tcPr>
          <w:p w:rsidR="00E82DF0" w:rsidRPr="00176213" w:rsidRDefault="00E82DF0" w:rsidP="00606C68">
            <w:pPr>
              <w:spacing w:before="60"/>
              <w:jc w:val="both"/>
              <w:rPr>
                <w:b/>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rPr>
                <w:b/>
                <w:u w:val="single"/>
              </w:rPr>
            </w:pPr>
            <w:r w:rsidRPr="00176213">
              <w:rPr>
                <w:b/>
                <w:u w:val="single"/>
              </w:rPr>
              <w:t>$500,000</w:t>
            </w:r>
            <w:r w:rsidRPr="00176213">
              <w:t xml:space="preserve"> disease policy limit and </w:t>
            </w:r>
            <w:r w:rsidRPr="00176213">
              <w:rPr>
                <w:b/>
                <w:u w:val="single"/>
              </w:rPr>
              <w:t>$100,000</w:t>
            </w:r>
            <w:r w:rsidRPr="00176213">
              <w:t xml:space="preserve"> disease each employee</w:t>
            </w: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606C68">
            <w:pPr>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606C68">
            <w:pPr>
              <w:jc w:val="center"/>
              <w:rPr>
                <w:b/>
              </w:rPr>
            </w:pPr>
          </w:p>
        </w:tc>
      </w:tr>
      <w:tr w:rsidR="00E82DF0" w:rsidRPr="00375E05" w:rsidTr="00E163E2">
        <w:trPr>
          <w:trHeight w:val="1583"/>
        </w:trPr>
        <w:tc>
          <w:tcPr>
            <w:tcW w:w="540" w:type="dxa"/>
            <w:vMerge/>
            <w:tcBorders>
              <w:left w:val="single" w:sz="12" w:space="0" w:color="auto"/>
              <w:right w:val="single" w:sz="4" w:space="0" w:color="auto"/>
            </w:tcBorders>
          </w:tcPr>
          <w:p w:rsidR="00E82DF0" w:rsidRPr="00375E05" w:rsidRDefault="00E82DF0" w:rsidP="00342F69">
            <w:pPr>
              <w:spacing w:before="20" w:after="20"/>
              <w:rPr>
                <w:b/>
                <w:sz w:val="16"/>
                <w:szCs w:val="16"/>
              </w:rPr>
            </w:pPr>
          </w:p>
        </w:tc>
        <w:tc>
          <w:tcPr>
            <w:tcW w:w="630" w:type="dxa"/>
            <w:tcBorders>
              <w:left w:val="single" w:sz="12" w:space="0" w:color="auto"/>
              <w:bottom w:val="single" w:sz="4"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.4</w:t>
            </w:r>
          </w:p>
        </w:tc>
        <w:tc>
          <w:tcPr>
            <w:tcW w:w="4599" w:type="dxa"/>
            <w:gridSpan w:val="2"/>
            <w:tcBorders>
              <w:top w:val="single" w:sz="4" w:space="0" w:color="auto"/>
              <w:left w:val="single" w:sz="4" w:space="0" w:color="auto"/>
              <w:bottom w:val="single" w:sz="4" w:space="0" w:color="auto"/>
              <w:right w:val="single" w:sz="12" w:space="0" w:color="auto"/>
            </w:tcBorders>
          </w:tcPr>
          <w:p w:rsidR="00E82DF0" w:rsidRPr="00176213" w:rsidRDefault="00E82DF0" w:rsidP="00342F69">
            <w:pPr>
              <w:spacing w:before="20" w:after="20"/>
              <w:jc w:val="both"/>
              <w:rPr>
                <w:b/>
              </w:rPr>
            </w:pPr>
            <w:r w:rsidRPr="00176213">
              <w:rPr>
                <w:b/>
              </w:rPr>
              <w:t>Umbrella Liability:</w:t>
            </w:r>
            <w:r w:rsidRPr="00176213">
              <w:t xml:space="preserve"> Umbrella Liability Insurance, including a drop down provision covering any exhausted underlying aggregate limits in the specified amount shown below of combined single limit each occurrence in excess of the coverages described in subsections </w:t>
            </w:r>
            <w:r w:rsidRPr="00176213">
              <w:rPr>
                <w:b/>
              </w:rPr>
              <w:t>.1 Commercial General Liability Insurance</w:t>
            </w:r>
            <w:r w:rsidRPr="00176213">
              <w:t xml:space="preserve">, </w:t>
            </w:r>
            <w:r w:rsidRPr="00176213">
              <w:rPr>
                <w:b/>
              </w:rPr>
              <w:t>.2 Automobile Liability</w:t>
            </w:r>
            <w:r w:rsidRPr="00176213">
              <w:t>, and</w:t>
            </w:r>
            <w:r w:rsidRPr="00176213">
              <w:rPr>
                <w:b/>
              </w:rPr>
              <w:t xml:space="preserve"> .4 Workers’ Compensation and Employer’s Liability.</w:t>
            </w:r>
          </w:p>
        </w:tc>
        <w:tc>
          <w:tcPr>
            <w:tcW w:w="3231" w:type="dxa"/>
            <w:gridSpan w:val="2"/>
            <w:tcBorders>
              <w:top w:val="single" w:sz="4" w:space="0" w:color="auto"/>
              <w:left w:val="single" w:sz="12" w:space="0" w:color="auto"/>
              <w:bottom w:val="single" w:sz="4" w:space="0" w:color="auto"/>
              <w:right w:val="single" w:sz="12" w:space="0" w:color="auto"/>
            </w:tcBorders>
          </w:tcPr>
          <w:p w:rsidR="00E82DF0" w:rsidRPr="00176213" w:rsidRDefault="00E82DF0" w:rsidP="00342F69">
            <w:pPr>
              <w:spacing w:before="20" w:after="20"/>
            </w:pPr>
            <w:r w:rsidRPr="00176213">
              <w:t xml:space="preserve">Contract amounts of </w:t>
            </w:r>
            <w:r w:rsidRPr="00176213">
              <w:rPr>
                <w:b/>
                <w:u w:val="single"/>
              </w:rPr>
              <w:t>$1.00</w:t>
            </w:r>
            <w:r w:rsidRPr="00176213">
              <w:rPr>
                <w:b/>
              </w:rPr>
              <w:t xml:space="preserve"> </w:t>
            </w:r>
            <w:r w:rsidRPr="00176213">
              <w:t xml:space="preserve">to </w:t>
            </w:r>
            <w:r w:rsidRPr="00176213">
              <w:rPr>
                <w:b/>
                <w:u w:val="single"/>
              </w:rPr>
              <w:t>$500,000.00</w:t>
            </w:r>
            <w:r w:rsidRPr="00176213">
              <w:t xml:space="preserve">; </w:t>
            </w:r>
          </w:p>
          <w:p w:rsidR="00E82DF0" w:rsidRPr="00176213" w:rsidRDefault="00E82DF0" w:rsidP="00342F69">
            <w:pPr>
              <w:spacing w:before="20" w:after="20"/>
            </w:pPr>
            <w:r w:rsidRPr="00176213">
              <w:rPr>
                <w:b/>
                <w:u w:val="single"/>
              </w:rPr>
              <w:t>$1,000,000.00</w:t>
            </w:r>
            <w:r w:rsidRPr="00176213">
              <w:t xml:space="preserve"> Each Occurrence;</w:t>
            </w:r>
          </w:p>
          <w:p w:rsidR="00E82DF0" w:rsidRPr="00176213" w:rsidRDefault="00E82DF0" w:rsidP="00342F69">
            <w:pPr>
              <w:spacing w:before="20" w:after="20"/>
              <w:rPr>
                <w:strike/>
              </w:rPr>
            </w:pPr>
            <w:r w:rsidRPr="00176213">
              <w:rPr>
                <w:b/>
                <w:u w:val="single"/>
              </w:rPr>
              <w:t>$1,000,000.00</w:t>
            </w:r>
            <w:r w:rsidRPr="00176213">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r>
      <w:tr w:rsidR="00E82DF0" w:rsidRPr="00375E05" w:rsidTr="005E1C14">
        <w:trPr>
          <w:trHeight w:val="620"/>
        </w:trPr>
        <w:tc>
          <w:tcPr>
            <w:tcW w:w="540" w:type="dxa"/>
            <w:vMerge/>
            <w:tcBorders>
              <w:left w:val="single" w:sz="12" w:space="0" w:color="auto"/>
              <w:right w:val="single" w:sz="4" w:space="0" w:color="auto"/>
            </w:tcBorders>
          </w:tcPr>
          <w:p w:rsidR="00E82DF0" w:rsidRPr="001B49B1" w:rsidRDefault="00E82DF0" w:rsidP="00342F69">
            <w:pPr>
              <w:spacing w:before="20" w:after="2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.5</w:t>
            </w:r>
          </w:p>
        </w:tc>
        <w:tc>
          <w:tcPr>
            <w:tcW w:w="4599" w:type="dxa"/>
            <w:gridSpan w:val="2"/>
            <w:tcBorders>
              <w:top w:val="single" w:sz="4" w:space="0" w:color="auto"/>
              <w:left w:val="single" w:sz="4" w:space="0" w:color="auto"/>
              <w:bottom w:val="single" w:sz="4" w:space="0" w:color="auto"/>
              <w:right w:val="single" w:sz="12" w:space="0" w:color="auto"/>
            </w:tcBorders>
          </w:tcPr>
          <w:p w:rsidR="00E82DF0" w:rsidRPr="00176213" w:rsidRDefault="00E82DF0" w:rsidP="00342F69">
            <w:pPr>
              <w:pStyle w:val="BodyTextIndent2"/>
              <w:tabs>
                <w:tab w:val="left" w:pos="990"/>
              </w:tabs>
              <w:spacing w:before="20" w:after="20"/>
              <w:ind w:left="0"/>
              <w:jc w:val="both"/>
              <w:rPr>
                <w:sz w:val="18"/>
              </w:rPr>
            </w:pPr>
            <w:r w:rsidRPr="00176213">
              <w:rPr>
                <w:b/>
                <w:sz w:val="18"/>
              </w:rPr>
              <w:t xml:space="preserve">Special Hazards Insurance: </w:t>
            </w:r>
            <w:r w:rsidRPr="00176213">
              <w:rPr>
                <w:sz w:val="18"/>
              </w:rPr>
              <w:t>This includes coverage for explosion, collapse or underground damage and for asbestos abatement when applicable to this Contract.</w:t>
            </w:r>
          </w:p>
        </w:tc>
        <w:tc>
          <w:tcPr>
            <w:tcW w:w="3231" w:type="dxa"/>
            <w:gridSpan w:val="2"/>
            <w:tcBorders>
              <w:top w:val="single" w:sz="4" w:space="0" w:color="auto"/>
              <w:left w:val="single" w:sz="12" w:space="0" w:color="auto"/>
              <w:bottom w:val="single" w:sz="4" w:space="0" w:color="auto"/>
              <w:right w:val="single" w:sz="12" w:space="0" w:color="auto"/>
            </w:tcBorders>
          </w:tcPr>
          <w:p w:rsidR="00E82DF0" w:rsidRPr="00176213" w:rsidRDefault="00E82DF0" w:rsidP="00342F69">
            <w:pPr>
              <w:spacing w:before="20" w:after="20"/>
            </w:pPr>
            <w:r w:rsidRPr="00176213">
              <w:rPr>
                <w:b/>
                <w:u w:val="single"/>
              </w:rPr>
              <w:t>$1,000,000</w:t>
            </w:r>
            <w:r w:rsidRPr="00176213">
              <w:t xml:space="preserve"> each occurrence.</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r>
      <w:tr w:rsidR="00E82DF0" w:rsidRPr="00375E05" w:rsidTr="005E1C14">
        <w:trPr>
          <w:trHeight w:val="1430"/>
        </w:trPr>
        <w:tc>
          <w:tcPr>
            <w:tcW w:w="540" w:type="dxa"/>
            <w:vMerge/>
            <w:tcBorders>
              <w:left w:val="single" w:sz="12" w:space="0" w:color="auto"/>
              <w:bottom w:val="single" w:sz="12" w:space="0" w:color="auto"/>
              <w:right w:val="single" w:sz="4" w:space="0" w:color="auto"/>
            </w:tcBorders>
          </w:tcPr>
          <w:p w:rsidR="00E82DF0" w:rsidRPr="001B49B1" w:rsidRDefault="00E82DF0" w:rsidP="00342F69">
            <w:pPr>
              <w:spacing w:before="20" w:after="2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.6</w:t>
            </w:r>
          </w:p>
        </w:tc>
        <w:tc>
          <w:tcPr>
            <w:tcW w:w="4599" w:type="dxa"/>
            <w:gridSpan w:val="2"/>
            <w:tcBorders>
              <w:top w:val="single" w:sz="4" w:space="0" w:color="auto"/>
              <w:left w:val="single" w:sz="4" w:space="0" w:color="auto"/>
              <w:bottom w:val="single" w:sz="12" w:space="0" w:color="auto"/>
              <w:right w:val="single" w:sz="12" w:space="0" w:color="auto"/>
            </w:tcBorders>
          </w:tcPr>
          <w:p w:rsidR="00E82DF0" w:rsidRPr="00176213" w:rsidRDefault="00E82DF0" w:rsidP="00342F69">
            <w:pPr>
              <w:spacing w:before="20" w:after="20"/>
              <w:jc w:val="both"/>
            </w:pPr>
            <w:r w:rsidRPr="00176213">
              <w:rPr>
                <w:b/>
              </w:rPr>
              <w:t>Inland Marine/Transit Insurance</w:t>
            </w:r>
            <w:r w:rsidRPr="00176213">
              <w:t xml:space="preserve">: Inland marine insurance (transportation insurance) coverage for (1) property damage or destruction of an insured's property and (2) liability exposure of an insured for damage or destruction of someone else's property under his or her care, custody, or control. The insured (shipper) needs this insurance because the carrier (who can also be the insured and purchase inland marine insurance) may be found not at fault for damage to a property; or the carrier may not have any insurance or adequate insurance. Perils covered include fire, lightning, windstorm, flood, earthquake, landslide, theft, collision, derailment, overturn of the transporting vehicle, and collapse of bridges. </w:t>
            </w:r>
          </w:p>
        </w:tc>
        <w:tc>
          <w:tcPr>
            <w:tcW w:w="3231" w:type="dxa"/>
            <w:gridSpan w:val="2"/>
            <w:tcBorders>
              <w:top w:val="single" w:sz="4" w:space="0" w:color="auto"/>
              <w:left w:val="single" w:sz="12" w:space="0" w:color="auto"/>
              <w:bottom w:val="single" w:sz="12" w:space="0" w:color="auto"/>
              <w:right w:val="single" w:sz="12" w:space="0" w:color="auto"/>
            </w:tcBorders>
          </w:tcPr>
          <w:p w:rsidR="00E82DF0" w:rsidRPr="00176213" w:rsidRDefault="00E82DF0" w:rsidP="00342F69">
            <w:pPr>
              <w:spacing w:before="20" w:after="20"/>
              <w:jc w:val="both"/>
            </w:pPr>
            <w:r w:rsidRPr="00176213">
              <w:t xml:space="preserve">Property with values in excess of </w:t>
            </w:r>
            <w:r w:rsidRPr="00176213">
              <w:rPr>
                <w:b/>
                <w:u w:val="single"/>
              </w:rPr>
              <w:t>$100,000</w:t>
            </w:r>
            <w:r w:rsidRPr="00176213">
              <w:t xml:space="preserve"> which is rigged, hauled or situated at the site pending installation, the Contractor shall maintain inland marine/transit insurance provided the coverage is not afforded by a Builder’s Risk policy</w:t>
            </w:r>
          </w:p>
        </w:tc>
        <w:tc>
          <w:tcPr>
            <w:tcW w:w="540" w:type="dxa"/>
            <w:tcBorders>
              <w:top w:val="single" w:sz="4" w:space="0" w:color="auto"/>
              <w:left w:val="single" w:sz="12" w:space="0" w:color="auto"/>
              <w:bottom w:val="single" w:sz="12"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r>
    </w:tbl>
    <w:p w:rsidR="00342F69" w:rsidRDefault="00342F69">
      <w:r>
        <w:br w:type="page"/>
      </w:r>
    </w:p>
    <w:p w:rsidR="00C67EBE" w:rsidRDefault="00C67EBE" w:rsidP="00C67EBE">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99"/>
        <w:gridCol w:w="3231"/>
        <w:gridCol w:w="540"/>
        <w:gridCol w:w="540"/>
      </w:tblGrid>
      <w:tr w:rsidR="00B93E6E" w:rsidRPr="00DC26FA" w:rsidTr="00E82DF0">
        <w:trPr>
          <w:cantSplit/>
          <w:trHeight w:val="276"/>
        </w:trPr>
        <w:tc>
          <w:tcPr>
            <w:tcW w:w="540" w:type="dxa"/>
            <w:vMerge w:val="restart"/>
            <w:tcBorders>
              <w:top w:val="single" w:sz="12" w:space="0" w:color="auto"/>
              <w:left w:val="single" w:sz="12" w:space="0" w:color="auto"/>
              <w:right w:val="single" w:sz="4" w:space="0" w:color="auto"/>
            </w:tcBorders>
            <w:shd w:val="clear" w:color="auto" w:fill="CCFFCC"/>
          </w:tcPr>
          <w:p w:rsidR="00B93E6E" w:rsidRPr="00B93E6E" w:rsidRDefault="00B93E6E" w:rsidP="005E1C14">
            <w:pPr>
              <w:spacing w:before="40"/>
              <w:jc w:val="center"/>
              <w:rPr>
                <w:b/>
              </w:rPr>
            </w:pPr>
            <w:r w:rsidRPr="00B93E6E">
              <w:rPr>
                <w:b/>
              </w:rPr>
              <w:t>8.1</w:t>
            </w:r>
          </w:p>
        </w:tc>
        <w:tc>
          <w:tcPr>
            <w:tcW w:w="9540" w:type="dxa"/>
            <w:gridSpan w:val="5"/>
            <w:tcBorders>
              <w:top w:val="single" w:sz="12" w:space="0" w:color="auto"/>
              <w:left w:val="single" w:sz="4" w:space="0" w:color="auto"/>
              <w:right w:val="single" w:sz="12" w:space="0" w:color="auto"/>
            </w:tcBorders>
            <w:shd w:val="clear" w:color="auto" w:fill="CCFFCC"/>
          </w:tcPr>
          <w:p w:rsidR="00B93E6E" w:rsidRPr="00B93E6E" w:rsidRDefault="00B93E6E" w:rsidP="005E1C14">
            <w:pPr>
              <w:spacing w:before="40" w:after="20"/>
              <w:rPr>
                <w:b/>
              </w:rPr>
            </w:pPr>
            <w:r w:rsidRPr="00B93E6E">
              <w:rPr>
                <w:b/>
              </w:rPr>
              <w:t>Insurance Coverage Requirements:</w:t>
            </w:r>
            <w:r w:rsidRPr="00B93E6E">
              <w:t xml:space="preserve"> (Continued)</w:t>
            </w:r>
          </w:p>
          <w:p w:rsidR="00B93E6E" w:rsidRPr="00052016" w:rsidRDefault="00B93E6E" w:rsidP="00E82DF0">
            <w:pPr>
              <w:spacing w:before="20" w:after="20"/>
              <w:rPr>
                <w:b/>
              </w:rPr>
            </w:pPr>
            <w:r w:rsidRPr="00B93E6E">
              <w:t xml:space="preserve">Is your </w:t>
            </w:r>
            <w:r w:rsidR="00821DDC">
              <w:t>Firm</w:t>
            </w:r>
            <w:r w:rsidRPr="00B93E6E">
              <w:t xml:space="preserve"> able to obtain the following insurance in the following limits (check appropriate box)?</w:t>
            </w:r>
            <w:r w:rsidRPr="00052016">
              <w:rPr>
                <w:color w:val="FF0000"/>
              </w:rPr>
              <w:t xml:space="preserve"> </w:t>
            </w:r>
          </w:p>
        </w:tc>
      </w:tr>
      <w:tr w:rsidR="00342F69" w:rsidRPr="00052016" w:rsidTr="00B93E6E">
        <w:trPr>
          <w:cantSplit/>
          <w:trHeight w:val="44"/>
        </w:trPr>
        <w:tc>
          <w:tcPr>
            <w:tcW w:w="540" w:type="dxa"/>
            <w:vMerge/>
            <w:tcBorders>
              <w:left w:val="single" w:sz="12" w:space="0" w:color="auto"/>
              <w:right w:val="single" w:sz="4" w:space="0" w:color="auto"/>
            </w:tcBorders>
            <w:shd w:val="clear" w:color="auto" w:fill="CCFFCC"/>
            <w:vAlign w:val="center"/>
          </w:tcPr>
          <w:p w:rsidR="00342F69" w:rsidRPr="00052016" w:rsidRDefault="00342F69" w:rsidP="009F14B2">
            <w:pPr>
              <w:spacing w:before="20" w:after="20"/>
              <w:jc w:val="center"/>
              <w:rPr>
                <w:b/>
                <w:sz w:val="8"/>
                <w:szCs w:val="8"/>
              </w:rPr>
            </w:pPr>
          </w:p>
        </w:tc>
        <w:tc>
          <w:tcPr>
            <w:tcW w:w="9540" w:type="dxa"/>
            <w:gridSpan w:val="5"/>
            <w:tcBorders>
              <w:top w:val="single" w:sz="4" w:space="0" w:color="auto"/>
              <w:left w:val="single" w:sz="4" w:space="0" w:color="auto"/>
              <w:bottom w:val="single" w:sz="12" w:space="0" w:color="auto"/>
              <w:right w:val="single" w:sz="12" w:space="0" w:color="auto"/>
            </w:tcBorders>
            <w:shd w:val="clear" w:color="auto" w:fill="CCFFCC"/>
            <w:vAlign w:val="center"/>
          </w:tcPr>
          <w:p w:rsidR="00342F69" w:rsidRPr="00052016" w:rsidRDefault="00342F69" w:rsidP="00D4348F">
            <w:pPr>
              <w:jc w:val="center"/>
              <w:rPr>
                <w:b/>
                <w:sz w:val="8"/>
                <w:szCs w:val="8"/>
              </w:rPr>
            </w:pPr>
          </w:p>
        </w:tc>
      </w:tr>
      <w:tr w:rsidR="00342F69" w:rsidRPr="00DC26FA" w:rsidTr="00832798">
        <w:trPr>
          <w:cantSplit/>
          <w:trHeight w:val="186"/>
        </w:trPr>
        <w:tc>
          <w:tcPr>
            <w:tcW w:w="540" w:type="dxa"/>
            <w:vMerge/>
            <w:tcBorders>
              <w:left w:val="single" w:sz="12" w:space="0" w:color="auto"/>
              <w:right w:val="single" w:sz="4" w:space="0" w:color="auto"/>
            </w:tcBorders>
            <w:shd w:val="clear" w:color="auto" w:fill="BFBFBF" w:themeFill="background1" w:themeFillShade="BF"/>
          </w:tcPr>
          <w:p w:rsidR="00342F69" w:rsidRDefault="00342F69" w:rsidP="009F14B2">
            <w:pPr>
              <w:spacing w:before="20" w:after="20"/>
              <w:jc w:val="center"/>
              <w:rPr>
                <w:b/>
                <w:sz w:val="16"/>
                <w:szCs w:val="16"/>
              </w:rPr>
            </w:pPr>
          </w:p>
        </w:tc>
        <w:tc>
          <w:tcPr>
            <w:tcW w:w="630"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342F69" w:rsidRPr="00375E05" w:rsidRDefault="00342F69" w:rsidP="00832798">
            <w:pPr>
              <w:spacing w:before="20" w:after="20"/>
              <w:jc w:val="center"/>
              <w:rPr>
                <w:b/>
                <w:sz w:val="16"/>
                <w:szCs w:val="16"/>
              </w:rPr>
            </w:pPr>
            <w:r>
              <w:rPr>
                <w:b/>
                <w:sz w:val="16"/>
                <w:szCs w:val="16"/>
              </w:rPr>
              <w:t>Item</w:t>
            </w:r>
          </w:p>
        </w:tc>
        <w:tc>
          <w:tcPr>
            <w:tcW w:w="459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9F22DD" w:rsidRDefault="00342F69" w:rsidP="009F14B2">
            <w:pPr>
              <w:spacing w:before="20" w:after="20"/>
              <w:jc w:val="center"/>
              <w:rPr>
                <w:b/>
              </w:rPr>
            </w:pPr>
            <w:r w:rsidRPr="009F22DD">
              <w:rPr>
                <w:b/>
              </w:rPr>
              <w:t xml:space="preserve">Type of Insurance Coverage </w:t>
            </w:r>
          </w:p>
        </w:tc>
        <w:tc>
          <w:tcPr>
            <w:tcW w:w="32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9F22DD" w:rsidRDefault="00342F69" w:rsidP="009F14B2">
            <w:pPr>
              <w:spacing w:before="20" w:after="20"/>
              <w:jc w:val="center"/>
              <w:rPr>
                <w:b/>
              </w:rPr>
            </w:pPr>
            <w:r w:rsidRPr="009F22DD">
              <w:rPr>
                <w:b/>
              </w:rPr>
              <w:t>Amount</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0466FC" w:rsidRDefault="00342F69" w:rsidP="009F14B2">
            <w:pPr>
              <w:spacing w:before="20" w:after="2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0466FC" w:rsidRDefault="00342F69" w:rsidP="009F14B2">
            <w:pPr>
              <w:spacing w:before="20" w:after="20"/>
              <w:jc w:val="center"/>
              <w:rPr>
                <w:b/>
                <w:sz w:val="16"/>
                <w:szCs w:val="16"/>
              </w:rPr>
            </w:pPr>
            <w:r w:rsidRPr="000466FC">
              <w:rPr>
                <w:b/>
                <w:sz w:val="16"/>
                <w:szCs w:val="16"/>
              </w:rPr>
              <w:t>NO</w:t>
            </w:r>
          </w:p>
        </w:tc>
      </w:tr>
      <w:tr w:rsidR="00342F69" w:rsidRPr="00375E05" w:rsidTr="005E1C14">
        <w:trPr>
          <w:trHeight w:val="242"/>
        </w:trPr>
        <w:tc>
          <w:tcPr>
            <w:tcW w:w="540" w:type="dxa"/>
            <w:vMerge/>
            <w:tcBorders>
              <w:left w:val="single" w:sz="12" w:space="0" w:color="auto"/>
              <w:right w:val="single" w:sz="4" w:space="0" w:color="auto"/>
            </w:tcBorders>
          </w:tcPr>
          <w:p w:rsidR="00342F69" w:rsidRPr="001B49B1" w:rsidRDefault="00342F69" w:rsidP="009F14B2">
            <w:pPr>
              <w:spacing w:before="20" w:after="2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342F69" w:rsidRPr="00176213" w:rsidRDefault="00342F69" w:rsidP="005E1C14">
            <w:pPr>
              <w:spacing w:before="20" w:after="20"/>
              <w:jc w:val="center"/>
              <w:rPr>
                <w:b/>
              </w:rPr>
            </w:pPr>
            <w:r w:rsidRPr="00176213">
              <w:rPr>
                <w:b/>
              </w:rPr>
              <w:t>.7</w:t>
            </w:r>
          </w:p>
        </w:tc>
        <w:tc>
          <w:tcPr>
            <w:tcW w:w="4599" w:type="dxa"/>
            <w:tcBorders>
              <w:top w:val="single" w:sz="4" w:space="0" w:color="auto"/>
              <w:left w:val="single" w:sz="4" w:space="0" w:color="auto"/>
              <w:bottom w:val="single" w:sz="4" w:space="0" w:color="auto"/>
              <w:right w:val="single" w:sz="12" w:space="0" w:color="auto"/>
            </w:tcBorders>
          </w:tcPr>
          <w:p w:rsidR="00342F69" w:rsidRPr="00176213" w:rsidRDefault="00342F69" w:rsidP="009F14B2">
            <w:pPr>
              <w:spacing w:before="20" w:after="20"/>
              <w:jc w:val="both"/>
              <w:rPr>
                <w:b/>
              </w:rPr>
            </w:pPr>
            <w:r w:rsidRPr="00176213">
              <w:rPr>
                <w:b/>
              </w:rPr>
              <w:t>Valuable Paper and Record Loss:</w:t>
            </w:r>
            <w:r w:rsidRPr="00176213">
              <w:t xml:space="preserve"> An "all risk" insurance coverage that covers the cost of research to reconstruct damaged records, as well as the cost of new paper and transcription. The term "valuable papers" refers to written, printed, or otherwise inscribed documents and records, including books, maps, films, drawings, abstracts, deeds, mortgages, and manuscripts.</w:t>
            </w:r>
          </w:p>
        </w:tc>
        <w:tc>
          <w:tcPr>
            <w:tcW w:w="3231" w:type="dxa"/>
            <w:tcBorders>
              <w:top w:val="single" w:sz="4" w:space="0" w:color="auto"/>
              <w:left w:val="single" w:sz="12" w:space="0" w:color="auto"/>
              <w:bottom w:val="single" w:sz="4" w:space="0" w:color="auto"/>
              <w:right w:val="single" w:sz="12" w:space="0" w:color="auto"/>
            </w:tcBorders>
          </w:tcPr>
          <w:p w:rsidR="00342F69" w:rsidRPr="00176213" w:rsidRDefault="00342F69" w:rsidP="009F14B2">
            <w:pPr>
              <w:spacing w:before="20" w:after="20"/>
            </w:pPr>
            <w:r w:rsidRPr="00176213">
              <w:rPr>
                <w:b/>
                <w:u w:val="single"/>
              </w:rPr>
              <w:t>$25,000</w:t>
            </w:r>
            <w:r w:rsidRPr="00176213">
              <w:t xml:space="preserve"> each occurrence.</w:t>
            </w:r>
          </w:p>
        </w:tc>
        <w:tc>
          <w:tcPr>
            <w:tcW w:w="540" w:type="dxa"/>
            <w:tcBorders>
              <w:top w:val="single" w:sz="4" w:space="0" w:color="auto"/>
              <w:left w:val="single" w:sz="12" w:space="0" w:color="auto"/>
              <w:bottom w:val="single" w:sz="4"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r>
      <w:tr w:rsidR="00342F69" w:rsidRPr="00375E05" w:rsidTr="005E1C14">
        <w:trPr>
          <w:trHeight w:val="1583"/>
        </w:trPr>
        <w:tc>
          <w:tcPr>
            <w:tcW w:w="540" w:type="dxa"/>
            <w:vMerge/>
            <w:tcBorders>
              <w:left w:val="single" w:sz="12" w:space="0" w:color="auto"/>
              <w:right w:val="single" w:sz="4" w:space="0" w:color="auto"/>
            </w:tcBorders>
          </w:tcPr>
          <w:p w:rsidR="00342F69" w:rsidRDefault="00342F69" w:rsidP="009F14B2">
            <w:pPr>
              <w:spacing w:before="20" w:after="20"/>
              <w:rPr>
                <w:b/>
                <w:sz w:val="16"/>
                <w:szCs w:val="16"/>
              </w:rPr>
            </w:pPr>
          </w:p>
        </w:tc>
        <w:tc>
          <w:tcPr>
            <w:tcW w:w="630" w:type="dxa"/>
            <w:tcBorders>
              <w:top w:val="single" w:sz="4" w:space="0" w:color="auto"/>
              <w:left w:val="single" w:sz="12" w:space="0" w:color="auto"/>
              <w:bottom w:val="single" w:sz="12" w:space="0" w:color="auto"/>
              <w:right w:val="single" w:sz="4" w:space="0" w:color="auto"/>
            </w:tcBorders>
            <w:shd w:val="clear" w:color="auto" w:fill="auto"/>
          </w:tcPr>
          <w:p w:rsidR="00342F69" w:rsidRPr="00176213" w:rsidRDefault="00342F69" w:rsidP="005E1C14">
            <w:pPr>
              <w:spacing w:before="20" w:after="20"/>
              <w:jc w:val="center"/>
              <w:rPr>
                <w:b/>
              </w:rPr>
            </w:pPr>
            <w:r w:rsidRPr="00176213">
              <w:rPr>
                <w:b/>
              </w:rPr>
              <w:t>.8</w:t>
            </w:r>
          </w:p>
        </w:tc>
        <w:tc>
          <w:tcPr>
            <w:tcW w:w="4599" w:type="dxa"/>
            <w:tcBorders>
              <w:top w:val="single" w:sz="4" w:space="0" w:color="auto"/>
              <w:left w:val="single" w:sz="4" w:space="0" w:color="auto"/>
              <w:bottom w:val="single" w:sz="12" w:space="0" w:color="auto"/>
              <w:right w:val="single" w:sz="12" w:space="0" w:color="auto"/>
            </w:tcBorders>
          </w:tcPr>
          <w:p w:rsidR="00342F69" w:rsidRPr="00176213" w:rsidRDefault="00342F69" w:rsidP="009F14B2">
            <w:pPr>
              <w:spacing w:before="20" w:after="20"/>
              <w:jc w:val="both"/>
              <w:outlineLvl w:val="0"/>
              <w:rPr>
                <w:b/>
              </w:rPr>
            </w:pPr>
            <w:r w:rsidRPr="00176213">
              <w:rPr>
                <w:b/>
              </w:rPr>
              <w:t>Builders Risk:</w:t>
            </w:r>
            <w:r w:rsidRPr="00176213">
              <w:t xml:space="preserve"> Builders Risk Insurance insures a building under construction. The contractor normally purchases a builders risk policy to cover their materials and the property under construction until it is claimed by the owner.  Builders Risk policies cover new construction or remodeling projects. Builders risk policies are project specific and are purchased in addition to a contractor's general liability insurance.</w:t>
            </w:r>
          </w:p>
        </w:tc>
        <w:tc>
          <w:tcPr>
            <w:tcW w:w="3231" w:type="dxa"/>
            <w:tcBorders>
              <w:top w:val="single" w:sz="4" w:space="0" w:color="auto"/>
              <w:left w:val="single" w:sz="12" w:space="0" w:color="auto"/>
              <w:bottom w:val="single" w:sz="12" w:space="0" w:color="auto"/>
              <w:right w:val="single" w:sz="12" w:space="0" w:color="auto"/>
            </w:tcBorders>
          </w:tcPr>
          <w:p w:rsidR="00342F69" w:rsidRPr="00176213" w:rsidRDefault="00342F69" w:rsidP="009F14B2">
            <w:pPr>
              <w:spacing w:before="20" w:after="20"/>
              <w:rPr>
                <w:b/>
                <w:u w:val="single"/>
              </w:rPr>
            </w:pPr>
            <w:r w:rsidRPr="00176213">
              <w:rPr>
                <w:b/>
                <w:u w:val="single"/>
              </w:rPr>
              <w:t>$</w:t>
            </w:r>
            <w:r w:rsidR="00577361">
              <w:rPr>
                <w:b/>
                <w:u w:val="single"/>
              </w:rPr>
              <w:t>1,</w:t>
            </w:r>
            <w:r w:rsidRPr="00176213">
              <w:rPr>
                <w:b/>
                <w:u w:val="single"/>
              </w:rPr>
              <w:t>500,000</w:t>
            </w:r>
            <w:r w:rsidRPr="00176213">
              <w:rPr>
                <w:b/>
              </w:rPr>
              <w:t xml:space="preserve"> </w:t>
            </w:r>
            <w:r w:rsidRPr="00176213">
              <w:t>Maximum Value of Project</w:t>
            </w:r>
          </w:p>
        </w:tc>
        <w:tc>
          <w:tcPr>
            <w:tcW w:w="540" w:type="dxa"/>
            <w:tcBorders>
              <w:top w:val="single" w:sz="4" w:space="0" w:color="auto"/>
              <w:left w:val="single" w:sz="12" w:space="0" w:color="auto"/>
              <w:bottom w:val="single" w:sz="12"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22E83">
              <w:rPr>
                <w:b/>
              </w:rPr>
            </w:r>
            <w:r w:rsidR="00822E83">
              <w:rPr>
                <w:b/>
              </w:rPr>
              <w:fldChar w:fldCharType="separate"/>
            </w:r>
            <w:r w:rsidRPr="000466FC">
              <w:rPr>
                <w:b/>
              </w:rPr>
              <w:fldChar w:fldCharType="end"/>
            </w:r>
          </w:p>
        </w:tc>
      </w:tr>
      <w:tr w:rsidR="00342F69" w:rsidRPr="00DC26FA" w:rsidTr="00D4348F">
        <w:trPr>
          <w:cantSplit/>
          <w:trHeight w:val="50"/>
        </w:trPr>
        <w:tc>
          <w:tcPr>
            <w:tcW w:w="540" w:type="dxa"/>
            <w:vMerge/>
            <w:tcBorders>
              <w:left w:val="single" w:sz="12" w:space="0" w:color="auto"/>
              <w:bottom w:val="single" w:sz="12" w:space="0" w:color="auto"/>
              <w:right w:val="single" w:sz="4" w:space="0" w:color="auto"/>
            </w:tcBorders>
            <w:shd w:val="clear" w:color="auto" w:fill="CCFFCC"/>
          </w:tcPr>
          <w:p w:rsidR="00342F69" w:rsidRPr="00052016" w:rsidRDefault="00342F69" w:rsidP="009F14B2">
            <w:pPr>
              <w:spacing w:before="20" w:after="20"/>
              <w:jc w:val="center"/>
              <w:rPr>
                <w:b/>
                <w:sz w:val="22"/>
                <w:szCs w:val="22"/>
              </w:rPr>
            </w:pPr>
          </w:p>
        </w:tc>
        <w:tc>
          <w:tcPr>
            <w:tcW w:w="9540" w:type="dxa"/>
            <w:gridSpan w:val="5"/>
            <w:tcBorders>
              <w:top w:val="single" w:sz="12" w:space="0" w:color="auto"/>
              <w:left w:val="single" w:sz="4" w:space="0" w:color="auto"/>
              <w:bottom w:val="single" w:sz="12" w:space="0" w:color="auto"/>
              <w:right w:val="single" w:sz="12" w:space="0" w:color="auto"/>
            </w:tcBorders>
            <w:shd w:val="clear" w:color="auto" w:fill="CCFFCC"/>
            <w:vAlign w:val="center"/>
          </w:tcPr>
          <w:p w:rsidR="00342F69" w:rsidRPr="00522062" w:rsidRDefault="00342F69" w:rsidP="00D4348F">
            <w:pPr>
              <w:rPr>
                <w:b/>
                <w:sz w:val="8"/>
                <w:szCs w:val="8"/>
              </w:rPr>
            </w:pPr>
          </w:p>
        </w:tc>
      </w:tr>
    </w:tbl>
    <w:p w:rsidR="00255DC3" w:rsidRDefault="00255DC3"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55DC3" w:rsidRPr="00B8527B" w:rsidTr="00E82DF0">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255DC3" w:rsidRPr="001E3B2D" w:rsidRDefault="00255DC3" w:rsidP="005E1C14">
            <w:pPr>
              <w:spacing w:before="40"/>
              <w:jc w:val="center"/>
              <w:rPr>
                <w:b/>
              </w:rPr>
            </w:pPr>
            <w:r>
              <w:rPr>
                <w:b/>
              </w:rPr>
              <w:t>8.2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55DC3" w:rsidRPr="007F47BC" w:rsidRDefault="00255DC3" w:rsidP="005E1C14">
            <w:pPr>
              <w:spacing w:before="40" w:after="60"/>
              <w:rPr>
                <w:b/>
                <w:sz w:val="22"/>
                <w:szCs w:val="22"/>
              </w:rPr>
            </w:pPr>
            <w:r>
              <w:t xml:space="preserve">Did you answer </w:t>
            </w:r>
            <w:r w:rsidRPr="00255DC3">
              <w:rPr>
                <w:b/>
              </w:rPr>
              <w:t>YES</w:t>
            </w:r>
            <w:r>
              <w:t xml:space="preserve"> to </w:t>
            </w:r>
            <w:r w:rsidRPr="00255DC3">
              <w:rPr>
                <w:b/>
                <w:u w:val="single"/>
              </w:rPr>
              <w:t>all of the above</w:t>
            </w:r>
            <w:r>
              <w:t xml:space="preserve"> insurance requirements?</w:t>
            </w:r>
          </w:p>
        </w:tc>
      </w:tr>
      <w:tr w:rsidR="00255DC3" w:rsidRPr="00B8527B" w:rsidTr="009F14B2">
        <w:trPr>
          <w:trHeight w:val="64"/>
        </w:trPr>
        <w:tc>
          <w:tcPr>
            <w:tcW w:w="543" w:type="dxa"/>
            <w:vMerge/>
            <w:tcBorders>
              <w:left w:val="single" w:sz="12" w:space="0" w:color="auto"/>
              <w:right w:val="single" w:sz="4" w:space="0" w:color="auto"/>
            </w:tcBorders>
            <w:shd w:val="clear" w:color="auto" w:fill="CCFFCC"/>
          </w:tcPr>
          <w:p w:rsidR="00255DC3" w:rsidRDefault="00255DC3" w:rsidP="009F14B2">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7F47BC" w:rsidRDefault="00255DC3" w:rsidP="009F14B2">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55DC3" w:rsidRPr="007F47BC" w:rsidRDefault="00255DC3" w:rsidP="009F14B2">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55DC3" w:rsidRPr="007F47BC" w:rsidRDefault="00255DC3" w:rsidP="008379C5">
            <w:pPr>
              <w:spacing w:before="40" w:after="40"/>
              <w:rPr>
                <w:rFonts w:cs="Times New Roman"/>
                <w:b/>
              </w:rPr>
            </w:pPr>
            <w:r w:rsidRPr="00522062">
              <w:rPr>
                <w:b/>
              </w:rPr>
              <w:t>Certificates of Insurance</w:t>
            </w:r>
            <w:r>
              <w:rPr>
                <w:b/>
              </w:rPr>
              <w:t xml:space="preserve">:  </w:t>
            </w:r>
            <w:r w:rsidRPr="00255DC3">
              <w:t>Pr</w:t>
            </w:r>
            <w:r w:rsidRPr="00522062">
              <w:t xml:space="preserve">ovide copies of your </w:t>
            </w:r>
            <w:r w:rsidRPr="006D6588">
              <w:rPr>
                <w:b/>
              </w:rPr>
              <w:t>“Certificates of Insurance”</w:t>
            </w:r>
            <w:r w:rsidRPr="00522062">
              <w:t xml:space="preserve"> from each of your insurance carriers stating that your </w:t>
            </w:r>
            <w:r w:rsidR="00821DDC">
              <w:t>Firm</w:t>
            </w:r>
            <w:r w:rsidRPr="00522062">
              <w:t xml:space="preserve"> has or is able to obtain </w:t>
            </w:r>
            <w:r w:rsidRPr="00522062">
              <w:rPr>
                <w:b/>
                <w:u w:val="single"/>
              </w:rPr>
              <w:t xml:space="preserve">all of the types of required insurance </w:t>
            </w:r>
            <w:r w:rsidRPr="00522062">
              <w:t>in the limits stated above</w:t>
            </w:r>
            <w:r>
              <w:t xml:space="preserve">. Insert the </w:t>
            </w:r>
            <w:r w:rsidRPr="00840116">
              <w:rPr>
                <w:b/>
              </w:rPr>
              <w:t>“Certificates of Insurance”</w:t>
            </w:r>
            <w:r>
              <w:t xml:space="preserve"> </w:t>
            </w:r>
            <w:r w:rsidRPr="00522062">
              <w:t>behind</w:t>
            </w:r>
            <w:r>
              <w:t xml:space="preserve"> this page in the</w:t>
            </w:r>
            <w:r w:rsidRPr="00522062">
              <w:rPr>
                <w:b/>
              </w:rPr>
              <w:t xml:space="preserve"> Division 8</w:t>
            </w:r>
            <w:r>
              <w:rPr>
                <w:b/>
              </w:rPr>
              <w:t xml:space="preserve"> Tab</w:t>
            </w:r>
            <w:r w:rsidRPr="00522062">
              <w:rPr>
                <w:b/>
              </w:rPr>
              <w:t xml:space="preserve"> </w:t>
            </w:r>
            <w:r w:rsidRPr="00255DC3">
              <w:t>in</w:t>
            </w:r>
            <w:r w:rsidRPr="00522062">
              <w:t xml:space="preserve"> each of </w:t>
            </w:r>
            <w:r w:rsidRPr="009228A4">
              <w:t xml:space="preserve">the </w:t>
            </w:r>
            <w:r w:rsidRPr="00432DF4">
              <w:rPr>
                <w:b/>
              </w:rPr>
              <w:t>two (2)</w:t>
            </w:r>
            <w:r w:rsidRPr="009228A4">
              <w:t xml:space="preserve"> QBS Submittal Booklets.</w:t>
            </w:r>
          </w:p>
        </w:tc>
      </w:tr>
      <w:tr w:rsidR="00B93E6E" w:rsidRPr="00B8527B" w:rsidTr="009F14B2">
        <w:trPr>
          <w:trHeight w:val="64"/>
        </w:trPr>
        <w:tc>
          <w:tcPr>
            <w:tcW w:w="543" w:type="dxa"/>
            <w:vMerge/>
            <w:tcBorders>
              <w:left w:val="single" w:sz="12" w:space="0" w:color="auto"/>
              <w:right w:val="single" w:sz="4" w:space="0" w:color="auto"/>
            </w:tcBorders>
            <w:shd w:val="clear" w:color="auto" w:fill="CCFFCC"/>
          </w:tcPr>
          <w:p w:rsidR="00B93E6E" w:rsidRDefault="00B93E6E" w:rsidP="009F14B2">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B93E6E" w:rsidRPr="00FB402C" w:rsidRDefault="00B93E6E" w:rsidP="00B93E6E">
            <w:pPr>
              <w:spacing w:before="40" w:after="40"/>
              <w:ind w:left="614" w:hanging="286"/>
            </w:pPr>
            <w:r w:rsidRPr="00255DC3">
              <w:rPr>
                <w:b/>
                <w:i/>
              </w:rPr>
              <w:t>OR</w:t>
            </w:r>
          </w:p>
        </w:tc>
      </w:tr>
      <w:tr w:rsidR="00255DC3" w:rsidRPr="00B8527B" w:rsidTr="009F14B2">
        <w:trPr>
          <w:trHeight w:val="64"/>
        </w:trPr>
        <w:tc>
          <w:tcPr>
            <w:tcW w:w="543" w:type="dxa"/>
            <w:vMerge/>
            <w:tcBorders>
              <w:left w:val="single" w:sz="12" w:space="0" w:color="auto"/>
              <w:right w:val="single" w:sz="4" w:space="0" w:color="auto"/>
            </w:tcBorders>
            <w:shd w:val="clear" w:color="auto" w:fill="CCFFCC"/>
          </w:tcPr>
          <w:p w:rsidR="00255DC3" w:rsidRDefault="00255DC3" w:rsidP="00255DC3">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7F47BC" w:rsidRDefault="00255DC3" w:rsidP="00255DC3">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55DC3" w:rsidRPr="007F47BC" w:rsidRDefault="00255DC3" w:rsidP="00255DC3">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55DC3" w:rsidRPr="00FB402C" w:rsidRDefault="00255DC3" w:rsidP="008379C5">
            <w:pPr>
              <w:spacing w:before="40" w:after="40"/>
            </w:pPr>
            <w:r w:rsidRPr="00522062">
              <w:rPr>
                <w:b/>
              </w:rPr>
              <w:t>Notarized Declaration(s) of Insurance Coverage:</w:t>
            </w:r>
            <w:r w:rsidRPr="00522062">
              <w:t xml:space="preserve"> </w:t>
            </w:r>
            <w:r>
              <w:t>P</w:t>
            </w:r>
            <w:r w:rsidRPr="00522062">
              <w:t xml:space="preserve">rovide </w:t>
            </w:r>
            <w:r>
              <w:t xml:space="preserve">a </w:t>
            </w:r>
            <w:r w:rsidRPr="006D6588">
              <w:rPr>
                <w:b/>
              </w:rPr>
              <w:t>“N</w:t>
            </w:r>
            <w:r w:rsidRPr="00522062">
              <w:rPr>
                <w:b/>
              </w:rPr>
              <w:t>otarized Declaration(s)</w:t>
            </w:r>
            <w:r>
              <w:rPr>
                <w:b/>
              </w:rPr>
              <w:t xml:space="preserve"> of Insurance Coverage”</w:t>
            </w:r>
            <w:r w:rsidRPr="00522062">
              <w:rPr>
                <w:b/>
              </w:rPr>
              <w:t xml:space="preserve"> </w:t>
            </w:r>
            <w:r w:rsidRPr="00522062">
              <w:t>from</w:t>
            </w:r>
            <w:r w:rsidRPr="00522062">
              <w:rPr>
                <w:b/>
              </w:rPr>
              <w:t xml:space="preserve"> </w:t>
            </w:r>
            <w:r w:rsidRPr="00522062">
              <w:t xml:space="preserve">each of your insurance carriers or from your insurance agent stating that your </w:t>
            </w:r>
            <w:r w:rsidR="00821DDC">
              <w:t>Firm</w:t>
            </w:r>
            <w:r w:rsidRPr="00522062">
              <w:t xml:space="preserve"> has or is able to obtain</w:t>
            </w:r>
            <w:r w:rsidRPr="00522062">
              <w:rPr>
                <w:b/>
              </w:rPr>
              <w:t xml:space="preserve"> </w:t>
            </w:r>
            <w:r w:rsidRPr="00522062">
              <w:rPr>
                <w:b/>
                <w:u w:val="single"/>
              </w:rPr>
              <w:t>all of the types of required insuranc</w:t>
            </w:r>
            <w:r w:rsidRPr="00522062">
              <w:rPr>
                <w:u w:val="single"/>
              </w:rPr>
              <w:t xml:space="preserve">e </w:t>
            </w:r>
            <w:r w:rsidRPr="00522062">
              <w:t>in the limits stated above</w:t>
            </w:r>
            <w:r>
              <w:t xml:space="preserve">.  Insert the </w:t>
            </w:r>
            <w:r w:rsidRPr="006D6588">
              <w:rPr>
                <w:b/>
              </w:rPr>
              <w:t>“N</w:t>
            </w:r>
            <w:r w:rsidRPr="00522062">
              <w:rPr>
                <w:b/>
              </w:rPr>
              <w:t>otarized Declaration(s)</w:t>
            </w:r>
            <w:r>
              <w:rPr>
                <w:b/>
              </w:rPr>
              <w:t xml:space="preserve"> of Insurance Coverage”</w:t>
            </w:r>
            <w:r w:rsidRPr="00522062">
              <w:t xml:space="preserve"> behind</w:t>
            </w:r>
            <w:r>
              <w:t xml:space="preserve"> this page in the</w:t>
            </w:r>
            <w:r w:rsidRPr="00522062">
              <w:rPr>
                <w:b/>
              </w:rPr>
              <w:t xml:space="preserve"> Division 8</w:t>
            </w:r>
            <w:r>
              <w:rPr>
                <w:b/>
              </w:rPr>
              <w:t xml:space="preserve"> Tab</w:t>
            </w:r>
            <w:r w:rsidRPr="00522062">
              <w:rPr>
                <w:b/>
              </w:rPr>
              <w:t xml:space="preserve"> </w:t>
            </w:r>
            <w:r w:rsidRPr="00255DC3">
              <w:t>in</w:t>
            </w:r>
            <w:r w:rsidRPr="00522062">
              <w:t xml:space="preserve"> each of </w:t>
            </w:r>
            <w:r w:rsidRPr="009228A4">
              <w:t xml:space="preserve">the </w:t>
            </w:r>
            <w:r w:rsidRPr="00432DF4">
              <w:rPr>
                <w:b/>
              </w:rPr>
              <w:t>two (2)</w:t>
            </w:r>
            <w:r w:rsidRPr="009228A4">
              <w:t xml:space="preserve"> QBS Submittal Booklets.</w:t>
            </w:r>
          </w:p>
        </w:tc>
      </w:tr>
      <w:tr w:rsidR="00255DC3" w:rsidRPr="00B8527B" w:rsidTr="00F24208">
        <w:trPr>
          <w:trHeight w:val="278"/>
        </w:trPr>
        <w:tc>
          <w:tcPr>
            <w:tcW w:w="543" w:type="dxa"/>
            <w:vMerge/>
            <w:tcBorders>
              <w:left w:val="single" w:sz="12" w:space="0" w:color="auto"/>
              <w:right w:val="single" w:sz="4" w:space="0" w:color="auto"/>
            </w:tcBorders>
            <w:shd w:val="clear" w:color="auto" w:fill="CCFFCC"/>
          </w:tcPr>
          <w:p w:rsidR="00255DC3" w:rsidRDefault="00255DC3" w:rsidP="00255DC3">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FB402C" w:rsidRDefault="00255DC3" w:rsidP="00255DC3">
            <w:pPr>
              <w:spacing w:before="60" w:after="60"/>
              <w:jc w:val="cente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55DC3" w:rsidRPr="00FB402C" w:rsidRDefault="00255DC3" w:rsidP="00255DC3">
            <w:pPr>
              <w:spacing w:before="60" w:after="60"/>
            </w:pPr>
            <w:r>
              <w:rPr>
                <w:b/>
              </w:rPr>
              <w:t>NO</w:t>
            </w:r>
          </w:p>
        </w:tc>
      </w:tr>
      <w:tr w:rsidR="000E1F4A" w:rsidRPr="00BE1E7C" w:rsidTr="00B93E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0E1F4A" w:rsidRPr="00BE1E7C" w:rsidRDefault="000E1F4A" w:rsidP="00255DC3">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0E1F4A" w:rsidRPr="00BE1E7C" w:rsidRDefault="000E1F4A" w:rsidP="00255DC3">
            <w:pPr>
              <w:jc w:val="both"/>
              <w:rPr>
                <w:sz w:val="8"/>
                <w:szCs w:val="8"/>
              </w:rPr>
            </w:pPr>
          </w:p>
        </w:tc>
      </w:tr>
    </w:tbl>
    <w:p w:rsidR="00255DC3" w:rsidRDefault="00255DC3" w:rsidP="00C67EBE">
      <w:pP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AB1DBF" w:rsidRDefault="00773F7D" w:rsidP="00AB1DBF">
      <w:pPr>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p w:rsidR="002A605A" w:rsidRDefault="002A605A" w:rsidP="002A605A">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3589"/>
        <w:gridCol w:w="4781"/>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4"/>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4"/>
            <w:tcBorders>
              <w:top w:val="nil"/>
              <w:left w:val="single" w:sz="4" w:space="0" w:color="auto"/>
              <w:bottom w:val="dotted" w:sz="4" w:space="0" w:color="auto"/>
              <w:right w:val="single" w:sz="12" w:space="0" w:color="auto"/>
            </w:tcBorders>
            <w:shd w:val="clear" w:color="auto" w:fill="CCFFCC"/>
          </w:tcPr>
          <w:p w:rsidR="00827547" w:rsidRPr="00BB66CB" w:rsidRDefault="00827547" w:rsidP="00577361">
            <w:pPr>
              <w:pStyle w:val="Header"/>
              <w:tabs>
                <w:tab w:val="clear" w:pos="4320"/>
                <w:tab w:val="clear" w:pos="8640"/>
              </w:tabs>
              <w:spacing w:before="40" w:after="40"/>
              <w:ind w:right="187"/>
              <w:jc w:val="both"/>
            </w:pPr>
            <w:r w:rsidRPr="00D179BB">
              <w:t xml:space="preserve">Has your Organization had any </w:t>
            </w:r>
            <w:r w:rsidRPr="00D776EF">
              <w:rPr>
                <w:b/>
              </w:rPr>
              <w:t>willful 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 xml:space="preserve">period preceding this </w:t>
            </w:r>
            <w:r w:rsidR="00577361" w:rsidRPr="00432DF4">
              <w:t>RFQ for</w:t>
            </w:r>
            <w:r w:rsidR="00577361" w:rsidRPr="00537476">
              <w:t xml:space="preserve"> </w:t>
            </w:r>
            <w:r w:rsidR="00577361">
              <w:t>Contractor</w:t>
            </w:r>
            <w:r w:rsidR="00577361" w:rsidRPr="00537476">
              <w:t xml:space="preserve"> Pre-Selection</w:t>
            </w:r>
            <w:r w:rsidRPr="00D179BB">
              <w:t>?</w:t>
            </w:r>
          </w:p>
        </w:tc>
      </w:tr>
      <w:tr w:rsidR="00827547" w:rsidRPr="00B8527B" w:rsidTr="00F24208">
        <w:trPr>
          <w:cantSplit/>
          <w:trHeight w:val="1790"/>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gridSpan w:val="2"/>
            <w:tcBorders>
              <w:top w:val="dotted" w:sz="4" w:space="0" w:color="auto"/>
              <w:left w:val="dotted" w:sz="4" w:space="0" w:color="auto"/>
              <w:bottom w:val="dotted" w:sz="4" w:space="0" w:color="auto"/>
              <w:right w:val="single" w:sz="12" w:space="0" w:color="auto"/>
            </w:tcBorders>
            <w:shd w:val="clear" w:color="auto" w:fill="auto"/>
          </w:tcPr>
          <w:p w:rsidR="00827547" w:rsidRPr="00D179BB" w:rsidRDefault="00827547" w:rsidP="005C7FC9">
            <w:pPr>
              <w:pStyle w:val="Header"/>
              <w:tabs>
                <w:tab w:val="clear" w:pos="4320"/>
                <w:tab w:val="clear" w:pos="8640"/>
              </w:tabs>
              <w:spacing w:before="40" w:after="40"/>
              <w:ind w:right="187"/>
              <w:jc w:val="both"/>
              <w:rPr>
                <w:b/>
              </w:rPr>
            </w:pPr>
            <w:r w:rsidRPr="009B3A40">
              <w:t xml:space="preserve">If you answered </w:t>
            </w:r>
            <w:r w:rsidRPr="00D776EF">
              <w:rPr>
                <w:b/>
              </w:rPr>
              <w:t>YES</w:t>
            </w:r>
            <w:r>
              <w:t>, then l</w:t>
            </w:r>
            <w:r w:rsidRPr="00E13506">
              <w:t xml:space="preserve">ist all </w:t>
            </w:r>
            <w:r w:rsidRPr="002B28FD">
              <w:rPr>
                <w:b/>
              </w:rPr>
              <w:t>willful or serious violations</w:t>
            </w:r>
            <w:r w:rsidRPr="00E13506">
              <w:t xml:space="preserve"> of any </w:t>
            </w:r>
            <w:r w:rsidRPr="002B28FD">
              <w:rPr>
                <w:b/>
              </w:rPr>
              <w:t>Occupational Safety and Health Act (OSHA)</w:t>
            </w:r>
            <w:r w:rsidRPr="00E13506">
              <w:t xml:space="preserve"> standard, order or regulation promulgated pursuant to such act, during the </w:t>
            </w:r>
            <w:r w:rsidRPr="002B28FD">
              <w:rPr>
                <w:b/>
              </w:rPr>
              <w:t xml:space="preserve">three </w:t>
            </w:r>
            <w:r>
              <w:rPr>
                <w:b/>
              </w:rPr>
              <w:t xml:space="preserve">(3) </w:t>
            </w:r>
            <w:r w:rsidRPr="002B28FD">
              <w:rPr>
                <w:b/>
              </w:rPr>
              <w:t>year period</w:t>
            </w:r>
            <w:r w:rsidRPr="00E13506">
              <w:t xml:space="preserve"> preceding this </w:t>
            </w:r>
            <w:r>
              <w:t>Pre-Selection</w:t>
            </w:r>
            <w:r w:rsidRPr="00E13506">
              <w:t>. (</w:t>
            </w:r>
            <w:r>
              <w:t>State if</w:t>
            </w:r>
            <w:r w:rsidRPr="00E13506">
              <w:t xml:space="preserve"> such violations were cited in accordance with the provisions of any State Occupational Safety and Health Act or Occupational Safety and Health Act of 1970).  Indicate whether these were abated within the time fixed by the citation or whe</w:t>
            </w:r>
            <w:r>
              <w:t xml:space="preserve">ther the citation was appealed.  </w:t>
            </w:r>
            <w:r w:rsidRPr="00D53230">
              <w:t xml:space="preserve">Also indicate if any </w:t>
            </w:r>
            <w:r>
              <w:t xml:space="preserve">safety </w:t>
            </w:r>
            <w:r w:rsidRPr="00D53230">
              <w:t>violations were appealed and the status and/or disposition.</w:t>
            </w:r>
            <w:r>
              <w:t xml:space="preserve">  U</w:t>
            </w:r>
            <w:r w:rsidRPr="002343A0">
              <w:t xml:space="preserve">se additional </w:t>
            </w:r>
            <w:r>
              <w:t xml:space="preserve">copies of this page </w:t>
            </w:r>
            <w:r w:rsidRPr="002343A0">
              <w:t>as necessary</w:t>
            </w:r>
            <w:r w:rsidR="00D776EF">
              <w:t xml:space="preserve">. </w:t>
            </w:r>
            <w:r>
              <w:t xml:space="preserve"> </w:t>
            </w:r>
            <w:r w:rsidR="00D776EF">
              <w:t xml:space="preserve">Insert additional copies </w:t>
            </w:r>
            <w:r w:rsidRPr="009B3A40">
              <w:t xml:space="preserve">behind this page in the </w:t>
            </w:r>
            <w:r w:rsidRPr="009B3A40">
              <w:rPr>
                <w:b/>
              </w:rPr>
              <w:t xml:space="preserve">Division </w:t>
            </w:r>
            <w:r>
              <w:rPr>
                <w:b/>
              </w:rPr>
              <w:t>9</w:t>
            </w:r>
            <w:r w:rsidRPr="009B3A40">
              <w:rPr>
                <w:b/>
              </w:rPr>
              <w:t xml:space="preserve"> </w:t>
            </w:r>
            <w:r w:rsidRPr="007530B9">
              <w:rPr>
                <w:b/>
              </w:rPr>
              <w:t>Tab</w:t>
            </w:r>
            <w:r w:rsidR="005C7FC9">
              <w:rPr>
                <w:b/>
              </w:rPr>
              <w:t xml:space="preserve"> </w:t>
            </w:r>
            <w:r w:rsidR="008379C5" w:rsidRPr="00255DC3">
              <w:t>in</w:t>
            </w:r>
            <w:r w:rsidR="008379C5" w:rsidRPr="00522062">
              <w:t xml:space="preserve"> each </w:t>
            </w:r>
            <w:r w:rsidRPr="009B3A40">
              <w:t xml:space="preserve">of the </w:t>
            </w:r>
            <w:r w:rsidRPr="009B3A40">
              <w:rPr>
                <w:b/>
              </w:rPr>
              <w:t>two (2)</w:t>
            </w:r>
            <w:r w:rsidRPr="009B3A40">
              <w:t xml:space="preserve"> QBS Submittal Booklets.</w:t>
            </w:r>
          </w:p>
        </w:tc>
      </w:tr>
      <w:tr w:rsidR="00F24208" w:rsidRPr="00B8527B" w:rsidTr="00F24208">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B8527B" w:rsidTr="00014701">
        <w:trPr>
          <w:trHeight w:val="80"/>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9540" w:type="dxa"/>
            <w:gridSpan w:val="4"/>
            <w:tcBorders>
              <w:top w:val="dotted" w:sz="4" w:space="0" w:color="auto"/>
              <w:left w:val="single" w:sz="4" w:space="0" w:color="auto"/>
              <w:bottom w:val="single" w:sz="12" w:space="0" w:color="auto"/>
              <w:right w:val="single" w:sz="12" w:space="0" w:color="auto"/>
            </w:tcBorders>
            <w:shd w:val="clear" w:color="auto" w:fill="CCFFCC"/>
          </w:tcPr>
          <w:p w:rsidR="00827547" w:rsidRPr="00DB29A6" w:rsidRDefault="00827547" w:rsidP="00DB29A6">
            <w:pPr>
              <w:pStyle w:val="Header"/>
              <w:tabs>
                <w:tab w:val="clear" w:pos="4320"/>
                <w:tab w:val="clear" w:pos="8640"/>
              </w:tabs>
              <w:jc w:val="both"/>
              <w:rPr>
                <w:b/>
                <w:sz w:val="8"/>
                <w:szCs w:val="8"/>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27547" w:rsidRDefault="00827547" w:rsidP="00DB29A6">
            <w:pPr>
              <w:spacing w:before="40" w:after="40"/>
              <w:jc w:val="center"/>
              <w:outlineLvl w:val="0"/>
            </w:pPr>
            <w:r w:rsidRPr="00D53230">
              <w:rPr>
                <w:b/>
              </w:rPr>
              <w:t>Violation</w:t>
            </w:r>
          </w:p>
        </w:tc>
        <w:tc>
          <w:tcPr>
            <w:tcW w:w="478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827547" w:rsidRDefault="00827547" w:rsidP="00DB29A6">
            <w:pPr>
              <w:spacing w:before="40" w:after="40"/>
              <w:jc w:val="center"/>
              <w:outlineLvl w:val="0"/>
            </w:pPr>
            <w:r w:rsidRPr="00D53230">
              <w:rPr>
                <w:b/>
              </w:rPr>
              <w:t>Status</w:t>
            </w: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12"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4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12"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827547" w:rsidTr="00200FF0">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4"/>
            <w:tcBorders>
              <w:top w:val="single" w:sz="12"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9F7947" w:rsidP="00DD0F5E">
            <w:pPr>
              <w:pStyle w:val="Heading1"/>
              <w:spacing w:before="40" w:after="40"/>
              <w:jc w:val="both"/>
              <w:rPr>
                <w:rFonts w:cs="Times New Roman"/>
                <w:sz w:val="18"/>
              </w:rPr>
            </w:pPr>
            <w:r w:rsidRPr="00C60589">
              <w:rPr>
                <w:sz w:val="18"/>
              </w:rPr>
              <w:t xml:space="preserve">Safety </w:t>
            </w:r>
            <w:r w:rsidR="00827547" w:rsidRPr="00C60589">
              <w:rPr>
                <w:sz w:val="18"/>
              </w:rPr>
              <w:t>Convictions</w:t>
            </w:r>
            <w:r w:rsidR="00827547" w:rsidRPr="00537476">
              <w:rPr>
                <w:sz w:val="18"/>
              </w:rPr>
              <w:t>:</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C60589">
            <w:pPr>
              <w:pStyle w:val="Heading1"/>
              <w:spacing w:before="40" w:after="40"/>
              <w:jc w:val="both"/>
              <w:rPr>
                <w:sz w:val="18"/>
              </w:rPr>
            </w:pPr>
            <w:r w:rsidRPr="008D626A">
              <w:rPr>
                <w:b w:val="0"/>
                <w:sz w:val="18"/>
              </w:rPr>
              <w:t xml:space="preserve">Has your organization </w:t>
            </w:r>
            <w:r w:rsidRPr="00C60589">
              <w:rPr>
                <w:b w:val="0"/>
                <w:sz w:val="18"/>
              </w:rPr>
              <w:t>had any</w:t>
            </w:r>
            <w:r w:rsidRPr="00C60589">
              <w:rPr>
                <w:sz w:val="18"/>
              </w:rPr>
              <w:t xml:space="preserve"> </w:t>
            </w:r>
            <w:r w:rsidR="009F7947" w:rsidRPr="00C60589">
              <w:rPr>
                <w:sz w:val="18"/>
              </w:rPr>
              <w:t xml:space="preserve">safety </w:t>
            </w:r>
            <w:r w:rsidRPr="00C60589">
              <w:rPr>
                <w:sz w:val="18"/>
              </w:rPr>
              <w:t xml:space="preserve">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 xml:space="preserve">year period preceding this RFQ </w:t>
            </w:r>
            <w:r w:rsidRPr="00577361">
              <w:rPr>
                <w:b w:val="0"/>
                <w:sz w:val="18"/>
              </w:rPr>
              <w:t xml:space="preserve">for </w:t>
            </w:r>
            <w:r w:rsidR="00C007AB" w:rsidRPr="00577361">
              <w:rPr>
                <w:b w:val="0"/>
                <w:sz w:val="18"/>
              </w:rPr>
              <w:t>Contractor</w:t>
            </w:r>
            <w:r w:rsidRPr="00577361">
              <w:rPr>
                <w:b w:val="0"/>
                <w:sz w:val="18"/>
              </w:rPr>
              <w:t xml:space="preserve"> Pre-Selection?</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5C7FC9">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an 8 ½” x 11” sheet(s) with your letterhead.  Insert the written explanation</w:t>
            </w:r>
            <w:r>
              <w:rPr>
                <w:sz w:val="18"/>
              </w:rPr>
              <w:t>(s)</w:t>
            </w:r>
            <w:r w:rsidRPr="009B3A40">
              <w:rPr>
                <w:sz w:val="18"/>
              </w:rPr>
              <w:t xml:space="preserve"> behind this page in the </w:t>
            </w:r>
            <w:r w:rsidRPr="009B3A40">
              <w:rPr>
                <w:b/>
                <w:sz w:val="18"/>
              </w:rPr>
              <w:t xml:space="preserve">Division </w:t>
            </w:r>
            <w:r>
              <w:rPr>
                <w:b/>
                <w:sz w:val="18"/>
              </w:rPr>
              <w:t>9</w:t>
            </w:r>
            <w:r w:rsidRPr="009B3A40">
              <w:rPr>
                <w:b/>
                <w:sz w:val="18"/>
              </w:rPr>
              <w:t xml:space="preserve"> </w:t>
            </w:r>
            <w:r w:rsidR="005C7FC9">
              <w:rPr>
                <w:b/>
                <w:sz w:val="18"/>
              </w:rPr>
              <w:t xml:space="preserve">Tab </w:t>
            </w:r>
            <w:r w:rsidR="008379C5" w:rsidRPr="008379C5">
              <w:rPr>
                <w:sz w:val="18"/>
              </w:rPr>
              <w:t xml:space="preserve">in each </w:t>
            </w:r>
            <w:r w:rsidRPr="009B3A40">
              <w:rPr>
                <w:sz w:val="18"/>
              </w:rPr>
              <w:t xml:space="preserve">of the </w:t>
            </w:r>
            <w:r w:rsidRPr="009B3A40">
              <w:rPr>
                <w:b/>
                <w:sz w:val="18"/>
              </w:rPr>
              <w:t>two (2)</w:t>
            </w:r>
            <w:r w:rsidRPr="009B3A40">
              <w:rPr>
                <w:sz w:val="18"/>
              </w:rPr>
              <w:t xml:space="preserve"> QBS Submittal Booklets.</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2A605A" w:rsidRDefault="002A605A" w:rsidP="00C67EBE">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D04DC3">
              <w:rPr>
                <w:b/>
                <w:u w:val="single"/>
              </w:rPr>
              <w:t>Disqualified</w:t>
            </w:r>
            <w:r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A55931" w:rsidP="00A55931">
            <w:pPr>
              <w:outlineLvl w:val="0"/>
            </w:pP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A55931" w:rsidP="00A55931">
            <w:pPr>
              <w:outlineLvl w:val="0"/>
            </w:pP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D04DC3">
              <w:rPr>
                <w:b/>
                <w:u w:val="single"/>
              </w:rPr>
              <w:t>Disqualified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995396" w:rsidP="00DD0F5E">
            <w:pPr>
              <w:outlineLvl w:val="0"/>
            </w:pP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995396" w:rsidP="00DD0F5E">
            <w:pPr>
              <w:outlineLvl w:val="0"/>
            </w:pP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933A36" w:rsidRDefault="00933A36">
      <w:r>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933A36" w:rsidRPr="00933A36" w:rsidRDefault="00933A36" w:rsidP="005D61E4">
            <w:pPr>
              <w:spacing w:before="60" w:after="60"/>
              <w:jc w:val="center"/>
              <w:rPr>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A55931" w:rsidP="00DD0F5E">
            <w:pPr>
              <w:outlineLvl w:val="0"/>
            </w:pP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A55931" w:rsidP="00DD0F5E">
            <w:pPr>
              <w:outlineLvl w:val="0"/>
            </w:pP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995396" w:rsidP="00DD0F5E">
            <w:pPr>
              <w:outlineLvl w:val="0"/>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995396" w:rsidP="00DD0F5E">
            <w:pPr>
              <w:outlineLvl w:val="0"/>
            </w:pP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 xml:space="preserve">Prospective </w:t>
            </w:r>
            <w:r w:rsidR="00C007AB">
              <w:rPr>
                <w:b/>
                <w:sz w:val="22"/>
                <w:szCs w:val="22"/>
              </w:rPr>
              <w:t>Contractor</w:t>
            </w:r>
            <w:r w:rsidRPr="00C67C7E">
              <w:rPr>
                <w:b/>
                <w:sz w:val="22"/>
                <w:szCs w:val="22"/>
              </w:rPr>
              <w:t xml:space="preserve">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C60589">
        <w:trPr>
          <w:trHeight w:val="368"/>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423A31">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w:t>
            </w:r>
            <w:r w:rsidR="00423A31">
              <w:rPr>
                <w:b/>
              </w:rPr>
              <w:t>1</w:t>
            </w:r>
            <w:r w:rsidRPr="00B63E42">
              <w:rPr>
                <w:b/>
              </w:rPr>
              <w:t xml:space="preserve">2 - QBS Submittal Booklet for </w:t>
            </w:r>
            <w:r w:rsidR="00C007AB">
              <w:rPr>
                <w:b/>
              </w:rPr>
              <w:t>Contractor</w:t>
            </w:r>
            <w:r w:rsidR="00423A31">
              <w:rPr>
                <w:b/>
              </w:rPr>
              <w:t xml:space="preserve"> Pre-</w:t>
            </w:r>
            <w:r w:rsidRPr="00B63E42">
              <w:rPr>
                <w:b/>
              </w:rPr>
              <w:t>Selection</w:t>
            </w:r>
            <w:r w:rsidRPr="00CE4267">
              <w:t>.</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5227E9">
            <w:pPr>
              <w:spacing w:before="40" w:after="40"/>
            </w:pPr>
            <w:r w:rsidRPr="00B63E42">
              <w:rPr>
                <w:b/>
              </w:rPr>
              <w:t>Insert</w:t>
            </w:r>
            <w:r w:rsidRPr="00CE4267">
              <w:t xml:space="preserve"> copies of this </w:t>
            </w:r>
            <w:r>
              <w:t xml:space="preserve">page </w:t>
            </w:r>
            <w:r w:rsidRPr="00CE4267">
              <w:t xml:space="preserve">behind the </w:t>
            </w:r>
            <w:r w:rsidRPr="00B63E42">
              <w:rPr>
                <w:b/>
              </w:rPr>
              <w:t>Division 11 Tab</w:t>
            </w:r>
            <w:r w:rsidRPr="00CE4267">
              <w:t xml:space="preserve"> in each of the </w:t>
            </w:r>
            <w:r w:rsidRPr="00B63E42">
              <w:rPr>
                <w:b/>
              </w:rPr>
              <w:t>two (2)</w:t>
            </w:r>
            <w:r w:rsidRPr="00CE4267">
              <w:t xml:space="preserve"> QBS Submittal Booklets</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225C40" w:rsidP="005227E9">
            <w:pPr>
              <w:spacing w:before="60"/>
              <w:rPr>
                <w:b/>
              </w:rPr>
            </w:pPr>
          </w:p>
        </w:tc>
      </w:tr>
    </w:tbl>
    <w:p w:rsidR="00773F7D" w:rsidRDefault="00773F7D"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30"/>
        <w:gridCol w:w="9435"/>
      </w:tblGrid>
      <w:tr w:rsidR="00403EAD" w:rsidRPr="00C67C7E" w:rsidTr="000F1B45">
        <w:trPr>
          <w:trHeight w:val="516"/>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0F1B45">
            <w:pPr>
              <w:spacing w:before="40" w:after="40"/>
              <w:jc w:val="center"/>
              <w:rPr>
                <w:b/>
                <w:sz w:val="22"/>
                <w:szCs w:val="22"/>
              </w:rPr>
            </w:pPr>
            <w:r>
              <w:rPr>
                <w:b/>
                <w:sz w:val="22"/>
                <w:szCs w:val="22"/>
              </w:rPr>
              <w:t>Division 12</w:t>
            </w:r>
          </w:p>
          <w:p w:rsidR="00403EAD" w:rsidRPr="00C67C7E" w:rsidRDefault="0019465E" w:rsidP="0019465E">
            <w:pPr>
              <w:spacing w:before="40" w:after="40"/>
              <w:jc w:val="center"/>
              <w:rPr>
                <w:b/>
              </w:rPr>
            </w:pPr>
            <w:r>
              <w:rPr>
                <w:b/>
                <w:sz w:val="22"/>
                <w:szCs w:val="22"/>
              </w:rPr>
              <w:t>Acknowledgement</w:t>
            </w:r>
            <w:r w:rsidR="00403EAD">
              <w:rPr>
                <w:b/>
                <w:sz w:val="22"/>
                <w:szCs w:val="22"/>
              </w:rPr>
              <w:t xml:space="preserve">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0F1B45">
            <w:pPr>
              <w:spacing w:before="40" w:after="40"/>
            </w:pPr>
            <w:r>
              <w:rPr>
                <w:b/>
              </w:rPr>
              <w:t>INSTRUCTIONS FOR DIVISION 12</w:t>
            </w:r>
            <w:r w:rsidRPr="005227E9">
              <w:rPr>
                <w:b/>
              </w:rPr>
              <w:t xml:space="preserve">:  </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0F1B45">
            <w:pPr>
              <w:pStyle w:val="ListParagraph"/>
              <w:spacing w:before="40" w:after="40"/>
              <w:ind w:left="0"/>
              <w:jc w:val="center"/>
              <w:rPr>
                <w:b/>
              </w:rPr>
            </w:pPr>
            <w:r w:rsidRPr="005227E9">
              <w:rPr>
                <w:b/>
              </w:rPr>
              <w:t>1.</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0F1B45">
            <w:pPr>
              <w:spacing w:before="40" w:after="40"/>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sidR="000F1B45">
              <w:rPr>
                <w:b/>
              </w:rPr>
              <w:t xml:space="preserve"> and</w:t>
            </w:r>
            <w:r>
              <w:rPr>
                <w:b/>
              </w:rPr>
              <w:t xml:space="preserve"> 12.2.</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2.</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CE4267" w:rsidRDefault="00B93F09" w:rsidP="000F1B45">
            <w:pPr>
              <w:spacing w:before="40" w:after="40"/>
            </w:pPr>
            <w:r>
              <w:rPr>
                <w:b/>
              </w:rPr>
              <w:t>P</w:t>
            </w:r>
            <w:r w:rsidRPr="00811F96">
              <w:rPr>
                <w:b/>
              </w:rPr>
              <w:t>rint</w:t>
            </w:r>
            <w:r>
              <w:t xml:space="preserve"> </w:t>
            </w:r>
            <w:r w:rsidRPr="00811F96">
              <w:rPr>
                <w:b/>
              </w:rPr>
              <w:t>two copies</w:t>
            </w:r>
            <w:r>
              <w:t xml:space="preserve"> of Division 12 and </w:t>
            </w:r>
            <w:r w:rsidRPr="00811F96">
              <w:rPr>
                <w:b/>
              </w:rPr>
              <w:t>sign</w:t>
            </w:r>
            <w:r w:rsidR="00111E56">
              <w:rPr>
                <w:b/>
              </w:rPr>
              <w:t xml:space="preserve"> </w:t>
            </w:r>
            <w:r>
              <w:rPr>
                <w:b/>
              </w:rPr>
              <w:t>/</w:t>
            </w:r>
            <w:r w:rsidR="00111E56">
              <w:rPr>
                <w:b/>
              </w:rPr>
              <w:t xml:space="preserve"> </w:t>
            </w:r>
            <w:r>
              <w:rPr>
                <w:b/>
              </w:rPr>
              <w:t>notarize</w:t>
            </w:r>
            <w:r w:rsidRPr="00811F96">
              <w:rPr>
                <w:b/>
              </w:rPr>
              <w:t xml:space="preserve"> </w:t>
            </w:r>
            <w:r>
              <w:rPr>
                <w:b/>
              </w:rPr>
              <w:t xml:space="preserve">where indicated </w:t>
            </w:r>
            <w:r w:rsidRPr="00F209E3">
              <w:t>in 1</w:t>
            </w:r>
            <w:r>
              <w:t>2</w:t>
            </w:r>
            <w:r w:rsidRPr="00F209E3">
              <w:t>.1</w:t>
            </w:r>
            <w:r w:rsidR="000F1B45">
              <w:t xml:space="preserve"> and</w:t>
            </w:r>
            <w:r w:rsidRPr="00F209E3">
              <w:t xml:space="preserve"> 1</w:t>
            </w:r>
            <w:r>
              <w:t>2</w:t>
            </w:r>
            <w:r w:rsidRPr="00F209E3">
              <w:t>.2</w:t>
            </w:r>
            <w:r w:rsidRPr="00745B4D">
              <w:rPr>
                <w:color w:val="FF0000"/>
              </w:rPr>
              <w:t xml:space="preserve"> </w:t>
            </w:r>
            <w:r w:rsidRPr="00F209E3">
              <w:t>o</w:t>
            </w:r>
            <w:r w:rsidRPr="00811F96">
              <w:t xml:space="preserve">n </w:t>
            </w:r>
            <w:r w:rsidRPr="00811F96">
              <w:rPr>
                <w:b/>
                <w:i/>
              </w:rPr>
              <w:t>both</w:t>
            </w:r>
            <w:r w:rsidRPr="00811F96">
              <w:t xml:space="preserve"> copies</w:t>
            </w:r>
            <w:r>
              <w:t>.</w:t>
            </w:r>
          </w:p>
        </w:tc>
      </w:tr>
      <w:tr w:rsidR="00403EAD" w:rsidRPr="00C67C7E" w:rsidTr="0019465E">
        <w:trPr>
          <w:trHeight w:val="70"/>
        </w:trPr>
        <w:tc>
          <w:tcPr>
            <w:tcW w:w="63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3</w:t>
            </w:r>
            <w:r w:rsidR="00403EAD">
              <w:rPr>
                <w:b/>
              </w:rPr>
              <w:t>.</w:t>
            </w:r>
          </w:p>
        </w:tc>
        <w:tc>
          <w:tcPr>
            <w:tcW w:w="943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CE4267" w:rsidRDefault="00B93F09" w:rsidP="000F1B45">
            <w:pPr>
              <w:spacing w:before="40" w:after="40"/>
            </w:pPr>
            <w:r>
              <w:rPr>
                <w:b/>
              </w:rPr>
              <w:t>I</w:t>
            </w:r>
            <w:r w:rsidRPr="00811F96">
              <w:rPr>
                <w:b/>
              </w:rPr>
              <w:t>nsert</w:t>
            </w:r>
            <w:r>
              <w:t xml:space="preserve"> the completed</w:t>
            </w:r>
            <w:r w:rsidR="00111E56">
              <w:t>,</w:t>
            </w:r>
            <w:r>
              <w:t xml:space="preserve"> signed</w:t>
            </w:r>
            <w:r w:rsidR="00111E56">
              <w:t>, &amp; notarized</w:t>
            </w:r>
            <w:r>
              <w:t xml:space="preserve"> copies behind the </w:t>
            </w:r>
            <w:r w:rsidRPr="00811F96">
              <w:rPr>
                <w:b/>
              </w:rPr>
              <w:t>Division 1</w:t>
            </w:r>
            <w:r>
              <w:rPr>
                <w:b/>
              </w:rPr>
              <w:t>2</w:t>
            </w:r>
            <w:r w:rsidRPr="00811F96">
              <w:rPr>
                <w:b/>
              </w:rPr>
              <w:t xml:space="preserve"> Tab </w:t>
            </w:r>
            <w:r w:rsidRPr="00371B6D">
              <w:t xml:space="preserve">in each of </w:t>
            </w:r>
            <w:r w:rsidRPr="003A0400">
              <w:t xml:space="preserve">the </w:t>
            </w:r>
            <w:r w:rsidRPr="00811F96">
              <w:rPr>
                <w:b/>
              </w:rPr>
              <w:t>two (2)</w:t>
            </w:r>
            <w:r w:rsidRPr="003A0400">
              <w:t xml:space="preserve"> QBS Submittal</w:t>
            </w:r>
            <w:r>
              <w:t xml:space="preserve"> Booklets.</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645"/>
        <w:gridCol w:w="360"/>
        <w:gridCol w:w="13"/>
        <w:gridCol w:w="617"/>
        <w:gridCol w:w="3600"/>
        <w:gridCol w:w="270"/>
        <w:gridCol w:w="4323"/>
        <w:gridCol w:w="267"/>
      </w:tblGrid>
      <w:tr w:rsidR="0040635F" w:rsidRPr="00B8527B" w:rsidTr="009B384F">
        <w:trPr>
          <w:trHeight w:val="1158"/>
        </w:trPr>
        <w:tc>
          <w:tcPr>
            <w:tcW w:w="645"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450"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A84670">
              <w:rPr>
                <w:b/>
                <w:u w:val="single"/>
              </w:rPr>
              <w:t xml:space="preserve">Document Submittal Requirements for </w:t>
            </w:r>
            <w:r w:rsidR="00C007AB">
              <w:rPr>
                <w:b/>
                <w:u w:val="single"/>
              </w:rPr>
              <w:t>Contractor</w:t>
            </w:r>
            <w:r w:rsidRPr="00A84670">
              <w:rPr>
                <w:b/>
                <w:u w:val="single"/>
              </w:rPr>
              <w:t xml:space="preserve">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w:t>
            </w:r>
            <w:proofErr w:type="spellStart"/>
            <w:r w:rsidRPr="00411235">
              <w:rPr>
                <w:rFonts w:cs="Times New Roman"/>
              </w:rPr>
              <w:t>Dannel</w:t>
            </w:r>
            <w:proofErr w:type="spellEnd"/>
            <w:r w:rsidRPr="00411235">
              <w:rPr>
                <w:rFonts w:cs="Times New Roman"/>
              </w:rPr>
              <w:t xml:space="preserve">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w:t>
            </w:r>
            <w:r w:rsidR="0019465E" w:rsidRPr="0019465E">
              <w:rPr>
                <w:rFonts w:cs="Times New Roman"/>
                <w:b/>
              </w:rPr>
              <w:t xml:space="preserve">(1) </w:t>
            </w:r>
            <w:r w:rsidR="009B384F" w:rsidRPr="0019465E">
              <w:rPr>
                <w:rFonts w:cs="Times New Roman"/>
                <w:b/>
              </w:rPr>
              <w:t>create</w:t>
            </w:r>
            <w:r w:rsidRPr="0019465E">
              <w:rPr>
                <w:rFonts w:cs="Times New Roman"/>
                <w:b/>
              </w:rPr>
              <w:t xml:space="preserve"> a BizNet Account</w:t>
            </w:r>
            <w:r w:rsidRPr="00411235">
              <w:rPr>
                <w:rFonts w:cs="Times New Roman"/>
              </w:rPr>
              <w:t xml:space="preserve"> on the DAS website and </w:t>
            </w:r>
            <w:r w:rsidR="0019465E" w:rsidRPr="0019465E">
              <w:rPr>
                <w:rFonts w:cs="Times New Roman"/>
                <w:b/>
              </w:rPr>
              <w:t>(2)</w:t>
            </w:r>
            <w:r w:rsidR="0019465E">
              <w:rPr>
                <w:rFonts w:cs="Times New Roman"/>
              </w:rPr>
              <w:t xml:space="preserve"> </w:t>
            </w:r>
            <w:r w:rsidRPr="0019465E">
              <w:rPr>
                <w:rFonts w:cs="Times New Roman"/>
                <w:b/>
              </w:rPr>
              <w:t>electronically upload</w:t>
            </w:r>
            <w:r w:rsidRPr="00411235">
              <w:rPr>
                <w:rFonts w:cs="Times New Roman"/>
              </w:rPr>
              <w:t xml:space="preserve">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 xml:space="preserve">Instructions </w:t>
            </w:r>
            <w:r w:rsidR="009B384F">
              <w:rPr>
                <w:rFonts w:cs="Times New Roman"/>
              </w:rPr>
              <w:t xml:space="preserve">for creating a BizNet Account </w:t>
            </w:r>
            <w:r w:rsidRPr="00411235">
              <w:rPr>
                <w:rFonts w:cs="Times New Roman"/>
              </w:rPr>
              <w:t>are as follows:</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411235">
              <w:rPr>
                <w:rFonts w:cs="Times New Roman"/>
                <w:b/>
              </w:rPr>
              <w:t>Create a DAS BizNet Account</w:t>
            </w:r>
            <w:r>
              <w:rPr>
                <w:rFonts w:cs="Times New Roman"/>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contextualSpacing/>
              <w:rPr>
                <w:rFonts w:cs="Times New Roman"/>
                <w:b/>
              </w:rPr>
            </w:pPr>
            <w:r w:rsidRPr="00A84670">
              <w:rPr>
                <w:rFonts w:cs="Times New Roman"/>
              </w:rPr>
              <w:t xml:space="preserve">Click here:  </w:t>
            </w:r>
            <w:hyperlink r:id="rId9" w:history="1">
              <w:r w:rsidRPr="00A84670">
                <w:rPr>
                  <w:rFonts w:cs="Times New Roman"/>
                  <w:color w:val="0000FF"/>
                  <w:u w:val="single"/>
                </w:rPr>
                <w:t>https://www.biznet.ct.gov/AccountMaint/Login.aspx</w:t>
              </w:r>
            </w:hyperlink>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guide: </w:t>
            </w:r>
            <w:hyperlink r:id="rId10"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9B384F">
        <w:trPr>
          <w:trHeight w:val="143"/>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video:  </w:t>
            </w:r>
            <w:hyperlink r:id="rId11"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9B384F">
        <w:trPr>
          <w:trHeight w:val="393"/>
        </w:trPr>
        <w:tc>
          <w:tcPr>
            <w:tcW w:w="645"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450"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 xml:space="preserve">Document Submittal Requirements for </w:t>
            </w:r>
            <w:r w:rsidR="00C007AB">
              <w:rPr>
                <w:b/>
              </w:rPr>
              <w:t>Contractor</w:t>
            </w:r>
            <w:r w:rsidRPr="0040635F">
              <w:rPr>
                <w:b/>
              </w:rPr>
              <w:t xml:space="preserve"> Pre-Selection</w:t>
            </w:r>
            <w:r w:rsidRPr="00EE75BD">
              <w:rPr>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19465E">
            <w:pPr>
              <w:spacing w:before="40" w:after="4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9B384F">
        <w:trPr>
          <w:trHeight w:val="44"/>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822E83">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DD6FE7">
              <w:rPr>
                <w:b/>
              </w:rPr>
              <w:t>NO</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19465E">
            <w:pPr>
              <w:spacing w:before="40" w:after="4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 xml:space="preserve">Document Submittal Requirements for </w:t>
            </w:r>
            <w:r w:rsidR="00C007AB">
              <w:rPr>
                <w:rFonts w:cs="Times New Roman"/>
                <w:b/>
                <w:noProof/>
              </w:rPr>
              <w:t>Contractor</w:t>
            </w:r>
            <w:r w:rsidRPr="0040635F">
              <w:rPr>
                <w:rFonts w:cs="Times New Roman"/>
                <w:b/>
                <w:noProof/>
              </w:rPr>
              <w:t xml:space="preserve"> Pre-Selection</w:t>
            </w:r>
            <w:r w:rsidRPr="0040635F">
              <w:rPr>
                <w:rFonts w:cs="Times New Roman"/>
                <w:noProof/>
              </w:rPr>
              <w:t xml:space="preserve"> in accordance with the Connecticut General Statutes and Governor Dannel P. Malloy’s “Business Friendly Initiative,”</w:t>
            </w:r>
            <w:r w:rsidR="00ED3A0F">
              <w:rPr>
                <w:rFonts w:cs="Times New Roman"/>
                <w:noProof/>
              </w:rPr>
              <w:t xml:space="preserve"> found in Public Act No. 11-229</w:t>
            </w:r>
            <w:r w:rsidRPr="0040635F">
              <w:rPr>
                <w:rFonts w:cs="Times New Roman"/>
                <w:noProof/>
              </w:rPr>
              <w:t>.”</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40635F" w:rsidP="000F1B45">
            <w:pPr>
              <w:spacing w:before="40" w:after="40"/>
              <w:ind w:left="14" w:right="14"/>
              <w:jc w:val="center"/>
            </w:pPr>
          </w:p>
        </w:tc>
        <w:tc>
          <w:tcPr>
            <w:tcW w:w="270" w:type="dxa"/>
            <w:tcBorders>
              <w:top w:val="double" w:sz="4" w:space="0" w:color="auto"/>
              <w:left w:val="nil"/>
              <w:bottom w:val="nil"/>
              <w:right w:val="nil"/>
            </w:tcBorders>
            <w:shd w:val="clear" w:color="auto" w:fill="auto"/>
            <w:vAlign w:val="center"/>
          </w:tcPr>
          <w:p w:rsidR="0040635F" w:rsidRPr="00EE75BD" w:rsidRDefault="0040635F" w:rsidP="000F1B45">
            <w:pPr>
              <w:spacing w:before="40" w:after="4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40635F" w:rsidP="000F1B45">
            <w:pPr>
              <w:spacing w:before="40" w:after="40"/>
              <w:ind w:left="14" w:right="14"/>
              <w:jc w:val="center"/>
            </w:pP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0F1B45">
            <w:pPr>
              <w:spacing w:before="40" w:after="40"/>
              <w:ind w:left="14" w:right="14"/>
              <w:jc w:val="center"/>
            </w:pPr>
          </w:p>
        </w:tc>
        <w:tc>
          <w:tcPr>
            <w:tcW w:w="270" w:type="dxa"/>
            <w:tcBorders>
              <w:top w:val="nil"/>
              <w:left w:val="nil"/>
              <w:bottom w:val="nil"/>
              <w:right w:val="nil"/>
            </w:tcBorders>
            <w:shd w:val="clear" w:color="auto" w:fill="auto"/>
          </w:tcPr>
          <w:p w:rsidR="0040635F" w:rsidRPr="00EE75BD" w:rsidRDefault="0040635F" w:rsidP="000F1B45">
            <w:pPr>
              <w:spacing w:before="40" w:after="4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40635F" w:rsidP="000F1B45">
            <w:pPr>
              <w:spacing w:before="40" w:after="40"/>
              <w:ind w:left="14" w:right="14"/>
              <w:jc w:val="center"/>
            </w:pP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90"/>
        <w:gridCol w:w="900"/>
        <w:gridCol w:w="1080"/>
        <w:gridCol w:w="57"/>
        <w:gridCol w:w="1743"/>
        <w:gridCol w:w="375"/>
        <w:gridCol w:w="435"/>
        <w:gridCol w:w="630"/>
        <w:gridCol w:w="207"/>
        <w:gridCol w:w="333"/>
        <w:gridCol w:w="1080"/>
        <w:gridCol w:w="450"/>
        <w:gridCol w:w="810"/>
      </w:tblGrid>
      <w:tr w:rsidR="00F65DE8" w:rsidRPr="00E97596" w:rsidTr="009B384F">
        <w:trPr>
          <w:cantSplit/>
        </w:trPr>
        <w:tc>
          <w:tcPr>
            <w:tcW w:w="630" w:type="dxa"/>
            <w:tcBorders>
              <w:top w:val="single" w:sz="12" w:space="0" w:color="auto"/>
              <w:left w:val="single" w:sz="12" w:space="0" w:color="auto"/>
              <w:bottom w:val="nil"/>
              <w:right w:val="single" w:sz="4" w:space="0" w:color="auto"/>
            </w:tcBorders>
            <w:shd w:val="clear" w:color="auto" w:fill="CCFFCC"/>
          </w:tcPr>
          <w:p w:rsidR="008079C3" w:rsidRPr="000F1B45" w:rsidRDefault="008079C3" w:rsidP="0019465E">
            <w:pPr>
              <w:pStyle w:val="BodyText"/>
              <w:spacing w:before="40" w:after="40"/>
              <w:jc w:val="center"/>
              <w:rPr>
                <w:b/>
                <w:sz w:val="18"/>
              </w:rPr>
            </w:pPr>
            <w:r w:rsidRPr="000F1B45">
              <w:rPr>
                <w:b/>
                <w:sz w:val="18"/>
              </w:rPr>
              <w:t>12.2</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19465E">
            <w:pPr>
              <w:pStyle w:val="BodyText"/>
              <w:spacing w:before="40" w:after="40"/>
              <w:rPr>
                <w:b/>
                <w:sz w:val="18"/>
              </w:rPr>
            </w:pPr>
            <w:r>
              <w:rPr>
                <w:b/>
                <w:sz w:val="18"/>
              </w:rPr>
              <w:t>N</w:t>
            </w:r>
            <w:r w:rsidR="00F65DE8" w:rsidRPr="00262232">
              <w:rPr>
                <w:b/>
                <w:sz w:val="18"/>
              </w:rPr>
              <w:t>otary Statement: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F65DE8" w:rsidP="0085221E"/>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F65DE8" w:rsidP="0085221E"/>
        </w:tc>
        <w:tc>
          <w:tcPr>
            <w:tcW w:w="810" w:type="dxa"/>
            <w:tcBorders>
              <w:right w:val="single" w:sz="12" w:space="0" w:color="auto"/>
            </w:tcBorders>
          </w:tcPr>
          <w:p w:rsidR="00F65DE8" w:rsidRPr="00D53230" w:rsidRDefault="00F65DE8" w:rsidP="0085221E">
            <w:r w:rsidRPr="00D53230">
              <w:t>of</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F65DE8" w:rsidP="0085221E"/>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F65DE8" w:rsidP="0085221E"/>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F65DE8" w:rsidP="0085221E"/>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F65DE8" w:rsidP="0085221E"/>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773F7D" w:rsidRDefault="00773F7D" w:rsidP="00E73249">
      <w:pPr>
        <w:rPr>
          <w:sz w:val="8"/>
          <w:szCs w:val="8"/>
        </w:rPr>
      </w:pPr>
    </w:p>
    <w:p w:rsidR="00773F7D" w:rsidRPr="000F1B45" w:rsidRDefault="00773F7D" w:rsidP="000F1B45">
      <w:pPr>
        <w:jc w:val="center"/>
        <w:rPr>
          <w:rFonts w:cs="Times New Roman"/>
          <w:b/>
          <w:sz w:val="16"/>
          <w:szCs w:val="16"/>
        </w:rPr>
      </w:pPr>
      <w:r>
        <w:rPr>
          <w:b/>
          <w:sz w:val="16"/>
          <w:szCs w:val="16"/>
        </w:rPr>
        <w:t>END OF DIVISION 12</w:t>
      </w:r>
      <w:r w:rsidR="009B384F">
        <w:rPr>
          <w:b/>
          <w:sz w:val="16"/>
          <w:szCs w:val="16"/>
        </w:rPr>
        <w:t xml:space="preserve"> &amp;</w:t>
      </w:r>
    </w:p>
    <w:p w:rsidR="00AA6441" w:rsidRPr="000F1B45" w:rsidRDefault="0086322C" w:rsidP="0086322C">
      <w:pPr>
        <w:tabs>
          <w:tab w:val="left" w:pos="2520"/>
          <w:tab w:val="left" w:pos="2790"/>
        </w:tabs>
        <w:jc w:val="center"/>
        <w:rPr>
          <w:rFonts w:ascii="Arial Bold" w:hAnsi="Arial Bold" w:cs="Times New Roman"/>
          <w:i/>
          <w:caps/>
          <w:snapToGrid w:val="0"/>
          <w:sz w:val="16"/>
          <w:szCs w:val="16"/>
        </w:rPr>
      </w:pPr>
      <w:r w:rsidRPr="000F1B45">
        <w:rPr>
          <w:rFonts w:ascii="Arial Bold" w:hAnsi="Arial Bold" w:cs="Times New Roman"/>
          <w:b/>
          <w:caps/>
          <w:sz w:val="16"/>
          <w:szCs w:val="16"/>
        </w:rPr>
        <w:t>End</w:t>
      </w:r>
      <w:r w:rsidR="009B384F">
        <w:rPr>
          <w:rFonts w:ascii="Arial Bold" w:hAnsi="Arial Bold" w:cs="Times New Roman"/>
          <w:b/>
          <w:caps/>
          <w:sz w:val="16"/>
          <w:szCs w:val="16"/>
        </w:rPr>
        <w:t xml:space="preserve"> of 18</w:t>
      </w:r>
      <w:r w:rsidR="00C007AB">
        <w:rPr>
          <w:rFonts w:ascii="Arial Bold" w:hAnsi="Arial Bold" w:cs="Times New Roman"/>
          <w:b/>
          <w:caps/>
          <w:sz w:val="16"/>
          <w:szCs w:val="16"/>
        </w:rPr>
        <w:t>1</w:t>
      </w:r>
      <w:r w:rsidR="009B384F">
        <w:rPr>
          <w:rFonts w:ascii="Arial Bold" w:hAnsi="Arial Bold" w:cs="Times New Roman"/>
          <w:b/>
          <w:caps/>
          <w:sz w:val="16"/>
          <w:szCs w:val="16"/>
        </w:rPr>
        <w:t>2</w:t>
      </w:r>
      <w:r w:rsidR="000F1B45" w:rsidRPr="000F1B45">
        <w:rPr>
          <w:rFonts w:ascii="Arial Bold" w:hAnsi="Arial Bold" w:cs="Times New Roman"/>
          <w:b/>
          <w:caps/>
          <w:sz w:val="16"/>
          <w:szCs w:val="16"/>
        </w:rPr>
        <w:t xml:space="preserve"> </w:t>
      </w:r>
      <w:r w:rsidR="00BA4203" w:rsidRPr="000F1B45">
        <w:rPr>
          <w:rFonts w:ascii="Arial Bold" w:hAnsi="Arial Bold" w:cs="Times New Roman"/>
          <w:b/>
          <w:caps/>
          <w:sz w:val="16"/>
          <w:szCs w:val="16"/>
        </w:rPr>
        <w:t xml:space="preserve">QBS Submittal Booklet for </w:t>
      </w:r>
      <w:r w:rsidR="002F1B25">
        <w:rPr>
          <w:rFonts w:ascii="Arial Bold" w:hAnsi="Arial Bold"/>
          <w:b/>
          <w:caps/>
          <w:sz w:val="16"/>
          <w:szCs w:val="16"/>
        </w:rPr>
        <w:t>Contractor Pre-</w:t>
      </w:r>
      <w:r w:rsidR="00E97596" w:rsidRPr="000F1B45">
        <w:rPr>
          <w:rFonts w:ascii="Arial Bold" w:hAnsi="Arial Bold"/>
          <w:b/>
          <w:caps/>
          <w:sz w:val="16"/>
          <w:szCs w:val="16"/>
        </w:rPr>
        <w:t>Select</w:t>
      </w:r>
      <w:r w:rsidR="000A00EE" w:rsidRPr="000F1B45">
        <w:rPr>
          <w:rFonts w:ascii="Arial Bold" w:hAnsi="Arial Bold"/>
          <w:b/>
          <w:caps/>
          <w:sz w:val="16"/>
          <w:szCs w:val="16"/>
        </w:rPr>
        <w:t>ion</w:t>
      </w:r>
    </w:p>
    <w:sectPr w:rsidR="00AA6441" w:rsidRPr="000F1B45" w:rsidSect="003E1F23">
      <w:headerReference w:type="default" r:id="rId12"/>
      <w:footerReference w:type="default" r:id="rId13"/>
      <w:footerReference w:type="first" r:id="rId14"/>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8B" w:rsidRDefault="006A538B">
      <w:r>
        <w:separator/>
      </w:r>
    </w:p>
  </w:endnote>
  <w:endnote w:type="continuationSeparator" w:id="0">
    <w:p w:rsidR="006A538B" w:rsidRDefault="006A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FD747C" w:rsidRPr="00C159A8" w:rsidTr="003831B6">
      <w:tc>
        <w:tcPr>
          <w:tcW w:w="5283" w:type="dxa"/>
          <w:shd w:val="clear" w:color="auto" w:fill="auto"/>
        </w:tcPr>
        <w:p w:rsidR="00FD747C" w:rsidRPr="001B282A" w:rsidRDefault="00FD747C" w:rsidP="00161EC9">
          <w:r w:rsidRPr="001B282A">
            <w:rPr>
              <w:b/>
            </w:rPr>
            <w:t>CT DCS – 18</w:t>
          </w:r>
          <w:r>
            <w:rPr>
              <w:b/>
            </w:rPr>
            <w:t>1</w:t>
          </w:r>
          <w:r w:rsidRPr="001B282A">
            <w:rPr>
              <w:b/>
            </w:rPr>
            <w:t>2</w:t>
          </w:r>
          <w:r w:rsidRPr="001B282A">
            <w:t xml:space="preserve"> (Rev: 0</w:t>
          </w:r>
          <w:r>
            <w:t>4</w:t>
          </w:r>
          <w:r w:rsidRPr="001B282A">
            <w:t>.</w:t>
          </w:r>
          <w:r w:rsidR="00161EC9">
            <w:t>29</w:t>
          </w:r>
          <w:r w:rsidRPr="001B282A">
            <w:t>.15)</w:t>
          </w:r>
        </w:p>
      </w:tc>
      <w:tc>
        <w:tcPr>
          <w:tcW w:w="4887" w:type="dxa"/>
          <w:shd w:val="clear" w:color="auto" w:fill="auto"/>
          <w:vAlign w:val="center"/>
        </w:tcPr>
        <w:p w:rsidR="00FD747C" w:rsidRPr="001B282A" w:rsidRDefault="00FD747C" w:rsidP="0036224C">
          <w:pPr>
            <w:tabs>
              <w:tab w:val="center" w:pos="4320"/>
              <w:tab w:val="right" w:pos="8640"/>
            </w:tabs>
            <w:jc w:val="right"/>
            <w:rPr>
              <w:b/>
            </w:rPr>
          </w:pPr>
          <w:r w:rsidRPr="001B282A">
            <w:rPr>
              <w:b/>
            </w:rPr>
            <w:t>1800 Contractor Pre-Selection Forms</w:t>
          </w:r>
        </w:p>
      </w:tc>
    </w:tr>
  </w:tbl>
  <w:p w:rsidR="00FD747C" w:rsidRPr="003F161F" w:rsidRDefault="00FD747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FD747C" w:rsidRPr="000422CA" w:rsidTr="0085221E">
      <w:tc>
        <w:tcPr>
          <w:tcW w:w="5085" w:type="dxa"/>
          <w:shd w:val="clear" w:color="auto" w:fill="auto"/>
        </w:tcPr>
        <w:p w:rsidR="00FD747C" w:rsidRPr="000422CA" w:rsidRDefault="00FD747C"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FD747C" w:rsidRPr="000422CA" w:rsidRDefault="00FD747C" w:rsidP="00BB0C09">
          <w:pPr>
            <w:tabs>
              <w:tab w:val="center" w:pos="4320"/>
              <w:tab w:val="right" w:pos="8640"/>
            </w:tabs>
            <w:jc w:val="right"/>
            <w:rPr>
              <w:b/>
              <w:color w:val="0000FF"/>
            </w:rPr>
          </w:pPr>
          <w:r w:rsidRPr="00BB0C09">
            <w:rPr>
              <w:b/>
            </w:rPr>
            <w:t>6500 Contractors Preselected to Bid Forms</w:t>
          </w:r>
        </w:p>
      </w:tc>
    </w:tr>
  </w:tbl>
  <w:p w:rsidR="00FD747C" w:rsidRDefault="00FD747C" w:rsidP="00BA41CE">
    <w:pPr>
      <w:pStyle w:val="Footer"/>
      <w:jc w:val="center"/>
    </w:pPr>
  </w:p>
  <w:p w:rsidR="00FD747C" w:rsidRDefault="00FD747C"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8B" w:rsidRDefault="006A538B">
      <w:r>
        <w:separator/>
      </w:r>
    </w:p>
  </w:footnote>
  <w:footnote w:type="continuationSeparator" w:id="0">
    <w:p w:rsidR="006A538B" w:rsidRDefault="006A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FD747C" w:rsidRPr="00D53230" w:rsidTr="003831B6">
      <w:trPr>
        <w:trHeight w:val="80"/>
      </w:trPr>
      <w:tc>
        <w:tcPr>
          <w:tcW w:w="2070" w:type="dxa"/>
          <w:tcBorders>
            <w:top w:val="nil"/>
            <w:left w:val="nil"/>
            <w:bottom w:val="nil"/>
            <w:right w:val="nil"/>
          </w:tcBorders>
          <w:shd w:val="clear" w:color="auto" w:fill="auto"/>
        </w:tcPr>
        <w:p w:rsidR="00FD747C" w:rsidRPr="00D53230" w:rsidRDefault="00FD747C" w:rsidP="00BA41CE">
          <w:pPr>
            <w:jc w:val="center"/>
            <w:rPr>
              <w:b/>
              <w:sz w:val="16"/>
              <w:szCs w:val="16"/>
            </w:rPr>
          </w:pPr>
          <w:r w:rsidRPr="00D53230">
            <w:rPr>
              <w:b/>
              <w:sz w:val="16"/>
              <w:szCs w:val="16"/>
            </w:rPr>
            <w:t>Connecticut</w:t>
          </w:r>
        </w:p>
      </w:tc>
      <w:tc>
        <w:tcPr>
          <w:tcW w:w="8100" w:type="dxa"/>
          <w:vMerge w:val="restart"/>
          <w:tcBorders>
            <w:top w:val="nil"/>
            <w:left w:val="nil"/>
            <w:bottom w:val="single" w:sz="12" w:space="0" w:color="auto"/>
            <w:right w:val="nil"/>
          </w:tcBorders>
          <w:shd w:val="clear" w:color="auto" w:fill="auto"/>
          <w:vAlign w:val="bottom"/>
        </w:tcPr>
        <w:p w:rsidR="00FD747C" w:rsidRPr="002E3890" w:rsidRDefault="00FD747C" w:rsidP="00C23599">
          <w:pPr>
            <w:jc w:val="right"/>
            <w:rPr>
              <w:b/>
              <w:sz w:val="28"/>
              <w:szCs w:val="28"/>
              <w:highlight w:val="yellow"/>
            </w:rPr>
          </w:pPr>
          <w:r w:rsidRPr="00E17DB7">
            <w:rPr>
              <w:b/>
              <w:sz w:val="28"/>
              <w:szCs w:val="28"/>
            </w:rPr>
            <w:t>18</w:t>
          </w:r>
          <w:r>
            <w:rPr>
              <w:b/>
              <w:sz w:val="28"/>
              <w:szCs w:val="28"/>
            </w:rPr>
            <w:t>1</w:t>
          </w:r>
          <w:r w:rsidRPr="00E17DB7">
            <w:rPr>
              <w:b/>
              <w:sz w:val="28"/>
              <w:szCs w:val="28"/>
            </w:rPr>
            <w:t>2</w:t>
          </w:r>
        </w:p>
        <w:p w:rsidR="00FD747C" w:rsidRPr="00E068C8" w:rsidRDefault="00FD747C" w:rsidP="00E068C8">
          <w:pPr>
            <w:jc w:val="right"/>
            <w:rPr>
              <w:b/>
              <w:sz w:val="28"/>
              <w:szCs w:val="28"/>
            </w:rPr>
          </w:pPr>
          <w:r w:rsidRPr="00E068C8">
            <w:rPr>
              <w:b/>
              <w:sz w:val="28"/>
              <w:szCs w:val="28"/>
            </w:rPr>
            <w:t>QBS Submittal Booklet for</w:t>
          </w:r>
        </w:p>
        <w:p w:rsidR="00FD747C" w:rsidRPr="00E068C8" w:rsidRDefault="00FD747C" w:rsidP="00E068C8">
          <w:pPr>
            <w:jc w:val="right"/>
            <w:rPr>
              <w:b/>
              <w:sz w:val="28"/>
              <w:szCs w:val="28"/>
            </w:rPr>
          </w:pPr>
          <w:r>
            <w:rPr>
              <w:b/>
              <w:sz w:val="28"/>
              <w:szCs w:val="28"/>
            </w:rPr>
            <w:t>Contractor Pre-</w:t>
          </w:r>
          <w:r w:rsidRPr="00E068C8">
            <w:rPr>
              <w:b/>
              <w:sz w:val="28"/>
              <w:szCs w:val="28"/>
            </w:rPr>
            <w:t>Selection</w:t>
          </w:r>
        </w:p>
        <w:p w:rsidR="00FD747C" w:rsidRPr="00D53230" w:rsidRDefault="00FD747C" w:rsidP="00B932A9">
          <w:pPr>
            <w:ind w:left="720" w:right="-18"/>
            <w:jc w:val="right"/>
            <w:rPr>
              <w:b/>
              <w:sz w:val="28"/>
              <w:szCs w:val="28"/>
            </w:rPr>
          </w:pPr>
          <w:r w:rsidRPr="00E068C8">
            <w:rPr>
              <w:rFonts w:cs="Times New Roman"/>
              <w:sz w:val="20"/>
            </w:rPr>
            <w:t>(</w:t>
          </w:r>
          <w:r w:rsidR="00952030">
            <w:rPr>
              <w:rFonts w:cs="Times New Roman"/>
              <w:sz w:val="20"/>
            </w:rPr>
            <w:t xml:space="preserve">Minor </w:t>
          </w:r>
          <w:r w:rsidRPr="00E068C8">
            <w:rPr>
              <w:rFonts w:cs="Times New Roman"/>
              <w:sz w:val="20"/>
            </w:rPr>
            <w:t xml:space="preserve">Capital Projects Between </w:t>
          </w:r>
          <w:r>
            <w:rPr>
              <w:rFonts w:cs="Times New Roman"/>
              <w:b/>
              <w:sz w:val="20"/>
            </w:rPr>
            <w:t>$500,000 and $1,500,000</w:t>
          </w:r>
          <w:r w:rsidRPr="00E068C8">
            <w:rPr>
              <w:rFonts w:cs="Times New Roman"/>
              <w:sz w:val="20"/>
            </w:rPr>
            <w:t>)</w:t>
          </w:r>
        </w:p>
      </w:tc>
    </w:tr>
    <w:tr w:rsidR="00FD747C" w:rsidRPr="00D53230" w:rsidTr="003831B6">
      <w:trPr>
        <w:trHeight w:val="360"/>
      </w:trPr>
      <w:tc>
        <w:tcPr>
          <w:tcW w:w="2070" w:type="dxa"/>
          <w:tcBorders>
            <w:top w:val="nil"/>
            <w:left w:val="nil"/>
            <w:bottom w:val="nil"/>
            <w:right w:val="nil"/>
          </w:tcBorders>
          <w:shd w:val="clear" w:color="auto" w:fill="auto"/>
        </w:tcPr>
        <w:p w:rsidR="00FD747C" w:rsidRPr="00D53230" w:rsidRDefault="00FD747C" w:rsidP="00BA41CE">
          <w:pPr>
            <w:jc w:val="center"/>
          </w:pPr>
          <w:r w:rsidRPr="005F5119">
            <w:rPr>
              <w:noProof/>
              <w:sz w:val="16"/>
              <w:szCs w:val="16"/>
            </w:rPr>
            <w:drawing>
              <wp:inline distT="0" distB="0" distL="0" distR="0" wp14:anchorId="08C96855" wp14:editId="31B430A3">
                <wp:extent cx="698740" cy="377098"/>
                <wp:effectExtent l="0" t="0" r="6350" b="4445"/>
                <wp:docPr id="1"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86" cy="380091"/>
                        </a:xfrm>
                        <a:prstGeom prst="rect">
                          <a:avLst/>
                        </a:prstGeom>
                        <a:noFill/>
                        <a:ln>
                          <a:noFill/>
                        </a:ln>
                      </pic:spPr>
                    </pic:pic>
                  </a:graphicData>
                </a:graphic>
              </wp:inline>
            </w:drawing>
          </w:r>
        </w:p>
      </w:tc>
      <w:tc>
        <w:tcPr>
          <w:tcW w:w="8100" w:type="dxa"/>
          <w:vMerge/>
          <w:tcBorders>
            <w:top w:val="single" w:sz="12" w:space="0" w:color="auto"/>
            <w:left w:val="nil"/>
            <w:bottom w:val="single" w:sz="12" w:space="0" w:color="auto"/>
            <w:right w:val="nil"/>
          </w:tcBorders>
          <w:shd w:val="clear" w:color="auto" w:fill="auto"/>
        </w:tcPr>
        <w:p w:rsidR="00FD747C" w:rsidRPr="00D53230" w:rsidRDefault="00FD747C" w:rsidP="00BA41CE">
          <w:pPr>
            <w:jc w:val="right"/>
            <w:rPr>
              <w:b/>
              <w:sz w:val="28"/>
              <w:szCs w:val="28"/>
            </w:rPr>
          </w:pPr>
        </w:p>
      </w:tc>
    </w:tr>
    <w:tr w:rsidR="00FD747C" w:rsidRPr="00D53230" w:rsidTr="003831B6">
      <w:trPr>
        <w:trHeight w:val="70"/>
      </w:trPr>
      <w:tc>
        <w:tcPr>
          <w:tcW w:w="2070" w:type="dxa"/>
          <w:tcBorders>
            <w:top w:val="nil"/>
            <w:left w:val="nil"/>
            <w:bottom w:val="single" w:sz="12" w:space="0" w:color="auto"/>
            <w:right w:val="nil"/>
          </w:tcBorders>
          <w:shd w:val="clear" w:color="auto" w:fill="auto"/>
        </w:tcPr>
        <w:p w:rsidR="00FD747C" w:rsidRPr="00D53230" w:rsidRDefault="00FD747C" w:rsidP="00BA41CE">
          <w:pPr>
            <w:jc w:val="center"/>
            <w:rPr>
              <w:b/>
              <w:sz w:val="16"/>
              <w:szCs w:val="16"/>
            </w:rPr>
          </w:pPr>
          <w:r w:rsidRPr="00D53230">
            <w:rPr>
              <w:b/>
              <w:sz w:val="16"/>
              <w:szCs w:val="16"/>
            </w:rPr>
            <w:t>Division of Construction Services</w:t>
          </w:r>
        </w:p>
      </w:tc>
      <w:tc>
        <w:tcPr>
          <w:tcW w:w="8100" w:type="dxa"/>
          <w:vMerge/>
          <w:tcBorders>
            <w:top w:val="single" w:sz="12" w:space="0" w:color="auto"/>
            <w:left w:val="nil"/>
            <w:bottom w:val="single" w:sz="12" w:space="0" w:color="auto"/>
            <w:right w:val="nil"/>
          </w:tcBorders>
          <w:shd w:val="clear" w:color="auto" w:fill="auto"/>
        </w:tcPr>
        <w:p w:rsidR="00FD747C" w:rsidRPr="00D53230" w:rsidRDefault="00FD747C" w:rsidP="00BA41CE">
          <w:pPr>
            <w:jc w:val="right"/>
            <w:rPr>
              <w:b/>
              <w:sz w:val="28"/>
              <w:szCs w:val="28"/>
            </w:rPr>
          </w:pPr>
        </w:p>
      </w:tc>
    </w:tr>
    <w:tr w:rsidR="00FD747C" w:rsidRPr="00D53230" w:rsidTr="003831B6">
      <w:tc>
        <w:tcPr>
          <w:tcW w:w="10170" w:type="dxa"/>
          <w:gridSpan w:val="2"/>
          <w:tcBorders>
            <w:top w:val="single" w:sz="12" w:space="0" w:color="auto"/>
            <w:left w:val="nil"/>
            <w:bottom w:val="nil"/>
            <w:right w:val="nil"/>
          </w:tcBorders>
          <w:shd w:val="clear" w:color="auto" w:fill="auto"/>
        </w:tcPr>
        <w:p w:rsidR="00FD747C" w:rsidRPr="00D53230" w:rsidRDefault="00FD747C"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822E83">
            <w:rPr>
              <w:b/>
              <w:noProof/>
            </w:rPr>
            <w:t>6</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822E83">
            <w:rPr>
              <w:b/>
              <w:noProof/>
            </w:rPr>
            <w:t>17</w:t>
          </w:r>
          <w:r w:rsidRPr="00D53230">
            <w:rPr>
              <w:b/>
            </w:rPr>
            <w:fldChar w:fldCharType="end"/>
          </w:r>
        </w:p>
      </w:tc>
    </w:tr>
  </w:tbl>
  <w:p w:rsidR="00FD747C" w:rsidRPr="0011291D" w:rsidRDefault="00FD747C" w:rsidP="00BA41C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8">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3">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6">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8">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3">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4">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6">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7">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9">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1">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2">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4">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5">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6">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4">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5">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3"/>
  </w:num>
  <w:num w:numId="4">
    <w:abstractNumId w:val="30"/>
  </w:num>
  <w:num w:numId="5">
    <w:abstractNumId w:val="44"/>
  </w:num>
  <w:num w:numId="6">
    <w:abstractNumId w:val="4"/>
  </w:num>
  <w:num w:numId="7">
    <w:abstractNumId w:val="19"/>
  </w:num>
  <w:num w:numId="8">
    <w:abstractNumId w:val="24"/>
  </w:num>
  <w:num w:numId="9">
    <w:abstractNumId w:val="23"/>
  </w:num>
  <w:num w:numId="10">
    <w:abstractNumId w:val="36"/>
  </w:num>
  <w:num w:numId="11">
    <w:abstractNumId w:val="26"/>
  </w:num>
  <w:num w:numId="12">
    <w:abstractNumId w:val="22"/>
  </w:num>
  <w:num w:numId="13">
    <w:abstractNumId w:val="21"/>
  </w:num>
  <w:num w:numId="14">
    <w:abstractNumId w:val="20"/>
  </w:num>
  <w:num w:numId="15">
    <w:abstractNumId w:val="37"/>
  </w:num>
  <w:num w:numId="16">
    <w:abstractNumId w:val="28"/>
  </w:num>
  <w:num w:numId="17">
    <w:abstractNumId w:val="2"/>
  </w:num>
  <w:num w:numId="18">
    <w:abstractNumId w:val="40"/>
  </w:num>
  <w:num w:numId="19">
    <w:abstractNumId w:val="13"/>
  </w:num>
  <w:num w:numId="20">
    <w:abstractNumId w:val="39"/>
  </w:num>
  <w:num w:numId="21">
    <w:abstractNumId w:val="31"/>
  </w:num>
  <w:num w:numId="22">
    <w:abstractNumId w:val="10"/>
  </w:num>
  <w:num w:numId="23">
    <w:abstractNumId w:val="45"/>
  </w:num>
  <w:num w:numId="24">
    <w:abstractNumId w:val="5"/>
  </w:num>
  <w:num w:numId="25">
    <w:abstractNumId w:val="32"/>
  </w:num>
  <w:num w:numId="26">
    <w:abstractNumId w:val="6"/>
  </w:num>
  <w:num w:numId="27">
    <w:abstractNumId w:val="25"/>
  </w:num>
  <w:num w:numId="28">
    <w:abstractNumId w:val="7"/>
  </w:num>
  <w:num w:numId="29">
    <w:abstractNumId w:val="33"/>
  </w:num>
  <w:num w:numId="30">
    <w:abstractNumId w:val="29"/>
  </w:num>
  <w:num w:numId="31">
    <w:abstractNumId w:val="35"/>
  </w:num>
  <w:num w:numId="32">
    <w:abstractNumId w:val="16"/>
  </w:num>
  <w:num w:numId="33">
    <w:abstractNumId w:val="17"/>
  </w:num>
  <w:num w:numId="34">
    <w:abstractNumId w:val="12"/>
  </w:num>
  <w:num w:numId="35">
    <w:abstractNumId w:val="3"/>
  </w:num>
  <w:num w:numId="36">
    <w:abstractNumId w:val="42"/>
  </w:num>
  <w:num w:numId="37">
    <w:abstractNumId w:val="9"/>
  </w:num>
  <w:num w:numId="38">
    <w:abstractNumId w:val="15"/>
  </w:num>
  <w:num w:numId="39">
    <w:abstractNumId w:val="34"/>
  </w:num>
  <w:num w:numId="40">
    <w:abstractNumId w:val="38"/>
  </w:num>
  <w:num w:numId="41">
    <w:abstractNumId w:val="14"/>
  </w:num>
  <w:num w:numId="42">
    <w:abstractNumId w:val="41"/>
  </w:num>
  <w:num w:numId="43">
    <w:abstractNumId w:val="27"/>
  </w:num>
  <w:num w:numId="44">
    <w:abstractNumId w:val="11"/>
  </w:num>
  <w:num w:numId="45">
    <w:abstractNumId w:val="8"/>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1370"/>
    <w:rsid w:val="0001216E"/>
    <w:rsid w:val="00014701"/>
    <w:rsid w:val="00015114"/>
    <w:rsid w:val="00017721"/>
    <w:rsid w:val="00020AA8"/>
    <w:rsid w:val="00022F7E"/>
    <w:rsid w:val="00030937"/>
    <w:rsid w:val="00030F32"/>
    <w:rsid w:val="00031458"/>
    <w:rsid w:val="000356B9"/>
    <w:rsid w:val="000365CE"/>
    <w:rsid w:val="00037B06"/>
    <w:rsid w:val="00040897"/>
    <w:rsid w:val="000466FC"/>
    <w:rsid w:val="00047742"/>
    <w:rsid w:val="00047A21"/>
    <w:rsid w:val="00052016"/>
    <w:rsid w:val="00052390"/>
    <w:rsid w:val="00052EF8"/>
    <w:rsid w:val="0005546C"/>
    <w:rsid w:val="00055FD7"/>
    <w:rsid w:val="00057713"/>
    <w:rsid w:val="00065D0A"/>
    <w:rsid w:val="000710B6"/>
    <w:rsid w:val="00073989"/>
    <w:rsid w:val="00075F45"/>
    <w:rsid w:val="00076871"/>
    <w:rsid w:val="00082266"/>
    <w:rsid w:val="0009170C"/>
    <w:rsid w:val="00092BB7"/>
    <w:rsid w:val="00093AC0"/>
    <w:rsid w:val="000A00EE"/>
    <w:rsid w:val="000A1A11"/>
    <w:rsid w:val="000B3366"/>
    <w:rsid w:val="000B371F"/>
    <w:rsid w:val="000B62CD"/>
    <w:rsid w:val="000C12E3"/>
    <w:rsid w:val="000C2757"/>
    <w:rsid w:val="000C41D7"/>
    <w:rsid w:val="000C48CE"/>
    <w:rsid w:val="000C4E7A"/>
    <w:rsid w:val="000D06B6"/>
    <w:rsid w:val="000E1F4A"/>
    <w:rsid w:val="000E47C8"/>
    <w:rsid w:val="000F1B45"/>
    <w:rsid w:val="000F4455"/>
    <w:rsid w:val="000F7C2C"/>
    <w:rsid w:val="00102698"/>
    <w:rsid w:val="00107B86"/>
    <w:rsid w:val="00111E56"/>
    <w:rsid w:val="0011291D"/>
    <w:rsid w:val="00115736"/>
    <w:rsid w:val="001166FF"/>
    <w:rsid w:val="00120F5F"/>
    <w:rsid w:val="001214E1"/>
    <w:rsid w:val="00124119"/>
    <w:rsid w:val="00133881"/>
    <w:rsid w:val="00135F6C"/>
    <w:rsid w:val="0013798D"/>
    <w:rsid w:val="001424F8"/>
    <w:rsid w:val="00150086"/>
    <w:rsid w:val="00151CEA"/>
    <w:rsid w:val="001550D2"/>
    <w:rsid w:val="00161EC9"/>
    <w:rsid w:val="00163348"/>
    <w:rsid w:val="00176213"/>
    <w:rsid w:val="001840CA"/>
    <w:rsid w:val="00184F22"/>
    <w:rsid w:val="0018783C"/>
    <w:rsid w:val="00190634"/>
    <w:rsid w:val="00193F03"/>
    <w:rsid w:val="0019465E"/>
    <w:rsid w:val="001A0C61"/>
    <w:rsid w:val="001A1291"/>
    <w:rsid w:val="001A2D1A"/>
    <w:rsid w:val="001A2EA5"/>
    <w:rsid w:val="001A787D"/>
    <w:rsid w:val="001B0E40"/>
    <w:rsid w:val="001B1D36"/>
    <w:rsid w:val="001B282A"/>
    <w:rsid w:val="001D1B3E"/>
    <w:rsid w:val="001D3842"/>
    <w:rsid w:val="001E1411"/>
    <w:rsid w:val="001E3B2D"/>
    <w:rsid w:val="001F02B0"/>
    <w:rsid w:val="001F5861"/>
    <w:rsid w:val="001F6336"/>
    <w:rsid w:val="00200FF0"/>
    <w:rsid w:val="002059A7"/>
    <w:rsid w:val="00210C8E"/>
    <w:rsid w:val="00217B3B"/>
    <w:rsid w:val="00220A37"/>
    <w:rsid w:val="0022278F"/>
    <w:rsid w:val="00224F89"/>
    <w:rsid w:val="00225C40"/>
    <w:rsid w:val="0023162A"/>
    <w:rsid w:val="00231C77"/>
    <w:rsid w:val="00232724"/>
    <w:rsid w:val="002328B7"/>
    <w:rsid w:val="002343A0"/>
    <w:rsid w:val="002367E5"/>
    <w:rsid w:val="0024112B"/>
    <w:rsid w:val="00244E3A"/>
    <w:rsid w:val="00252F01"/>
    <w:rsid w:val="00255DC3"/>
    <w:rsid w:val="00260ADD"/>
    <w:rsid w:val="00261EB2"/>
    <w:rsid w:val="00262232"/>
    <w:rsid w:val="00272A75"/>
    <w:rsid w:val="00282EBB"/>
    <w:rsid w:val="00285350"/>
    <w:rsid w:val="00287D03"/>
    <w:rsid w:val="00293A0D"/>
    <w:rsid w:val="002A605A"/>
    <w:rsid w:val="002A6B57"/>
    <w:rsid w:val="002B28C6"/>
    <w:rsid w:val="002B28FD"/>
    <w:rsid w:val="002B32F3"/>
    <w:rsid w:val="002B70D4"/>
    <w:rsid w:val="002C6348"/>
    <w:rsid w:val="002D147D"/>
    <w:rsid w:val="002D5FA6"/>
    <w:rsid w:val="002E13E7"/>
    <w:rsid w:val="002E3179"/>
    <w:rsid w:val="002E3890"/>
    <w:rsid w:val="002E6C57"/>
    <w:rsid w:val="002E795D"/>
    <w:rsid w:val="002F1B25"/>
    <w:rsid w:val="002F1BFA"/>
    <w:rsid w:val="00300E2C"/>
    <w:rsid w:val="00302324"/>
    <w:rsid w:val="003046E6"/>
    <w:rsid w:val="00307247"/>
    <w:rsid w:val="003134FE"/>
    <w:rsid w:val="00321621"/>
    <w:rsid w:val="0033100F"/>
    <w:rsid w:val="003334C3"/>
    <w:rsid w:val="00333AC2"/>
    <w:rsid w:val="0033484B"/>
    <w:rsid w:val="0033594A"/>
    <w:rsid w:val="00341728"/>
    <w:rsid w:val="00342F69"/>
    <w:rsid w:val="003526A9"/>
    <w:rsid w:val="00355EBE"/>
    <w:rsid w:val="0036011A"/>
    <w:rsid w:val="0036125C"/>
    <w:rsid w:val="0036224C"/>
    <w:rsid w:val="00371B6D"/>
    <w:rsid w:val="00371C20"/>
    <w:rsid w:val="00373C81"/>
    <w:rsid w:val="00381B95"/>
    <w:rsid w:val="003831B6"/>
    <w:rsid w:val="00383610"/>
    <w:rsid w:val="00384F31"/>
    <w:rsid w:val="0039212A"/>
    <w:rsid w:val="003A0400"/>
    <w:rsid w:val="003A37AF"/>
    <w:rsid w:val="003B0676"/>
    <w:rsid w:val="003B0947"/>
    <w:rsid w:val="003B64EB"/>
    <w:rsid w:val="003C09B4"/>
    <w:rsid w:val="003C0C4C"/>
    <w:rsid w:val="003C23F1"/>
    <w:rsid w:val="003D0E19"/>
    <w:rsid w:val="003D1352"/>
    <w:rsid w:val="003D3644"/>
    <w:rsid w:val="003D5332"/>
    <w:rsid w:val="003E1F23"/>
    <w:rsid w:val="003E24F1"/>
    <w:rsid w:val="003E292F"/>
    <w:rsid w:val="003E382E"/>
    <w:rsid w:val="003E3873"/>
    <w:rsid w:val="003E3D13"/>
    <w:rsid w:val="003E6ACA"/>
    <w:rsid w:val="003F0E9C"/>
    <w:rsid w:val="003F161F"/>
    <w:rsid w:val="003F31F4"/>
    <w:rsid w:val="003F67C6"/>
    <w:rsid w:val="003F77D9"/>
    <w:rsid w:val="004004AD"/>
    <w:rsid w:val="00403EAD"/>
    <w:rsid w:val="0040635F"/>
    <w:rsid w:val="00411235"/>
    <w:rsid w:val="00415BE0"/>
    <w:rsid w:val="00416456"/>
    <w:rsid w:val="00416DA1"/>
    <w:rsid w:val="00423A31"/>
    <w:rsid w:val="004267B0"/>
    <w:rsid w:val="00430004"/>
    <w:rsid w:val="00432DF4"/>
    <w:rsid w:val="00437284"/>
    <w:rsid w:val="0044212E"/>
    <w:rsid w:val="00444E7F"/>
    <w:rsid w:val="00446427"/>
    <w:rsid w:val="004536BD"/>
    <w:rsid w:val="004548AC"/>
    <w:rsid w:val="00456D53"/>
    <w:rsid w:val="0045795F"/>
    <w:rsid w:val="0046046E"/>
    <w:rsid w:val="004625DC"/>
    <w:rsid w:val="00462DE2"/>
    <w:rsid w:val="00471EFA"/>
    <w:rsid w:val="0047297C"/>
    <w:rsid w:val="00472994"/>
    <w:rsid w:val="00475E18"/>
    <w:rsid w:val="00480AB5"/>
    <w:rsid w:val="00485FCB"/>
    <w:rsid w:val="0049431E"/>
    <w:rsid w:val="004A1AE3"/>
    <w:rsid w:val="004A2D60"/>
    <w:rsid w:val="004A43A1"/>
    <w:rsid w:val="004A44F2"/>
    <w:rsid w:val="004A64C8"/>
    <w:rsid w:val="004B0D1B"/>
    <w:rsid w:val="004B10FC"/>
    <w:rsid w:val="004B733C"/>
    <w:rsid w:val="004C34D9"/>
    <w:rsid w:val="004C7837"/>
    <w:rsid w:val="004D23E5"/>
    <w:rsid w:val="004D29BF"/>
    <w:rsid w:val="004D53CC"/>
    <w:rsid w:val="004D5A94"/>
    <w:rsid w:val="004D5C4C"/>
    <w:rsid w:val="004E0A4C"/>
    <w:rsid w:val="004E4CED"/>
    <w:rsid w:val="005023C4"/>
    <w:rsid w:val="00505390"/>
    <w:rsid w:val="005070A3"/>
    <w:rsid w:val="00520410"/>
    <w:rsid w:val="005219C2"/>
    <w:rsid w:val="00522062"/>
    <w:rsid w:val="005227E9"/>
    <w:rsid w:val="00524CD3"/>
    <w:rsid w:val="00524D30"/>
    <w:rsid w:val="00530900"/>
    <w:rsid w:val="00530C66"/>
    <w:rsid w:val="00537476"/>
    <w:rsid w:val="00537F9A"/>
    <w:rsid w:val="00540D2D"/>
    <w:rsid w:val="0054268D"/>
    <w:rsid w:val="00544D81"/>
    <w:rsid w:val="00547826"/>
    <w:rsid w:val="00551800"/>
    <w:rsid w:val="00555E6B"/>
    <w:rsid w:val="00557CA7"/>
    <w:rsid w:val="005632ED"/>
    <w:rsid w:val="0057056C"/>
    <w:rsid w:val="00571B9D"/>
    <w:rsid w:val="0057318B"/>
    <w:rsid w:val="005754F4"/>
    <w:rsid w:val="00575A74"/>
    <w:rsid w:val="00575F32"/>
    <w:rsid w:val="00577361"/>
    <w:rsid w:val="00580F19"/>
    <w:rsid w:val="005823FE"/>
    <w:rsid w:val="00586370"/>
    <w:rsid w:val="0059098A"/>
    <w:rsid w:val="0059246D"/>
    <w:rsid w:val="00592B62"/>
    <w:rsid w:val="00594206"/>
    <w:rsid w:val="005975B4"/>
    <w:rsid w:val="005A3337"/>
    <w:rsid w:val="005A36C6"/>
    <w:rsid w:val="005A482A"/>
    <w:rsid w:val="005A5439"/>
    <w:rsid w:val="005A630C"/>
    <w:rsid w:val="005B1116"/>
    <w:rsid w:val="005B1214"/>
    <w:rsid w:val="005C3D01"/>
    <w:rsid w:val="005C7FC9"/>
    <w:rsid w:val="005D1EE5"/>
    <w:rsid w:val="005D61E4"/>
    <w:rsid w:val="005E1C14"/>
    <w:rsid w:val="005E63BF"/>
    <w:rsid w:val="005F05FA"/>
    <w:rsid w:val="005F0AB9"/>
    <w:rsid w:val="005F59D6"/>
    <w:rsid w:val="00602EE7"/>
    <w:rsid w:val="00602F9A"/>
    <w:rsid w:val="00603FC4"/>
    <w:rsid w:val="006053D6"/>
    <w:rsid w:val="00606C68"/>
    <w:rsid w:val="006133D5"/>
    <w:rsid w:val="006134B6"/>
    <w:rsid w:val="00617D9C"/>
    <w:rsid w:val="00620598"/>
    <w:rsid w:val="00621189"/>
    <w:rsid w:val="00622720"/>
    <w:rsid w:val="00622B78"/>
    <w:rsid w:val="006247B5"/>
    <w:rsid w:val="00625821"/>
    <w:rsid w:val="006263BF"/>
    <w:rsid w:val="006300F2"/>
    <w:rsid w:val="006547B3"/>
    <w:rsid w:val="006556F5"/>
    <w:rsid w:val="00657B75"/>
    <w:rsid w:val="00667A4E"/>
    <w:rsid w:val="00675841"/>
    <w:rsid w:val="00676E7C"/>
    <w:rsid w:val="006778F2"/>
    <w:rsid w:val="00682308"/>
    <w:rsid w:val="006835A0"/>
    <w:rsid w:val="00683B16"/>
    <w:rsid w:val="0068725B"/>
    <w:rsid w:val="006875F8"/>
    <w:rsid w:val="00690EB7"/>
    <w:rsid w:val="00691E50"/>
    <w:rsid w:val="00692C1A"/>
    <w:rsid w:val="006A2ED2"/>
    <w:rsid w:val="006A2F37"/>
    <w:rsid w:val="006A3EBD"/>
    <w:rsid w:val="006A538B"/>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6588"/>
    <w:rsid w:val="006E559A"/>
    <w:rsid w:val="006E7495"/>
    <w:rsid w:val="0070403D"/>
    <w:rsid w:val="007109A4"/>
    <w:rsid w:val="007117CE"/>
    <w:rsid w:val="00713173"/>
    <w:rsid w:val="007150AD"/>
    <w:rsid w:val="00717DC4"/>
    <w:rsid w:val="007272B5"/>
    <w:rsid w:val="0073164A"/>
    <w:rsid w:val="00732031"/>
    <w:rsid w:val="007343CD"/>
    <w:rsid w:val="0074230A"/>
    <w:rsid w:val="00745B4D"/>
    <w:rsid w:val="00751003"/>
    <w:rsid w:val="007530B9"/>
    <w:rsid w:val="007540ED"/>
    <w:rsid w:val="00754A87"/>
    <w:rsid w:val="00761F12"/>
    <w:rsid w:val="00764359"/>
    <w:rsid w:val="00770298"/>
    <w:rsid w:val="00772EDC"/>
    <w:rsid w:val="00773F7D"/>
    <w:rsid w:val="007741F9"/>
    <w:rsid w:val="007760BA"/>
    <w:rsid w:val="007854F7"/>
    <w:rsid w:val="007862C1"/>
    <w:rsid w:val="007865F0"/>
    <w:rsid w:val="00791602"/>
    <w:rsid w:val="00795B6E"/>
    <w:rsid w:val="007A04FF"/>
    <w:rsid w:val="007A0781"/>
    <w:rsid w:val="007A0B83"/>
    <w:rsid w:val="007A2849"/>
    <w:rsid w:val="007A5456"/>
    <w:rsid w:val="007A5FEE"/>
    <w:rsid w:val="007A7583"/>
    <w:rsid w:val="007B1039"/>
    <w:rsid w:val="007B4BC4"/>
    <w:rsid w:val="007B6803"/>
    <w:rsid w:val="007C33BD"/>
    <w:rsid w:val="007C62A3"/>
    <w:rsid w:val="007D1C96"/>
    <w:rsid w:val="007D347D"/>
    <w:rsid w:val="007D4368"/>
    <w:rsid w:val="007D533C"/>
    <w:rsid w:val="007D6702"/>
    <w:rsid w:val="007D67A3"/>
    <w:rsid w:val="007E1987"/>
    <w:rsid w:val="007E1E9A"/>
    <w:rsid w:val="007E3F89"/>
    <w:rsid w:val="007F47BC"/>
    <w:rsid w:val="007F7D9B"/>
    <w:rsid w:val="00800C75"/>
    <w:rsid w:val="0080777D"/>
    <w:rsid w:val="008079C3"/>
    <w:rsid w:val="00810D40"/>
    <w:rsid w:val="0081168E"/>
    <w:rsid w:val="00811F96"/>
    <w:rsid w:val="008121A9"/>
    <w:rsid w:val="008122BA"/>
    <w:rsid w:val="0081296D"/>
    <w:rsid w:val="00816B9E"/>
    <w:rsid w:val="00821491"/>
    <w:rsid w:val="00821DDC"/>
    <w:rsid w:val="00822E83"/>
    <w:rsid w:val="0082407F"/>
    <w:rsid w:val="00827547"/>
    <w:rsid w:val="00831AC6"/>
    <w:rsid w:val="00832798"/>
    <w:rsid w:val="008379C5"/>
    <w:rsid w:val="008476E3"/>
    <w:rsid w:val="0085221E"/>
    <w:rsid w:val="00853577"/>
    <w:rsid w:val="00854A50"/>
    <w:rsid w:val="00855597"/>
    <w:rsid w:val="00860733"/>
    <w:rsid w:val="0086322C"/>
    <w:rsid w:val="008642A7"/>
    <w:rsid w:val="008645B8"/>
    <w:rsid w:val="0086722D"/>
    <w:rsid w:val="00875824"/>
    <w:rsid w:val="00877A28"/>
    <w:rsid w:val="00882D7B"/>
    <w:rsid w:val="00886A21"/>
    <w:rsid w:val="00890C4A"/>
    <w:rsid w:val="008A0A58"/>
    <w:rsid w:val="008A1EC7"/>
    <w:rsid w:val="008A451F"/>
    <w:rsid w:val="008B0592"/>
    <w:rsid w:val="008B3389"/>
    <w:rsid w:val="008B571F"/>
    <w:rsid w:val="008B796A"/>
    <w:rsid w:val="008C3A80"/>
    <w:rsid w:val="008C5156"/>
    <w:rsid w:val="008D1A5B"/>
    <w:rsid w:val="008D288B"/>
    <w:rsid w:val="008D626A"/>
    <w:rsid w:val="008D6CF1"/>
    <w:rsid w:val="008D7ACC"/>
    <w:rsid w:val="008E04FA"/>
    <w:rsid w:val="008E0FA0"/>
    <w:rsid w:val="008E3B2B"/>
    <w:rsid w:val="008E58EC"/>
    <w:rsid w:val="008F008D"/>
    <w:rsid w:val="008F009B"/>
    <w:rsid w:val="008F0568"/>
    <w:rsid w:val="008F10CC"/>
    <w:rsid w:val="008F1504"/>
    <w:rsid w:val="008F1971"/>
    <w:rsid w:val="008F4EB2"/>
    <w:rsid w:val="008F5CC2"/>
    <w:rsid w:val="00904591"/>
    <w:rsid w:val="00907DC5"/>
    <w:rsid w:val="009168B3"/>
    <w:rsid w:val="009228A4"/>
    <w:rsid w:val="00923A1E"/>
    <w:rsid w:val="009263D7"/>
    <w:rsid w:val="00932CC9"/>
    <w:rsid w:val="00933A36"/>
    <w:rsid w:val="0093765D"/>
    <w:rsid w:val="00942F85"/>
    <w:rsid w:val="00943C2A"/>
    <w:rsid w:val="009441A1"/>
    <w:rsid w:val="0094510D"/>
    <w:rsid w:val="009509D6"/>
    <w:rsid w:val="00952030"/>
    <w:rsid w:val="00956F48"/>
    <w:rsid w:val="009609AE"/>
    <w:rsid w:val="009713D3"/>
    <w:rsid w:val="00974CDE"/>
    <w:rsid w:val="00976C6F"/>
    <w:rsid w:val="00981C07"/>
    <w:rsid w:val="00981CD0"/>
    <w:rsid w:val="00982175"/>
    <w:rsid w:val="00990BBB"/>
    <w:rsid w:val="00995396"/>
    <w:rsid w:val="009A1C9E"/>
    <w:rsid w:val="009A2119"/>
    <w:rsid w:val="009A2822"/>
    <w:rsid w:val="009A3F15"/>
    <w:rsid w:val="009A4940"/>
    <w:rsid w:val="009A6A97"/>
    <w:rsid w:val="009B1B99"/>
    <w:rsid w:val="009B384F"/>
    <w:rsid w:val="009B3A40"/>
    <w:rsid w:val="009B4542"/>
    <w:rsid w:val="009B592C"/>
    <w:rsid w:val="009B627A"/>
    <w:rsid w:val="009C1EA1"/>
    <w:rsid w:val="009E20EA"/>
    <w:rsid w:val="009E24BE"/>
    <w:rsid w:val="009E65BD"/>
    <w:rsid w:val="009E6852"/>
    <w:rsid w:val="009F14B2"/>
    <w:rsid w:val="009F1C1D"/>
    <w:rsid w:val="009F22DD"/>
    <w:rsid w:val="009F3F4E"/>
    <w:rsid w:val="009F7947"/>
    <w:rsid w:val="009F7B01"/>
    <w:rsid w:val="00A02BC6"/>
    <w:rsid w:val="00A1002A"/>
    <w:rsid w:val="00A100D4"/>
    <w:rsid w:val="00A20E4D"/>
    <w:rsid w:val="00A2203F"/>
    <w:rsid w:val="00A2796D"/>
    <w:rsid w:val="00A346CF"/>
    <w:rsid w:val="00A36E68"/>
    <w:rsid w:val="00A433FA"/>
    <w:rsid w:val="00A438C1"/>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5DC3"/>
    <w:rsid w:val="00A81D95"/>
    <w:rsid w:val="00A82D76"/>
    <w:rsid w:val="00A84670"/>
    <w:rsid w:val="00AA0021"/>
    <w:rsid w:val="00AA3781"/>
    <w:rsid w:val="00AA42B4"/>
    <w:rsid w:val="00AA6441"/>
    <w:rsid w:val="00AB0669"/>
    <w:rsid w:val="00AB1136"/>
    <w:rsid w:val="00AB1DBF"/>
    <w:rsid w:val="00AB2994"/>
    <w:rsid w:val="00AB2E85"/>
    <w:rsid w:val="00AB45DE"/>
    <w:rsid w:val="00AC112A"/>
    <w:rsid w:val="00AC1910"/>
    <w:rsid w:val="00AC5816"/>
    <w:rsid w:val="00AC6E64"/>
    <w:rsid w:val="00AD4FD1"/>
    <w:rsid w:val="00AD6D6B"/>
    <w:rsid w:val="00AD7686"/>
    <w:rsid w:val="00AE4993"/>
    <w:rsid w:val="00AE5E39"/>
    <w:rsid w:val="00AE7DAC"/>
    <w:rsid w:val="00AF0147"/>
    <w:rsid w:val="00AF0B6C"/>
    <w:rsid w:val="00AF492C"/>
    <w:rsid w:val="00AF6DDD"/>
    <w:rsid w:val="00B04656"/>
    <w:rsid w:val="00B065DA"/>
    <w:rsid w:val="00B101D1"/>
    <w:rsid w:val="00B104DB"/>
    <w:rsid w:val="00B11337"/>
    <w:rsid w:val="00B12EA4"/>
    <w:rsid w:val="00B13027"/>
    <w:rsid w:val="00B16B21"/>
    <w:rsid w:val="00B17BFE"/>
    <w:rsid w:val="00B21F47"/>
    <w:rsid w:val="00B23727"/>
    <w:rsid w:val="00B23775"/>
    <w:rsid w:val="00B23A22"/>
    <w:rsid w:val="00B24D50"/>
    <w:rsid w:val="00B259AF"/>
    <w:rsid w:val="00B33816"/>
    <w:rsid w:val="00B366F8"/>
    <w:rsid w:val="00B40030"/>
    <w:rsid w:val="00B408A4"/>
    <w:rsid w:val="00B4217E"/>
    <w:rsid w:val="00B429E3"/>
    <w:rsid w:val="00B43365"/>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B89"/>
    <w:rsid w:val="00B67335"/>
    <w:rsid w:val="00B673C4"/>
    <w:rsid w:val="00B70AE4"/>
    <w:rsid w:val="00B71A90"/>
    <w:rsid w:val="00B721E0"/>
    <w:rsid w:val="00B725F6"/>
    <w:rsid w:val="00B759F6"/>
    <w:rsid w:val="00B75F0B"/>
    <w:rsid w:val="00B81AA0"/>
    <w:rsid w:val="00B82288"/>
    <w:rsid w:val="00B84698"/>
    <w:rsid w:val="00B84ABC"/>
    <w:rsid w:val="00B8527B"/>
    <w:rsid w:val="00B870A2"/>
    <w:rsid w:val="00B932A9"/>
    <w:rsid w:val="00B93E6E"/>
    <w:rsid w:val="00B93F09"/>
    <w:rsid w:val="00BA32FA"/>
    <w:rsid w:val="00BA41CE"/>
    <w:rsid w:val="00BA4203"/>
    <w:rsid w:val="00BA62A9"/>
    <w:rsid w:val="00BA7C22"/>
    <w:rsid w:val="00BB0C09"/>
    <w:rsid w:val="00BB2F15"/>
    <w:rsid w:val="00BB51F1"/>
    <w:rsid w:val="00BB62A2"/>
    <w:rsid w:val="00BB66CB"/>
    <w:rsid w:val="00BD22FB"/>
    <w:rsid w:val="00BD4A00"/>
    <w:rsid w:val="00BD61AF"/>
    <w:rsid w:val="00BE1E7C"/>
    <w:rsid w:val="00BE3F87"/>
    <w:rsid w:val="00BE736F"/>
    <w:rsid w:val="00BE7CAA"/>
    <w:rsid w:val="00BF0517"/>
    <w:rsid w:val="00BF2991"/>
    <w:rsid w:val="00BF62EB"/>
    <w:rsid w:val="00BF6312"/>
    <w:rsid w:val="00C007AB"/>
    <w:rsid w:val="00C00EC7"/>
    <w:rsid w:val="00C028B1"/>
    <w:rsid w:val="00C043DC"/>
    <w:rsid w:val="00C05698"/>
    <w:rsid w:val="00C10495"/>
    <w:rsid w:val="00C159A8"/>
    <w:rsid w:val="00C15EFD"/>
    <w:rsid w:val="00C21979"/>
    <w:rsid w:val="00C23599"/>
    <w:rsid w:val="00C2365E"/>
    <w:rsid w:val="00C35226"/>
    <w:rsid w:val="00C37838"/>
    <w:rsid w:val="00C40440"/>
    <w:rsid w:val="00C43BF5"/>
    <w:rsid w:val="00C43EC8"/>
    <w:rsid w:val="00C4445D"/>
    <w:rsid w:val="00C44BBE"/>
    <w:rsid w:val="00C47A7B"/>
    <w:rsid w:val="00C51BC2"/>
    <w:rsid w:val="00C52499"/>
    <w:rsid w:val="00C54C23"/>
    <w:rsid w:val="00C60589"/>
    <w:rsid w:val="00C61CD0"/>
    <w:rsid w:val="00C67C7E"/>
    <w:rsid w:val="00C67EBE"/>
    <w:rsid w:val="00C67F3C"/>
    <w:rsid w:val="00C70C0B"/>
    <w:rsid w:val="00C755B5"/>
    <w:rsid w:val="00C76283"/>
    <w:rsid w:val="00C7702E"/>
    <w:rsid w:val="00C8365D"/>
    <w:rsid w:val="00C84477"/>
    <w:rsid w:val="00C8713D"/>
    <w:rsid w:val="00C876FA"/>
    <w:rsid w:val="00C93236"/>
    <w:rsid w:val="00C94D8C"/>
    <w:rsid w:val="00C95907"/>
    <w:rsid w:val="00CA09ED"/>
    <w:rsid w:val="00CA18DE"/>
    <w:rsid w:val="00CA7F5E"/>
    <w:rsid w:val="00CB06C1"/>
    <w:rsid w:val="00CB6FC6"/>
    <w:rsid w:val="00CC0E91"/>
    <w:rsid w:val="00CC1B71"/>
    <w:rsid w:val="00CC37BA"/>
    <w:rsid w:val="00CD0039"/>
    <w:rsid w:val="00CD35BA"/>
    <w:rsid w:val="00CD3B89"/>
    <w:rsid w:val="00CD5375"/>
    <w:rsid w:val="00CD79DD"/>
    <w:rsid w:val="00CE0C87"/>
    <w:rsid w:val="00CE4267"/>
    <w:rsid w:val="00CF45E4"/>
    <w:rsid w:val="00D03B83"/>
    <w:rsid w:val="00D04620"/>
    <w:rsid w:val="00D04A0D"/>
    <w:rsid w:val="00D04DC3"/>
    <w:rsid w:val="00D06BA2"/>
    <w:rsid w:val="00D1071A"/>
    <w:rsid w:val="00D113A8"/>
    <w:rsid w:val="00D1266E"/>
    <w:rsid w:val="00D1474B"/>
    <w:rsid w:val="00D22BDD"/>
    <w:rsid w:val="00D24B3C"/>
    <w:rsid w:val="00D307FF"/>
    <w:rsid w:val="00D36C6A"/>
    <w:rsid w:val="00D36D64"/>
    <w:rsid w:val="00D416C8"/>
    <w:rsid w:val="00D4348F"/>
    <w:rsid w:val="00D456C7"/>
    <w:rsid w:val="00D50AE6"/>
    <w:rsid w:val="00D5171F"/>
    <w:rsid w:val="00D52775"/>
    <w:rsid w:val="00D53230"/>
    <w:rsid w:val="00D60416"/>
    <w:rsid w:val="00D67791"/>
    <w:rsid w:val="00D75A68"/>
    <w:rsid w:val="00D7656F"/>
    <w:rsid w:val="00D776EF"/>
    <w:rsid w:val="00D84D4A"/>
    <w:rsid w:val="00DA0696"/>
    <w:rsid w:val="00DA10F4"/>
    <w:rsid w:val="00DA1EAF"/>
    <w:rsid w:val="00DA31C0"/>
    <w:rsid w:val="00DB29A6"/>
    <w:rsid w:val="00DB70E1"/>
    <w:rsid w:val="00DC081B"/>
    <w:rsid w:val="00DC2E36"/>
    <w:rsid w:val="00DC42A3"/>
    <w:rsid w:val="00DC4E7A"/>
    <w:rsid w:val="00DC7789"/>
    <w:rsid w:val="00DD0F5E"/>
    <w:rsid w:val="00DD3DE5"/>
    <w:rsid w:val="00DD6FE7"/>
    <w:rsid w:val="00DE46D2"/>
    <w:rsid w:val="00DF4496"/>
    <w:rsid w:val="00DF5B09"/>
    <w:rsid w:val="00E009B7"/>
    <w:rsid w:val="00E03E1D"/>
    <w:rsid w:val="00E068C8"/>
    <w:rsid w:val="00E101D2"/>
    <w:rsid w:val="00E13506"/>
    <w:rsid w:val="00E14F24"/>
    <w:rsid w:val="00E163E2"/>
    <w:rsid w:val="00E169ED"/>
    <w:rsid w:val="00E17DB7"/>
    <w:rsid w:val="00E221A9"/>
    <w:rsid w:val="00E24FC3"/>
    <w:rsid w:val="00E30475"/>
    <w:rsid w:val="00E334C4"/>
    <w:rsid w:val="00E361DF"/>
    <w:rsid w:val="00E36982"/>
    <w:rsid w:val="00E4000D"/>
    <w:rsid w:val="00E42D90"/>
    <w:rsid w:val="00E45E17"/>
    <w:rsid w:val="00E46C91"/>
    <w:rsid w:val="00E56893"/>
    <w:rsid w:val="00E622CA"/>
    <w:rsid w:val="00E63C45"/>
    <w:rsid w:val="00E65DA9"/>
    <w:rsid w:val="00E73249"/>
    <w:rsid w:val="00E778AC"/>
    <w:rsid w:val="00E81A11"/>
    <w:rsid w:val="00E82DF0"/>
    <w:rsid w:val="00E86B19"/>
    <w:rsid w:val="00E87505"/>
    <w:rsid w:val="00E915EB"/>
    <w:rsid w:val="00E91815"/>
    <w:rsid w:val="00E97596"/>
    <w:rsid w:val="00E97BE4"/>
    <w:rsid w:val="00EA39F4"/>
    <w:rsid w:val="00EA3C7F"/>
    <w:rsid w:val="00EA4227"/>
    <w:rsid w:val="00EA4E7A"/>
    <w:rsid w:val="00EA78B1"/>
    <w:rsid w:val="00EB1747"/>
    <w:rsid w:val="00EB511C"/>
    <w:rsid w:val="00EC312E"/>
    <w:rsid w:val="00EC670B"/>
    <w:rsid w:val="00ED2F8B"/>
    <w:rsid w:val="00ED3A0F"/>
    <w:rsid w:val="00ED3AC8"/>
    <w:rsid w:val="00EE75BD"/>
    <w:rsid w:val="00EF0147"/>
    <w:rsid w:val="00EF2E74"/>
    <w:rsid w:val="00EF3579"/>
    <w:rsid w:val="00EF5FC8"/>
    <w:rsid w:val="00EF76BD"/>
    <w:rsid w:val="00F00795"/>
    <w:rsid w:val="00F02932"/>
    <w:rsid w:val="00F03D31"/>
    <w:rsid w:val="00F050A1"/>
    <w:rsid w:val="00F05A1D"/>
    <w:rsid w:val="00F12F95"/>
    <w:rsid w:val="00F15DCF"/>
    <w:rsid w:val="00F15FDE"/>
    <w:rsid w:val="00F209E3"/>
    <w:rsid w:val="00F228C5"/>
    <w:rsid w:val="00F24208"/>
    <w:rsid w:val="00F2440C"/>
    <w:rsid w:val="00F255D3"/>
    <w:rsid w:val="00F27866"/>
    <w:rsid w:val="00F3055C"/>
    <w:rsid w:val="00F32D40"/>
    <w:rsid w:val="00F34503"/>
    <w:rsid w:val="00F34550"/>
    <w:rsid w:val="00F371ED"/>
    <w:rsid w:val="00F417B9"/>
    <w:rsid w:val="00F43A6C"/>
    <w:rsid w:val="00F450FB"/>
    <w:rsid w:val="00F455AA"/>
    <w:rsid w:val="00F46FB4"/>
    <w:rsid w:val="00F516A2"/>
    <w:rsid w:val="00F54DA3"/>
    <w:rsid w:val="00F56B23"/>
    <w:rsid w:val="00F57E82"/>
    <w:rsid w:val="00F60938"/>
    <w:rsid w:val="00F65DE8"/>
    <w:rsid w:val="00F71B0A"/>
    <w:rsid w:val="00F73290"/>
    <w:rsid w:val="00F753FF"/>
    <w:rsid w:val="00F804C7"/>
    <w:rsid w:val="00F80823"/>
    <w:rsid w:val="00F82806"/>
    <w:rsid w:val="00F829BF"/>
    <w:rsid w:val="00F839D6"/>
    <w:rsid w:val="00F84316"/>
    <w:rsid w:val="00F843AB"/>
    <w:rsid w:val="00F846F2"/>
    <w:rsid w:val="00F91D77"/>
    <w:rsid w:val="00FA7003"/>
    <w:rsid w:val="00FB0F48"/>
    <w:rsid w:val="00FB2629"/>
    <w:rsid w:val="00FB402C"/>
    <w:rsid w:val="00FB4CB3"/>
    <w:rsid w:val="00FB75CF"/>
    <w:rsid w:val="00FB7A33"/>
    <w:rsid w:val="00FD3560"/>
    <w:rsid w:val="00FD6105"/>
    <w:rsid w:val="00FD747C"/>
    <w:rsid w:val="00FE057D"/>
    <w:rsid w:val="00FF0610"/>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8193"/>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itchell@ct.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ct.gov/videohelp/procurement/createbiznetacct/createbiznetacc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s.ct.gov/images/1090/Upload%20Instructions.pdf" TargetMode="External"/><Relationship Id="rId4" Type="http://schemas.openxmlformats.org/officeDocument/2006/relationships/settings" Target="settings.xml"/><Relationship Id="rId9" Type="http://schemas.openxmlformats.org/officeDocument/2006/relationships/hyperlink" Target="https://www.biznet.ct.gov/AccountMaint/Login.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3FDB-DB45-455A-A158-D7A81F78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4471</Words>
  <Characters>27566</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33</cp:revision>
  <cp:lastPrinted>2015-04-14T14:41:00Z</cp:lastPrinted>
  <dcterms:created xsi:type="dcterms:W3CDTF">2015-04-10T12:24:00Z</dcterms:created>
  <dcterms:modified xsi:type="dcterms:W3CDTF">2015-04-30T12:30:00Z</dcterms:modified>
</cp:coreProperties>
</file>